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足球脚内侧传球教学反思</w:t>
      </w:r>
      <w:bookmarkStart w:id="0" w:name="_GoBack"/>
      <w:bookmarkEnd w:id="0"/>
    </w:p>
    <w:p>
      <w:pPr>
        <w:jc w:val="center"/>
        <w:rPr>
          <w:rFonts w:hint="default"/>
          <w:b/>
          <w:bCs/>
          <w:sz w:val="18"/>
          <w:szCs w:val="18"/>
          <w:lang w:val="en-US" w:eastAsia="zh-CN"/>
        </w:rPr>
      </w:pPr>
      <w:r>
        <w:rPr>
          <w:rFonts w:hint="eastAsia"/>
          <w:b/>
          <w:bCs/>
          <w:sz w:val="18"/>
          <w:szCs w:val="18"/>
          <w:lang w:val="en-US" w:eastAsia="zh-CN"/>
        </w:rPr>
        <w:t>（贺成、赵健）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脚尖向上翘大腿往外翻,踢球踢中部,传球方向正。让学生对技术动作的要领更加的清楚、牢记。在教学中我以小组为单位对每个小组在每个教学环节的学习情况作出及时评价,有利于学生及时清楚自己的学习状态,有效的提高了学习气氛,调动了学生的学习积极性。值得我注意的是学生具有个体差异性不能按照个别学生的要求去要求他们而是应该以大多数学生的实际情况去要求他们制定符合学生发展的教学目标和教学计划这样才能因材施教,得到最好的教学效果。教学时我通过游戏提出问题让学生在动脑思考的氛围里自然地融入到学习氛围之中。并利用“星球碰撞” 激发他们对“脚内侧踢球”的兴趣。在整节课的教学设计中紧紧围绕“兴趣”来教学,毕竟学生是学习的主体如果他们不接受、不愿学那作为教师的我们又教什么呢?通过本节课我还深深的感知到作为一名体育教师,必须吃透教材,利用一切可利用的资源准确把握技术要领并将其行之有效的传授给学生。</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bCs/>
          <w:sz w:val="40"/>
          <w:szCs w:val="40"/>
          <w:lang w:val="en-US" w:eastAsia="zh-CN"/>
        </w:rPr>
      </w:pPr>
      <w:r>
        <w:rPr>
          <w:rFonts w:hint="eastAsia" w:ascii="宋体" w:hAnsi="宋体" w:eastAsia="宋体" w:cs="宋体"/>
          <w:sz w:val="24"/>
          <w:szCs w:val="32"/>
        </w:rPr>
        <w:t>脚内侧踢球是足球技术中最基本也是最常用的一种动作方法,但是有些学生对动作的完整概念往往不能理解这就导致不同错误的发生。如:踢球腿的膝盖和脚尖外转不够,踝关节放松脚尖没有翘起;身体不会协调用力;脚型控制不好等等鉴于这些错误的发生。我让学生先看图片、无球模仿脚内侧踢球动作和自己准备一个矿泉水瓶进行射准,主要体会支撑脚的选位和摆动腿的摆动动作,并且我自己做出三个踢球动作,让学生看看哪个是正确的.采用这些方法后,取得了很好的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VhMzUwMjc1Zjk0NWE5YmYwMDhmODNkZWRkNmUifQ=="/>
  </w:docVars>
  <w:rsids>
    <w:rsidRoot w:val="49080F7C"/>
    <w:rsid w:val="49080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2022-11-30T04:37:00Z</dcterms:created>
  <dc:creator>JENNIE TANG</dc:creator>
  <cp:lastModifiedBy>JENNIE TANG</cp:lastModifiedBy>
  <dcterms:modified xsi:type="dcterms:W3CDTF">2022-11-30T04:42:32Z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DA6BB6E01E3740358C85D095D7F8EA71</vt:lpwstr>
  </property>
</Properties>
</file>