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教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="华文行楷" w:eastAsia="华文行楷" w:cs="华文行楷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案</w:t>
      </w:r>
    </w:p>
    <w:p>
      <w:pPr>
        <w:jc w:val="both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ind w:left="840" w:leftChars="400" w:firstLine="313" w:firstLineChars="98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7.6pt;margin-top:31.2pt;height:0.05pt;width:191.2pt;z-index:251659264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ESP6zL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w:t>授课科目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城市轨道交通客运服务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学    院：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7.6pt;margin-top:31.2pt;height:0.05pt;width:191.2pt;z-index:251660288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P5nHk7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授课教师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：  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7.6pt;margin-top:31.2pt;height:0.05pt;width:191.2pt;z-index:251661312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OcV2AAAAAkBAAAP&#10;AAAAAAAAAAEAIAAAACIAAABkcnMvZG93bnJldi54bWxQSwECFAAUAAAACACHTuJA8n8NaN8BAADc&#10;AwAADgAAAAAAAAABACAAAAAn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授课专业：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37.6pt;margin-top:31.2pt;height:0.05pt;width:191.2pt;z-index:251662336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Hj3tIz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城市轨道交通运营管理</w:t>
      </w: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t>二○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二一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年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月</w:t>
      </w:r>
    </w:p>
    <w:p>
      <w:pPr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br w:type="page"/>
      </w:r>
      <w:bookmarkStart w:id="2" w:name="_GoBack"/>
      <w:bookmarkEnd w:id="2"/>
    </w:p>
    <w:tbl>
      <w:tblPr>
        <w:tblStyle w:val="5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42"/>
        <w:gridCol w:w="1242"/>
        <w:gridCol w:w="535"/>
        <w:gridCol w:w="707"/>
        <w:gridCol w:w="1242"/>
        <w:gridCol w:w="519"/>
        <w:gridCol w:w="72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程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城市轨道交通客运服务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站台岗巡视、清客作业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授课班级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城市轨道交通运营管理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授课人数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授课时数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2021年10月28日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第九周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8211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【知识目标】</w:t>
            </w:r>
          </w:p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cs="宋体"/>
                <w:lang w:eastAsia="zh-CN"/>
              </w:rPr>
              <w:t>了解站台岗白班、晚班作业流程及工作内容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cs="宋体"/>
                <w:lang w:eastAsia="zh-CN"/>
              </w:rPr>
              <w:t>掌握站务员巡视、清客作业标准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【能力目标】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分清车站各项工作由哪个岗位来完成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独立完成站台岗清客作业岗位实操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1.培养规范的作业识，严谨的工作态度；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培养客运组织的岗位责任意识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站台岗岗位职责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站台岗接发车作业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教学方法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案例教学法、情景模拟法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小组讨论法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、任务驱动法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授课方式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多媒体课件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结合仿真软件实践操作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课堂组织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案例导入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要点点拨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任务教学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模拟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时间分配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学习资源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平台：蓝墨云班课、智慧职教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资料：轨道交通车站站台岗巡视作业流程、</w:t>
            </w:r>
            <w:r>
              <w:rPr>
                <w:rFonts w:hint="eastAsia"/>
                <w:sz w:val="24"/>
                <w:lang w:eastAsia="zh-CN"/>
              </w:rPr>
              <w:t>地铁公司《服务手册》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8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一、课堂组织（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sz w:val="24"/>
                <w:lang w:val="en-US" w:eastAsia="zh-CN"/>
              </w:rPr>
              <w:t>：云班课平台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签到方式</w:t>
            </w:r>
            <w:r>
              <w:rPr>
                <w:rFonts w:hint="eastAsia"/>
                <w:sz w:val="24"/>
                <w:lang w:val="en-US" w:eastAsia="zh-CN"/>
              </w:rPr>
              <w:t>：一分钟签到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班组会议</w:t>
            </w:r>
            <w:r>
              <w:rPr>
                <w:rFonts w:hint="eastAsia"/>
                <w:sz w:val="24"/>
                <w:lang w:val="en-US" w:eastAsia="zh-CN"/>
              </w:rPr>
              <w:t>：针对轨道交通“倒班制”的工作特点，模拟早、中班会，以班组为单位进行各班组会议，并完成会议记录。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课堂测试：</w:t>
            </w:r>
            <w:r>
              <w:rPr>
                <w:rFonts w:hint="eastAsia"/>
                <w:sz w:val="24"/>
                <w:lang w:val="en-US" w:eastAsia="zh-CN"/>
              </w:rPr>
              <w:t>通过云班课平台进行课前测试，并生成成绩分析表。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二、案例导入（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/>
                <w:sz w:val="24"/>
                <w:lang w:val="en-US" w:eastAsia="zh-CN"/>
              </w:rPr>
              <w:t>：成都地铁因一颗珍珠卡门被迫“清客”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lang w:val="en-US" w:eastAsia="zh-CN"/>
              </w:rPr>
              <w:instrText xml:space="preserve"> HYPERLINK "https://www.iqiyi.com/v_19rr99ixn8.html" </w:instrText>
            </w:r>
            <w:r>
              <w:rPr>
                <w:rFonts w:hint="eastAsia"/>
                <w:sz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sz w:val="24"/>
                <w:lang w:val="en-US" w:eastAsia="zh-CN"/>
              </w:rPr>
              <w:t>https://www.iqiyi.com/v_19rr99ixn8.html</w:t>
            </w:r>
            <w:r>
              <w:rPr>
                <w:rFonts w:hint="eastAsia"/>
                <w:sz w:val="24"/>
                <w:lang w:val="en-US" w:eastAsia="zh-CN"/>
              </w:rPr>
              <w:fldChar w:fldCharType="end"/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成都地铁因一颗珍珠卡门未被及时发现，导致连续几趟车门无法正常关闭，被迫清客检查。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思考</w:t>
            </w:r>
            <w:r>
              <w:rPr>
                <w:rFonts w:hint="eastAsia"/>
                <w:sz w:val="24"/>
                <w:lang w:val="en-US" w:eastAsia="zh-CN"/>
              </w:rPr>
              <w:t>：车站在什么情况下会要求站台岗清客？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要点点拨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学生讲解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结合课前学习所掌握的知识进行情况分析针对思考问题进行讲解。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教师点拨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站台服务的主要内容：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①乘客候车服务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②乘客安全服务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③重点乘客服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④乘客广播服务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⑤乘客秩序维护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站台岗作业流程：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4335145" cy="2181225"/>
                  <wp:effectExtent l="0" t="0" r="8255" b="133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14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4321175" cy="2371090"/>
                  <wp:effectExtent l="0" t="0" r="6985" b="635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175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站台岗巡视作业标准及要求：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617595" cy="5415915"/>
                  <wp:effectExtent l="0" t="0" r="9525" b="952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7595" cy="541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根据站台岗的巡视作业标准，讲解其中要点。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班前应注意职业形象，整理仪容仪表。班中注意巡视范围为站台公共区及车站区间。正常情况下，班中巡视工作应载列车未进站时进行，巡视时注意填写相应的车站巡视情况记录表。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巡视时特别注意车站有无易燃易爆物品、消防器材是否正常，消防封条每隔半月需更换，检查封条有无过期，有无破损，如有过期、破损封条需及时更换，更换前检查相应消防器材是否完好无损，预防火灾产生。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除了站台接发车作业与巡视作业之外，车站站台岗还需要掌握的一项重要作业内容就是清客作业。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清客作业是指当车站或列车出现异常时，需要将乘客从某一区域转移到另一区域。分为计划性清客与非计划性清客，计划性清客也就是乘客事先知道的清客作业，如终点站清客及站前折返清客等；非计划性清客则是指由于运营故障引起的突然清客行为，清客时注意做好乘客广播和解释工作。清客作业又分为双人清客及单人清客，由于成都地铁多采用站后折返的方式，所以本门课主要讲授</w:t>
            </w:r>
            <w:bookmarkStart w:id="0" w:name="_Toc524"/>
            <w:bookmarkStart w:id="1" w:name="_Toc19482"/>
            <w:r>
              <w:rPr>
                <w:rFonts w:hint="eastAsia"/>
                <w:sz w:val="24"/>
                <w:lang w:val="en-US" w:eastAsia="zh-CN"/>
              </w:rPr>
              <w:t>站后折返站、与车辆段接口车站列车清客作业程序</w:t>
            </w:r>
            <w:bookmarkEnd w:id="0"/>
            <w:bookmarkEnd w:id="1"/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两人清客时，两人分别从车厢的两端向列车中部清客，一人从列车头端起第一节车厢第四个车门进、从第三节车厢第一个车门出，另一人从尾部最后一节车厢第一个车门进、从第四节车厢第四个门出。清客过程中途中执行“三步一回头”，两人做好配合，互相监控后方已清客的车厢是否有乘客上车。清客完毕后负责前三节车厢清客的人员负责给司机显示“好了”信号。负责后三节车厢清客的人员负责观察，监控是否有人误上车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一人清客时，原则上从列车头端起第二节车厢第四个车门进入车厢清客，从列车头端起第五节车厢第一个车门出，注意及时回头确认身后情况。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清客完毕后面向司机方向显示“好了”信号。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课堂测试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利用VR仿真实训系统，克服课程对车站环境设备等的依赖性，进行课堂实时岗位实操测试，及时掌握学生学习情况。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四、任务教学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设定两种不同情况下的任务：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任务一：双人清客时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任务二：单人清客时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按班组分领任务，各班组头脑风暴，利用思维导图制定不同情况下乘客事务处理方案，通过手机投屏展示各组成果。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互评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学生通过投票的形式进行</w:t>
            </w:r>
            <w:r>
              <w:rPr>
                <w:rFonts w:hint="eastAsia"/>
                <w:sz w:val="24"/>
                <w:lang w:eastAsia="zh-CN"/>
              </w:rPr>
              <w:t>小组</w:t>
            </w:r>
            <w:r>
              <w:rPr>
                <w:rFonts w:hint="eastAsia"/>
                <w:sz w:val="24"/>
              </w:rPr>
              <w:t>互评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点评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教师进行点评，并总结出</w:t>
            </w:r>
            <w:r>
              <w:rPr>
                <w:rFonts w:hint="eastAsia"/>
                <w:sz w:val="24"/>
                <w:lang w:eastAsia="zh-CN"/>
              </w:rPr>
              <w:t>各种情况的</w:t>
            </w:r>
            <w:r>
              <w:rPr>
                <w:rFonts w:hint="eastAsia"/>
                <w:sz w:val="24"/>
              </w:rPr>
              <w:t>最优化方案。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自测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紧接着同学利用在线平台进行自我测试，了解学习情况。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五、模拟演练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利用仿真模拟软件进行流程练习。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2、各组将相应的乘客事务处理流程模拟演练。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任务一：双人清客时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思路：应及时提醒乘客：“列车到站，请各位乘客抓紧时间下车，注意检查自己的随身物品是否带齐，谢谢合作。”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任务二：单人清客时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思路：应及时提醒乘客：“列车到站，请各位乘客抓紧时间下车，注意检查自己的随身物品是否带齐，谢谢合作。”注意不要让乘客继续上车。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3、分组展示，各小组同学及教师对演练过程进行纠错打分。</w:t>
            </w:r>
          </w:p>
          <w:p>
            <w:p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六、总结反馈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小组代表对本小组课堂表现进行自评，教师对各小组学生表现进行点评，并对本次学习任务进行总结</w:t>
            </w:r>
            <w:r>
              <w:rPr>
                <w:rFonts w:hint="eastAsia"/>
                <w:sz w:val="24"/>
                <w:lang w:eastAsia="zh-CN"/>
              </w:rPr>
              <w:t>反馈。</w:t>
            </w:r>
            <w:r>
              <w:rPr>
                <w:rFonts w:hint="eastAsia"/>
                <w:sz w:val="24"/>
              </w:rPr>
              <w:t>课后，</w:t>
            </w:r>
            <w:r>
              <w:rPr>
                <w:rFonts w:hint="eastAsia"/>
                <w:sz w:val="24"/>
                <w:lang w:eastAsia="zh-CN"/>
              </w:rPr>
              <w:t>学生在线对老师</w:t>
            </w:r>
            <w:r>
              <w:rPr>
                <w:rFonts w:hint="eastAsia"/>
                <w:sz w:val="24"/>
              </w:rPr>
              <w:t>点评，</w:t>
            </w:r>
            <w:r>
              <w:rPr>
                <w:rFonts w:hint="eastAsia"/>
                <w:sz w:val="24"/>
                <w:lang w:eastAsia="zh-CN"/>
              </w:rPr>
              <w:t>教师结合本堂课学生表现及数据收集进行教学反思。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课堂寄语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多听多看多学习</w:t>
            </w:r>
            <w:r>
              <w:rPr>
                <w:rFonts w:hint="eastAsia"/>
                <w:sz w:val="24"/>
              </w:rPr>
              <w:t>！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让同学们迅速进入学习状态。培养同学们在工作中的守时意识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将企业文化引入课堂、注入同学们的思想中。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案例导入，提高同学们的兴趣。分小组思考讨论。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小组代表学生结合课前学习所掌握的知识进行情况分析，阐述</w:t>
            </w:r>
            <w:r>
              <w:rPr>
                <w:rFonts w:hint="eastAsia"/>
                <w:sz w:val="24"/>
                <w:lang w:eastAsia="zh-CN"/>
              </w:rPr>
              <w:t>情景案例中的问题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结合厅巡岗服务的基本职责流程，分白班晚班、班前班中班后帮助学生记忆标准作业流程，突破教学重点。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整个环节层层深入，破解了“</w:t>
            </w:r>
            <w:r>
              <w:rPr>
                <w:rFonts w:hint="eastAsia"/>
                <w:sz w:val="24"/>
                <w:lang w:eastAsia="zh-CN"/>
              </w:rPr>
              <w:t>厅巡岗交接、监票作业</w:t>
            </w:r>
            <w:r>
              <w:rPr>
                <w:rFonts w:hint="eastAsia"/>
                <w:sz w:val="24"/>
              </w:rPr>
              <w:t>”这一教学难点。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VR仿真实训测试，及时掌握学生学习情况。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仿真软件学流程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模拟演练增加学生兴趣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小组讨论，互相纠错，学生很感兴趣。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相互沟通交流，与学生相处和睦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教书更重育人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作业布置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在掌握车站清客作业的标准及文明引导用语的基础上，分小组调查成都地铁不同线路的车站工作人员清客作业的区别，并生成总结报告。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模块三：车站站务员客运服务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第八节 站台岗巡视、清客作业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/>
                <w:sz w:val="24"/>
                <w:lang w:val="en-US" w:eastAsia="zh-CN"/>
              </w:rPr>
              <w:t>站台岗服务的主要内容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/>
                <w:sz w:val="24"/>
                <w:lang w:val="en-US" w:eastAsia="zh-CN"/>
              </w:rPr>
              <w:t>站台岗作业流程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sz w:val="24"/>
                <w:lang w:val="en-US" w:eastAsia="zh-CN"/>
              </w:rPr>
              <w:t>站台岗巡视作业标准及要求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sz w:val="24"/>
                <w:lang w:val="en-US" w:eastAsia="zh-CN"/>
              </w:rPr>
              <w:t>站台岗清客作业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五、任务教学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任务一：双人清客时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任务二：单人清客时</w:t>
            </w:r>
          </w:p>
          <w:p>
            <w:pPr>
              <w:numPr>
                <w:ilvl w:val="0"/>
                <w:numId w:val="3"/>
              </w:numPr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模拟演练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课堂情况及课后反思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学生对于直接间接流程是很反感的，并且讲完以后也不一定记得住，所以任务教学的方式对学生来讲能动性比较大，大家也比较感兴趣。</w:t>
            </w:r>
          </w:p>
          <w:p>
            <w:p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社会实践需要大家利用课下时间去完成，因此必须注意时刻联系班组组长，掌握学生动态，出行时间。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sectPr>
      <w:headerReference r:id="rId3" w:type="default"/>
      <w:pgSz w:w="11850" w:h="16783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EA6A0"/>
    <w:multiLevelType w:val="singleLevel"/>
    <w:tmpl w:val="BABEA6A0"/>
    <w:lvl w:ilvl="0" w:tentative="0">
      <w:start w:val="1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abstractNum w:abstractNumId="1">
    <w:nsid w:val="E38D4CEB"/>
    <w:multiLevelType w:val="singleLevel"/>
    <w:tmpl w:val="E38D4C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8BCF47"/>
    <w:multiLevelType w:val="singleLevel"/>
    <w:tmpl w:val="678BCF4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7F03"/>
    <w:rsid w:val="1750138D"/>
    <w:rsid w:val="1DDD2A39"/>
    <w:rsid w:val="4EF674A8"/>
    <w:rsid w:val="592024AF"/>
    <w:rsid w:val="721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2019-07-17T07:09:00Z</dcterms:created>
  <dc:creator>sorrow笙</dc:creator>
  <cp:lastModifiedBy>吕宁</cp:lastModifiedBy>
  <dcterms:modified xsi:type="dcterms:W3CDTF">2021-11-05T06:11:33Z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A0888904AFDB4768BA1BAA5CBC1BF272</vt:lpwstr>
  </property>
</Properties>
</file>