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lang w:val="en-US" w:eastAsia="zh-CN"/>
        </w:rPr>
      </w:pPr>
      <w:r>
        <w:rPr>
          <w:rFonts w:hint="default" w:ascii="Times New Roman" w:hAnsi="Times New Roman" w:cs="Times New Roman"/>
          <w:b/>
          <w:sz w:val="44"/>
          <w:szCs w:val="44"/>
        </w:rPr>
        <w:t>《应用数学》教案</w:t>
      </w:r>
    </w:p>
    <w:p>
      <w:pPr>
        <w:rPr>
          <w:rFonts w:hint="default" w:ascii="Times New Roman" w:hAnsi="Times New Roman" w:cs="Times New Roman"/>
          <w:sz w:val="28"/>
          <w:szCs w:val="28"/>
        </w:rPr>
      </w:pP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t>学时（</w:t>
      </w:r>
      <w:r>
        <w:rPr>
          <w:rFonts w:hint="default" w:ascii="Times New Roman" w:hAnsi="Times New Roman" w:cs="Times New Roman"/>
          <w:sz w:val="28"/>
          <w:szCs w:val="28"/>
          <w:lang w:val="en-US" w:eastAsia="zh-CN"/>
        </w:rPr>
        <w:t>90</w:t>
      </w:r>
      <w:r>
        <w:rPr>
          <w:rFonts w:hint="default" w:ascii="Times New Roman" w:hAnsi="Times New Roman" w:cs="Times New Roman"/>
          <w:sz w:val="28"/>
          <w:szCs w:val="28"/>
        </w:rPr>
        <w:t>min）</w:t>
      </w:r>
    </w:p>
    <w:tbl>
      <w:tblPr>
        <w:tblStyle w:val="5"/>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419"/>
        <w:gridCol w:w="556"/>
        <w:gridCol w:w="4675"/>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607" w:type="dxa"/>
            <w:gridSpan w:val="5"/>
            <w:vAlign w:val="center"/>
          </w:tcPr>
          <w:p>
            <w:pPr>
              <w:jc w:val="center"/>
              <w:rPr>
                <w:rFonts w:hint="default" w:ascii="Times New Roman" w:hAnsi="Times New Roman" w:eastAsia="黑体" w:cs="Times New Roman"/>
              </w:rPr>
            </w:pPr>
            <w:r>
              <w:rPr>
                <w:rFonts w:hint="default" w:ascii="Times New Roman" w:hAnsi="Times New Roman" w:cs="Times New Roman"/>
                <w:sz w:val="24"/>
                <w:szCs w:val="24"/>
              </w:rPr>
              <w:t xml:space="preserve">教   学   概   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222" w:type="dxa"/>
            <w:gridSpan w:val="2"/>
            <w:vAlign w:val="center"/>
          </w:tcPr>
          <w:p>
            <w:pPr>
              <w:jc w:val="center"/>
              <w:rPr>
                <w:rFonts w:hint="default" w:ascii="Times New Roman" w:hAnsi="Times New Roman" w:eastAsia="黑体" w:cs="Times New Roman"/>
              </w:rPr>
            </w:pPr>
            <w:r>
              <w:rPr>
                <w:rFonts w:hint="default" w:ascii="Times New Roman" w:hAnsi="Times New Roman" w:eastAsia="黑体" w:cs="Times New Roman"/>
              </w:rPr>
              <w:t>课程名称</w:t>
            </w:r>
          </w:p>
        </w:tc>
        <w:tc>
          <w:tcPr>
            <w:tcW w:w="7385" w:type="dxa"/>
            <w:gridSpan w:val="3"/>
            <w:vAlign w:val="center"/>
          </w:tcPr>
          <w:p>
            <w:pPr>
              <w:jc w:val="left"/>
              <w:rPr>
                <w:rFonts w:hint="default" w:ascii="Times New Roman" w:hAnsi="Times New Roman" w:eastAsia="黑体" w:cs="Times New Roman"/>
              </w:rPr>
            </w:pPr>
            <w:r>
              <w:rPr>
                <w:rFonts w:hint="default" w:ascii="Times New Roman" w:hAnsi="Times New Roman" w:eastAsia="黑体" w:cs="Times New Roman"/>
              </w:rPr>
              <w:t>应用数学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rFonts w:hint="default" w:ascii="Times New Roman" w:hAnsi="Times New Roman" w:eastAsia="黑体" w:cs="Times New Roman"/>
              </w:rPr>
            </w:pPr>
            <w:r>
              <w:rPr>
                <w:rFonts w:hint="default" w:ascii="Times New Roman" w:hAnsi="Times New Roman" w:eastAsia="黑体" w:cs="Times New Roman"/>
              </w:rPr>
              <w:t>课程类型</w:t>
            </w:r>
          </w:p>
        </w:tc>
        <w:tc>
          <w:tcPr>
            <w:tcW w:w="7385" w:type="dxa"/>
            <w:gridSpan w:val="3"/>
            <w:vAlign w:val="center"/>
          </w:tcPr>
          <w:p>
            <w:pPr>
              <w:jc w:val="left"/>
              <w:rPr>
                <w:rFonts w:hint="default" w:ascii="Times New Roman" w:hAnsi="Times New Roman" w:eastAsia="黑体" w:cs="Times New Roman"/>
              </w:rPr>
            </w:pPr>
            <w:r>
              <w:rPr>
                <w:rFonts w:hint="default" w:ascii="Times New Roman" w:hAnsi="Times New Roman" w:eastAsia="黑体" w:cs="Times New Roman"/>
              </w:rPr>
              <w:t>公共必修课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rFonts w:hint="default" w:ascii="Times New Roman" w:hAnsi="Times New Roman" w:cs="Times New Roman"/>
                <w:szCs w:val="21"/>
              </w:rPr>
            </w:pPr>
            <w:r>
              <w:rPr>
                <w:rFonts w:hint="default" w:ascii="Times New Roman" w:hAnsi="Times New Roman" w:eastAsia="黑体" w:cs="Times New Roman"/>
                <w:lang w:val="en-US" w:eastAsia="zh-CN"/>
              </w:rPr>
              <w:t>授课</w:t>
            </w:r>
            <w:r>
              <w:rPr>
                <w:rFonts w:hint="default" w:ascii="Times New Roman" w:hAnsi="Times New Roman" w:eastAsia="黑体" w:cs="Times New Roman"/>
              </w:rPr>
              <w:t>对象</w:t>
            </w:r>
          </w:p>
        </w:tc>
        <w:tc>
          <w:tcPr>
            <w:tcW w:w="7385" w:type="dxa"/>
            <w:gridSpan w:val="3"/>
            <w:vAlign w:val="center"/>
          </w:tcPr>
          <w:p>
            <w:pPr>
              <w:jc w:val="left"/>
              <w:rPr>
                <w:rFonts w:hint="default" w:ascii="Times New Roman" w:hAnsi="Times New Roman" w:cs="Times New Roman" w:eastAsiaTheme="minorEastAsia"/>
                <w:szCs w:val="21"/>
                <w:lang w:val="en-US" w:eastAsia="zh-CN"/>
              </w:rPr>
            </w:pPr>
            <w:r>
              <w:rPr>
                <w:rFonts w:hint="default" w:ascii="Times New Roman" w:hAnsi="Times New Roman" w:eastAsia="黑体" w:cs="Times New Roman"/>
                <w:lang w:val="en-US" w:eastAsia="zh-CN"/>
              </w:rPr>
              <w:t>大一全体学生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rFonts w:hint="default" w:ascii="Times New Roman" w:hAnsi="Times New Roman" w:cs="Times New Roman"/>
                <w:szCs w:val="21"/>
              </w:rPr>
            </w:pPr>
            <w:r>
              <w:rPr>
                <w:rFonts w:hint="default" w:ascii="Times New Roman" w:hAnsi="Times New Roman" w:eastAsia="黑体" w:cs="Times New Roman"/>
              </w:rPr>
              <w:t>教学课题</w:t>
            </w:r>
          </w:p>
        </w:tc>
        <w:tc>
          <w:tcPr>
            <w:tcW w:w="7385" w:type="dxa"/>
            <w:gridSpan w:val="3"/>
            <w:vAlign w:val="center"/>
          </w:tcPr>
          <w:p>
            <w:pPr>
              <w:jc w:val="left"/>
              <w:rPr>
                <w:rFonts w:hint="default" w:ascii="Times New Roman" w:hAnsi="Times New Roman" w:eastAsia="黑体" w:cs="Times New Roman"/>
                <w:szCs w:val="21"/>
                <w:lang w:val="en-US" w:eastAsia="zh-CN"/>
              </w:rPr>
            </w:pPr>
            <w:r>
              <w:rPr>
                <w:rFonts w:hint="default" w:ascii="Times New Roman" w:hAnsi="Times New Roman" w:eastAsia="黑体" w:cs="Times New Roman"/>
              </w:rPr>
              <w:t xml:space="preserve">§2.1 </w:t>
            </w:r>
            <w:r>
              <w:rPr>
                <w:rFonts w:hint="default" w:ascii="Times New Roman" w:hAnsi="Times New Roman" w:eastAsia="黑体" w:cs="Times New Roman"/>
                <w:lang w:val="en-US" w:eastAsia="zh-CN"/>
              </w:rPr>
              <w:t>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jc w:val="center"/>
        </w:trPr>
        <w:tc>
          <w:tcPr>
            <w:tcW w:w="1222" w:type="dxa"/>
            <w:gridSpan w:val="2"/>
            <w:vAlign w:val="center"/>
          </w:tcPr>
          <w:p>
            <w:pPr>
              <w:jc w:val="center"/>
              <w:rPr>
                <w:rFonts w:hint="default" w:ascii="Times New Roman" w:hAnsi="Times New Roman" w:cs="Times New Roman"/>
                <w:szCs w:val="21"/>
              </w:rPr>
            </w:pPr>
            <w:r>
              <w:rPr>
                <w:rFonts w:hint="default" w:ascii="Times New Roman" w:hAnsi="Times New Roman" w:eastAsia="黑体" w:cs="Times New Roman"/>
                <w:lang w:val="en-US" w:eastAsia="zh-CN"/>
              </w:rPr>
              <w:t>学情分析</w:t>
            </w:r>
          </w:p>
        </w:tc>
        <w:tc>
          <w:tcPr>
            <w:tcW w:w="7385" w:type="dxa"/>
            <w:gridSpan w:val="3"/>
            <w:vAlign w:val="center"/>
          </w:tcPr>
          <w:p>
            <w:pPr>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1.知识基础：学生已学习函数的概念、性质及其类型等相关的知识点</w:t>
            </w:r>
            <w:r>
              <w:rPr>
                <w:rFonts w:hint="eastAsia" w:ascii="Times New Roman" w:hAnsi="Times New Roman" w:eastAsia="黑体" w:cs="Times New Roman"/>
                <w:lang w:val="en-US" w:eastAsia="zh-CN"/>
              </w:rPr>
              <w:t>，</w:t>
            </w:r>
            <w:r>
              <w:rPr>
                <w:rFonts w:hint="default" w:ascii="Times New Roman" w:hAnsi="Times New Roman" w:eastAsia="黑体" w:cs="Times New Roman"/>
                <w:lang w:val="en-US" w:eastAsia="zh-CN"/>
              </w:rPr>
              <w:t>但总体数学基本功普遍较差；</w:t>
            </w:r>
          </w:p>
          <w:p>
            <w:pPr>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2.学习能力：大部分学生对数学的接受能力较差，应变能力较差；</w:t>
            </w:r>
          </w:p>
          <w:p>
            <w:pPr>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3.学习习惯及兴趣：大部分学生对数学的学习兴趣较差，学习主动性较差；</w:t>
            </w:r>
          </w:p>
          <w:p>
            <w:pPr>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4.学生未来发展：少数学生有意愿专升本或已报名套读本科；</w:t>
            </w:r>
          </w:p>
          <w:p>
            <w:pPr>
              <w:jc w:val="left"/>
              <w:rPr>
                <w:rFonts w:hint="default" w:ascii="Times New Roman" w:hAnsi="Times New Roman" w:cs="Times New Roman"/>
                <w:szCs w:val="21"/>
                <w:lang w:val="en-US" w:eastAsia="zh-CN"/>
              </w:rPr>
            </w:pPr>
            <w:r>
              <w:rPr>
                <w:rFonts w:hint="default" w:ascii="Times New Roman" w:hAnsi="Times New Roman" w:eastAsia="黑体" w:cs="Times New Roman"/>
                <w:lang w:val="en-US" w:eastAsia="zh-CN"/>
              </w:rPr>
              <w:t>5.学生个性：大部分学生好动，性格外向。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1222" w:type="dxa"/>
            <w:gridSpan w:val="2"/>
            <w:vAlign w:val="center"/>
          </w:tcPr>
          <w:p>
            <w:pPr>
              <w:jc w:val="center"/>
              <w:rPr>
                <w:rFonts w:hint="default" w:ascii="Times New Roman" w:hAnsi="Times New Roman" w:eastAsia="黑体" w:cs="Times New Roman"/>
                <w:lang w:val="en-US" w:eastAsia="zh-CN"/>
              </w:rPr>
            </w:pPr>
            <w:r>
              <w:rPr>
                <w:rFonts w:hint="default" w:ascii="Times New Roman" w:hAnsi="Times New Roman" w:eastAsia="黑体" w:cs="Times New Roman"/>
              </w:rPr>
              <w:t>教学目标</w:t>
            </w:r>
          </w:p>
        </w:tc>
        <w:tc>
          <w:tcPr>
            <w:tcW w:w="7385" w:type="dxa"/>
            <w:gridSpan w:val="3"/>
            <w:vAlign w:val="center"/>
          </w:tcPr>
          <w:p>
            <w:pP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1.知识目标：让学生掌握极限思想及简单的极限运算为后续连续和导数的学习打好基础；</w:t>
            </w:r>
          </w:p>
          <w:p>
            <w:pP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2.能力目标：使学生会将与极限相关的实际问题与理论知识相联系，提升解决实际问题的能力和自主学习能力；</w:t>
            </w:r>
          </w:p>
          <w:p>
            <w:pP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3.情感目标：用极限的思想启发学生在生活和学习中学会设定目标，并通过努力不断的向目标靠近。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22" w:type="dxa"/>
            <w:gridSpan w:val="2"/>
            <w:vAlign w:val="center"/>
          </w:tcPr>
          <w:p>
            <w:pPr>
              <w:jc w:val="center"/>
              <w:rPr>
                <w:rFonts w:hint="default" w:ascii="Times New Roman" w:hAnsi="Times New Roman" w:cs="Times New Roman"/>
                <w:szCs w:val="21"/>
              </w:rPr>
            </w:pPr>
            <w:r>
              <w:rPr>
                <w:rFonts w:hint="default" w:ascii="Times New Roman" w:hAnsi="Times New Roman" w:eastAsia="黑体" w:cs="Times New Roman"/>
              </w:rPr>
              <w:t>教学</w:t>
            </w:r>
            <w:r>
              <w:rPr>
                <w:rFonts w:hint="default" w:ascii="Times New Roman" w:hAnsi="Times New Roman" w:eastAsia="黑体" w:cs="Times New Roman"/>
                <w:lang w:val="en-US" w:eastAsia="zh-CN"/>
              </w:rPr>
              <w:t>总体</w:t>
            </w:r>
            <w:r>
              <w:rPr>
                <w:rFonts w:hint="default" w:ascii="Times New Roman" w:hAnsi="Times New Roman" w:eastAsia="黑体" w:cs="Times New Roman"/>
              </w:rPr>
              <w:t>设计</w:t>
            </w:r>
          </w:p>
        </w:tc>
        <w:tc>
          <w:tcPr>
            <w:tcW w:w="7385" w:type="dxa"/>
            <w:gridSpan w:val="3"/>
            <w:vAlign w:val="center"/>
          </w:tcPr>
          <w:p>
            <w:pPr>
              <w:numPr>
                <w:ilvl w:val="0"/>
                <w:numId w:val="1"/>
              </w:numPr>
              <w:ind w:left="0" w:leftChars="0" w:firstLine="0" w:firstLineChars="0"/>
              <w:jc w:val="left"/>
              <w:rPr>
                <w:rFonts w:hint="default" w:ascii="Times New Roman" w:hAnsi="Times New Roman" w:cs="Times New Roman" w:eastAsiaTheme="minorEastAsia"/>
                <w:kern w:val="2"/>
                <w:sz w:val="21"/>
                <w:szCs w:val="21"/>
                <w:lang w:val="en-US" w:eastAsia="zh-CN" w:bidi="ar-SA"/>
              </w:rPr>
            </w:pPr>
            <w:r>
              <w:rPr>
                <w:rFonts w:hint="default" w:ascii="Times New Roman" w:hAnsi="Times New Roman" w:eastAsia="黑体" w:cs="Times New Roman"/>
              </w:rPr>
              <w:t>复习旧课</w:t>
            </w:r>
            <w:r>
              <w:rPr>
                <w:rFonts w:hint="default" w:ascii="Times New Roman" w:hAnsi="Times New Roman" w:eastAsia="黑体" w:cs="Times New Roman"/>
                <w:lang w:eastAsia="zh-CN"/>
              </w:rPr>
              <w:t>；</w:t>
            </w:r>
            <w:r>
              <w:rPr>
                <w:rFonts w:hint="default" w:ascii="Times New Roman" w:hAnsi="Times New Roman" w:eastAsia="黑体" w:cs="Times New Roman"/>
                <w:lang w:val="en-US" w:eastAsia="zh-CN"/>
              </w:rPr>
              <w:t>2.新课的引入及概念的讲授；3.实操练习；4.</w:t>
            </w:r>
            <w:r>
              <w:rPr>
                <w:rFonts w:hint="default" w:ascii="Times New Roman" w:hAnsi="Times New Roman" w:eastAsia="黑体" w:cs="Times New Roman"/>
              </w:rPr>
              <w:t>归纳总结</w:t>
            </w:r>
            <w:r>
              <w:rPr>
                <w:rFonts w:hint="default" w:ascii="Times New Roman" w:hAnsi="Times New Roman" w:eastAsia="黑体" w:cs="Times New Roman"/>
                <w:lang w:eastAsia="zh-CN"/>
              </w:rPr>
              <w:t>；</w:t>
            </w:r>
            <w:r>
              <w:rPr>
                <w:rFonts w:hint="default" w:ascii="Times New Roman" w:hAnsi="Times New Roman" w:eastAsia="黑体" w:cs="Times New Roman"/>
                <w:lang w:val="en-US" w:eastAsia="zh-CN"/>
              </w:rPr>
              <w:t>5.</w:t>
            </w:r>
            <w:r>
              <w:rPr>
                <w:rFonts w:hint="default" w:ascii="Times New Roman" w:hAnsi="Times New Roman" w:eastAsia="黑体" w:cs="Times New Roman"/>
              </w:rPr>
              <w:t>布置作业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222" w:type="dxa"/>
            <w:gridSpan w:val="2"/>
            <w:vAlign w:val="center"/>
          </w:tcPr>
          <w:p>
            <w:pPr>
              <w:jc w:val="center"/>
              <w:rPr>
                <w:rFonts w:hint="default" w:ascii="Times New Roman" w:hAnsi="Times New Roman" w:cs="Times New Roman"/>
                <w:szCs w:val="21"/>
              </w:rPr>
            </w:pPr>
            <w:r>
              <w:rPr>
                <w:rFonts w:hint="default" w:ascii="Times New Roman" w:hAnsi="Times New Roman" w:eastAsia="黑体" w:cs="Times New Roman"/>
              </w:rPr>
              <w:t>重难点</w:t>
            </w:r>
          </w:p>
        </w:tc>
        <w:tc>
          <w:tcPr>
            <w:tcW w:w="7385" w:type="dxa"/>
            <w:gridSpan w:val="3"/>
            <w:vAlign w:val="center"/>
          </w:tcPr>
          <w:p>
            <w:pPr>
              <w:numPr>
                <w:ilvl w:val="0"/>
                <w:numId w:val="0"/>
              </w:numPr>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重点：1.数列和函数之间的相关关系的理解；2.极限思想的掌握；3.计算简单的函数极限。</w:t>
            </w:r>
          </w:p>
          <w:p>
            <w:pPr>
              <w:numPr>
                <w:ilvl w:val="0"/>
                <w:numId w:val="0"/>
              </w:numPr>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难点：理论联系实际，实际抽象为理论，用极限的思想解决生活中类似问题。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22" w:type="dxa"/>
            <w:gridSpan w:val="2"/>
            <w:vAlign w:val="center"/>
          </w:tcPr>
          <w:p>
            <w:pPr>
              <w:jc w:val="center"/>
              <w:rPr>
                <w:rFonts w:hint="default" w:ascii="Times New Roman" w:hAnsi="Times New Roman" w:cs="Times New Roman"/>
                <w:szCs w:val="21"/>
              </w:rPr>
            </w:pPr>
            <w:r>
              <w:rPr>
                <w:rFonts w:hint="default" w:ascii="Times New Roman" w:hAnsi="Times New Roman" w:eastAsia="黑体" w:cs="Times New Roman"/>
              </w:rPr>
              <w:t>教学环境及资源要求</w:t>
            </w:r>
          </w:p>
        </w:tc>
        <w:tc>
          <w:tcPr>
            <w:tcW w:w="7385" w:type="dxa"/>
            <w:gridSpan w:val="3"/>
            <w:vAlign w:val="center"/>
          </w:tcPr>
          <w:p>
            <w:pPr>
              <w:jc w:val="left"/>
              <w:rPr>
                <w:rFonts w:hint="default" w:ascii="Times New Roman" w:hAnsi="Times New Roman" w:cs="Times New Roman"/>
                <w:szCs w:val="21"/>
              </w:rPr>
            </w:pPr>
            <w:r>
              <w:rPr>
                <w:rFonts w:hint="default" w:ascii="Times New Roman" w:hAnsi="Times New Roman" w:eastAsia="黑体" w:cs="Times New Roman"/>
              </w:rPr>
              <w:t>多媒体教室及板书相结合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222" w:type="dxa"/>
            <w:gridSpan w:val="2"/>
            <w:vAlign w:val="center"/>
          </w:tcPr>
          <w:p>
            <w:pPr>
              <w:jc w:val="center"/>
              <w:rPr>
                <w:rFonts w:hint="default" w:ascii="Times New Roman" w:hAnsi="Times New Roman" w:eastAsia="黑体" w:cs="Times New Roman"/>
              </w:rPr>
            </w:pPr>
            <w:r>
              <w:rPr>
                <w:rFonts w:hint="default" w:ascii="Times New Roman" w:hAnsi="Times New Roman" w:eastAsia="黑体" w:cs="Times New Roman"/>
              </w:rPr>
              <w:t>教材及参考教材</w:t>
            </w:r>
          </w:p>
        </w:tc>
        <w:tc>
          <w:tcPr>
            <w:tcW w:w="7385" w:type="dxa"/>
            <w:gridSpan w:val="3"/>
            <w:vAlign w:val="center"/>
          </w:tcPr>
          <w:p>
            <w:pPr>
              <w:ind w:left="840" w:hanging="840" w:hangingChars="400"/>
              <w:rPr>
                <w:rFonts w:hint="default" w:ascii="Times New Roman" w:hAnsi="Times New Roman" w:eastAsia="黑体" w:cs="Times New Roman"/>
              </w:rPr>
            </w:pPr>
            <w:r>
              <w:rPr>
                <w:rFonts w:hint="default" w:ascii="Times New Roman" w:hAnsi="Times New Roman" w:eastAsia="黑体" w:cs="Times New Roman"/>
              </w:rPr>
              <w:t>教材：《经济数学基础》高职高专规划新教材编审委员会组编，吉林大学出版社，2010年6月.</w:t>
            </w:r>
          </w:p>
          <w:p>
            <w:pPr>
              <w:ind w:left="1050" w:hanging="1050" w:hangingChars="500"/>
              <w:rPr>
                <w:rFonts w:hint="default" w:ascii="Times New Roman" w:hAnsi="Times New Roman" w:eastAsia="黑体" w:cs="Times New Roman"/>
              </w:rPr>
            </w:pPr>
            <w:r>
              <w:rPr>
                <w:rFonts w:hint="default" w:ascii="Times New Roman" w:hAnsi="Times New Roman" w:eastAsia="黑体" w:cs="Times New Roman"/>
              </w:rPr>
              <w:t>参考教材：1.《经济数学》季霏主编，北京邮电大学出版社，2012年4月第1</w:t>
            </w:r>
          </w:p>
          <w:p>
            <w:pPr>
              <w:ind w:left="1050" w:hanging="1050" w:hangingChars="500"/>
              <w:rPr>
                <w:rFonts w:hint="default" w:ascii="Times New Roman" w:hAnsi="Times New Roman" w:eastAsia="黑体" w:cs="Times New Roman"/>
              </w:rPr>
            </w:pPr>
            <w:r>
              <w:rPr>
                <w:rFonts w:hint="default" w:ascii="Times New Roman" w:hAnsi="Times New Roman" w:eastAsia="黑体" w:cs="Times New Roman"/>
              </w:rPr>
              <w:t>版.2.《经济数学》，曹令秋主编，北京师范大学出版社，2011年；3.《使用</w:t>
            </w:r>
          </w:p>
          <w:p>
            <w:pPr>
              <w:ind w:left="1050" w:hanging="1050" w:hangingChars="500"/>
              <w:rPr>
                <w:rFonts w:hint="default" w:ascii="Times New Roman" w:hAnsi="Times New Roman" w:eastAsia="黑体" w:cs="Times New Roman"/>
                <w:lang w:eastAsia="zh-CN"/>
              </w:rPr>
            </w:pPr>
            <w:r>
              <w:rPr>
                <w:rFonts w:hint="default" w:ascii="Times New Roman" w:hAnsi="Times New Roman" w:eastAsia="黑体" w:cs="Times New Roman"/>
              </w:rPr>
              <w:t>经济数学》，何先应主编，高等教育出版社，2010年</w:t>
            </w:r>
            <w:r>
              <w:rPr>
                <w:rFonts w:hint="default" w:ascii="Times New Roman" w:hAnsi="Times New Roman" w:eastAsia="黑体"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607"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 w:val="24"/>
                <w:szCs w:val="24"/>
              </w:rPr>
              <w:t>教学设计与教学内容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rPr>
              <w:t>教 学环 节</w:t>
            </w:r>
          </w:p>
        </w:tc>
        <w:tc>
          <w:tcPr>
            <w:tcW w:w="975" w:type="dxa"/>
            <w:gridSpan w:val="2"/>
            <w:vAlign w:val="center"/>
          </w:tcPr>
          <w:p>
            <w:pPr>
              <w:jc w:val="center"/>
              <w:rPr>
                <w:rFonts w:hint="default" w:ascii="Times New Roman" w:hAnsi="Times New Roman" w:cs="Times New Roman"/>
                <w:sz w:val="24"/>
                <w:szCs w:val="24"/>
              </w:rPr>
            </w:pPr>
            <w:r>
              <w:rPr>
                <w:rFonts w:hint="eastAsia" w:ascii="Times New Roman" w:hAnsi="Times New Roman" w:eastAsia="黑体" w:cs="Times New Roman"/>
                <w:lang w:val="en-US" w:eastAsia="zh-CN"/>
              </w:rPr>
              <w:t>大概</w:t>
            </w:r>
            <w:r>
              <w:rPr>
                <w:rFonts w:hint="default" w:ascii="Times New Roman" w:hAnsi="Times New Roman" w:eastAsia="黑体" w:cs="Times New Roman"/>
              </w:rPr>
              <w:t>时间分配（min）</w:t>
            </w:r>
          </w:p>
        </w:tc>
        <w:tc>
          <w:tcPr>
            <w:tcW w:w="4675" w:type="dxa"/>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rPr>
              <w:t>教  学 内  容</w:t>
            </w:r>
          </w:p>
        </w:tc>
        <w:tc>
          <w:tcPr>
            <w:tcW w:w="2154" w:type="dxa"/>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rPr>
              <w:t>教 学 方 法，要 求及 意 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hint="default" w:ascii="Times New Roman" w:hAnsi="Times New Roman" w:eastAsia="黑体" w:cs="Times New Roman"/>
              </w:rPr>
            </w:pPr>
          </w:p>
          <w:p>
            <w:pPr>
              <w:jc w:val="center"/>
              <w:rPr>
                <w:rFonts w:hint="default" w:ascii="Times New Roman" w:hAnsi="Times New Roman" w:eastAsia="黑体" w:cs="Times New Roman"/>
              </w:rPr>
            </w:pPr>
            <w:r>
              <w:rPr>
                <w:rFonts w:hint="default" w:ascii="Times New Roman" w:hAnsi="Times New Roman" w:eastAsia="黑体" w:cs="Times New Roman"/>
              </w:rPr>
              <w:t>复</w:t>
            </w:r>
          </w:p>
          <w:p>
            <w:pPr>
              <w:jc w:val="center"/>
              <w:rPr>
                <w:rFonts w:hint="default" w:ascii="Times New Roman" w:hAnsi="Times New Roman" w:eastAsia="黑体" w:cs="Times New Roman"/>
              </w:rPr>
            </w:pPr>
            <w:r>
              <w:rPr>
                <w:rFonts w:hint="default" w:ascii="Times New Roman" w:hAnsi="Times New Roman" w:eastAsia="黑体" w:cs="Times New Roman"/>
              </w:rPr>
              <w:t>习</w:t>
            </w:r>
          </w:p>
          <w:p>
            <w:pPr>
              <w:jc w:val="center"/>
              <w:rPr>
                <w:rFonts w:hint="default" w:ascii="Times New Roman" w:hAnsi="Times New Roman" w:eastAsia="黑体" w:cs="Times New Roman"/>
              </w:rPr>
            </w:pPr>
            <w:r>
              <w:rPr>
                <w:rFonts w:hint="default" w:ascii="Times New Roman" w:hAnsi="Times New Roman" w:eastAsia="黑体" w:cs="Times New Roman"/>
              </w:rPr>
              <w:t>旧</w:t>
            </w:r>
          </w:p>
          <w:p>
            <w:pPr>
              <w:jc w:val="center"/>
              <w:rPr>
                <w:rFonts w:hint="default" w:ascii="Times New Roman" w:hAnsi="Times New Roman" w:cs="Times New Roman"/>
                <w:sz w:val="24"/>
                <w:szCs w:val="24"/>
              </w:rPr>
            </w:pPr>
            <w:r>
              <w:rPr>
                <w:rFonts w:hint="default" w:ascii="Times New Roman" w:hAnsi="Times New Roman" w:eastAsia="黑体" w:cs="Times New Roman"/>
              </w:rPr>
              <w:t>课</w:t>
            </w:r>
          </w:p>
        </w:tc>
        <w:tc>
          <w:tcPr>
            <w:tcW w:w="975" w:type="dxa"/>
            <w:gridSpan w:val="2"/>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lang w:val="en-US" w:eastAsia="zh-CN"/>
              </w:rPr>
              <w:t>1</w:t>
            </w:r>
          </w:p>
        </w:tc>
        <w:tc>
          <w:tcPr>
            <w:tcW w:w="4675" w:type="dxa"/>
            <w:vAlign w:val="center"/>
          </w:tcPr>
          <w:p>
            <w:pPr>
              <w:numPr>
                <w:ilvl w:val="0"/>
                <w:numId w:val="0"/>
              </w:numPr>
              <w:jc w:val="left"/>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1.</w:t>
            </w:r>
            <w:r>
              <w:rPr>
                <w:rFonts w:hint="default" w:ascii="Times New Roman" w:hAnsi="Times New Roman" w:eastAsia="黑体" w:cs="Times New Roman"/>
                <w:lang w:val="en-US" w:eastAsia="zh-CN"/>
              </w:rPr>
              <w:t>函数</w:t>
            </w:r>
            <w:r>
              <w:rPr>
                <w:rFonts w:hint="eastAsia" w:ascii="Times New Roman" w:hAnsi="Times New Roman" w:eastAsia="黑体" w:cs="Times New Roman"/>
                <w:lang w:val="en-US" w:eastAsia="zh-CN"/>
              </w:rPr>
              <w:t>的本质含义；</w:t>
            </w:r>
          </w:p>
          <w:p>
            <w:pPr>
              <w:numPr>
                <w:ilvl w:val="0"/>
                <w:numId w:val="0"/>
              </w:numPr>
              <w:jc w:val="left"/>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2.函数的性质；</w:t>
            </w:r>
          </w:p>
          <w:p>
            <w:pPr>
              <w:numPr>
                <w:ilvl w:val="0"/>
                <w:numId w:val="0"/>
              </w:numPr>
              <w:jc w:val="left"/>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3.函数的类型；</w:t>
            </w:r>
          </w:p>
          <w:p>
            <w:pPr>
              <w:numPr>
                <w:ilvl w:val="0"/>
                <w:numId w:val="0"/>
              </w:numPr>
              <w:jc w:val="left"/>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4.常用的经济函数。</w:t>
            </w:r>
          </w:p>
        </w:tc>
        <w:tc>
          <w:tcPr>
            <w:tcW w:w="2154" w:type="dxa"/>
          </w:tcPr>
          <w:p>
            <w:pPr>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方法：师生集体回顾</w:t>
            </w:r>
          </w:p>
          <w:p>
            <w:pPr>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要求：全体学生进入课堂学习状态，参与复习。</w:t>
            </w:r>
          </w:p>
          <w:p>
            <w:pPr>
              <w:rPr>
                <w:rFonts w:hint="default" w:ascii="Times New Roman" w:hAnsi="Times New Roman" w:cs="Times New Roman"/>
                <w:sz w:val="24"/>
                <w:szCs w:val="24"/>
              </w:rPr>
            </w:pPr>
            <w:r>
              <w:rPr>
                <w:rFonts w:hint="default" w:ascii="Times New Roman" w:hAnsi="Times New Roman" w:eastAsia="黑体" w:cs="Times New Roman"/>
              </w:rPr>
              <w:t>目的：</w:t>
            </w:r>
            <w:r>
              <w:rPr>
                <w:rFonts w:hint="eastAsia" w:ascii="Times New Roman" w:hAnsi="Times New Roman" w:eastAsia="黑体" w:cs="Times New Roman"/>
                <w:lang w:val="en-US" w:eastAsia="zh-CN"/>
              </w:rPr>
              <w:t>重温旧课，准备新课的学习</w:t>
            </w:r>
            <w:r>
              <w:rPr>
                <w:rFonts w:hint="default" w:ascii="Times New Roman" w:hAnsi="Times New Roman" w:eastAsia="黑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jc w:val="center"/>
        </w:trPr>
        <w:tc>
          <w:tcPr>
            <w:tcW w:w="803" w:type="dxa"/>
            <w:vAlign w:val="center"/>
          </w:tcPr>
          <w:p>
            <w:pPr>
              <w:jc w:val="center"/>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教</w:t>
            </w:r>
          </w:p>
          <w:p>
            <w:pPr>
              <w:jc w:val="center"/>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学</w:t>
            </w:r>
          </w:p>
          <w:p>
            <w:pPr>
              <w:jc w:val="center"/>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过</w:t>
            </w:r>
          </w:p>
          <w:p>
            <w:pPr>
              <w:jc w:val="center"/>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程</w:t>
            </w:r>
          </w:p>
          <w:p>
            <w:pPr>
              <w:jc w:val="center"/>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一</w:t>
            </w:r>
          </w:p>
        </w:tc>
        <w:tc>
          <w:tcPr>
            <w:tcW w:w="975" w:type="dxa"/>
            <w:gridSpan w:val="2"/>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w:t>
            </w:r>
          </w:p>
        </w:tc>
        <w:tc>
          <w:tcPr>
            <w:tcW w:w="4675" w:type="dxa"/>
            <w:vAlign w:val="top"/>
          </w:tcPr>
          <w:p>
            <w:pPr>
              <w:pStyle w:val="9"/>
              <w:numPr>
                <w:ilvl w:val="0"/>
                <w:numId w:val="0"/>
              </w:numPr>
              <w:jc w:val="both"/>
              <w:rPr>
                <w:rFonts w:hint="eastAsia" w:ascii="Times New Roman" w:hAnsi="Times New Roman" w:eastAsia="黑体" w:cs="Times New Roman"/>
                <w:b/>
                <w:bCs/>
                <w:lang w:val="en-US" w:eastAsia="zh-CN"/>
              </w:rPr>
            </w:pPr>
            <w:r>
              <w:rPr>
                <w:rFonts w:hint="eastAsia" w:ascii="Times New Roman" w:hAnsi="Times New Roman" w:eastAsia="黑体" w:cs="Times New Roman"/>
                <w:b/>
                <w:bCs/>
                <w:lang w:val="en-US" w:eastAsia="zh-CN"/>
              </w:rPr>
              <w:t>1.引例：</w:t>
            </w:r>
          </w:p>
          <w:p>
            <w:pPr>
              <w:pStyle w:val="9"/>
              <w:numPr>
                <w:ilvl w:val="0"/>
                <w:numId w:val="0"/>
              </w:numPr>
              <w:ind w:firstLine="420" w:firstLineChars="200"/>
              <w:jc w:val="both"/>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用</w:t>
            </w:r>
            <w:r>
              <w:rPr>
                <w:rFonts w:hint="default" w:ascii="Times New Roman" w:hAnsi="Times New Roman" w:eastAsia="黑体" w:cs="Times New Roman"/>
                <w:lang w:val="en-US" w:eastAsia="zh-CN"/>
              </w:rPr>
              <w:t>《庄子·天下》</w:t>
            </w:r>
            <w:r>
              <w:rPr>
                <w:rFonts w:hint="eastAsia" w:ascii="Times New Roman" w:hAnsi="Times New Roman" w:eastAsia="黑体" w:cs="Times New Roman"/>
                <w:lang w:val="en-US" w:eastAsia="zh-CN"/>
              </w:rPr>
              <w:t>中的截杖问题，</w:t>
            </w:r>
            <w:r>
              <w:rPr>
                <w:rFonts w:hint="default" w:ascii="Times New Roman" w:hAnsi="Times New Roman" w:eastAsia="黑体" w:cs="Times New Roman"/>
                <w:lang w:eastAsia="zh-CN"/>
              </w:rPr>
              <w:t>“</w:t>
            </w:r>
            <w:r>
              <w:rPr>
                <w:rFonts w:hint="default" w:ascii="Times New Roman" w:hAnsi="Times New Roman" w:eastAsia="黑体" w:cs="Times New Roman"/>
                <w:lang w:val="en-US" w:eastAsia="zh-CN"/>
              </w:rPr>
              <w:t>一尺之锤，日取一半，万世不竭</w:t>
            </w:r>
            <w:r>
              <w:rPr>
                <w:rFonts w:hint="default" w:ascii="Times New Roman" w:hAnsi="Times New Roman" w:eastAsia="黑体" w:cs="Times New Roman"/>
                <w:lang w:eastAsia="zh-CN"/>
              </w:rPr>
              <w:t>”</w:t>
            </w:r>
            <w:r>
              <w:rPr>
                <w:rFonts w:hint="eastAsia" w:ascii="Times New Roman" w:hAnsi="Times New Roman" w:eastAsia="黑体" w:cs="Times New Roman"/>
                <w:lang w:eastAsia="zh-CN"/>
              </w:rPr>
              <w:t>，</w:t>
            </w:r>
            <w:r>
              <w:rPr>
                <w:rFonts w:hint="eastAsia" w:ascii="Times New Roman" w:hAnsi="Times New Roman" w:eastAsia="黑体" w:cs="Times New Roman"/>
                <w:b/>
                <w:bCs/>
                <w:lang w:val="en-US" w:eastAsia="zh-CN"/>
              </w:rPr>
              <w:t>提问学生</w:t>
            </w:r>
            <w:r>
              <w:rPr>
                <w:rFonts w:hint="eastAsia" w:ascii="Times New Roman" w:hAnsi="Times New Roman" w:eastAsia="黑体" w:cs="Times New Roman"/>
                <w:lang w:val="en-US" w:eastAsia="zh-CN"/>
              </w:rPr>
              <w:t>：每天截掉一半后剩下的长度是多少？</w:t>
            </w:r>
          </w:p>
          <w:p>
            <w:pPr>
              <w:pStyle w:val="9"/>
              <w:numPr>
                <w:ilvl w:val="0"/>
                <w:numId w:val="0"/>
              </w:numPr>
              <w:jc w:val="both"/>
              <w:rPr>
                <w:rFonts w:hint="eastAsia" w:ascii="Times New Roman" w:hAnsi="Times New Roman" w:eastAsia="黑体" w:cs="Times New Roman"/>
                <w:b/>
                <w:bCs/>
                <w:lang w:val="en-US" w:eastAsia="zh-CN"/>
              </w:rPr>
            </w:pPr>
            <w:r>
              <w:rPr>
                <w:rFonts w:hint="eastAsia" w:ascii="Times New Roman" w:hAnsi="Times New Roman" w:eastAsia="黑体" w:cs="Times New Roman"/>
                <w:lang w:val="en-US" w:eastAsia="zh-CN"/>
              </w:rPr>
              <w:t>得出数列</w:t>
            </w:r>
            <w:r>
              <w:rPr>
                <w:rFonts w:hint="default" w:ascii="Times New Roman" w:hAnsi="Times New Roman" w:eastAsia="黑体" w:cs="Times New Roman"/>
                <w:position w:val="-28"/>
                <w:lang w:val="en-US" w:eastAsia="zh-CN"/>
              </w:rPr>
              <w:object>
                <v:shape id="_x0000_i1025" o:spt="75" type="#_x0000_t75" style="height:34pt;width:108pt;" o:ole="t" filled="f" o:preferrelative="t" stroked="f" coordsize="21600,21600">
                  <v:path/>
                  <v:fill on="f" focussize="0,0"/>
                  <v:stroke on="f"/>
                  <v:imagedata r:id="rId5" o:title=""/>
                  <o:lock v:ext="edit" aspectratio="f"/>
                  <w10:wrap type="none"/>
                  <w10:anchorlock/>
                </v:shape>
                <o:OLEObject Type="Embed" ProgID="Equation.DSMT4" ShapeID="_x0000_i1025" DrawAspect="Content" ObjectID="_1468075725" r:id="rId4">
                  <o:LockedField>false</o:LockedField>
                </o:OLEObject>
              </w:object>
            </w:r>
            <w:r>
              <w:rPr>
                <w:rFonts w:hint="eastAsia" w:ascii="Times New Roman" w:hAnsi="Times New Roman" w:eastAsia="黑体" w:cs="Times New Roman"/>
                <w:lang w:val="en-US" w:eastAsia="zh-CN"/>
              </w:rPr>
              <w:t>，</w:t>
            </w:r>
            <w:r>
              <w:rPr>
                <w:rFonts w:hint="eastAsia" w:ascii="Times New Roman" w:hAnsi="Times New Roman" w:eastAsia="黑体" w:cs="Times New Roman"/>
                <w:b/>
                <w:bCs/>
                <w:lang w:val="en-US" w:eastAsia="zh-CN"/>
              </w:rPr>
              <w:t>引出数列的定义。</w:t>
            </w:r>
          </w:p>
          <w:p>
            <w:pPr>
              <w:pStyle w:val="9"/>
              <w:numPr>
                <w:ilvl w:val="0"/>
                <w:numId w:val="1"/>
              </w:numPr>
              <w:ind w:left="0" w:leftChars="0" w:firstLine="0" w:firstLineChars="0"/>
              <w:jc w:val="both"/>
              <w:rPr>
                <w:rFonts w:hint="eastAsia" w:ascii="Times New Roman" w:hAnsi="Times New Roman" w:eastAsia="黑体" w:cs="Times New Roman"/>
                <w:b/>
                <w:bCs/>
                <w:lang w:val="en-US" w:eastAsia="zh-CN"/>
              </w:rPr>
            </w:pPr>
            <w:r>
              <w:rPr>
                <w:rFonts w:hint="eastAsia" w:ascii="Times New Roman" w:hAnsi="Times New Roman" w:eastAsia="黑体" w:cs="Times New Roman"/>
                <w:b/>
                <w:bCs/>
                <w:lang w:val="en-US" w:eastAsia="zh-CN"/>
              </w:rPr>
              <w:t>数列</w:t>
            </w:r>
            <w:r>
              <w:rPr>
                <w:rFonts w:hint="default" w:ascii="Times New Roman" w:hAnsi="Times New Roman" w:eastAsia="黑体" w:cs="Times New Roman"/>
                <w:position w:val="-14"/>
                <w:lang w:val="en-US" w:eastAsia="zh-CN"/>
              </w:rPr>
              <w:object>
                <v:shape id="_x0000_i1026" o:spt="75" type="#_x0000_t75" style="height:20pt;width:24pt;" o:ole="t" filled="f" o:preferrelative="t" stroked="f" coordsize="21600,21600">
                  <v:path/>
                  <v:fill on="f" focussize="0,0"/>
                  <v:stroke on="f"/>
                  <v:imagedata r:id="rId7" o:title=""/>
                  <o:lock v:ext="edit" aspectratio="f"/>
                  <w10:wrap type="none"/>
                  <w10:anchorlock/>
                </v:shape>
                <o:OLEObject Type="Embed" ProgID="Equation.DSMT4" ShapeID="_x0000_i1026" DrawAspect="Content" ObjectID="_1468075726" r:id="rId6">
                  <o:LockedField>false</o:LockedField>
                </o:OLEObject>
              </w:object>
            </w:r>
            <w:r>
              <w:rPr>
                <w:rFonts w:hint="eastAsia" w:ascii="Times New Roman" w:hAnsi="Times New Roman" w:eastAsia="黑体" w:cs="Times New Roman"/>
                <w:b/>
                <w:bCs/>
                <w:lang w:val="en-US" w:eastAsia="zh-CN"/>
              </w:rPr>
              <w:t>的定义（略）：</w:t>
            </w:r>
          </w:p>
          <w:p>
            <w:pPr>
              <w:pStyle w:val="9"/>
              <w:numPr>
                <w:ilvl w:val="0"/>
                <w:numId w:val="0"/>
              </w:numPr>
              <w:jc w:val="left"/>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（1）数列是自变量只取正整数的函数，即</w:t>
            </w:r>
          </w:p>
          <w:p>
            <w:pPr>
              <w:pStyle w:val="9"/>
              <w:numPr>
                <w:ilvl w:val="0"/>
                <w:numId w:val="0"/>
              </w:numPr>
              <w:jc w:val="center"/>
              <w:rPr>
                <w:rFonts w:hint="default" w:ascii="Times New Roman" w:hAnsi="Times New Roman" w:eastAsia="黑体" w:cs="Times New Roman"/>
                <w:lang w:val="en-US" w:eastAsia="zh-CN"/>
              </w:rPr>
            </w:pPr>
            <w:r>
              <w:rPr>
                <w:rFonts w:hint="default" w:ascii="Times New Roman" w:hAnsi="Times New Roman" w:eastAsia="黑体" w:cs="Times New Roman"/>
                <w:position w:val="-12"/>
                <w:lang w:val="en-US" w:eastAsia="zh-CN"/>
              </w:rPr>
              <w:object>
                <v:shape id="_x0000_i1027" o:spt="75" type="#_x0000_t75" style="height:18pt;width:83pt;" o:ole="t" filled="f" o:preferrelative="t" stroked="f" coordsize="21600,21600">
                  <v:path/>
                  <v:fill on="f" focussize="0,0"/>
                  <v:stroke on="f"/>
                  <v:imagedata r:id="rId9" o:title=""/>
                  <o:lock v:ext="edit" aspectratio="f"/>
                  <w10:wrap type="none"/>
                  <w10:anchorlock/>
                </v:shape>
                <o:OLEObject Type="Embed" ProgID="Equation.DSMT4" ShapeID="_x0000_i1027" DrawAspect="Content" ObjectID="_1468075727" r:id="rId8">
                  <o:LockedField>false</o:LockedField>
                </o:OLEObject>
              </w:object>
            </w:r>
          </w:p>
          <w:p>
            <w:pPr>
              <w:pStyle w:val="9"/>
              <w:numPr>
                <w:ilvl w:val="0"/>
                <w:numId w:val="0"/>
              </w:numPr>
              <w:jc w:val="both"/>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（2）</w:t>
            </w:r>
            <w:r>
              <w:rPr>
                <w:rFonts w:hint="eastAsia" w:ascii="Times New Roman" w:hAnsi="Times New Roman" w:eastAsia="黑体" w:cs="Times New Roman"/>
                <w:b/>
                <w:bCs/>
                <w:lang w:val="en-US" w:eastAsia="zh-CN"/>
              </w:rPr>
              <w:t>设置悬念</w:t>
            </w:r>
            <w:r>
              <w:rPr>
                <w:rFonts w:hint="eastAsia" w:ascii="Times New Roman" w:hAnsi="Times New Roman" w:eastAsia="黑体" w:cs="Times New Roman"/>
                <w:lang w:val="en-US" w:eastAsia="zh-CN"/>
              </w:rPr>
              <w:t>：什么是数列的极限？</w:t>
            </w:r>
          </w:p>
        </w:tc>
        <w:tc>
          <w:tcPr>
            <w:tcW w:w="2154" w:type="dxa"/>
          </w:tcPr>
          <w:p>
            <w:pPr>
              <w:rPr>
                <w:rFonts w:hint="default" w:ascii="Times New Roman" w:hAnsi="Times New Roman" w:eastAsia="黑体" w:cs="Times New Roman"/>
              </w:rPr>
            </w:pPr>
          </w:p>
          <w:p>
            <w:pPr>
              <w:rPr>
                <w:rFonts w:hint="default" w:ascii="Times New Roman" w:hAnsi="Times New Roman" w:eastAsia="黑体" w:cs="Times New Roman"/>
              </w:rPr>
            </w:pPr>
          </w:p>
          <w:p>
            <w:pPr>
              <w:rPr>
                <w:rFonts w:hint="eastAsia" w:ascii="Times New Roman" w:hAnsi="Times New Roman" w:eastAsia="黑体" w:cs="Times New Roman"/>
                <w:lang w:val="en-US" w:eastAsia="zh-CN"/>
              </w:rPr>
            </w:pPr>
            <w:r>
              <w:rPr>
                <w:rFonts w:hint="default" w:ascii="Times New Roman" w:hAnsi="Times New Roman" w:eastAsia="黑体" w:cs="Times New Roman"/>
              </w:rPr>
              <w:t>方法：</w:t>
            </w:r>
            <w:r>
              <w:rPr>
                <w:rFonts w:hint="eastAsia" w:ascii="Times New Roman" w:hAnsi="Times New Roman" w:eastAsia="黑体" w:cs="Times New Roman"/>
                <w:b/>
                <w:bCs/>
                <w:lang w:val="en-US" w:eastAsia="zh-CN"/>
              </w:rPr>
              <w:t>问题引导式</w:t>
            </w:r>
            <w:r>
              <w:rPr>
                <w:rFonts w:hint="eastAsia" w:ascii="Times New Roman" w:hAnsi="Times New Roman" w:eastAsia="黑体" w:cs="Times New Roman"/>
                <w:lang w:val="en-US" w:eastAsia="zh-CN"/>
              </w:rPr>
              <w:t>，</w:t>
            </w:r>
            <w:r>
              <w:rPr>
                <w:rFonts w:hint="eastAsia" w:ascii="Times New Roman" w:hAnsi="Times New Roman" w:eastAsia="黑体" w:cs="Times New Roman"/>
                <w:b/>
                <w:bCs/>
                <w:lang w:val="en-US" w:eastAsia="zh-CN"/>
              </w:rPr>
              <w:t>引用典故，设置问题</w:t>
            </w:r>
          </w:p>
          <w:p>
            <w:pPr>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要求：学生独立思考动手且动脑，并与同学交流</w:t>
            </w:r>
          </w:p>
          <w:p>
            <w:pPr>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目的：用典故激发学生学习兴趣；用问题促使学生独立思考，积极交流。</w:t>
            </w:r>
          </w:p>
          <w:p>
            <w:pPr>
              <w:rPr>
                <w:rFonts w:hint="default" w:ascii="Times New Roman" w:hAnsi="Times New Roman" w:eastAsia="黑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jc w:val="center"/>
        </w:trPr>
        <w:tc>
          <w:tcPr>
            <w:tcW w:w="803" w:type="dxa"/>
            <w:vAlign w:val="center"/>
          </w:tcPr>
          <w:p>
            <w:pPr>
              <w:jc w:val="center"/>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教</w:t>
            </w:r>
          </w:p>
          <w:p>
            <w:pPr>
              <w:jc w:val="center"/>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学</w:t>
            </w:r>
          </w:p>
          <w:p>
            <w:pPr>
              <w:jc w:val="center"/>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过</w:t>
            </w:r>
          </w:p>
          <w:p>
            <w:pPr>
              <w:jc w:val="center"/>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程</w:t>
            </w:r>
          </w:p>
          <w:p>
            <w:pPr>
              <w:jc w:val="center"/>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二</w:t>
            </w:r>
          </w:p>
        </w:tc>
        <w:tc>
          <w:tcPr>
            <w:tcW w:w="975" w:type="dxa"/>
            <w:gridSpan w:val="2"/>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10</w:t>
            </w:r>
          </w:p>
        </w:tc>
        <w:tc>
          <w:tcPr>
            <w:tcW w:w="4675" w:type="dxa"/>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黑体" w:cs="Times New Roman"/>
                <w:b/>
                <w:bCs/>
                <w:lang w:val="en-US" w:eastAsia="zh-CN"/>
              </w:rPr>
            </w:pPr>
            <w:r>
              <w:rPr>
                <w:rFonts w:hint="eastAsia" w:ascii="Times New Roman" w:hAnsi="Times New Roman" w:eastAsia="黑体" w:cs="Times New Roman"/>
                <w:b/>
                <w:bCs/>
                <w:lang w:val="en-US" w:eastAsia="zh-CN"/>
              </w:rPr>
              <w:t>3</w:t>
            </w:r>
            <w:r>
              <w:rPr>
                <w:rFonts w:hint="default" w:ascii="Times New Roman" w:hAnsi="Times New Roman" w:eastAsia="黑体" w:cs="Times New Roman"/>
                <w:b/>
                <w:bCs/>
                <w:lang w:val="en-US" w:eastAsia="zh-CN"/>
              </w:rPr>
              <w:t>.</w:t>
            </w:r>
            <w:r>
              <w:rPr>
                <w:rFonts w:hint="eastAsia" w:ascii="Times New Roman" w:hAnsi="Times New Roman" w:eastAsia="黑体" w:cs="Times New Roman"/>
                <w:b/>
                <w:bCs/>
                <w:lang w:val="en-US" w:eastAsia="zh-CN"/>
              </w:rPr>
              <w:t>引例</w:t>
            </w:r>
            <w:r>
              <w:rPr>
                <w:rFonts w:hint="default" w:ascii="Times New Roman" w:hAnsi="Times New Roman" w:eastAsia="黑体" w:cs="Times New Roman"/>
                <w:b/>
                <w:bCs/>
                <w:lang w:val="en-US"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ind w:leftChars="0" w:firstLine="210" w:firstLineChars="100"/>
              <w:jc w:val="left"/>
              <w:textAlignment w:val="auto"/>
              <w:rPr>
                <w:rFonts w:hint="eastAsia" w:ascii="Times New Roman" w:hAnsi="Times New Roman" w:eastAsia="黑体" w:cs="Times New Roman"/>
                <w:kern w:val="2"/>
                <w:sz w:val="21"/>
                <w:szCs w:val="22"/>
                <w:lang w:val="en-US" w:eastAsia="zh-CN" w:bidi="ar-SA"/>
              </w:rPr>
            </w:pPr>
            <w:r>
              <w:rPr>
                <w:rFonts w:hint="eastAsia" w:ascii="Times New Roman" w:hAnsi="Times New Roman" w:eastAsia="黑体" w:cs="Times New Roman"/>
                <w:kern w:val="2"/>
                <w:sz w:val="21"/>
                <w:szCs w:val="22"/>
                <w:lang w:val="en-US" w:eastAsia="zh-CN" w:bidi="ar-SA"/>
              </w:rPr>
              <w:t>就截杖问题，</w:t>
            </w:r>
            <w:r>
              <w:rPr>
                <w:rFonts w:hint="eastAsia" w:ascii="Times New Roman" w:hAnsi="Times New Roman" w:eastAsia="黑体" w:cs="Times New Roman"/>
                <w:b/>
                <w:bCs/>
                <w:kern w:val="2"/>
                <w:sz w:val="21"/>
                <w:szCs w:val="22"/>
                <w:lang w:val="en-US" w:eastAsia="zh-CN" w:bidi="ar-SA"/>
              </w:rPr>
              <w:t>提问学生</w:t>
            </w:r>
            <w:r>
              <w:rPr>
                <w:rFonts w:hint="eastAsia" w:ascii="Times New Roman" w:hAnsi="Times New Roman" w:eastAsia="黑体" w:cs="Times New Roman"/>
                <w:kern w:val="2"/>
                <w:sz w:val="21"/>
                <w:szCs w:val="22"/>
                <w:lang w:val="en-US" w:eastAsia="zh-CN" w:bidi="ar-SA"/>
              </w:rPr>
              <w:t>：随着时间的不断推移，剩下的长度将如何变化？</w:t>
            </w:r>
          </w:p>
          <w:p>
            <w:pPr>
              <w:pStyle w:val="9"/>
              <w:keepNext w:val="0"/>
              <w:keepLines w:val="0"/>
              <w:pageBreakBefore w:val="0"/>
              <w:widowControl w:val="0"/>
              <w:numPr>
                <w:ilvl w:val="0"/>
                <w:numId w:val="0"/>
              </w:numPr>
              <w:kinsoku/>
              <w:wordWrap/>
              <w:overflowPunct/>
              <w:topLinePunct w:val="0"/>
              <w:autoSpaceDE/>
              <w:autoSpaceDN/>
              <w:bidi w:val="0"/>
              <w:adjustRightInd/>
              <w:snapToGrid/>
              <w:ind w:leftChars="0" w:firstLine="210" w:firstLineChars="100"/>
              <w:jc w:val="left"/>
              <w:textAlignment w:val="auto"/>
              <w:rPr>
                <w:rFonts w:hint="default" w:ascii="Times New Roman" w:hAnsi="Times New Roman" w:eastAsia="黑体" w:cs="Times New Roman"/>
                <w:kern w:val="2"/>
                <w:sz w:val="21"/>
                <w:szCs w:val="22"/>
                <w:lang w:val="en-US" w:eastAsia="zh-CN" w:bidi="ar-SA"/>
              </w:rPr>
            </w:pPr>
            <w:r>
              <w:rPr>
                <w:rFonts w:hint="eastAsia" w:ascii="Times New Roman" w:hAnsi="Times New Roman" w:eastAsia="黑体" w:cs="Times New Roman"/>
                <w:kern w:val="2"/>
                <w:sz w:val="21"/>
                <w:szCs w:val="22"/>
                <w:lang w:val="en-US" w:eastAsia="zh-CN" w:bidi="ar-SA"/>
              </w:rPr>
              <w:t>得：当</w:t>
            </w:r>
            <w:r>
              <w:rPr>
                <w:rFonts w:hint="default" w:ascii="Times New Roman" w:hAnsi="Times New Roman" w:eastAsia="黑体" w:cs="Times New Roman"/>
                <w:kern w:val="2"/>
                <w:position w:val="-6"/>
                <w:sz w:val="21"/>
                <w:szCs w:val="22"/>
                <w:lang w:val="en-US" w:eastAsia="zh-CN" w:bidi="ar-SA"/>
              </w:rPr>
              <w:object>
                <v:shape id="_x0000_i1028" o:spt="75" type="#_x0000_t75" style="height:11pt;width:35pt;" o:ole="t" filled="f" o:preferrelative="t" stroked="f" coordsize="21600,21600">
                  <v:path/>
                  <v:fill on="f" focussize="0,0"/>
                  <v:stroke on="f"/>
                  <v:imagedata r:id="rId11" o:title=""/>
                  <o:lock v:ext="edit" aspectratio="f"/>
                  <w10:wrap type="none"/>
                  <w10:anchorlock/>
                </v:shape>
                <o:OLEObject Type="Embed" ProgID="Equation.DSMT4" ShapeID="_x0000_i1028" DrawAspect="Content" ObjectID="_1468075728" r:id="rId10">
                  <o:LockedField>false</o:LockedField>
                </o:OLEObject>
              </w:object>
            </w:r>
            <w:r>
              <w:rPr>
                <w:rFonts w:hint="eastAsia" w:ascii="Times New Roman" w:hAnsi="Times New Roman" w:eastAsia="黑体" w:cs="Times New Roman"/>
                <w:kern w:val="2"/>
                <w:sz w:val="21"/>
                <w:szCs w:val="22"/>
                <w:lang w:val="en-US" w:eastAsia="zh-CN" w:bidi="ar-SA"/>
              </w:rPr>
              <w:t>时，数列的通项</w:t>
            </w:r>
            <w:r>
              <w:rPr>
                <w:rFonts w:hint="default" w:ascii="Times New Roman" w:hAnsi="Times New Roman" w:eastAsia="黑体" w:cs="Times New Roman"/>
                <w:kern w:val="2"/>
                <w:position w:val="-24"/>
                <w:sz w:val="21"/>
                <w:szCs w:val="22"/>
                <w:lang w:val="en-US" w:eastAsia="zh-CN" w:bidi="ar-SA"/>
              </w:rPr>
              <w:object>
                <v:shape id="_x0000_i1029" o:spt="75" type="#_x0000_t75" style="height:31pt;width:75pt;" o:ole="t" filled="f" o:preferrelative="t" stroked="f" coordsize="21600,21600">
                  <v:path/>
                  <v:fill on="f" focussize="0,0"/>
                  <v:stroke on="f"/>
                  <v:imagedata r:id="rId13" o:title=""/>
                  <o:lock v:ext="edit" aspectratio="f"/>
                  <w10:wrap type="none"/>
                  <w10:anchorlock/>
                </v:shape>
                <o:OLEObject Type="Embed" ProgID="Equation.DSMT4" ShapeID="_x0000_i1029" DrawAspect="Content" ObjectID="_1468075729" r:id="rId12">
                  <o:LockedField>false</o:LockedField>
                </o:OLEObject>
              </w:object>
            </w:r>
            <w:r>
              <w:rPr>
                <w:rFonts w:hint="eastAsia" w:ascii="Times New Roman" w:hAnsi="Times New Roman" w:eastAsia="黑体" w:cs="Times New Roman"/>
                <w:kern w:val="2"/>
                <w:sz w:val="21"/>
                <w:szCs w:val="22"/>
                <w:lang w:val="en-US" w:eastAsia="zh-CN" w:bidi="ar-SA"/>
              </w:rPr>
              <w:t>，</w:t>
            </w:r>
            <w:r>
              <w:rPr>
                <w:rFonts w:hint="eastAsia" w:ascii="Times New Roman" w:hAnsi="Times New Roman" w:eastAsia="黑体" w:cs="Times New Roman"/>
                <w:b/>
                <w:bCs/>
                <w:kern w:val="2"/>
                <w:sz w:val="21"/>
                <w:szCs w:val="22"/>
                <w:lang w:val="en-US" w:eastAsia="zh-CN" w:bidi="ar-SA"/>
              </w:rPr>
              <w:t>引出数列极限的定义</w:t>
            </w:r>
            <w:r>
              <w:rPr>
                <w:rFonts w:hint="eastAsia" w:ascii="Times New Roman" w:hAnsi="Times New Roman" w:eastAsia="黑体" w:cs="Times New Roman"/>
                <w:kern w:val="2"/>
                <w:sz w:val="21"/>
                <w:szCs w:val="22"/>
                <w:lang w:val="en-US" w:eastAsia="zh-CN" w:bidi="ar-SA"/>
              </w:rPr>
              <w:t>，同时</w:t>
            </w:r>
            <w:r>
              <w:rPr>
                <w:rFonts w:hint="eastAsia" w:ascii="Times New Roman" w:hAnsi="Times New Roman" w:eastAsia="黑体" w:cs="Times New Roman"/>
                <w:b/>
                <w:bCs/>
                <w:kern w:val="2"/>
                <w:sz w:val="21"/>
                <w:szCs w:val="22"/>
                <w:lang w:val="en-US" w:eastAsia="zh-CN" w:bidi="ar-SA"/>
              </w:rPr>
              <w:t>解释</w:t>
            </w:r>
            <w:r>
              <w:rPr>
                <w:rFonts w:hint="eastAsia" w:ascii="Times New Roman" w:hAnsi="Times New Roman" w:eastAsia="黑体" w:cs="Times New Roman"/>
                <w:kern w:val="2"/>
                <w:sz w:val="21"/>
                <w:szCs w:val="22"/>
                <w:lang w:val="en-US" w:eastAsia="zh-CN" w:bidi="ar-SA"/>
              </w:rPr>
              <w:t>“</w:t>
            </w:r>
            <w:r>
              <w:rPr>
                <w:rFonts w:hint="default" w:ascii="Times New Roman" w:hAnsi="Times New Roman" w:eastAsia="黑体" w:cs="Times New Roman"/>
                <w:kern w:val="2"/>
                <w:sz w:val="21"/>
                <w:szCs w:val="22"/>
                <w:lang w:val="en-US" w:eastAsia="zh-CN" w:bidi="ar-SA"/>
              </w:rPr>
              <w:t>一尺之锤，日取一半，万世不竭</w:t>
            </w:r>
            <w:r>
              <w:rPr>
                <w:rFonts w:hint="eastAsia" w:ascii="Times New Roman" w:hAnsi="Times New Roman" w:eastAsia="黑体" w:cs="Times New Roman"/>
                <w:kern w:val="2"/>
                <w:sz w:val="21"/>
                <w:szCs w:val="22"/>
                <w:lang w:val="en-US" w:eastAsia="zh-CN" w:bidi="ar-SA"/>
              </w:rPr>
              <w:t>”中的</w:t>
            </w:r>
            <w:r>
              <w:rPr>
                <w:rFonts w:hint="eastAsia" w:ascii="Times New Roman" w:hAnsi="Times New Roman" w:eastAsia="黑体" w:cs="Times New Roman"/>
                <w:b/>
                <w:bCs/>
                <w:kern w:val="2"/>
                <w:sz w:val="21"/>
                <w:szCs w:val="22"/>
                <w:lang w:val="en-US" w:eastAsia="zh-CN" w:bidi="ar-SA"/>
              </w:rPr>
              <w:t>“万世不竭”</w:t>
            </w:r>
            <w:r>
              <w:rPr>
                <w:rFonts w:hint="eastAsia" w:ascii="Times New Roman" w:hAnsi="Times New Roman" w:eastAsia="黑体" w:cs="Times New Roman"/>
                <w:kern w:val="2"/>
                <w:sz w:val="21"/>
                <w:szCs w:val="22"/>
                <w:lang w:val="en-US" w:eastAsia="zh-CN" w:bidi="ar-SA"/>
              </w:rPr>
              <w:t>的意思。</w:t>
            </w:r>
          </w:p>
          <w:p>
            <w:pPr>
              <w:pStyle w:val="9"/>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Times New Roman" w:hAnsi="Times New Roman" w:eastAsia="黑体" w:cs="Times New Roman"/>
                <w:kern w:val="2"/>
                <w:sz w:val="21"/>
                <w:szCs w:val="22"/>
                <w:lang w:val="en-US" w:eastAsia="zh-CN" w:bidi="ar-SA"/>
              </w:rPr>
            </w:pPr>
            <w:r>
              <w:rPr>
                <w:rFonts w:hint="eastAsia" w:ascii="Times New Roman" w:hAnsi="Times New Roman" w:eastAsia="黑体" w:cs="Times New Roman"/>
                <w:b/>
                <w:bCs/>
                <w:kern w:val="2"/>
                <w:sz w:val="21"/>
                <w:szCs w:val="22"/>
                <w:lang w:val="en-US" w:eastAsia="zh-CN" w:bidi="ar-SA"/>
              </w:rPr>
              <w:t>4.数列极限的定义</w:t>
            </w:r>
          </w:p>
          <w:p>
            <w:pPr>
              <w:pStyle w:val="9"/>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Times New Roman" w:hAnsi="Times New Roman" w:eastAsia="黑体" w:cs="Times New Roman"/>
                <w:kern w:val="2"/>
                <w:sz w:val="21"/>
                <w:szCs w:val="22"/>
                <w:lang w:val="en-US" w:eastAsia="zh-CN" w:bidi="ar-SA"/>
              </w:rPr>
            </w:pPr>
            <w:r>
              <w:rPr>
                <w:rFonts w:hint="eastAsia" w:ascii="Times New Roman" w:hAnsi="Times New Roman" w:eastAsia="黑体" w:cs="Times New Roman"/>
                <w:kern w:val="2"/>
                <w:sz w:val="21"/>
                <w:szCs w:val="22"/>
                <w:lang w:val="en-US" w:eastAsia="zh-CN" w:bidi="ar-SA"/>
              </w:rPr>
              <w:t>（1）定义；</w:t>
            </w:r>
          </w:p>
          <w:p>
            <w:pPr>
              <w:pStyle w:val="9"/>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Times New Roman" w:hAnsi="Times New Roman" w:eastAsia="黑体" w:cs="Times New Roman"/>
                <w:kern w:val="2"/>
                <w:sz w:val="21"/>
                <w:szCs w:val="22"/>
                <w:lang w:val="en-US" w:eastAsia="zh-CN" w:bidi="ar-SA"/>
              </w:rPr>
            </w:pPr>
            <w:r>
              <w:rPr>
                <w:rFonts w:hint="eastAsia" w:ascii="Times New Roman" w:hAnsi="Times New Roman" w:eastAsia="黑体" w:cs="Times New Roman"/>
                <w:kern w:val="2"/>
                <w:sz w:val="21"/>
                <w:szCs w:val="22"/>
                <w:lang w:val="en-US" w:eastAsia="zh-CN" w:bidi="ar-SA"/>
              </w:rPr>
              <w:t>（2）</w:t>
            </w:r>
            <w:r>
              <w:rPr>
                <w:rFonts w:hint="eastAsia" w:ascii="Times New Roman" w:hAnsi="Times New Roman" w:eastAsia="黑体" w:cs="Times New Roman"/>
                <w:b/>
                <w:bCs/>
                <w:kern w:val="2"/>
                <w:sz w:val="21"/>
                <w:szCs w:val="22"/>
                <w:lang w:val="en-US" w:eastAsia="zh-CN" w:bidi="ar-SA"/>
              </w:rPr>
              <w:t>极限的本质</w:t>
            </w:r>
            <w:r>
              <w:rPr>
                <w:rFonts w:hint="eastAsia" w:ascii="Times New Roman" w:hAnsi="Times New Roman" w:eastAsia="黑体" w:cs="Times New Roman"/>
                <w:kern w:val="2"/>
                <w:sz w:val="21"/>
                <w:szCs w:val="22"/>
                <w:lang w:val="en-US" w:eastAsia="zh-CN" w:bidi="ar-SA"/>
              </w:rPr>
              <w:t>：无限接近，但永不等于；</w:t>
            </w:r>
          </w:p>
          <w:p>
            <w:pPr>
              <w:pStyle w:val="9"/>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Times New Roman" w:hAnsi="Times New Roman" w:eastAsia="黑体" w:cs="Times New Roman"/>
                <w:kern w:val="2"/>
                <w:sz w:val="21"/>
                <w:szCs w:val="22"/>
                <w:lang w:val="en-US" w:eastAsia="zh-CN" w:bidi="ar-SA"/>
              </w:rPr>
            </w:pPr>
            <w:r>
              <w:rPr>
                <w:rFonts w:hint="eastAsia" w:ascii="Times New Roman" w:hAnsi="Times New Roman" w:eastAsia="黑体" w:cs="Times New Roman"/>
                <w:kern w:val="2"/>
                <w:sz w:val="21"/>
                <w:szCs w:val="22"/>
                <w:lang w:val="en-US" w:eastAsia="zh-CN" w:bidi="ar-SA"/>
              </w:rPr>
              <w:t>（3）</w:t>
            </w:r>
            <w:r>
              <w:rPr>
                <w:rFonts w:hint="eastAsia" w:ascii="Times New Roman" w:hAnsi="Times New Roman" w:eastAsia="黑体" w:cs="Times New Roman"/>
                <w:b/>
                <w:bCs/>
                <w:kern w:val="2"/>
                <w:sz w:val="21"/>
                <w:szCs w:val="22"/>
                <w:lang w:val="en-US" w:eastAsia="zh-CN" w:bidi="ar-SA"/>
              </w:rPr>
              <w:t>课程思政</w:t>
            </w:r>
            <w:r>
              <w:rPr>
                <w:rFonts w:hint="eastAsia" w:ascii="Times New Roman" w:hAnsi="Times New Roman" w:eastAsia="黑体" w:cs="Times New Roman"/>
                <w:kern w:val="2"/>
                <w:sz w:val="21"/>
                <w:szCs w:val="22"/>
                <w:lang w:val="en-US" w:eastAsia="zh-CN" w:bidi="ar-SA"/>
              </w:rPr>
              <w:t>：吴某凡事件，法律的极限不可触犯；做一个积极进取的人，为自己设定一个目标，并不断努力，无限靠近。</w:t>
            </w:r>
          </w:p>
          <w:p>
            <w:pPr>
              <w:pStyle w:val="9"/>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Times New Roman" w:hAnsi="Times New Roman" w:eastAsia="黑体" w:cs="Times New Roman"/>
                <w:b/>
                <w:bCs/>
                <w:kern w:val="2"/>
                <w:sz w:val="21"/>
                <w:szCs w:val="22"/>
                <w:lang w:val="en-US" w:eastAsia="zh-CN" w:bidi="ar-SA"/>
              </w:rPr>
            </w:pPr>
            <w:r>
              <w:rPr>
                <w:rFonts w:hint="eastAsia" w:ascii="Times New Roman" w:hAnsi="Times New Roman" w:eastAsia="黑体" w:cs="Times New Roman"/>
                <w:b/>
                <w:bCs/>
                <w:kern w:val="2"/>
                <w:sz w:val="21"/>
                <w:szCs w:val="22"/>
                <w:lang w:val="en-US" w:eastAsia="zh-CN" w:bidi="ar-SA"/>
              </w:rPr>
              <w:t>5.实例应用：</w:t>
            </w:r>
          </w:p>
          <w:p>
            <w:pPr>
              <w:pStyle w:val="9"/>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黑体" w:cs="Times New Roman"/>
                <w:kern w:val="2"/>
                <w:sz w:val="21"/>
                <w:szCs w:val="22"/>
                <w:lang w:val="en-US" w:eastAsia="zh-CN" w:bidi="ar-SA"/>
              </w:rPr>
            </w:pPr>
            <w:r>
              <w:rPr>
                <w:rFonts w:hint="eastAsia" w:ascii="Times New Roman" w:hAnsi="Times New Roman" w:eastAsia="黑体" w:cs="Times New Roman"/>
                <w:kern w:val="2"/>
                <w:sz w:val="21"/>
                <w:szCs w:val="22"/>
                <w:lang w:val="en-US" w:eastAsia="zh-CN" w:bidi="ar-SA"/>
              </w:rPr>
              <w:t>著名数学家刘徽的</w:t>
            </w:r>
            <w:r>
              <w:rPr>
                <w:rFonts w:hint="eastAsia" w:ascii="Times New Roman" w:hAnsi="Times New Roman" w:eastAsia="黑体" w:cs="Times New Roman"/>
                <w:b/>
                <w:bCs/>
                <w:kern w:val="2"/>
                <w:sz w:val="21"/>
                <w:szCs w:val="22"/>
                <w:lang w:val="en-US" w:eastAsia="zh-CN" w:bidi="ar-SA"/>
              </w:rPr>
              <w:t>“割圆术”</w:t>
            </w:r>
            <w:r>
              <w:rPr>
                <w:rFonts w:hint="eastAsia" w:ascii="Times New Roman" w:hAnsi="Times New Roman" w:eastAsia="黑体" w:cs="Times New Roman"/>
                <w:kern w:val="2"/>
                <w:sz w:val="21"/>
                <w:szCs w:val="22"/>
                <w:lang w:val="en-US" w:eastAsia="zh-CN" w:bidi="ar-SA"/>
              </w:rPr>
              <w:t>：用圆内接正</w:t>
            </w:r>
            <w:r>
              <w:rPr>
                <w:rFonts w:hint="default" w:ascii="Times New Roman" w:hAnsi="Times New Roman" w:eastAsia="黑体" w:cs="Times New Roman"/>
                <w:kern w:val="2"/>
                <w:position w:val="-6"/>
                <w:sz w:val="21"/>
                <w:szCs w:val="22"/>
                <w:lang w:val="en-US" w:eastAsia="zh-CN" w:bidi="ar-SA"/>
              </w:rPr>
              <w:object>
                <v:shape id="_x0000_i1030" o:spt="75" type="#_x0000_t75" style="height:11pt;width:10pt;" o:ole="t" filled="f" o:preferrelative="t" stroked="f" coordsize="21600,21600">
                  <v:path/>
                  <v:fill on="f" focussize="0,0"/>
                  <v:stroke on="f"/>
                  <v:imagedata r:id="rId15" o:title=""/>
                  <o:lock v:ext="edit" aspectratio="f"/>
                  <w10:wrap type="none"/>
                  <w10:anchorlock/>
                </v:shape>
                <o:OLEObject Type="Embed" ProgID="Equation.DSMT4" ShapeID="_x0000_i1030" DrawAspect="Content" ObjectID="_1468075730" r:id="rId14">
                  <o:LockedField>false</o:LockedField>
                </o:OLEObject>
              </w:object>
            </w:r>
            <w:r>
              <w:rPr>
                <w:rFonts w:hint="eastAsia" w:ascii="Times New Roman" w:hAnsi="Times New Roman" w:eastAsia="黑体" w:cs="Times New Roman"/>
                <w:kern w:val="2"/>
                <w:sz w:val="21"/>
                <w:szCs w:val="22"/>
                <w:lang w:val="en-US" w:eastAsia="zh-CN" w:bidi="ar-SA"/>
              </w:rPr>
              <w:t>边形的面积</w:t>
            </w:r>
            <w:r>
              <w:rPr>
                <w:rFonts w:hint="default" w:ascii="Times New Roman" w:hAnsi="Times New Roman" w:eastAsia="黑体" w:cs="Times New Roman"/>
                <w:kern w:val="2"/>
                <w:position w:val="-12"/>
                <w:sz w:val="21"/>
                <w:szCs w:val="22"/>
                <w:lang w:val="en-US" w:eastAsia="zh-CN" w:bidi="ar-SA"/>
              </w:rPr>
              <w:object>
                <v:shape id="_x0000_i1031" o:spt="75" type="#_x0000_t75" style="height:18pt;width:48pt;" o:ole="t" filled="f" o:preferrelative="t" stroked="f" coordsize="21600,21600">
                  <v:path/>
                  <v:fill on="f" focussize="0,0"/>
                  <v:stroke on="f"/>
                  <v:imagedata r:id="rId17" o:title=""/>
                  <o:lock v:ext="edit" aspectratio="f"/>
                  <w10:wrap type="none"/>
                  <w10:anchorlock/>
                </v:shape>
                <o:OLEObject Type="Embed" ProgID="Equation.DSMT4" ShapeID="_x0000_i1031" DrawAspect="Content" ObjectID="_1468075731" r:id="rId16">
                  <o:LockedField>false</o:LockedField>
                </o:OLEObject>
              </w:object>
            </w:r>
            <w:r>
              <w:rPr>
                <w:rFonts w:hint="eastAsia" w:ascii="Times New Roman" w:hAnsi="Times New Roman" w:eastAsia="黑体" w:cs="Times New Roman"/>
                <w:kern w:val="2"/>
                <w:sz w:val="21"/>
                <w:szCs w:val="22"/>
                <w:lang w:val="en-US" w:eastAsia="zh-CN" w:bidi="ar-SA"/>
              </w:rPr>
              <w:t>去逼近圆的面积S.</w:t>
            </w:r>
          </w:p>
          <w:p>
            <w:pPr>
              <w:pStyle w:val="9"/>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黑体" w:cs="Times New Roman"/>
                <w:b w:val="0"/>
                <w:bCs w:val="0"/>
                <w:position w:val="-28"/>
                <w:lang w:val="en-US" w:eastAsia="zh-CN"/>
              </w:rPr>
            </w:pPr>
            <w:r>
              <w:rPr>
                <w:rFonts w:hint="eastAsia" w:ascii="Times New Roman" w:hAnsi="Times New Roman" w:eastAsia="黑体" w:cs="Times New Roman"/>
                <w:kern w:val="2"/>
                <w:sz w:val="21"/>
                <w:szCs w:val="22"/>
                <w:lang w:val="en-US" w:eastAsia="zh-CN" w:bidi="ar-SA"/>
              </w:rPr>
              <w:t>圆内接正</w:t>
            </w:r>
            <w:r>
              <w:rPr>
                <w:rFonts w:hint="default" w:ascii="Times New Roman" w:hAnsi="Times New Roman" w:eastAsia="黑体" w:cs="Times New Roman"/>
                <w:kern w:val="2"/>
                <w:position w:val="-6"/>
                <w:sz w:val="21"/>
                <w:szCs w:val="22"/>
                <w:lang w:val="en-US" w:eastAsia="zh-CN" w:bidi="ar-SA"/>
              </w:rPr>
              <w:object>
                <v:shape id="_x0000_i1032" o:spt="75" type="#_x0000_t75" style="height:11pt;width:10pt;" o:ole="t" filled="f" o:preferrelative="t" stroked="f" coordsize="21600,21600">
                  <v:path/>
                  <v:fill on="f" focussize="0,0"/>
                  <v:stroke on="f"/>
                  <v:imagedata r:id="rId15" o:title=""/>
                  <o:lock v:ext="edit" aspectratio="f"/>
                  <w10:wrap type="none"/>
                  <w10:anchorlock/>
                </v:shape>
                <o:OLEObject Type="Embed" ProgID="Equation.DSMT4" ShapeID="_x0000_i1032" DrawAspect="Content" ObjectID="_1468075732" r:id="rId18">
                  <o:LockedField>false</o:LockedField>
                </o:OLEObject>
              </w:object>
            </w:r>
            <w:r>
              <w:rPr>
                <w:rFonts w:hint="eastAsia" w:ascii="Times New Roman" w:hAnsi="Times New Roman" w:eastAsia="黑体" w:cs="Times New Roman"/>
                <w:kern w:val="2"/>
                <w:sz w:val="21"/>
                <w:szCs w:val="22"/>
                <w:lang w:val="en-US" w:eastAsia="zh-CN" w:bidi="ar-SA"/>
              </w:rPr>
              <w:t>边形的面积构成数列</w:t>
            </w:r>
            <w:r>
              <w:rPr>
                <w:rFonts w:hint="default" w:ascii="Times New Roman" w:hAnsi="Times New Roman" w:eastAsia="黑体" w:cs="Times New Roman"/>
                <w:kern w:val="2"/>
                <w:position w:val="-14"/>
                <w:sz w:val="21"/>
                <w:szCs w:val="22"/>
                <w:lang w:val="en-US" w:eastAsia="zh-CN" w:bidi="ar-SA"/>
              </w:rPr>
              <w:object>
                <v:shape id="_x0000_i1033" o:spt="75" type="#_x0000_t75" style="height:20pt;width:26pt;" o:ole="t" filled="f" o:preferrelative="t" stroked="f" coordsize="21600,21600">
                  <v:path/>
                  <v:fill on="f" focussize="0,0"/>
                  <v:stroke on="f"/>
                  <v:imagedata r:id="rId20" o:title=""/>
                  <o:lock v:ext="edit" aspectratio="f"/>
                  <w10:wrap type="none"/>
                  <w10:anchorlock/>
                </v:shape>
                <o:OLEObject Type="Embed" ProgID="Equation.DSMT4" ShapeID="_x0000_i1033" DrawAspect="Content" ObjectID="_1468075733" r:id="rId19">
                  <o:LockedField>false</o:LockedField>
                </o:OLEObject>
              </w:object>
            </w:r>
            <w:r>
              <w:rPr>
                <w:rFonts w:hint="eastAsia" w:ascii="Times New Roman" w:hAnsi="Times New Roman" w:eastAsia="黑体" w:cs="Times New Roman"/>
                <w:kern w:val="2"/>
                <w:position w:val="-14"/>
                <w:sz w:val="21"/>
                <w:szCs w:val="22"/>
                <w:lang w:val="en-US" w:eastAsia="zh-CN" w:bidi="ar-SA"/>
              </w:rPr>
              <w:t>，</w:t>
            </w:r>
            <w:r>
              <w:rPr>
                <w:rFonts w:hint="eastAsia" w:ascii="Times New Roman" w:hAnsi="Times New Roman" w:eastAsia="黑体" w:cs="Times New Roman"/>
                <w:kern w:val="2"/>
                <w:sz w:val="21"/>
                <w:szCs w:val="22"/>
                <w:lang w:val="en-US" w:eastAsia="zh-CN" w:bidi="ar-SA"/>
              </w:rPr>
              <w:t>当边数越大时，正</w:t>
            </w:r>
            <w:r>
              <w:rPr>
                <w:rFonts w:hint="default" w:ascii="Times New Roman" w:hAnsi="Times New Roman" w:eastAsia="黑体" w:cs="Times New Roman"/>
                <w:kern w:val="2"/>
                <w:position w:val="-6"/>
                <w:sz w:val="21"/>
                <w:szCs w:val="22"/>
                <w:lang w:val="en-US" w:eastAsia="zh-CN" w:bidi="ar-SA"/>
              </w:rPr>
              <w:object>
                <v:shape id="_x0000_i1034" o:spt="75" type="#_x0000_t75" style="height:11pt;width:10pt;" o:ole="t" filled="f" o:preferrelative="t" stroked="f" coordsize="21600,21600">
                  <v:path/>
                  <v:fill on="f" focussize="0,0"/>
                  <v:stroke on="f"/>
                  <v:imagedata r:id="rId15" o:title=""/>
                  <o:lock v:ext="edit" aspectratio="f"/>
                  <w10:wrap type="none"/>
                  <w10:anchorlock/>
                </v:shape>
                <o:OLEObject Type="Embed" ProgID="Equation.DSMT4" ShapeID="_x0000_i1034" DrawAspect="Content" ObjectID="_1468075734" r:id="rId21">
                  <o:LockedField>false</o:LockedField>
                </o:OLEObject>
              </w:object>
            </w:r>
            <w:r>
              <w:rPr>
                <w:rFonts w:hint="eastAsia" w:ascii="Times New Roman" w:hAnsi="Times New Roman" w:eastAsia="黑体" w:cs="Times New Roman"/>
                <w:kern w:val="2"/>
                <w:sz w:val="21"/>
                <w:szCs w:val="22"/>
                <w:lang w:val="en-US" w:eastAsia="zh-CN" w:bidi="ar-SA"/>
              </w:rPr>
              <w:t>边形的面积越接近于圆的面积，因此，圆的面积就是其内接正</w:t>
            </w:r>
            <w:r>
              <w:rPr>
                <w:rFonts w:hint="default" w:ascii="Times New Roman" w:hAnsi="Times New Roman" w:eastAsia="黑体" w:cs="Times New Roman"/>
                <w:kern w:val="2"/>
                <w:position w:val="-6"/>
                <w:sz w:val="21"/>
                <w:szCs w:val="22"/>
                <w:lang w:val="en-US" w:eastAsia="zh-CN" w:bidi="ar-SA"/>
              </w:rPr>
              <w:object>
                <v:shape id="_x0000_i1035" o:spt="75" type="#_x0000_t75" style="height:11pt;width:10pt;" o:ole="t" filled="f" o:preferrelative="t" stroked="f" coordsize="21600,21600">
                  <v:path/>
                  <v:fill on="f" focussize="0,0"/>
                  <v:stroke on="f"/>
                  <v:imagedata r:id="rId15" o:title=""/>
                  <o:lock v:ext="edit" aspectratio="f"/>
                  <w10:wrap type="none"/>
                  <w10:anchorlock/>
                </v:shape>
                <o:OLEObject Type="Embed" ProgID="Equation.DSMT4" ShapeID="_x0000_i1035" DrawAspect="Content" ObjectID="_1468075735" r:id="rId22">
                  <o:LockedField>false</o:LockedField>
                </o:OLEObject>
              </w:object>
            </w:r>
            <w:r>
              <w:rPr>
                <w:rFonts w:hint="eastAsia" w:ascii="Times New Roman" w:hAnsi="Times New Roman" w:eastAsia="黑体" w:cs="Times New Roman"/>
                <w:kern w:val="2"/>
                <w:sz w:val="21"/>
                <w:szCs w:val="22"/>
                <w:lang w:val="en-US" w:eastAsia="zh-CN" w:bidi="ar-SA"/>
              </w:rPr>
              <w:t>边形的面积的极限，即</w:t>
            </w:r>
            <w:r>
              <w:rPr>
                <w:rFonts w:hint="default" w:ascii="Times New Roman" w:hAnsi="Times New Roman" w:eastAsia="黑体" w:cs="Times New Roman"/>
                <w:kern w:val="2"/>
                <w:position w:val="-20"/>
                <w:sz w:val="21"/>
                <w:szCs w:val="22"/>
                <w:lang w:val="en-US" w:eastAsia="zh-CN" w:bidi="ar-SA"/>
              </w:rPr>
              <w:object>
                <v:shape id="_x0000_i1036" o:spt="75" type="#_x0000_t75" style="height:22pt;width:53pt;" o:ole="t" filled="f" o:preferrelative="t" stroked="f" coordsize="21600,21600">
                  <v:path/>
                  <v:fill on="f" focussize="0,0"/>
                  <v:stroke on="f"/>
                  <v:imagedata r:id="rId24" o:title=""/>
                  <o:lock v:ext="edit" aspectratio="f"/>
                  <w10:wrap type="none"/>
                  <w10:anchorlock/>
                </v:shape>
                <o:OLEObject Type="Embed" ProgID="Equation.DSMT4" ShapeID="_x0000_i1036" DrawAspect="Content" ObjectID="_1468075736" r:id="rId23">
                  <o:LockedField>false</o:LockedField>
                </o:OLEObject>
              </w:object>
            </w:r>
            <w:r>
              <w:rPr>
                <w:rFonts w:hint="eastAsia" w:ascii="Times New Roman" w:hAnsi="Times New Roman" w:eastAsia="黑体" w:cs="Times New Roman"/>
                <w:kern w:val="2"/>
                <w:position w:val="-20"/>
                <w:sz w:val="21"/>
                <w:szCs w:val="22"/>
                <w:lang w:val="en-US" w:eastAsia="zh-CN" w:bidi="ar-SA"/>
              </w:rPr>
              <w:t>.</w:t>
            </w:r>
          </w:p>
        </w:tc>
        <w:tc>
          <w:tcPr>
            <w:tcW w:w="2154" w:type="dxa"/>
          </w:tcPr>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lang w:val="en-US" w:eastAsia="zh-CN"/>
              </w:rPr>
            </w:pPr>
            <w:r>
              <w:rPr>
                <w:rFonts w:hint="default" w:ascii="Times New Roman" w:hAnsi="Times New Roman" w:eastAsia="黑体" w:cs="Times New Roman"/>
              </w:rPr>
              <w:t>方法：</w:t>
            </w:r>
            <w:r>
              <w:rPr>
                <w:rFonts w:hint="eastAsia" w:ascii="Times New Roman" w:hAnsi="Times New Roman" w:eastAsia="黑体" w:cs="Times New Roman"/>
                <w:lang w:val="en-US" w:eastAsia="zh-CN"/>
              </w:rPr>
              <w:t>设置悬念</w:t>
            </w:r>
            <w:r>
              <w:rPr>
                <w:rFonts w:hint="default" w:ascii="Times New Roman" w:hAnsi="Times New Roman" w:eastAsia="黑体" w:cs="Times New Roman"/>
              </w:rPr>
              <w:t>；</w:t>
            </w:r>
            <w:r>
              <w:rPr>
                <w:rFonts w:hint="eastAsia" w:ascii="Times New Roman" w:hAnsi="Times New Roman" w:eastAsia="黑体" w:cs="Times New Roman"/>
                <w:lang w:val="en-US" w:eastAsia="zh-CN"/>
              </w:rPr>
              <w:t>课程思政；引用典故；引导讲授</w:t>
            </w:r>
          </w:p>
          <w:p>
            <w:pPr>
              <w:rPr>
                <w:rFonts w:hint="default" w:ascii="Times New Roman" w:hAnsi="Times New Roman" w:eastAsia="黑体" w:cs="Times New Roman"/>
                <w:lang w:val="en-US" w:eastAsia="zh-CN"/>
              </w:rPr>
            </w:pPr>
            <w:r>
              <w:rPr>
                <w:rFonts w:hint="default" w:ascii="Times New Roman" w:hAnsi="Times New Roman" w:eastAsia="黑体" w:cs="Times New Roman"/>
              </w:rPr>
              <w:t>要求：</w:t>
            </w:r>
            <w:r>
              <w:rPr>
                <w:rFonts w:hint="eastAsia" w:ascii="Times New Roman" w:hAnsi="Times New Roman" w:eastAsia="黑体" w:cs="Times New Roman"/>
                <w:lang w:val="en-US" w:eastAsia="zh-CN"/>
              </w:rPr>
              <w:t>学生认真领会</w:t>
            </w:r>
          </w:p>
          <w:p>
            <w:pPr>
              <w:rPr>
                <w:rFonts w:hint="default" w:ascii="Times New Roman" w:hAnsi="Times New Roman" w:eastAsia="黑体" w:cs="Times New Roman"/>
                <w:sz w:val="24"/>
                <w:szCs w:val="24"/>
                <w:lang w:val="en-US" w:eastAsia="zh-CN"/>
              </w:rPr>
            </w:pPr>
            <w:r>
              <w:rPr>
                <w:rFonts w:hint="default" w:ascii="Times New Roman" w:hAnsi="Times New Roman" w:eastAsia="黑体" w:cs="Times New Roman"/>
              </w:rPr>
              <w:t>目的</w:t>
            </w:r>
            <w:r>
              <w:rPr>
                <w:rFonts w:hint="default" w:ascii="Times New Roman" w:hAnsi="Times New Roman" w:eastAsia="黑体" w:cs="Times New Roman"/>
                <w:lang w:eastAsia="zh-CN"/>
              </w:rPr>
              <w:t>：</w:t>
            </w:r>
            <w:r>
              <w:rPr>
                <w:rFonts w:hint="eastAsia" w:ascii="Times New Roman" w:hAnsi="Times New Roman" w:eastAsia="黑体" w:cs="Times New Roman"/>
                <w:lang w:val="en-US" w:eastAsia="zh-CN"/>
              </w:rPr>
              <w:t>引用典故激发学生学习兴趣，同时向学生传达极限的实际应用性和重要性；设置悬念激发学生的独立思考意识和团队交流意识；引导讲授指引学生运用正确的思维思考问题，正确科学的掌握所学知识点；课程思政将抽象的数学知识与生活相结合，培养学生的理实结合能力，提升学生的人文素养</w:t>
            </w:r>
            <w:r>
              <w:rPr>
                <w:rFonts w:hint="default" w:ascii="Times New Roman" w:hAnsi="Times New Roman" w:eastAsia="黑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jc w:val="center"/>
        </w:trPr>
        <w:tc>
          <w:tcPr>
            <w:tcW w:w="803" w:type="dxa"/>
            <w:vAlign w:val="center"/>
          </w:tcPr>
          <w:p>
            <w:pPr>
              <w:ind w:firstLine="210" w:firstLineChars="100"/>
              <w:jc w:val="both"/>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教</w:t>
            </w:r>
          </w:p>
          <w:p>
            <w:pPr>
              <w:jc w:val="center"/>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学</w:t>
            </w:r>
          </w:p>
          <w:p>
            <w:pPr>
              <w:jc w:val="center"/>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过</w:t>
            </w:r>
          </w:p>
          <w:p>
            <w:pPr>
              <w:jc w:val="center"/>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程</w:t>
            </w:r>
          </w:p>
          <w:p>
            <w:pPr>
              <w:jc w:val="center"/>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三</w:t>
            </w:r>
          </w:p>
        </w:tc>
        <w:tc>
          <w:tcPr>
            <w:tcW w:w="975" w:type="dxa"/>
            <w:gridSpan w:val="2"/>
            <w:vAlign w:val="center"/>
          </w:tcPr>
          <w:p>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13</w:t>
            </w:r>
          </w:p>
        </w:tc>
        <w:tc>
          <w:tcPr>
            <w:tcW w:w="4675" w:type="dxa"/>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imes New Roman" w:hAnsi="Times New Roman" w:eastAsia="黑体" w:cs="Times New Roman"/>
                <w:b/>
                <w:bCs/>
                <w:kern w:val="2"/>
                <w:sz w:val="21"/>
                <w:szCs w:val="22"/>
                <w:lang w:val="en-US" w:eastAsia="zh-CN" w:bidi="ar-SA"/>
              </w:rPr>
            </w:pPr>
            <w:r>
              <w:rPr>
                <w:rFonts w:hint="eastAsia" w:ascii="Times New Roman" w:hAnsi="Times New Roman" w:eastAsia="黑体" w:cs="Times New Roman"/>
                <w:b/>
                <w:bCs/>
                <w:kern w:val="2"/>
                <w:sz w:val="21"/>
                <w:szCs w:val="22"/>
                <w:lang w:val="en-US" w:eastAsia="zh-CN" w:bidi="ar-SA"/>
              </w:rPr>
              <w:t>6.举例计算极限</w:t>
            </w:r>
          </w:p>
          <w:p>
            <w:pPr>
              <w:pStyle w:val="9"/>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imes New Roman" w:hAnsi="Times New Roman" w:eastAsia="黑体" w:cs="Times New Roman"/>
                <w:kern w:val="2"/>
                <w:position w:val="-12"/>
                <w:sz w:val="21"/>
                <w:szCs w:val="22"/>
                <w:lang w:val="en-US" w:eastAsia="zh-CN" w:bidi="ar-SA"/>
              </w:rPr>
            </w:pPr>
            <w:r>
              <w:rPr>
                <w:rFonts w:hint="eastAsia" w:ascii="Times New Roman" w:hAnsi="Times New Roman" w:eastAsia="黑体" w:cs="Times New Roman"/>
                <w:kern w:val="2"/>
                <w:sz w:val="21"/>
                <w:szCs w:val="22"/>
                <w:lang w:val="en-US" w:eastAsia="zh-CN" w:bidi="ar-SA"/>
              </w:rPr>
              <w:t>（1）</w:t>
            </w:r>
            <w:r>
              <w:rPr>
                <w:rFonts w:hint="default" w:ascii="Times New Roman" w:hAnsi="Times New Roman" w:eastAsia="黑体" w:cs="Times New Roman"/>
                <w:kern w:val="2"/>
                <w:position w:val="-20"/>
                <w:sz w:val="21"/>
                <w:szCs w:val="22"/>
                <w:lang w:val="en-US" w:eastAsia="zh-CN" w:bidi="ar-SA"/>
              </w:rPr>
              <w:object>
                <v:shape id="_x0000_i1037" o:spt="75" type="#_x0000_t75" style="height:23pt;width:51pt;" o:ole="t" filled="f" o:preferrelative="t" stroked="f" coordsize="21600,21600">
                  <v:path/>
                  <v:fill on="f" focussize="0,0"/>
                  <v:stroke on="f"/>
                  <v:imagedata r:id="rId26" o:title=""/>
                  <o:lock v:ext="edit" aspectratio="f"/>
                  <w10:wrap type="none"/>
                  <w10:anchorlock/>
                </v:shape>
                <o:OLEObject Type="Embed" ProgID="Equation.DSMT4" ShapeID="_x0000_i1037" DrawAspect="Content" ObjectID="_1468075737" r:id="rId25">
                  <o:LockedField>false</o:LockedField>
                </o:OLEObject>
              </w:object>
            </w:r>
            <w:r>
              <w:rPr>
                <w:rFonts w:hint="eastAsia" w:ascii="Times New Roman" w:hAnsi="Times New Roman" w:eastAsia="黑体" w:cs="Times New Roman"/>
                <w:kern w:val="2"/>
                <w:position w:val="-20"/>
                <w:sz w:val="21"/>
                <w:szCs w:val="22"/>
                <w:lang w:val="en-US" w:eastAsia="zh-CN" w:bidi="ar-SA"/>
              </w:rPr>
              <w:t>（在1，-1之间交替变化，极限不存在）；</w:t>
            </w:r>
          </w:p>
          <w:p>
            <w:pPr>
              <w:pStyle w:val="9"/>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imes New Roman" w:hAnsi="Times New Roman" w:eastAsia="黑体" w:cs="Times New Roman"/>
                <w:kern w:val="2"/>
                <w:position w:val="-12"/>
                <w:sz w:val="21"/>
                <w:szCs w:val="22"/>
                <w:lang w:val="en-US" w:eastAsia="zh-CN" w:bidi="ar-SA"/>
              </w:rPr>
            </w:pPr>
            <w:r>
              <w:rPr>
                <w:rFonts w:hint="eastAsia" w:ascii="Times New Roman" w:hAnsi="Times New Roman" w:eastAsia="黑体" w:cs="Times New Roman"/>
                <w:kern w:val="2"/>
                <w:position w:val="-12"/>
                <w:sz w:val="21"/>
                <w:szCs w:val="22"/>
                <w:lang w:val="en-US" w:eastAsia="zh-CN" w:bidi="ar-SA"/>
              </w:rPr>
              <w:t>（2）</w:t>
            </w:r>
            <w:r>
              <w:rPr>
                <w:rFonts w:hint="default" w:ascii="Times New Roman" w:hAnsi="Times New Roman" w:eastAsia="黑体" w:cs="Times New Roman"/>
                <w:kern w:val="2"/>
                <w:position w:val="-20"/>
                <w:sz w:val="21"/>
                <w:szCs w:val="22"/>
                <w:lang w:val="en-US" w:eastAsia="zh-CN" w:bidi="ar-SA"/>
              </w:rPr>
              <w:object>
                <v:shape id="_x0000_i1038" o:spt="75" type="#_x0000_t75" style="height:23pt;width:53pt;" o:ole="t" filled="f" o:preferrelative="t" stroked="f" coordsize="21600,21600">
                  <v:path/>
                  <v:fill on="f" focussize="0,0"/>
                  <v:stroke on="f"/>
                  <v:imagedata r:id="rId28" o:title=""/>
                  <o:lock v:ext="edit" aspectratio="f"/>
                  <w10:wrap type="none"/>
                  <w10:anchorlock/>
                </v:shape>
                <o:OLEObject Type="Embed" ProgID="Equation.DSMT4" ShapeID="_x0000_i1038" DrawAspect="Content" ObjectID="_1468075738" r:id="rId27">
                  <o:LockedField>false</o:LockedField>
                </o:OLEObject>
              </w:object>
            </w:r>
            <w:r>
              <w:rPr>
                <w:rFonts w:hint="eastAsia" w:ascii="Times New Roman" w:hAnsi="Times New Roman" w:eastAsia="黑体" w:cs="Times New Roman"/>
                <w:kern w:val="2"/>
                <w:position w:val="-20"/>
                <w:sz w:val="21"/>
                <w:szCs w:val="22"/>
                <w:lang w:val="en-US" w:eastAsia="zh-CN" w:bidi="ar-SA"/>
              </w:rPr>
              <w:t>（极限不存在）</w:t>
            </w:r>
            <w:r>
              <w:rPr>
                <w:rFonts w:hint="eastAsia" w:ascii="Times New Roman" w:hAnsi="Times New Roman" w:eastAsia="黑体" w:cs="Times New Roman"/>
                <w:kern w:val="2"/>
                <w:position w:val="-12"/>
                <w:sz w:val="21"/>
                <w:szCs w:val="22"/>
                <w:lang w:val="en-US" w:eastAsia="zh-CN" w:bidi="ar-SA"/>
              </w:rPr>
              <w:t>；</w:t>
            </w:r>
          </w:p>
          <w:p>
            <w:pPr>
              <w:pStyle w:val="9"/>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黑体" w:cs="Times New Roman"/>
                <w:kern w:val="2"/>
                <w:position w:val="-24"/>
                <w:sz w:val="21"/>
                <w:szCs w:val="22"/>
                <w:lang w:val="en-US" w:eastAsia="zh-CN" w:bidi="ar-SA"/>
              </w:rPr>
            </w:pPr>
            <w:r>
              <w:rPr>
                <w:rFonts w:hint="eastAsia" w:ascii="Times New Roman" w:hAnsi="Times New Roman" w:eastAsia="黑体" w:cs="Times New Roman"/>
                <w:kern w:val="2"/>
                <w:position w:val="-12"/>
                <w:sz w:val="21"/>
                <w:szCs w:val="22"/>
                <w:lang w:val="en-US" w:eastAsia="zh-CN" w:bidi="ar-SA"/>
              </w:rPr>
              <w:t>（3）</w:t>
            </w:r>
            <w:r>
              <w:rPr>
                <w:rFonts w:hint="default" w:ascii="Times New Roman" w:hAnsi="Times New Roman" w:eastAsia="黑体" w:cs="Times New Roman"/>
                <w:kern w:val="2"/>
                <w:position w:val="-24"/>
                <w:sz w:val="21"/>
                <w:szCs w:val="22"/>
                <w:lang w:val="en-US" w:eastAsia="zh-CN" w:bidi="ar-SA"/>
              </w:rPr>
              <w:object>
                <v:shape id="_x0000_i1039" o:spt="75" type="#_x0000_t75" style="height:33pt;width:72pt;" o:ole="t" filled="f" o:preferrelative="t" stroked="f" coordsize="21600,21600">
                  <v:path/>
                  <v:fill on="f" focussize="0,0"/>
                  <v:stroke on="f"/>
                  <v:imagedata r:id="rId30" o:title=""/>
                  <o:lock v:ext="edit" aspectratio="f"/>
                  <w10:wrap type="none"/>
                  <w10:anchorlock/>
                </v:shape>
                <o:OLEObject Type="Embed" ProgID="Equation.DSMT4" ShapeID="_x0000_i1039" DrawAspect="Content" ObjectID="_1468075739" r:id="rId29">
                  <o:LockedField>false</o:LockedField>
                </o:OLEObject>
              </w:object>
            </w:r>
          </w:p>
          <w:p>
            <w:pPr>
              <w:pStyle w:val="9"/>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黑体" w:cs="Times New Roman"/>
                <w:kern w:val="2"/>
                <w:position w:val="-28"/>
                <w:sz w:val="21"/>
                <w:szCs w:val="22"/>
                <w:lang w:val="en-US" w:eastAsia="zh-CN" w:bidi="ar-SA"/>
              </w:rPr>
            </w:pPr>
            <w:r>
              <w:rPr>
                <w:rFonts w:hint="default" w:ascii="Times New Roman" w:hAnsi="Times New Roman" w:eastAsia="黑体" w:cs="Times New Roman"/>
                <w:kern w:val="2"/>
                <w:position w:val="-28"/>
                <w:sz w:val="21"/>
                <w:szCs w:val="22"/>
                <w:lang w:val="en-US" w:eastAsia="zh-CN" w:bidi="ar-SA"/>
              </w:rPr>
              <w:object>
                <v:shape id="_x0000_i1040" o:spt="75" type="#_x0000_t75" style="height:35pt;width:222pt;" o:ole="t" filled="f" o:preferrelative="t" stroked="f" coordsize="21600,21600">
                  <v:path/>
                  <v:fill on="f" focussize="0,0"/>
                  <v:stroke on="f"/>
                  <v:imagedata r:id="rId32" o:title=""/>
                  <o:lock v:ext="edit" aspectratio="f"/>
                  <w10:wrap type="none"/>
                  <w10:anchorlock/>
                </v:shape>
                <o:OLEObject Type="Embed" ProgID="Equation.DSMT4" ShapeID="_x0000_i1040" DrawAspect="Content" ObjectID="_1468075740" r:id="rId31">
                  <o:LockedField>false</o:LockedField>
                </o:OLEObject>
              </w:object>
            </w:r>
          </w:p>
        </w:tc>
        <w:tc>
          <w:tcPr>
            <w:tcW w:w="2154" w:type="dxa"/>
          </w:tcPr>
          <w:p>
            <w:pPr>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方法：引导讲授</w:t>
            </w:r>
          </w:p>
          <w:p>
            <w:pPr>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要求：独立思考</w:t>
            </w:r>
          </w:p>
          <w:p>
            <w:pPr>
              <w:rPr>
                <w:rFonts w:hint="default" w:ascii="Times New Roman" w:hAnsi="Times New Roman" w:eastAsia="黑体" w:cs="Times New Roman"/>
                <w:b/>
                <w:bCs/>
                <w:lang w:val="en-US" w:eastAsia="zh-CN"/>
              </w:rPr>
            </w:pPr>
            <w:r>
              <w:rPr>
                <w:rFonts w:hint="eastAsia" w:ascii="Times New Roman" w:hAnsi="Times New Roman" w:eastAsia="黑体" w:cs="Times New Roman"/>
                <w:lang w:val="en-US" w:eastAsia="zh-CN"/>
              </w:rPr>
              <w:t>目的：第（1）（2）题展示</w:t>
            </w:r>
            <w:r>
              <w:rPr>
                <w:rFonts w:hint="eastAsia" w:ascii="Times New Roman" w:hAnsi="Times New Roman" w:eastAsia="黑体" w:cs="Times New Roman"/>
                <w:b/>
                <w:bCs/>
                <w:lang w:val="en-US" w:eastAsia="zh-CN"/>
              </w:rPr>
              <w:t>常见的极限不存在的两种情况；</w:t>
            </w:r>
            <w:r>
              <w:rPr>
                <w:rFonts w:hint="eastAsia" w:ascii="Times New Roman" w:hAnsi="Times New Roman" w:eastAsia="黑体" w:cs="Times New Roman"/>
                <w:lang w:val="en-US" w:eastAsia="zh-CN"/>
              </w:rPr>
              <w:t>第（3）题通过变型</w:t>
            </w:r>
            <w:r>
              <w:rPr>
                <w:rFonts w:hint="eastAsia" w:ascii="Times New Roman" w:hAnsi="Times New Roman" w:eastAsia="黑体" w:cs="Times New Roman"/>
                <w:b w:val="0"/>
                <w:bCs w:val="0"/>
                <w:lang w:val="en-US" w:eastAsia="zh-CN"/>
              </w:rPr>
              <w:t>考察学生</w:t>
            </w:r>
            <w:r>
              <w:rPr>
                <w:rFonts w:hint="eastAsia" w:ascii="Times New Roman" w:hAnsi="Times New Roman" w:eastAsia="黑体" w:cs="Times New Roman"/>
                <w:b/>
                <w:bCs/>
                <w:lang w:val="en-US" w:eastAsia="zh-CN"/>
              </w:rPr>
              <w:t>代数基本功和</w:t>
            </w:r>
          </w:p>
          <w:p>
            <w:pPr>
              <w:rPr>
                <w:rFonts w:hint="default" w:ascii="Times New Roman" w:hAnsi="Times New Roman" w:eastAsia="黑体" w:cs="Times New Roman"/>
                <w:lang w:val="en-US" w:eastAsia="zh-CN"/>
              </w:rPr>
            </w:pPr>
            <w:r>
              <w:rPr>
                <w:rFonts w:hint="eastAsia" w:ascii="Times New Roman" w:hAnsi="Times New Roman" w:eastAsia="黑体" w:cs="Times New Roman"/>
                <w:b/>
                <w:bCs/>
                <w:position w:val="-24"/>
                <w:lang w:val="en-US" w:eastAsia="zh-CN"/>
              </w:rPr>
              <w:t>数学常识</w:t>
            </w:r>
            <w:r>
              <w:rPr>
                <w:rFonts w:hint="eastAsia" w:ascii="Times New Roman" w:hAnsi="Times New Roman" w:eastAsia="黑体" w:cs="Times New Roman"/>
                <w:position w:val="-24"/>
                <w:lang w:val="en-US" w:eastAsia="zh-CN"/>
              </w:rPr>
              <w:t>：分式分母越大整体越小以及0跟任何一个有限的数乘积为0.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jc w:val="center"/>
        </w:trPr>
        <w:tc>
          <w:tcPr>
            <w:tcW w:w="803" w:type="dxa"/>
            <w:vAlign w:val="center"/>
          </w:tcPr>
          <w:p>
            <w:pPr>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实</w:t>
            </w:r>
          </w:p>
          <w:p>
            <w:pPr>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操</w:t>
            </w:r>
          </w:p>
          <w:p>
            <w:pPr>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练</w:t>
            </w:r>
          </w:p>
          <w:p>
            <w:pPr>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习</w:t>
            </w:r>
          </w:p>
          <w:p>
            <w:pPr>
              <w:jc w:val="center"/>
              <w:rPr>
                <w:rFonts w:hint="default" w:ascii="Times New Roman" w:hAnsi="Times New Roman" w:cs="Times New Roman"/>
                <w:sz w:val="24"/>
                <w:szCs w:val="24"/>
                <w:lang w:val="en-US"/>
              </w:rPr>
            </w:pPr>
            <w:r>
              <w:rPr>
                <w:rFonts w:hint="eastAsia" w:ascii="Times New Roman" w:hAnsi="Times New Roman" w:eastAsia="黑体" w:cs="Times New Roman"/>
                <w:lang w:val="en-US" w:eastAsia="zh-CN"/>
              </w:rPr>
              <w:t>一</w:t>
            </w:r>
          </w:p>
        </w:tc>
        <w:tc>
          <w:tcPr>
            <w:tcW w:w="975" w:type="dxa"/>
            <w:gridSpan w:val="2"/>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lang w:val="en-US" w:eastAsia="zh-CN"/>
              </w:rPr>
              <w:t>10</w:t>
            </w:r>
          </w:p>
        </w:tc>
        <w:tc>
          <w:tcPr>
            <w:tcW w:w="4675" w:type="dxa"/>
            <w:vAlign w:val="top"/>
          </w:tcPr>
          <w:p>
            <w:pPr>
              <w:jc w:val="both"/>
              <w:rPr>
                <w:rFonts w:hint="eastAsia" w:ascii="Times New Roman" w:hAnsi="Times New Roman" w:eastAsia="黑体" w:cs="Times New Roman"/>
                <w:lang w:val="en-US" w:eastAsia="zh-CN"/>
              </w:rPr>
            </w:pPr>
            <w:r>
              <w:rPr>
                <w:rFonts w:hint="eastAsia" w:ascii="Times New Roman" w:hAnsi="Times New Roman" w:eastAsia="黑体" w:cs="Times New Roman"/>
                <w:b/>
                <w:bCs/>
                <w:lang w:val="en-US" w:eastAsia="zh-CN"/>
              </w:rPr>
              <w:t>7.计算下列数列极限</w:t>
            </w:r>
          </w:p>
          <w:p>
            <w:pPr>
              <w:pStyle w:val="9"/>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黑体" w:cs="Times New Roman"/>
                <w:kern w:val="2"/>
                <w:position w:val="-24"/>
                <w:sz w:val="21"/>
                <w:szCs w:val="22"/>
                <w:lang w:val="en-US" w:eastAsia="zh-CN" w:bidi="ar-SA"/>
              </w:rPr>
            </w:pPr>
            <w:r>
              <w:rPr>
                <w:rFonts w:hint="eastAsia" w:ascii="Times New Roman" w:hAnsi="Times New Roman" w:eastAsia="黑体" w:cs="Times New Roman"/>
                <w:kern w:val="2"/>
                <w:sz w:val="21"/>
                <w:szCs w:val="22"/>
                <w:lang w:val="en-US" w:eastAsia="zh-CN" w:bidi="ar-SA"/>
              </w:rPr>
              <w:t>（1）</w:t>
            </w:r>
            <w:r>
              <w:rPr>
                <w:rFonts w:hint="default" w:ascii="Times New Roman" w:hAnsi="Times New Roman" w:eastAsia="黑体" w:cs="Times New Roman"/>
                <w:kern w:val="2"/>
                <w:position w:val="-24"/>
                <w:sz w:val="21"/>
                <w:szCs w:val="22"/>
                <w:lang w:val="en-US" w:eastAsia="zh-CN" w:bidi="ar-SA"/>
              </w:rPr>
              <w:object>
                <v:shape id="_x0000_i1041" o:spt="75" type="#_x0000_t75" style="height:31pt;width:58pt;" o:ole="t" filled="f" o:preferrelative="t" stroked="f" coordsize="21600,21600">
                  <v:path/>
                  <v:fill on="f" focussize="0,0"/>
                  <v:stroke on="f"/>
                  <v:imagedata r:id="rId34" o:title=""/>
                  <o:lock v:ext="edit" aspectratio="f"/>
                  <w10:wrap type="none"/>
                  <w10:anchorlock/>
                </v:shape>
                <o:OLEObject Type="Embed" ProgID="Equation.DSMT4" ShapeID="_x0000_i1041" DrawAspect="Content" ObjectID="_1468075741" r:id="rId33">
                  <o:LockedField>false</o:LockedField>
                </o:OLEObject>
              </w:object>
            </w:r>
            <w:r>
              <w:rPr>
                <w:rFonts w:hint="eastAsia" w:ascii="Times New Roman" w:hAnsi="Times New Roman" w:eastAsia="黑体" w:cs="Times New Roman"/>
                <w:kern w:val="2"/>
                <w:position w:val="-20"/>
                <w:sz w:val="21"/>
                <w:szCs w:val="22"/>
                <w:lang w:val="en-US" w:eastAsia="zh-CN" w:bidi="ar-SA"/>
              </w:rPr>
              <w:t>；</w:t>
            </w:r>
            <w:r>
              <w:rPr>
                <w:rFonts w:hint="eastAsia" w:ascii="Times New Roman" w:hAnsi="Times New Roman" w:eastAsia="黑体" w:cs="Times New Roman"/>
                <w:kern w:val="2"/>
                <w:position w:val="-12"/>
                <w:sz w:val="21"/>
                <w:szCs w:val="22"/>
                <w:lang w:val="en-US" w:eastAsia="zh-CN" w:bidi="ar-SA"/>
              </w:rPr>
              <w:t>（2）</w:t>
            </w:r>
            <w:r>
              <w:rPr>
                <w:rFonts w:hint="default" w:ascii="Times New Roman" w:hAnsi="Times New Roman" w:eastAsia="黑体" w:cs="Times New Roman"/>
                <w:kern w:val="2"/>
                <w:position w:val="-24"/>
                <w:sz w:val="21"/>
                <w:szCs w:val="22"/>
                <w:lang w:val="en-US" w:eastAsia="zh-CN" w:bidi="ar-SA"/>
              </w:rPr>
              <w:object>
                <v:shape id="_x0000_i1042" o:spt="75" type="#_x0000_t75" style="height:31pt;width:49pt;" o:ole="t" filled="f" o:preferrelative="t" stroked="f" coordsize="21600,21600">
                  <v:path/>
                  <v:fill on="f" focussize="0,0"/>
                  <v:stroke on="f"/>
                  <v:imagedata r:id="rId36" o:title=""/>
                  <o:lock v:ext="edit" aspectratio="f"/>
                  <w10:wrap type="none"/>
                  <w10:anchorlock/>
                </v:shape>
                <o:OLEObject Type="Embed" ProgID="Equation.DSMT4" ShapeID="_x0000_i1042" DrawAspect="Content" ObjectID="_1468075742" r:id="rId35">
                  <o:LockedField>false</o:LockedField>
                </o:OLEObject>
              </w:object>
            </w:r>
            <w:r>
              <w:rPr>
                <w:rFonts w:hint="eastAsia" w:ascii="Times New Roman" w:hAnsi="Times New Roman" w:eastAsia="黑体" w:cs="Times New Roman"/>
                <w:kern w:val="2"/>
                <w:position w:val="-12"/>
                <w:sz w:val="21"/>
                <w:szCs w:val="22"/>
                <w:lang w:val="en-US" w:eastAsia="zh-CN" w:bidi="ar-SA"/>
              </w:rPr>
              <w:t>；（3）</w:t>
            </w:r>
            <w:r>
              <w:rPr>
                <w:rFonts w:hint="default" w:ascii="Times New Roman" w:hAnsi="Times New Roman" w:eastAsia="黑体" w:cs="Times New Roman"/>
                <w:kern w:val="2"/>
                <w:position w:val="-20"/>
                <w:sz w:val="21"/>
                <w:szCs w:val="22"/>
                <w:lang w:val="en-US" w:eastAsia="zh-CN" w:bidi="ar-SA"/>
              </w:rPr>
              <w:object>
                <v:shape id="_x0000_i1043" o:spt="75" type="#_x0000_t75" style="height:22pt;width:22.1pt;" o:ole="t" filled="f" o:preferrelative="t" stroked="f" coordsize="21600,21600">
                  <v:path/>
                  <v:fill on="f" focussize="0,0"/>
                  <v:stroke on="f"/>
                  <v:imagedata r:id="rId38" o:title=""/>
                  <o:lock v:ext="edit" aspectratio="f"/>
                  <w10:wrap type="none"/>
                  <w10:anchorlock/>
                </v:shape>
                <o:OLEObject Type="Embed" ProgID="Equation.DSMT4" ShapeID="_x0000_i1043" DrawAspect="Content" ObjectID="_1468075743" r:id="rId37">
                  <o:LockedField>false</o:LockedField>
                </o:OLEObject>
              </w:object>
            </w:r>
          </w:p>
          <w:p>
            <w:pPr>
              <w:jc w:val="both"/>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（4）</w:t>
            </w:r>
            <w:r>
              <w:rPr>
                <w:rFonts w:hint="default" w:ascii="Times New Roman" w:hAnsi="Times New Roman" w:eastAsia="黑体" w:cs="Times New Roman"/>
                <w:kern w:val="2"/>
                <w:position w:val="-20"/>
                <w:sz w:val="21"/>
                <w:szCs w:val="22"/>
                <w:lang w:val="en-US" w:eastAsia="zh-CN" w:bidi="ar-SA"/>
              </w:rPr>
              <w:object>
                <v:shape id="_x0000_i1058" o:spt="75" alt="" type="#_x0000_t75" style="height:23pt;width:31pt;" o:ole="t" filled="f" o:preferrelative="t" stroked="f" coordsize="21600,21600">
                  <v:path/>
                  <v:fill on="f" focussize="0,0"/>
                  <v:stroke on="f"/>
                  <v:imagedata r:id="rId40" o:title=""/>
                  <o:lock v:ext="edit" aspectratio="f"/>
                  <w10:wrap type="none"/>
                  <w10:anchorlock/>
                </v:shape>
                <o:OLEObject Type="Embed" ProgID="Equation.DSMT4" ShapeID="_x0000_i1058" DrawAspect="Content" ObjectID="_1468075744" r:id="rId39">
                  <o:LockedField>false</o:LockedField>
                </o:OLEObject>
              </w:object>
            </w:r>
            <w:r>
              <w:rPr>
                <w:rFonts w:hint="eastAsia" w:ascii="Times New Roman" w:hAnsi="Times New Roman" w:eastAsia="黑体" w:cs="Times New Roman"/>
                <w:kern w:val="2"/>
                <w:position w:val="-24"/>
                <w:sz w:val="21"/>
                <w:szCs w:val="22"/>
                <w:lang w:val="en-US" w:eastAsia="zh-CN" w:bidi="ar-SA"/>
              </w:rPr>
              <w:t>；（5）</w:t>
            </w:r>
            <w:r>
              <w:rPr>
                <w:rFonts w:hint="default" w:ascii="Times New Roman" w:hAnsi="Times New Roman" w:eastAsia="黑体" w:cs="Times New Roman"/>
                <w:kern w:val="2"/>
                <w:position w:val="-20"/>
                <w:sz w:val="21"/>
                <w:szCs w:val="22"/>
                <w:lang w:val="en-US" w:eastAsia="zh-CN" w:bidi="ar-SA"/>
              </w:rPr>
              <w:object>
                <v:shape id="_x0000_i1059" o:spt="75" alt="" type="#_x0000_t75" style="height:23pt;width:45pt;" o:ole="t" filled="f" o:preferrelative="t" stroked="f" coordsize="21600,21600">
                  <v:path/>
                  <v:fill on="f" focussize="0,0"/>
                  <v:stroke on="f"/>
                  <v:imagedata r:id="rId42" o:title=""/>
                  <o:lock v:ext="edit" aspectratio="f"/>
                  <w10:wrap type="none"/>
                  <w10:anchorlock/>
                </v:shape>
                <o:OLEObject Type="Embed" ProgID="Equation.DSMT4" ShapeID="_x0000_i1059" DrawAspect="Content" ObjectID="_1468075745" r:id="rId41">
                  <o:LockedField>false</o:LockedField>
                </o:OLEObject>
              </w:object>
            </w:r>
          </w:p>
        </w:tc>
        <w:tc>
          <w:tcPr>
            <w:tcW w:w="2154" w:type="dxa"/>
            <w:vAlign w:val="center"/>
          </w:tcPr>
          <w:p>
            <w:pPr>
              <w:rPr>
                <w:rFonts w:hint="default" w:ascii="Times New Roman" w:hAnsi="Times New Roman" w:eastAsia="黑体" w:cs="Times New Roman"/>
              </w:rPr>
            </w:pPr>
            <w:r>
              <w:rPr>
                <w:rFonts w:hint="default" w:ascii="Times New Roman" w:hAnsi="Times New Roman" w:eastAsia="黑体" w:cs="Times New Roman"/>
              </w:rPr>
              <w:t>方法：</w:t>
            </w:r>
            <w:r>
              <w:rPr>
                <w:rFonts w:hint="default" w:ascii="Times New Roman" w:hAnsi="Times New Roman" w:eastAsia="黑体" w:cs="Times New Roman"/>
                <w:lang w:val="en-US" w:eastAsia="zh-CN"/>
              </w:rPr>
              <w:t>讨论</w:t>
            </w:r>
            <w:r>
              <w:rPr>
                <w:rFonts w:hint="eastAsia" w:ascii="Times New Roman" w:hAnsi="Times New Roman" w:eastAsia="黑体" w:cs="Times New Roman"/>
                <w:lang w:val="en-US" w:eastAsia="zh-CN"/>
              </w:rPr>
              <w:t>或</w:t>
            </w:r>
            <w:r>
              <w:rPr>
                <w:rFonts w:hint="default" w:ascii="Times New Roman" w:hAnsi="Times New Roman" w:eastAsia="黑体" w:cs="Times New Roman"/>
                <w:lang w:val="en-US" w:eastAsia="zh-CN"/>
              </w:rPr>
              <w:t>独立完成</w:t>
            </w:r>
            <w:r>
              <w:rPr>
                <w:rFonts w:hint="default" w:ascii="Times New Roman" w:hAnsi="Times New Roman" w:eastAsia="黑体" w:cs="Times New Roman"/>
              </w:rPr>
              <w:t>；</w:t>
            </w:r>
          </w:p>
          <w:p>
            <w:pPr>
              <w:jc w:val="left"/>
              <w:rPr>
                <w:rFonts w:hint="default" w:ascii="Times New Roman" w:hAnsi="Times New Roman" w:eastAsia="黑体" w:cs="Times New Roman"/>
              </w:rPr>
            </w:pPr>
            <w:r>
              <w:rPr>
                <w:rFonts w:hint="default" w:ascii="Times New Roman" w:hAnsi="Times New Roman" w:eastAsia="黑体" w:cs="Times New Roman"/>
              </w:rPr>
              <w:t>要求：</w:t>
            </w:r>
            <w:r>
              <w:rPr>
                <w:rFonts w:hint="default" w:ascii="Times New Roman" w:hAnsi="Times New Roman" w:eastAsia="黑体" w:cs="Times New Roman"/>
                <w:lang w:val="en-US" w:eastAsia="zh-CN"/>
              </w:rPr>
              <w:t>学生积极参与，发挥主观能动性</w:t>
            </w:r>
            <w:r>
              <w:rPr>
                <w:rFonts w:hint="default" w:ascii="Times New Roman" w:hAnsi="Times New Roman" w:eastAsia="黑体" w:cs="Times New Roman"/>
              </w:rPr>
              <w:t>；</w:t>
            </w:r>
          </w:p>
          <w:p>
            <w:pPr>
              <w:jc w:val="left"/>
              <w:rPr>
                <w:rFonts w:hint="default" w:ascii="Times New Roman" w:hAnsi="Times New Roman" w:eastAsia="黑体" w:cs="Times New Roman"/>
                <w:sz w:val="24"/>
                <w:szCs w:val="24"/>
                <w:lang w:val="en-US" w:eastAsia="zh-CN"/>
              </w:rPr>
            </w:pPr>
            <w:r>
              <w:rPr>
                <w:rFonts w:hint="default" w:ascii="Times New Roman" w:hAnsi="Times New Roman" w:eastAsia="黑体" w:cs="Times New Roman"/>
              </w:rPr>
              <w:t>目的：</w:t>
            </w:r>
            <w:r>
              <w:rPr>
                <w:rFonts w:hint="eastAsia" w:ascii="Times New Roman" w:hAnsi="Times New Roman" w:eastAsia="黑体" w:cs="Times New Roman"/>
                <w:b/>
                <w:bCs/>
                <w:lang w:val="en-US" w:eastAsia="zh-CN"/>
              </w:rPr>
              <w:t>检验学生学习效果便于及时调整教学</w:t>
            </w:r>
            <w:r>
              <w:rPr>
                <w:rFonts w:hint="default" w:ascii="Times New Roman" w:hAnsi="Times New Roman" w:eastAsia="黑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8" w:hRule="atLeast"/>
          <w:jc w:val="center"/>
        </w:trPr>
        <w:tc>
          <w:tcPr>
            <w:tcW w:w="803" w:type="dxa"/>
            <w:vAlign w:val="center"/>
          </w:tcPr>
          <w:p>
            <w:pPr>
              <w:ind w:firstLine="210" w:firstLineChars="100"/>
              <w:jc w:val="both"/>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教</w:t>
            </w:r>
          </w:p>
          <w:p>
            <w:pPr>
              <w:jc w:val="center"/>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学</w:t>
            </w:r>
          </w:p>
          <w:p>
            <w:pPr>
              <w:jc w:val="center"/>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过</w:t>
            </w:r>
          </w:p>
          <w:p>
            <w:pPr>
              <w:jc w:val="center"/>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程</w:t>
            </w:r>
          </w:p>
          <w:p>
            <w:pPr>
              <w:jc w:val="center"/>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四</w:t>
            </w:r>
          </w:p>
        </w:tc>
        <w:tc>
          <w:tcPr>
            <w:tcW w:w="975" w:type="dxa"/>
            <w:gridSpan w:val="2"/>
            <w:vAlign w:val="center"/>
          </w:tcPr>
          <w:p>
            <w:pPr>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30</w:t>
            </w:r>
          </w:p>
        </w:tc>
        <w:tc>
          <w:tcPr>
            <w:tcW w:w="4675" w:type="dxa"/>
            <w:vAlign w:val="top"/>
          </w:tcPr>
          <w:p>
            <w:pPr>
              <w:numPr>
                <w:ilvl w:val="0"/>
                <w:numId w:val="0"/>
              </w:numPr>
              <w:jc w:val="both"/>
              <w:rPr>
                <w:rFonts w:hint="eastAsia" w:ascii="Times New Roman" w:hAnsi="Times New Roman" w:eastAsia="黑体" w:cs="Times New Roman"/>
                <w:b/>
                <w:bCs/>
                <w:lang w:val="en-US" w:eastAsia="zh-CN"/>
              </w:rPr>
            </w:pPr>
            <w:r>
              <w:rPr>
                <w:rFonts w:hint="eastAsia" w:ascii="Times New Roman" w:hAnsi="Times New Roman" w:eastAsia="黑体" w:cs="Times New Roman"/>
                <w:b/>
                <w:bCs/>
                <w:lang w:val="en-US" w:eastAsia="zh-CN"/>
              </w:rPr>
              <w:t>8.函数的极限</w:t>
            </w:r>
          </w:p>
          <w:p>
            <w:pPr>
              <w:numPr>
                <w:ilvl w:val="0"/>
                <w:numId w:val="0"/>
              </w:numPr>
              <w:jc w:val="both"/>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（1）</w:t>
            </w:r>
            <w:r>
              <w:rPr>
                <w:rFonts w:hint="eastAsia" w:ascii="Times New Roman" w:hAnsi="Times New Roman" w:eastAsia="黑体" w:cs="Times New Roman"/>
                <w:b/>
                <w:bCs/>
                <w:lang w:val="en-US" w:eastAsia="zh-CN"/>
              </w:rPr>
              <w:t>数列极限引出函数极限，提问学生</w:t>
            </w:r>
            <w:r>
              <w:rPr>
                <w:rFonts w:hint="eastAsia" w:ascii="Times New Roman" w:hAnsi="Times New Roman" w:eastAsia="黑体" w:cs="Times New Roman"/>
                <w:lang w:val="en-US" w:eastAsia="zh-CN"/>
              </w:rPr>
              <w:t>：数列与函数之间的区别是什么？</w:t>
            </w:r>
            <w:r>
              <w:rPr>
                <w:rFonts w:hint="eastAsia" w:ascii="Times New Roman" w:hAnsi="Times New Roman" w:eastAsia="黑体" w:cs="Times New Roman"/>
                <w:b/>
                <w:bCs/>
                <w:lang w:val="en-US" w:eastAsia="zh-CN"/>
              </w:rPr>
              <w:t>引出函数极限</w:t>
            </w:r>
            <w:r>
              <w:rPr>
                <w:rFonts w:hint="eastAsia" w:ascii="Times New Roman" w:hAnsi="Times New Roman" w:eastAsia="黑体" w:cs="Times New Roman"/>
                <w:lang w:val="en-US" w:eastAsia="zh-CN"/>
              </w:rPr>
              <w:t>的两个定义；</w:t>
            </w:r>
          </w:p>
          <w:p>
            <w:pPr>
              <w:numPr>
                <w:ilvl w:val="0"/>
                <w:numId w:val="0"/>
              </w:numPr>
              <w:jc w:val="both"/>
              <w:rPr>
                <w:rFonts w:hint="eastAsia" w:ascii="Times New Roman" w:hAnsi="Times New Roman" w:eastAsia="黑体" w:cs="Times New Roman"/>
                <w:lang w:val="en-US" w:eastAsia="zh-CN"/>
              </w:rPr>
            </w:pPr>
          </w:p>
          <w:p>
            <w:pPr>
              <w:numPr>
                <w:ilvl w:val="0"/>
                <w:numId w:val="0"/>
              </w:numPr>
              <w:jc w:val="both"/>
              <w:rPr>
                <w:rFonts w:hint="eastAsia" w:ascii="Times New Roman" w:hAnsi="Times New Roman" w:eastAsia="黑体" w:cs="Times New Roman"/>
                <w:b/>
                <w:bCs/>
                <w:lang w:val="en-US" w:eastAsia="zh-CN"/>
              </w:rPr>
            </w:pPr>
            <w:r>
              <w:rPr>
                <w:rFonts w:hint="eastAsia" w:ascii="Times New Roman" w:hAnsi="Times New Roman" w:eastAsia="黑体" w:cs="Times New Roman"/>
                <w:b/>
                <w:bCs/>
                <w:lang w:val="en-US" w:eastAsia="zh-CN"/>
              </w:rPr>
              <w:t>（2）自变量趋于无穷时函数的极限：</w:t>
            </w:r>
          </w:p>
          <w:p>
            <w:pPr>
              <w:numPr>
                <w:ilvl w:val="0"/>
                <w:numId w:val="0"/>
              </w:numPr>
              <w:jc w:val="both"/>
              <w:rPr>
                <w:rFonts w:hint="default" w:ascii="Times New Roman" w:hAnsi="Times New Roman" w:eastAsia="黑体" w:cs="Times New Roman"/>
                <w:kern w:val="2"/>
                <w:position w:val="-30"/>
                <w:sz w:val="21"/>
                <w:szCs w:val="22"/>
                <w:lang w:val="en-US" w:eastAsia="zh-CN" w:bidi="ar-SA"/>
              </w:rPr>
            </w:pPr>
            <w:r>
              <w:rPr>
                <w:rFonts w:hint="eastAsia" w:ascii="Times New Roman" w:hAnsi="Times New Roman" w:eastAsia="黑体" w:cs="Times New Roman"/>
                <w:kern w:val="2"/>
                <w:position w:val="-6"/>
                <w:sz w:val="21"/>
                <w:szCs w:val="22"/>
                <w:lang w:val="en-US" w:eastAsia="zh-CN" w:bidi="ar-SA"/>
              </w:rPr>
              <w:t>数列中</w:t>
            </w:r>
            <w:r>
              <w:rPr>
                <w:rFonts w:hint="default" w:ascii="Times New Roman" w:hAnsi="Times New Roman" w:eastAsia="黑体" w:cs="Times New Roman"/>
                <w:kern w:val="2"/>
                <w:position w:val="-6"/>
                <w:sz w:val="21"/>
                <w:szCs w:val="22"/>
                <w:lang w:val="en-US" w:eastAsia="zh-CN" w:bidi="ar-SA"/>
              </w:rPr>
              <w:object>
                <v:shape id="_x0000_i1044" o:spt="75" type="#_x0000_t75" style="height:11pt;width:35pt;" o:ole="t" filled="f" o:preferrelative="t" stroked="f" coordsize="21600,21600">
                  <v:path/>
                  <v:fill on="f" focussize="0,0"/>
                  <v:stroke on="f"/>
                  <v:imagedata r:id="rId11" o:title=""/>
                  <o:lock v:ext="edit" aspectratio="f"/>
                  <w10:wrap type="none"/>
                  <w10:anchorlock/>
                </v:shape>
                <o:OLEObject Type="Embed" ProgID="Equation.DSMT4" ShapeID="_x0000_i1044" DrawAspect="Content" ObjectID="_1468075746" r:id="rId43">
                  <o:LockedField>false</o:LockedField>
                </o:OLEObject>
              </w:object>
            </w:r>
            <w:r>
              <w:rPr>
                <w:rFonts w:hint="eastAsia" w:ascii="Times New Roman" w:hAnsi="Times New Roman" w:eastAsia="黑体" w:cs="Times New Roman"/>
                <w:kern w:val="2"/>
                <w:position w:val="-6"/>
                <w:sz w:val="21"/>
                <w:szCs w:val="22"/>
                <w:lang w:val="en-US" w:eastAsia="zh-CN" w:bidi="ar-SA"/>
              </w:rPr>
              <w:t>，函数中</w:t>
            </w:r>
            <w:r>
              <w:rPr>
                <w:rFonts w:hint="default" w:ascii="Times New Roman" w:hAnsi="Times New Roman" w:eastAsia="黑体" w:cs="Times New Roman"/>
                <w:kern w:val="2"/>
                <w:position w:val="-30"/>
                <w:sz w:val="21"/>
                <w:szCs w:val="22"/>
                <w:lang w:val="en-US" w:eastAsia="zh-CN" w:bidi="ar-SA"/>
              </w:rPr>
              <w:object>
                <v:shape id="_x0000_i1045" o:spt="75" type="#_x0000_t75" style="height:36pt;width:82pt;" o:ole="t" filled="f" o:preferrelative="t" stroked="f" coordsize="21600,21600">
                  <v:path/>
                  <v:fill on="f" focussize="0,0"/>
                  <v:stroke on="f"/>
                  <v:imagedata r:id="rId45" o:title=""/>
                  <o:lock v:ext="edit" aspectratio="f"/>
                  <w10:wrap type="none"/>
                  <w10:anchorlock/>
                </v:shape>
                <o:OLEObject Type="Embed" ProgID="Equation.DSMT4" ShapeID="_x0000_i1045" DrawAspect="Content" ObjectID="_1468075747" r:id="rId44">
                  <o:LockedField>false</o:LockedField>
                </o:OLEObject>
              </w:object>
            </w:r>
          </w:p>
          <w:p>
            <w:pPr>
              <w:numPr>
                <w:ilvl w:val="0"/>
                <w:numId w:val="0"/>
              </w:numPr>
              <w:jc w:val="both"/>
              <w:rPr>
                <w:rFonts w:hint="eastAsia" w:ascii="Times New Roman" w:hAnsi="Times New Roman" w:eastAsia="黑体" w:cs="Times New Roman"/>
                <w:kern w:val="2"/>
                <w:position w:val="-30"/>
                <w:sz w:val="21"/>
                <w:szCs w:val="22"/>
                <w:lang w:val="en-US" w:eastAsia="zh-CN" w:bidi="ar-SA"/>
              </w:rPr>
            </w:pPr>
            <w:r>
              <w:rPr>
                <w:rFonts w:hint="eastAsia" w:ascii="Times New Roman" w:hAnsi="Times New Roman" w:eastAsia="黑体" w:cs="Times New Roman"/>
                <w:b/>
                <w:bCs/>
                <w:kern w:val="2"/>
                <w:position w:val="-30"/>
                <w:sz w:val="21"/>
                <w:szCs w:val="22"/>
                <w:lang w:val="en-US" w:eastAsia="zh-CN" w:bidi="ar-SA"/>
              </w:rPr>
              <w:t>直接给出定义</w:t>
            </w:r>
            <w:r>
              <w:rPr>
                <w:rFonts w:hint="eastAsia" w:ascii="Times New Roman" w:hAnsi="Times New Roman" w:eastAsia="黑体" w:cs="Times New Roman"/>
                <w:kern w:val="2"/>
                <w:position w:val="-30"/>
                <w:sz w:val="21"/>
                <w:szCs w:val="22"/>
                <w:lang w:val="en-US" w:eastAsia="zh-CN" w:bidi="ar-SA"/>
              </w:rPr>
              <w:t>（略）</w:t>
            </w:r>
          </w:p>
          <w:p>
            <w:pPr>
              <w:numPr>
                <w:ilvl w:val="0"/>
                <w:numId w:val="0"/>
              </w:numPr>
              <w:jc w:val="both"/>
              <w:rPr>
                <w:rFonts w:hint="eastAsia" w:ascii="Times New Roman" w:hAnsi="Times New Roman" w:eastAsia="黑体" w:cs="Times New Roman"/>
                <w:kern w:val="2"/>
                <w:position w:val="-30"/>
                <w:sz w:val="21"/>
                <w:szCs w:val="22"/>
                <w:lang w:val="en-US" w:eastAsia="zh-CN" w:bidi="ar-SA"/>
              </w:rPr>
            </w:pPr>
            <w:r>
              <w:rPr>
                <w:rFonts w:hint="eastAsia" w:ascii="Times New Roman" w:hAnsi="Times New Roman" w:eastAsia="黑体" w:cs="Times New Roman"/>
                <w:kern w:val="2"/>
                <w:position w:val="-30"/>
                <w:sz w:val="21"/>
                <w:szCs w:val="22"/>
                <w:lang w:val="en-US" w:eastAsia="zh-CN" w:bidi="ar-SA"/>
              </w:rPr>
              <w:t>整体与局部关系：</w:t>
            </w:r>
          </w:p>
          <w:p>
            <w:pPr>
              <w:numPr>
                <w:ilvl w:val="0"/>
                <w:numId w:val="0"/>
              </w:numPr>
              <w:jc w:val="both"/>
              <w:rPr>
                <w:rFonts w:hint="default" w:ascii="Times New Roman" w:hAnsi="Times New Roman" w:eastAsia="黑体" w:cs="Times New Roman"/>
                <w:kern w:val="2"/>
                <w:position w:val="-20"/>
                <w:sz w:val="21"/>
                <w:szCs w:val="22"/>
                <w:lang w:val="en-US" w:eastAsia="zh-CN" w:bidi="ar-SA"/>
              </w:rPr>
            </w:pPr>
            <w:r>
              <w:rPr>
                <w:rFonts w:hint="default" w:ascii="Times New Roman" w:hAnsi="Times New Roman" w:eastAsia="黑体" w:cs="Times New Roman"/>
                <w:kern w:val="2"/>
                <w:position w:val="-20"/>
                <w:sz w:val="21"/>
                <w:szCs w:val="22"/>
                <w:lang w:val="en-US" w:eastAsia="zh-CN" w:bidi="ar-SA"/>
              </w:rPr>
              <w:object>
                <v:shape id="_x0000_i1046" o:spt="75" alt="" type="#_x0000_t75" style="height:22pt;width:204pt;" o:ole="t" filled="f" o:preferrelative="t" stroked="f" coordsize="21600,21600">
                  <v:path/>
                  <v:fill on="f" focussize="0,0"/>
                  <v:stroke on="f"/>
                  <v:imagedata r:id="rId47" o:title=""/>
                  <o:lock v:ext="edit" aspectratio="f"/>
                  <w10:wrap type="none"/>
                  <w10:anchorlock/>
                </v:shape>
                <o:OLEObject Type="Embed" ProgID="Equation.DSMT4" ShapeID="_x0000_i1046" DrawAspect="Content" ObjectID="_1468075748" r:id="rId46">
                  <o:LockedField>false</o:LockedField>
                </o:OLEObject>
              </w:object>
            </w:r>
          </w:p>
          <w:p>
            <w:pPr>
              <w:numPr>
                <w:ilvl w:val="0"/>
                <w:numId w:val="0"/>
              </w:numPr>
              <w:jc w:val="both"/>
              <w:rPr>
                <w:rFonts w:hint="default" w:ascii="Times New Roman" w:hAnsi="Times New Roman" w:eastAsia="黑体" w:cs="Times New Roman"/>
                <w:kern w:val="2"/>
                <w:position w:val="-30"/>
                <w:sz w:val="21"/>
                <w:szCs w:val="22"/>
                <w:lang w:val="en-US" w:eastAsia="zh-CN" w:bidi="ar-SA"/>
              </w:rPr>
            </w:pPr>
            <w:r>
              <w:rPr>
                <w:rFonts w:hint="eastAsia" w:ascii="Times New Roman" w:hAnsi="Times New Roman" w:eastAsia="黑体" w:cs="Times New Roman"/>
                <w:b/>
                <w:bCs/>
                <w:lang w:val="en-US" w:eastAsia="zh-CN"/>
              </w:rPr>
              <w:t>举例引导学生看图写极限</w:t>
            </w:r>
            <w:r>
              <w:rPr>
                <w:rFonts w:hint="eastAsia" w:ascii="Times New Roman" w:hAnsi="Times New Roman" w:eastAsia="黑体" w:cs="Times New Roman"/>
                <w:lang w:val="en-US" w:eastAsia="zh-CN"/>
              </w:rPr>
              <w:t>：当</w:t>
            </w:r>
            <w:r>
              <w:rPr>
                <w:rFonts w:hint="default" w:ascii="Times New Roman" w:hAnsi="Times New Roman" w:eastAsia="黑体" w:cs="Times New Roman"/>
                <w:position w:val="-6"/>
                <w:lang w:val="en-US" w:eastAsia="zh-CN"/>
              </w:rPr>
              <w:object>
                <v:shape id="_x0000_i1047" o:spt="75" type="#_x0000_t75" style="height:11pt;width:35pt;" o:ole="t" filled="f" o:preferrelative="t" stroked="f" coordsize="21600,21600">
                  <v:path/>
                  <v:fill on="f" focussize="0,0"/>
                  <v:stroke on="f"/>
                  <v:imagedata r:id="rId49" o:title=""/>
                  <o:lock v:ext="edit" aspectratio="f"/>
                  <w10:wrap type="none"/>
                  <w10:anchorlock/>
                </v:shape>
                <o:OLEObject Type="Embed" ProgID="Equation.DSMT4" ShapeID="_x0000_i1047" DrawAspect="Content" ObjectID="_1468075749" r:id="rId48">
                  <o:LockedField>false</o:LockedField>
                </o:OLEObject>
              </w:object>
            </w:r>
            <w:r>
              <w:rPr>
                <w:rFonts w:hint="eastAsia" w:ascii="Times New Roman" w:hAnsi="Times New Roman" w:eastAsia="黑体" w:cs="Times New Roman"/>
                <w:lang w:val="en-US" w:eastAsia="zh-CN"/>
              </w:rPr>
              <w:t>时，</w:t>
            </w:r>
            <w:r>
              <w:rPr>
                <w:rFonts w:hint="default" w:ascii="Times New Roman" w:hAnsi="Times New Roman" w:eastAsia="黑体" w:cs="Times New Roman"/>
                <w:position w:val="-24"/>
                <w:lang w:val="en-US" w:eastAsia="zh-CN"/>
              </w:rPr>
              <w:object>
                <v:shape id="_x0000_i1048" o:spt="75" type="#_x0000_t75" style="height:31pt;width:31pt;" o:ole="t" filled="f" o:preferrelative="t" stroked="f" coordsize="21600,21600">
                  <v:path/>
                  <v:fill on="f" focussize="0,0"/>
                  <v:stroke on="f"/>
                  <v:imagedata r:id="rId51" o:title=""/>
                  <o:lock v:ext="edit" aspectratio="f"/>
                  <w10:wrap type="none"/>
                  <w10:anchorlock/>
                </v:shape>
                <o:OLEObject Type="Embed" ProgID="Equation.DSMT4" ShapeID="_x0000_i1048" DrawAspect="Content" ObjectID="_1468075750" r:id="rId50">
                  <o:LockedField>false</o:LockedField>
                </o:OLEObject>
              </w:object>
            </w:r>
            <w:r>
              <w:rPr>
                <w:rFonts w:hint="eastAsia" w:ascii="Times New Roman" w:hAnsi="Times New Roman" w:eastAsia="黑体" w:cs="Times New Roman"/>
                <w:lang w:val="en-US" w:eastAsia="zh-CN"/>
              </w:rPr>
              <w:t>的变化趋势？</w:t>
            </w:r>
          </w:p>
          <w:p>
            <w:pPr>
              <w:numPr>
                <w:ilvl w:val="0"/>
                <w:numId w:val="2"/>
              </w:numPr>
              <w:jc w:val="both"/>
              <w:rPr>
                <w:rFonts w:hint="eastAsia" w:ascii="Times New Roman" w:hAnsi="Times New Roman" w:eastAsia="黑体" w:cs="Times New Roman"/>
                <w:b/>
                <w:bCs/>
                <w:lang w:val="en-US" w:eastAsia="zh-CN"/>
              </w:rPr>
            </w:pPr>
            <w:r>
              <w:rPr>
                <w:rFonts w:hint="eastAsia" w:ascii="Times New Roman" w:hAnsi="Times New Roman" w:eastAsia="黑体" w:cs="Times New Roman"/>
                <w:b/>
                <w:bCs/>
                <w:lang w:val="en-US" w:eastAsia="zh-CN"/>
              </w:rPr>
              <w:t>自变量趋于有限值时函数的极限：</w:t>
            </w:r>
          </w:p>
          <w:p>
            <w:pPr>
              <w:numPr>
                <w:ilvl w:val="0"/>
                <w:numId w:val="0"/>
              </w:numPr>
              <w:ind w:firstLine="420" w:firstLineChars="200"/>
              <w:jc w:val="both"/>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在数轴上解释自变量趋于有限值的情况：即，</w:t>
            </w:r>
          </w:p>
          <w:p>
            <w:pPr>
              <w:numPr>
                <w:ilvl w:val="0"/>
                <w:numId w:val="0"/>
              </w:numPr>
              <w:jc w:val="center"/>
              <w:rPr>
                <w:rFonts w:hint="default" w:ascii="Times New Roman" w:hAnsi="Times New Roman" w:eastAsia="黑体" w:cs="Times New Roman"/>
                <w:kern w:val="2"/>
                <w:position w:val="-32"/>
                <w:sz w:val="21"/>
                <w:szCs w:val="22"/>
                <w:lang w:val="en-US" w:eastAsia="zh-CN" w:bidi="ar-SA"/>
              </w:rPr>
            </w:pPr>
            <w:r>
              <w:rPr>
                <w:rFonts w:hint="default" w:ascii="Times New Roman" w:hAnsi="Times New Roman" w:eastAsia="黑体" w:cs="Times New Roman"/>
                <w:kern w:val="2"/>
                <w:position w:val="-32"/>
                <w:sz w:val="21"/>
                <w:szCs w:val="22"/>
                <w:lang w:val="en-US" w:eastAsia="zh-CN" w:bidi="ar-SA"/>
              </w:rPr>
              <w:object>
                <v:shape id="_x0000_i1049" o:spt="75" type="#_x0000_t75" style="height:38pt;width:80pt;" o:ole="t" filled="f" o:preferrelative="t" stroked="f" coordsize="21600,21600">
                  <v:path/>
                  <v:fill on="f" focussize="0,0"/>
                  <v:stroke on="f"/>
                  <v:imagedata r:id="rId53" o:title=""/>
                  <o:lock v:ext="edit" aspectratio="f"/>
                  <w10:wrap type="none"/>
                  <w10:anchorlock/>
                </v:shape>
                <o:OLEObject Type="Embed" ProgID="Equation.DSMT4" ShapeID="_x0000_i1049" DrawAspect="Content" ObjectID="_1468075751" r:id="rId52">
                  <o:LockedField>false</o:LockedField>
                </o:OLEObject>
              </w:object>
            </w:r>
          </w:p>
          <w:p>
            <w:pPr>
              <w:numPr>
                <w:ilvl w:val="0"/>
                <w:numId w:val="0"/>
              </w:numPr>
              <w:jc w:val="both"/>
              <w:rPr>
                <w:rFonts w:hint="eastAsia" w:ascii="Times New Roman" w:hAnsi="Times New Roman" w:eastAsia="黑体" w:cs="Times New Roman"/>
                <w:kern w:val="2"/>
                <w:position w:val="-32"/>
                <w:sz w:val="21"/>
                <w:szCs w:val="22"/>
                <w:lang w:val="en-US" w:eastAsia="zh-CN" w:bidi="ar-SA"/>
              </w:rPr>
            </w:pPr>
            <w:r>
              <w:rPr>
                <w:rFonts w:hint="eastAsia" w:ascii="Times New Roman" w:hAnsi="Times New Roman" w:eastAsia="黑体" w:cs="Times New Roman"/>
                <w:kern w:val="2"/>
                <w:position w:val="-32"/>
                <w:sz w:val="21"/>
                <w:szCs w:val="22"/>
                <w:lang w:val="en-US" w:eastAsia="zh-CN" w:bidi="ar-SA"/>
              </w:rPr>
              <w:t>直接给出定义（包括左右极限）</w:t>
            </w:r>
          </w:p>
          <w:p>
            <w:pPr>
              <w:numPr>
                <w:ilvl w:val="0"/>
                <w:numId w:val="0"/>
              </w:numPr>
              <w:jc w:val="both"/>
              <w:rPr>
                <w:rFonts w:hint="eastAsia" w:ascii="Times New Roman" w:hAnsi="Times New Roman" w:eastAsia="黑体" w:cs="Times New Roman"/>
                <w:kern w:val="2"/>
                <w:position w:val="-32"/>
                <w:sz w:val="21"/>
                <w:szCs w:val="22"/>
                <w:lang w:val="en-US" w:eastAsia="zh-CN" w:bidi="ar-SA"/>
              </w:rPr>
            </w:pPr>
            <w:r>
              <w:rPr>
                <w:rFonts w:hint="eastAsia" w:ascii="Times New Roman" w:hAnsi="Times New Roman" w:eastAsia="黑体" w:cs="Times New Roman"/>
                <w:b/>
                <w:bCs/>
                <w:kern w:val="2"/>
                <w:position w:val="-32"/>
                <w:sz w:val="21"/>
                <w:szCs w:val="22"/>
                <w:lang w:val="en-US" w:eastAsia="zh-CN" w:bidi="ar-SA"/>
              </w:rPr>
              <w:t>类比</w:t>
            </w:r>
            <w:r>
              <w:rPr>
                <w:rFonts w:hint="eastAsia" w:ascii="Times New Roman" w:hAnsi="Times New Roman" w:eastAsia="黑体" w:cs="Times New Roman"/>
                <w:kern w:val="2"/>
                <w:position w:val="-32"/>
                <w:sz w:val="21"/>
                <w:szCs w:val="22"/>
                <w:lang w:val="en-US" w:eastAsia="zh-CN" w:bidi="ar-SA"/>
              </w:rPr>
              <w:t>自变量趋于无穷时的极限，得出自变量趋于有限值时整体与局部的关系：</w:t>
            </w:r>
          </w:p>
          <w:p>
            <w:pPr>
              <w:numPr>
                <w:ilvl w:val="0"/>
                <w:numId w:val="0"/>
              </w:numPr>
              <w:jc w:val="both"/>
              <w:rPr>
                <w:rFonts w:hint="default" w:ascii="Times New Roman" w:hAnsi="Times New Roman" w:eastAsia="黑体" w:cs="Times New Roman"/>
                <w:kern w:val="2"/>
                <w:position w:val="-24"/>
                <w:sz w:val="21"/>
                <w:szCs w:val="22"/>
                <w:lang w:val="en-US" w:eastAsia="zh-CN" w:bidi="ar-SA"/>
              </w:rPr>
            </w:pPr>
            <w:r>
              <w:rPr>
                <w:rFonts w:hint="default" w:ascii="Times New Roman" w:hAnsi="Times New Roman" w:eastAsia="黑体" w:cs="Times New Roman"/>
                <w:kern w:val="2"/>
                <w:position w:val="-24"/>
                <w:sz w:val="21"/>
                <w:szCs w:val="22"/>
                <w:lang w:val="en-US" w:eastAsia="zh-CN" w:bidi="ar-SA"/>
              </w:rPr>
              <w:object>
                <v:shape id="_x0000_i1050" o:spt="75" alt="" type="#_x0000_t75" style="height:24pt;width:203pt;" o:ole="t" filled="f" o:preferrelative="t" stroked="f" coordsize="21600,21600">
                  <v:path/>
                  <v:fill on="f" focussize="0,0"/>
                  <v:stroke on="f"/>
                  <v:imagedata r:id="rId55" o:title=""/>
                  <o:lock v:ext="edit" aspectratio="f"/>
                  <w10:wrap type="none"/>
                  <w10:anchorlock/>
                </v:shape>
                <o:OLEObject Type="Embed" ProgID="Equation.DSMT4" ShapeID="_x0000_i1050" DrawAspect="Content" ObjectID="_1468075752" r:id="rId54">
                  <o:LockedField>false</o:LockedField>
                </o:OLEObject>
              </w:object>
            </w:r>
          </w:p>
          <w:p>
            <w:pPr>
              <w:numPr>
                <w:ilvl w:val="0"/>
                <w:numId w:val="0"/>
              </w:numPr>
              <w:jc w:val="both"/>
              <w:rPr>
                <w:rFonts w:hint="default" w:ascii="Times New Roman" w:hAnsi="Times New Roman" w:eastAsia="黑体" w:cs="Times New Roman"/>
                <w:kern w:val="2"/>
                <w:position w:val="-32"/>
                <w:sz w:val="21"/>
                <w:szCs w:val="22"/>
                <w:lang w:val="en-US" w:eastAsia="zh-CN" w:bidi="ar-SA"/>
              </w:rPr>
            </w:pPr>
            <w:r>
              <w:rPr>
                <w:rFonts w:hint="eastAsia" w:ascii="Times New Roman" w:hAnsi="Times New Roman" w:eastAsia="黑体" w:cs="Times New Roman"/>
                <w:b/>
                <w:bCs/>
                <w:lang w:val="en-US" w:eastAsia="zh-CN"/>
              </w:rPr>
              <w:t>举例引导学生看图写极限</w:t>
            </w:r>
            <w:r>
              <w:rPr>
                <w:rFonts w:hint="eastAsia" w:ascii="Times New Roman" w:hAnsi="Times New Roman" w:eastAsia="黑体" w:cs="Times New Roman"/>
                <w:lang w:val="en-US" w:eastAsia="zh-CN"/>
              </w:rPr>
              <w:t>：当</w:t>
            </w:r>
            <w:r>
              <w:rPr>
                <w:rFonts w:hint="default" w:ascii="Times New Roman" w:hAnsi="Times New Roman" w:eastAsia="黑体" w:cs="Times New Roman"/>
                <w:position w:val="-6"/>
                <w:lang w:val="en-US" w:eastAsia="zh-CN"/>
              </w:rPr>
              <w:object>
                <v:shape id="_x0000_i1051" o:spt="75" type="#_x0000_t75" style="height:13.95pt;width:33pt;" o:ole="t" filled="f" o:preferrelative="t" stroked="f" coordsize="21600,21600">
                  <v:path/>
                  <v:fill on="f" focussize="0,0"/>
                  <v:stroke on="f"/>
                  <v:imagedata r:id="rId57" o:title=""/>
                  <o:lock v:ext="edit" aspectratio="f"/>
                  <w10:wrap type="none"/>
                  <w10:anchorlock/>
                </v:shape>
                <o:OLEObject Type="Embed" ProgID="Equation.DSMT4" ShapeID="_x0000_i1051" DrawAspect="Content" ObjectID="_1468075753" r:id="rId56">
                  <o:LockedField>false</o:LockedField>
                </o:OLEObject>
              </w:object>
            </w:r>
            <w:r>
              <w:rPr>
                <w:rFonts w:hint="eastAsia" w:ascii="Times New Roman" w:hAnsi="Times New Roman" w:eastAsia="黑体" w:cs="Times New Roman"/>
                <w:lang w:val="en-US" w:eastAsia="zh-CN"/>
              </w:rPr>
              <w:t>时，</w:t>
            </w:r>
            <w:r>
              <w:rPr>
                <w:rFonts w:hint="default" w:ascii="Times New Roman" w:hAnsi="Times New Roman" w:eastAsia="黑体" w:cs="Times New Roman"/>
                <w:position w:val="-10"/>
                <w:lang w:val="en-US" w:eastAsia="zh-CN"/>
              </w:rPr>
              <w:object>
                <v:shape id="_x0000_i1052" o:spt="75" type="#_x0000_t75" style="height:16pt;width:42.95pt;" o:ole="t" filled="f" o:preferrelative="t" stroked="f" coordsize="21600,21600">
                  <v:path/>
                  <v:fill on="f" focussize="0,0"/>
                  <v:stroke on="f"/>
                  <v:imagedata r:id="rId59" o:title=""/>
                  <o:lock v:ext="edit" aspectratio="f"/>
                  <w10:wrap type="none"/>
                  <w10:anchorlock/>
                </v:shape>
                <o:OLEObject Type="Embed" ProgID="Equation.DSMT4" ShapeID="_x0000_i1052" DrawAspect="Content" ObjectID="_1468075754" r:id="rId58">
                  <o:LockedField>false</o:LockedField>
                </o:OLEObject>
              </w:object>
            </w:r>
            <w:r>
              <w:rPr>
                <w:rFonts w:hint="eastAsia" w:ascii="Times New Roman" w:hAnsi="Times New Roman" w:eastAsia="黑体" w:cs="Times New Roman"/>
                <w:lang w:val="en-US" w:eastAsia="zh-CN"/>
              </w:rPr>
              <w:t>的变化趋势？</w:t>
            </w:r>
          </w:p>
        </w:tc>
        <w:tc>
          <w:tcPr>
            <w:tcW w:w="2154" w:type="dxa"/>
            <w:vAlign w:val="center"/>
          </w:tcPr>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lang w:val="en-US" w:eastAsia="zh-CN"/>
              </w:rPr>
            </w:pPr>
            <w:r>
              <w:rPr>
                <w:rFonts w:hint="default" w:ascii="Times New Roman" w:hAnsi="Times New Roman" w:eastAsia="黑体" w:cs="Times New Roman"/>
              </w:rPr>
              <w:t>方法：</w:t>
            </w:r>
            <w:r>
              <w:rPr>
                <w:rFonts w:hint="eastAsia" w:ascii="Times New Roman" w:hAnsi="Times New Roman" w:eastAsia="黑体" w:cs="Times New Roman"/>
                <w:lang w:val="en-US" w:eastAsia="zh-CN"/>
              </w:rPr>
              <w:t>问题引导</w:t>
            </w:r>
            <w:r>
              <w:rPr>
                <w:rFonts w:hint="default" w:ascii="Times New Roman" w:hAnsi="Times New Roman" w:eastAsia="黑体" w:cs="Times New Roman"/>
              </w:rPr>
              <w:t>；</w:t>
            </w:r>
            <w:r>
              <w:rPr>
                <w:rFonts w:hint="eastAsia" w:ascii="Times New Roman" w:hAnsi="Times New Roman" w:eastAsia="黑体" w:cs="Times New Roman"/>
                <w:lang w:val="en-US" w:eastAsia="zh-CN"/>
              </w:rPr>
              <w:t>引导讲授；类比法</w:t>
            </w:r>
          </w:p>
          <w:p>
            <w:pPr>
              <w:jc w:val="left"/>
              <w:rPr>
                <w:rFonts w:hint="default" w:ascii="Times New Roman" w:hAnsi="Times New Roman" w:eastAsia="黑体" w:cs="Times New Roman"/>
              </w:rPr>
            </w:pPr>
            <w:r>
              <w:rPr>
                <w:rFonts w:hint="default" w:ascii="Times New Roman" w:hAnsi="Times New Roman" w:eastAsia="黑体" w:cs="Times New Roman"/>
              </w:rPr>
              <w:t>要求：</w:t>
            </w:r>
            <w:r>
              <w:rPr>
                <w:rFonts w:hint="default" w:ascii="Times New Roman" w:hAnsi="Times New Roman" w:eastAsia="黑体" w:cs="Times New Roman"/>
                <w:lang w:val="en-US" w:eastAsia="zh-CN"/>
              </w:rPr>
              <w:t>学生积极参与，发挥主观能动性</w:t>
            </w:r>
            <w:r>
              <w:rPr>
                <w:rFonts w:hint="default" w:ascii="Times New Roman" w:hAnsi="Times New Roman" w:eastAsia="黑体" w:cs="Times New Roman"/>
              </w:rPr>
              <w:t>；</w:t>
            </w:r>
          </w:p>
          <w:p>
            <w:pPr>
              <w:jc w:val="left"/>
              <w:rPr>
                <w:rFonts w:hint="default" w:ascii="Times New Roman" w:hAnsi="Times New Roman" w:eastAsia="黑体" w:cs="Times New Roman"/>
                <w:lang w:val="en-US"/>
              </w:rPr>
            </w:pPr>
            <w:r>
              <w:rPr>
                <w:rFonts w:hint="default" w:ascii="Times New Roman" w:hAnsi="Times New Roman" w:eastAsia="黑体" w:cs="Times New Roman"/>
              </w:rPr>
              <w:t>目的：</w:t>
            </w:r>
            <w:r>
              <w:rPr>
                <w:rFonts w:hint="eastAsia" w:ascii="Times New Roman" w:hAnsi="Times New Roman" w:eastAsia="黑体" w:cs="Times New Roman"/>
                <w:b w:val="0"/>
                <w:bCs w:val="0"/>
                <w:lang w:val="en-US" w:eastAsia="zh-CN"/>
              </w:rPr>
              <w:t>通过提问让学生进一步清楚认识一般函数与特殊函数数列之间的区别，便于更好的</w:t>
            </w:r>
            <w:r>
              <w:rPr>
                <w:rFonts w:hint="eastAsia" w:ascii="Times New Roman" w:hAnsi="Times New Roman" w:eastAsia="黑体" w:cs="Times New Roman"/>
                <w:b/>
                <w:bCs/>
                <w:lang w:val="en-US" w:eastAsia="zh-CN"/>
              </w:rPr>
              <w:t>理解函数极限的多元化概念；</w:t>
            </w:r>
            <w:r>
              <w:rPr>
                <w:rFonts w:hint="eastAsia" w:ascii="Times New Roman" w:hAnsi="Times New Roman" w:eastAsia="黑体" w:cs="Times New Roman"/>
                <w:b w:val="0"/>
                <w:bCs w:val="0"/>
                <w:lang w:val="en-US" w:eastAsia="zh-CN"/>
              </w:rPr>
              <w:t>引导讲授法指引学生</w:t>
            </w:r>
            <w:r>
              <w:rPr>
                <w:rFonts w:hint="eastAsia" w:ascii="Times New Roman" w:hAnsi="Times New Roman" w:eastAsia="黑体" w:cs="Times New Roman"/>
                <w:b/>
                <w:bCs/>
                <w:lang w:val="en-US" w:eastAsia="zh-CN"/>
              </w:rPr>
              <w:t>正确科学的掌握函数极限的概念</w:t>
            </w:r>
            <w:r>
              <w:rPr>
                <w:rFonts w:hint="eastAsia" w:ascii="Times New Roman" w:hAnsi="Times New Roman" w:eastAsia="黑体" w:cs="Times New Roman"/>
                <w:b w:val="0"/>
                <w:bCs w:val="0"/>
                <w:lang w:val="en-US" w:eastAsia="zh-CN"/>
              </w:rPr>
              <w:t>并能够独立计算函数的极限；结合图形写出函数的极限，培养学生数形结合的意识；</w:t>
            </w:r>
            <w:r>
              <w:rPr>
                <w:rFonts w:hint="eastAsia" w:ascii="Times New Roman" w:hAnsi="Times New Roman" w:eastAsia="黑体" w:cs="Times New Roman"/>
                <w:b/>
                <w:bCs/>
                <w:lang w:val="en-US" w:eastAsia="zh-CN"/>
              </w:rPr>
              <w:t>类比法</w:t>
            </w:r>
            <w:r>
              <w:rPr>
                <w:rFonts w:hint="eastAsia" w:ascii="Times New Roman" w:hAnsi="Times New Roman" w:eastAsia="黑体" w:cs="Times New Roman"/>
                <w:b w:val="0"/>
                <w:bCs w:val="0"/>
                <w:lang w:val="en-US" w:eastAsia="zh-CN"/>
              </w:rPr>
              <w:t>通过相似的概念帮助学生</w:t>
            </w:r>
            <w:r>
              <w:rPr>
                <w:rFonts w:hint="eastAsia" w:ascii="Times New Roman" w:hAnsi="Times New Roman" w:eastAsia="黑体" w:cs="Times New Roman"/>
                <w:b/>
                <w:bCs/>
                <w:lang w:val="en-US" w:eastAsia="zh-CN"/>
              </w:rPr>
              <w:t>快速掌握新的概念，指引学生在后期的学习中积极思考总结，发现相似，高效学习。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7" w:hRule="atLeast"/>
          <w:jc w:val="center"/>
        </w:trPr>
        <w:tc>
          <w:tcPr>
            <w:tcW w:w="803" w:type="dxa"/>
            <w:vAlign w:val="center"/>
          </w:tcPr>
          <w:p>
            <w:pPr>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实</w:t>
            </w:r>
          </w:p>
          <w:p>
            <w:pPr>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操</w:t>
            </w:r>
          </w:p>
          <w:p>
            <w:pPr>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练</w:t>
            </w:r>
          </w:p>
          <w:p>
            <w:pPr>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习</w:t>
            </w:r>
          </w:p>
          <w:p>
            <w:pPr>
              <w:jc w:val="center"/>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二</w:t>
            </w:r>
          </w:p>
        </w:tc>
        <w:tc>
          <w:tcPr>
            <w:tcW w:w="975" w:type="dxa"/>
            <w:gridSpan w:val="2"/>
            <w:vAlign w:val="center"/>
          </w:tcPr>
          <w:p>
            <w:pPr>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20</w:t>
            </w:r>
          </w:p>
        </w:tc>
        <w:tc>
          <w:tcPr>
            <w:tcW w:w="4675" w:type="dxa"/>
            <w:vAlign w:val="top"/>
          </w:tcPr>
          <w:p>
            <w:pPr>
              <w:jc w:val="both"/>
              <w:rPr>
                <w:rFonts w:hint="eastAsia" w:ascii="Times New Roman" w:hAnsi="Times New Roman" w:eastAsia="黑体" w:cs="Times New Roman"/>
                <w:lang w:val="en-US" w:eastAsia="zh-CN"/>
              </w:rPr>
            </w:pPr>
            <w:r>
              <w:rPr>
                <w:rFonts w:hint="eastAsia" w:ascii="Times New Roman" w:hAnsi="Times New Roman" w:eastAsia="黑体" w:cs="Times New Roman"/>
                <w:b/>
                <w:bCs/>
                <w:lang w:val="en-US" w:eastAsia="zh-CN"/>
              </w:rPr>
              <w:t>9.计算下列函数极限</w:t>
            </w:r>
          </w:p>
          <w:p>
            <w:pPr>
              <w:numPr>
                <w:ilvl w:val="0"/>
                <w:numId w:val="0"/>
              </w:numPr>
              <w:jc w:val="both"/>
              <w:rPr>
                <w:rFonts w:hint="eastAsia" w:ascii="Times New Roman" w:hAnsi="Times New Roman" w:eastAsia="黑体" w:cs="Times New Roman"/>
                <w:kern w:val="2"/>
                <w:position w:val="-24"/>
                <w:sz w:val="21"/>
                <w:szCs w:val="22"/>
                <w:lang w:val="en-US" w:eastAsia="zh-CN" w:bidi="ar-SA"/>
              </w:rPr>
            </w:pPr>
            <w:r>
              <w:rPr>
                <w:rFonts w:hint="eastAsia" w:ascii="Times New Roman" w:hAnsi="Times New Roman" w:eastAsia="黑体" w:cs="Times New Roman"/>
                <w:kern w:val="2"/>
                <w:position w:val="-24"/>
                <w:sz w:val="21"/>
                <w:szCs w:val="22"/>
                <w:lang w:val="en-US" w:eastAsia="zh-CN" w:bidi="ar-SA"/>
              </w:rPr>
              <w:t>（1）看图写极限：</w:t>
            </w:r>
          </w:p>
          <w:p>
            <w:pPr>
              <w:numPr>
                <w:ilvl w:val="0"/>
                <w:numId w:val="0"/>
              </w:numPr>
              <w:jc w:val="both"/>
              <w:rPr>
                <w:rFonts w:hint="default" w:ascii="Times New Roman" w:hAnsi="Times New Roman" w:eastAsia="黑体" w:cs="Times New Roman"/>
                <w:kern w:val="2"/>
                <w:position w:val="-20"/>
                <w:sz w:val="21"/>
                <w:szCs w:val="22"/>
                <w:lang w:val="en-US" w:eastAsia="zh-CN" w:bidi="ar-SA"/>
              </w:rPr>
            </w:pPr>
            <w:r>
              <w:rPr>
                <w:rFonts w:hint="default" w:ascii="Times New Roman" w:hAnsi="Times New Roman" w:eastAsia="黑体" w:cs="Times New Roman"/>
                <w:kern w:val="2"/>
                <w:position w:val="-20"/>
                <w:sz w:val="21"/>
                <w:szCs w:val="22"/>
                <w:lang w:val="en-US" w:eastAsia="zh-CN" w:bidi="ar-SA"/>
              </w:rPr>
              <w:object>
                <v:shape id="_x0000_i1053" o:spt="75" type="#_x0000_t75" style="height:22pt;width:185pt;" o:ole="t" filled="f" o:preferrelative="t" stroked="f" coordsize="21600,21600">
                  <v:path/>
                  <v:fill on="f" focussize="0,0"/>
                  <v:stroke on="f"/>
                  <v:imagedata r:id="rId61" o:title=""/>
                  <o:lock v:ext="edit" aspectratio="f"/>
                  <w10:wrap type="none"/>
                  <w10:anchorlock/>
                </v:shape>
                <o:OLEObject Type="Embed" ProgID="Equation.DSMT4" ShapeID="_x0000_i1053" DrawAspect="Content" ObjectID="_1468075755" r:id="rId60">
                  <o:LockedField>false</o:LockedField>
                </o:OLEObject>
              </w:object>
            </w:r>
          </w:p>
          <w:p>
            <w:pPr>
              <w:numPr>
                <w:ilvl w:val="0"/>
                <w:numId w:val="3"/>
              </w:numPr>
              <w:jc w:val="both"/>
              <w:rPr>
                <w:rFonts w:hint="eastAsia" w:ascii="Times New Roman" w:hAnsi="Times New Roman" w:eastAsia="黑体" w:cs="Times New Roman"/>
                <w:kern w:val="2"/>
                <w:position w:val="-20"/>
                <w:sz w:val="21"/>
                <w:szCs w:val="22"/>
                <w:lang w:val="en-US" w:eastAsia="zh-CN" w:bidi="ar-SA"/>
              </w:rPr>
            </w:pPr>
            <w:r>
              <w:rPr>
                <w:rFonts w:hint="eastAsia" w:ascii="Times New Roman" w:hAnsi="Times New Roman" w:eastAsia="黑体" w:cs="Times New Roman"/>
                <w:kern w:val="2"/>
                <w:position w:val="-20"/>
                <w:sz w:val="21"/>
                <w:szCs w:val="22"/>
                <w:lang w:val="en-US" w:eastAsia="zh-CN" w:bidi="ar-SA"/>
              </w:rPr>
              <w:t>分段函数分段点处的极限：</w:t>
            </w:r>
          </w:p>
          <w:p>
            <w:pPr>
              <w:numPr>
                <w:ilvl w:val="0"/>
                <w:numId w:val="0"/>
              </w:numPr>
              <w:jc w:val="both"/>
              <w:rPr>
                <w:rFonts w:hint="default" w:ascii="Times New Roman" w:hAnsi="Times New Roman" w:eastAsia="黑体" w:cs="Times New Roman"/>
                <w:kern w:val="2"/>
                <w:position w:val="-50"/>
                <w:sz w:val="21"/>
                <w:szCs w:val="22"/>
                <w:lang w:val="en-US" w:eastAsia="zh-CN" w:bidi="ar-SA"/>
              </w:rPr>
            </w:pPr>
            <w:r>
              <w:rPr>
                <w:rFonts w:hint="default" w:ascii="Times New Roman" w:hAnsi="Times New Roman" w:eastAsia="黑体" w:cs="Times New Roman"/>
                <w:kern w:val="2"/>
                <w:position w:val="-50"/>
                <w:sz w:val="21"/>
                <w:szCs w:val="22"/>
                <w:lang w:val="en-US" w:eastAsia="zh-CN" w:bidi="ar-SA"/>
              </w:rPr>
              <w:object>
                <v:shape id="_x0000_i1054" o:spt="75" type="#_x0000_t75" style="height:56pt;width:89pt;" o:ole="t" filled="f" o:preferrelative="t" stroked="f" coordsize="21600,21600">
                  <v:path/>
                  <v:fill on="f" focussize="0,0"/>
                  <v:stroke on="f"/>
                  <v:imagedata r:id="rId63" o:title=""/>
                  <o:lock v:ext="edit" aspectratio="f"/>
                  <w10:wrap type="none"/>
                  <w10:anchorlock/>
                </v:shape>
                <o:OLEObject Type="Embed" ProgID="Equation.DSMT4" ShapeID="_x0000_i1054" DrawAspect="Content" ObjectID="_1468075756" r:id="rId62">
                  <o:LockedField>false</o:LockedField>
                </o:OLEObject>
              </w:object>
            </w:r>
            <w:r>
              <w:rPr>
                <w:rFonts w:hint="default" w:ascii="Times New Roman" w:hAnsi="Times New Roman" w:eastAsia="黑体" w:cs="Times New Roman"/>
                <w:kern w:val="2"/>
                <w:position w:val="-20"/>
                <w:sz w:val="21"/>
                <w:szCs w:val="22"/>
                <w:lang w:val="en-US" w:eastAsia="zh-CN" w:bidi="ar-SA"/>
              </w:rPr>
              <w:object>
                <v:shape id="_x0000_i1055" o:spt="75" type="#_x0000_t75" style="height:22pt;width:152pt;" o:ole="t" filled="f" o:preferrelative="t" stroked="f" coordsize="21600,21600">
                  <v:path/>
                  <v:fill on="f" focussize="0,0"/>
                  <v:stroke on="f"/>
                  <v:imagedata r:id="rId65" o:title=""/>
                  <o:lock v:ext="edit" aspectratio="f"/>
                  <w10:wrap type="none"/>
                  <w10:anchorlock/>
                </v:shape>
                <o:OLEObject Type="Embed" ProgID="Equation.DSMT4" ShapeID="_x0000_i1055" DrawAspect="Content" ObjectID="_1468075757" r:id="rId64">
                  <o:LockedField>false</o:LockedField>
                </o:OLEObject>
              </w:object>
            </w:r>
          </w:p>
        </w:tc>
        <w:tc>
          <w:tcPr>
            <w:tcW w:w="2154" w:type="dxa"/>
            <w:vAlign w:val="center"/>
          </w:tcPr>
          <w:p>
            <w:pPr>
              <w:rPr>
                <w:rFonts w:hint="default" w:ascii="Times New Roman" w:hAnsi="Times New Roman" w:eastAsia="黑体" w:cs="Times New Roman"/>
              </w:rPr>
            </w:pPr>
            <w:r>
              <w:rPr>
                <w:rFonts w:hint="default" w:ascii="Times New Roman" w:hAnsi="Times New Roman" w:eastAsia="黑体" w:cs="Times New Roman"/>
              </w:rPr>
              <w:t>方法：</w:t>
            </w:r>
            <w:r>
              <w:rPr>
                <w:rFonts w:hint="default" w:ascii="Times New Roman" w:hAnsi="Times New Roman" w:eastAsia="黑体" w:cs="Times New Roman"/>
                <w:lang w:val="en-US" w:eastAsia="zh-CN"/>
              </w:rPr>
              <w:t>讨论</w:t>
            </w:r>
            <w:r>
              <w:rPr>
                <w:rFonts w:hint="eastAsia" w:ascii="Times New Roman" w:hAnsi="Times New Roman" w:eastAsia="黑体" w:cs="Times New Roman"/>
                <w:lang w:val="en-US" w:eastAsia="zh-CN"/>
              </w:rPr>
              <w:t>或</w:t>
            </w:r>
            <w:r>
              <w:rPr>
                <w:rFonts w:hint="default" w:ascii="Times New Roman" w:hAnsi="Times New Roman" w:eastAsia="黑体" w:cs="Times New Roman"/>
                <w:lang w:val="en-US" w:eastAsia="zh-CN"/>
              </w:rPr>
              <w:t>独立完成</w:t>
            </w:r>
            <w:r>
              <w:rPr>
                <w:rFonts w:hint="default" w:ascii="Times New Roman" w:hAnsi="Times New Roman" w:eastAsia="黑体" w:cs="Times New Roman"/>
              </w:rPr>
              <w:t>；</w:t>
            </w:r>
          </w:p>
          <w:p>
            <w:pPr>
              <w:jc w:val="left"/>
              <w:rPr>
                <w:rFonts w:hint="default" w:ascii="Times New Roman" w:hAnsi="Times New Roman" w:eastAsia="黑体" w:cs="Times New Roman"/>
              </w:rPr>
            </w:pPr>
            <w:r>
              <w:rPr>
                <w:rFonts w:hint="default" w:ascii="Times New Roman" w:hAnsi="Times New Roman" w:eastAsia="黑体" w:cs="Times New Roman"/>
              </w:rPr>
              <w:t>要求：</w:t>
            </w:r>
            <w:r>
              <w:rPr>
                <w:rFonts w:hint="default" w:ascii="Times New Roman" w:hAnsi="Times New Roman" w:eastAsia="黑体" w:cs="Times New Roman"/>
                <w:lang w:val="en-US" w:eastAsia="zh-CN"/>
              </w:rPr>
              <w:t>学生积极参与，发挥主观能动性</w:t>
            </w:r>
            <w:r>
              <w:rPr>
                <w:rFonts w:hint="default" w:ascii="Times New Roman" w:hAnsi="Times New Roman" w:eastAsia="黑体" w:cs="Times New Roman"/>
              </w:rPr>
              <w:t>；</w:t>
            </w:r>
          </w:p>
          <w:p>
            <w:pPr>
              <w:jc w:val="left"/>
              <w:rPr>
                <w:rFonts w:hint="default" w:ascii="Times New Roman" w:hAnsi="Times New Roman" w:eastAsia="黑体" w:cs="Times New Roman"/>
              </w:rPr>
            </w:pPr>
            <w:r>
              <w:rPr>
                <w:rFonts w:hint="default" w:ascii="Times New Roman" w:hAnsi="Times New Roman" w:eastAsia="黑体" w:cs="Times New Roman"/>
              </w:rPr>
              <w:t>目的：</w:t>
            </w:r>
            <w:r>
              <w:rPr>
                <w:rFonts w:hint="eastAsia" w:ascii="Times New Roman" w:hAnsi="Times New Roman" w:eastAsia="黑体" w:cs="Times New Roman"/>
                <w:b/>
                <w:bCs/>
                <w:lang w:val="en-US" w:eastAsia="zh-CN"/>
              </w:rPr>
              <w:t>检验学生学习效果便于及时调整教学</w:t>
            </w:r>
            <w:r>
              <w:rPr>
                <w:rFonts w:hint="default" w:ascii="Times New Roman" w:hAnsi="Times New Roman" w:eastAsia="黑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803" w:type="dxa"/>
            <w:vAlign w:val="center"/>
          </w:tcPr>
          <w:p>
            <w:pPr>
              <w:jc w:val="center"/>
              <w:rPr>
                <w:rFonts w:hint="default" w:ascii="Times New Roman" w:hAnsi="Times New Roman" w:eastAsia="黑体" w:cs="Times New Roman"/>
              </w:rPr>
            </w:pPr>
            <w:r>
              <w:rPr>
                <w:rFonts w:hint="default" w:ascii="Times New Roman" w:hAnsi="Times New Roman" w:eastAsia="黑体" w:cs="Times New Roman"/>
              </w:rPr>
              <w:t>归</w:t>
            </w:r>
          </w:p>
          <w:p>
            <w:pPr>
              <w:jc w:val="center"/>
              <w:rPr>
                <w:rFonts w:hint="default" w:ascii="Times New Roman" w:hAnsi="Times New Roman" w:eastAsia="黑体" w:cs="Times New Roman"/>
              </w:rPr>
            </w:pPr>
            <w:r>
              <w:rPr>
                <w:rFonts w:hint="default" w:ascii="Times New Roman" w:hAnsi="Times New Roman" w:eastAsia="黑体" w:cs="Times New Roman"/>
              </w:rPr>
              <w:t>纳</w:t>
            </w:r>
          </w:p>
          <w:p>
            <w:pPr>
              <w:jc w:val="center"/>
              <w:rPr>
                <w:rFonts w:hint="default" w:ascii="Times New Roman" w:hAnsi="Times New Roman" w:eastAsia="黑体" w:cs="Times New Roman"/>
              </w:rPr>
            </w:pPr>
            <w:r>
              <w:rPr>
                <w:rFonts w:hint="default" w:ascii="Times New Roman" w:hAnsi="Times New Roman" w:eastAsia="黑体" w:cs="Times New Roman"/>
              </w:rPr>
              <w:t>总</w:t>
            </w:r>
          </w:p>
          <w:p>
            <w:pPr>
              <w:jc w:val="center"/>
              <w:rPr>
                <w:rFonts w:hint="default" w:ascii="Times New Roman" w:hAnsi="Times New Roman" w:cs="Times New Roman"/>
                <w:sz w:val="24"/>
                <w:szCs w:val="24"/>
              </w:rPr>
            </w:pPr>
            <w:r>
              <w:rPr>
                <w:rFonts w:hint="default" w:ascii="Times New Roman" w:hAnsi="Times New Roman" w:eastAsia="黑体" w:cs="Times New Roman"/>
              </w:rPr>
              <w:t>结</w:t>
            </w:r>
          </w:p>
        </w:tc>
        <w:tc>
          <w:tcPr>
            <w:tcW w:w="975" w:type="dxa"/>
            <w:gridSpan w:val="2"/>
            <w:vAlign w:val="center"/>
          </w:tcPr>
          <w:p>
            <w:pPr>
              <w:jc w:val="center"/>
              <w:rPr>
                <w:rFonts w:hint="default" w:ascii="Times New Roman" w:hAnsi="Times New Roman" w:cs="Times New Roman"/>
                <w:sz w:val="24"/>
                <w:szCs w:val="24"/>
              </w:rPr>
            </w:pPr>
            <w:r>
              <w:rPr>
                <w:rFonts w:hint="eastAsia" w:ascii="Times New Roman" w:hAnsi="Times New Roman" w:cs="Times New Roman"/>
                <w:sz w:val="24"/>
                <w:lang w:val="en-US" w:eastAsia="zh-CN"/>
              </w:rPr>
              <w:t>2</w:t>
            </w:r>
          </w:p>
        </w:tc>
        <w:tc>
          <w:tcPr>
            <w:tcW w:w="4675" w:type="dxa"/>
            <w:vAlign w:val="center"/>
          </w:tcPr>
          <w:p>
            <w:pPr>
              <w:numPr>
                <w:ilvl w:val="0"/>
                <w:numId w:val="4"/>
              </w:numPr>
              <w:jc w:val="both"/>
              <w:rPr>
                <w:rFonts w:hint="default" w:ascii="Times New Roman" w:hAnsi="Times New Roman" w:eastAsia="黑体" w:cs="Times New Roman"/>
              </w:rPr>
            </w:pPr>
            <w:r>
              <w:rPr>
                <w:rFonts w:hint="eastAsia" w:ascii="Times New Roman" w:hAnsi="Times New Roman" w:eastAsia="黑体" w:cs="Times New Roman"/>
                <w:lang w:val="en-US" w:eastAsia="zh-CN"/>
              </w:rPr>
              <w:t>数列的通项与函数的区别与联系</w:t>
            </w:r>
            <w:r>
              <w:rPr>
                <w:rFonts w:hint="default" w:ascii="Times New Roman" w:hAnsi="Times New Roman" w:eastAsia="黑体" w:cs="Times New Roman"/>
              </w:rPr>
              <w:t>；</w:t>
            </w:r>
          </w:p>
          <w:p>
            <w:pPr>
              <w:numPr>
                <w:ilvl w:val="0"/>
                <w:numId w:val="4"/>
              </w:numPr>
              <w:jc w:val="both"/>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自变量的不同变化趋势下函数的</w:t>
            </w:r>
            <w:r>
              <w:rPr>
                <w:rFonts w:hint="default" w:ascii="Times New Roman" w:hAnsi="Times New Roman" w:eastAsia="黑体" w:cs="Times New Roman"/>
                <w:lang w:val="en-US" w:eastAsia="zh-CN"/>
              </w:rPr>
              <w:t>极限：</w:t>
            </w:r>
          </w:p>
          <w:p>
            <w:pPr>
              <w:numPr>
                <w:ilvl w:val="0"/>
                <w:numId w:val="0"/>
              </w:numPr>
              <w:jc w:val="both"/>
              <w:rPr>
                <w:rFonts w:hint="default" w:ascii="Times New Roman" w:hAnsi="Times New Roman" w:eastAsia="黑体" w:cs="Times New Roman"/>
                <w:kern w:val="2"/>
                <w:position w:val="-10"/>
                <w:sz w:val="21"/>
                <w:szCs w:val="22"/>
                <w:lang w:val="en-US" w:eastAsia="zh-CN" w:bidi="ar-SA"/>
              </w:rPr>
            </w:pPr>
            <w:r>
              <w:rPr>
                <w:rFonts w:hint="default" w:ascii="Times New Roman" w:hAnsi="Times New Roman" w:eastAsia="黑体" w:cs="Times New Roman"/>
                <w:kern w:val="2"/>
                <w:position w:val="-10"/>
                <w:sz w:val="21"/>
                <w:szCs w:val="22"/>
                <w:lang w:val="en-US" w:eastAsia="zh-CN" w:bidi="ar-SA"/>
              </w:rPr>
              <w:object>
                <v:shape id="_x0000_i1056" o:spt="75" type="#_x0000_t75" style="height:13.95pt;width:160pt;" o:ole="t" filled="f" o:preferrelative="t" stroked="f" coordsize="21600,21600">
                  <v:path/>
                  <v:fill on="f" focussize="0,0"/>
                  <v:stroke on="f"/>
                  <v:imagedata r:id="rId67" o:title=""/>
                  <o:lock v:ext="edit" aspectratio="f"/>
                  <w10:wrap type="none"/>
                  <w10:anchorlock/>
                </v:shape>
                <o:OLEObject Type="Embed" ProgID="Equation.DSMT4" ShapeID="_x0000_i1056" DrawAspect="Content" ObjectID="_1468075758" r:id="rId66">
                  <o:LockedField>false</o:LockedField>
                </o:OLEObject>
              </w:object>
            </w:r>
          </w:p>
          <w:p>
            <w:pPr>
              <w:numPr>
                <w:ilvl w:val="0"/>
                <w:numId w:val="0"/>
              </w:numPr>
              <w:jc w:val="both"/>
              <w:rPr>
                <w:rFonts w:hint="default" w:ascii="Times New Roman" w:hAnsi="Times New Roman" w:eastAsia="黑体" w:cs="Times New Roman"/>
                <w:kern w:val="2"/>
                <w:position w:val="-10"/>
                <w:sz w:val="21"/>
                <w:szCs w:val="22"/>
                <w:lang w:val="en-US" w:eastAsia="zh-CN" w:bidi="ar-SA"/>
              </w:rPr>
            </w:pPr>
            <w:r>
              <w:rPr>
                <w:rFonts w:hint="default" w:ascii="Times New Roman" w:hAnsi="Times New Roman" w:eastAsia="黑体" w:cs="Times New Roman"/>
                <w:kern w:val="2"/>
                <w:position w:val="-14"/>
                <w:sz w:val="21"/>
                <w:szCs w:val="22"/>
                <w:lang w:val="en-US" w:eastAsia="zh-CN" w:bidi="ar-SA"/>
              </w:rPr>
              <w:object>
                <v:shape id="_x0000_i1057" o:spt="75" type="#_x0000_t75" style="height:20pt;width:114pt;" o:ole="t" filled="f" o:preferrelative="t" stroked="f" coordsize="21600,21600">
                  <v:path/>
                  <v:fill on="f" focussize="0,0"/>
                  <v:stroke on="f"/>
                  <v:imagedata r:id="rId69" o:title=""/>
                  <o:lock v:ext="edit" aspectratio="f"/>
                  <w10:wrap type="none"/>
                  <w10:anchorlock/>
                </v:shape>
                <o:OLEObject Type="Embed" ProgID="Equation.DSMT4" ShapeID="_x0000_i1057" DrawAspect="Content" ObjectID="_1468075759" r:id="rId68">
                  <o:LockedField>false</o:LockedField>
                </o:OLEObject>
              </w:object>
            </w:r>
          </w:p>
          <w:p>
            <w:pPr>
              <w:numPr>
                <w:ilvl w:val="0"/>
                <w:numId w:val="0"/>
              </w:numPr>
              <w:jc w:val="both"/>
              <w:rPr>
                <w:rFonts w:hint="default" w:ascii="Times New Roman" w:hAnsi="Times New Roman" w:cs="Times New Roman" w:eastAsiaTheme="minorEastAsia"/>
                <w:sz w:val="24"/>
                <w:szCs w:val="24"/>
                <w:lang w:val="en-US" w:eastAsia="zh-CN"/>
              </w:rPr>
            </w:pPr>
            <w:r>
              <w:rPr>
                <w:rFonts w:hint="default" w:ascii="Times New Roman" w:hAnsi="Times New Roman" w:eastAsia="黑体" w:cs="Times New Roman"/>
                <w:lang w:val="en-US" w:eastAsia="zh-CN"/>
              </w:rPr>
              <w:t>3.</w:t>
            </w:r>
            <w:r>
              <w:rPr>
                <w:rFonts w:hint="eastAsia" w:ascii="Times New Roman" w:hAnsi="Times New Roman" w:eastAsia="黑体" w:cs="Times New Roman"/>
                <w:lang w:val="en-US" w:eastAsia="zh-CN"/>
              </w:rPr>
              <w:t>极限的本质：无限接近，但永不等于。</w:t>
            </w:r>
          </w:p>
        </w:tc>
        <w:tc>
          <w:tcPr>
            <w:tcW w:w="2154" w:type="dxa"/>
            <w:vAlign w:val="center"/>
          </w:tcPr>
          <w:p>
            <w:pPr>
              <w:jc w:val="left"/>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方法：引导讲授</w:t>
            </w:r>
          </w:p>
          <w:p>
            <w:pPr>
              <w:jc w:val="left"/>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要求：学生记忆</w:t>
            </w:r>
          </w:p>
          <w:p>
            <w:pPr>
              <w:jc w:val="left"/>
              <w:rPr>
                <w:rFonts w:hint="default" w:ascii="Times New Roman" w:hAnsi="Times New Roman" w:eastAsia="黑体" w:cs="Times New Roman"/>
                <w:sz w:val="24"/>
                <w:szCs w:val="24"/>
                <w:lang w:val="en-US" w:eastAsia="zh-CN"/>
              </w:rPr>
            </w:pPr>
            <w:r>
              <w:rPr>
                <w:rFonts w:hint="default" w:ascii="Times New Roman" w:hAnsi="Times New Roman" w:eastAsia="黑体" w:cs="Times New Roman"/>
              </w:rPr>
              <w:t>目的：</w:t>
            </w:r>
            <w:r>
              <w:rPr>
                <w:rFonts w:hint="eastAsia" w:ascii="Times New Roman" w:hAnsi="Times New Roman" w:eastAsia="黑体" w:cs="Times New Roman"/>
                <w:lang w:val="en-US" w:eastAsia="zh-CN"/>
              </w:rPr>
              <w:t>重述本节课的重难点，让学生明确本节课的学习效果，及时查漏补缺。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vAlign w:val="center"/>
          </w:tcPr>
          <w:p>
            <w:pPr>
              <w:jc w:val="center"/>
              <w:rPr>
                <w:rFonts w:hint="default" w:ascii="Times New Roman" w:hAnsi="Times New Roman" w:eastAsia="黑体" w:cs="Times New Roman"/>
              </w:rPr>
            </w:pPr>
            <w:r>
              <w:rPr>
                <w:rFonts w:hint="default" w:ascii="Times New Roman" w:hAnsi="Times New Roman" w:eastAsia="黑体" w:cs="Times New Roman"/>
              </w:rPr>
              <w:t>布</w:t>
            </w:r>
          </w:p>
          <w:p>
            <w:pPr>
              <w:jc w:val="center"/>
              <w:rPr>
                <w:rFonts w:hint="default" w:ascii="Times New Roman" w:hAnsi="Times New Roman" w:eastAsia="黑体" w:cs="Times New Roman"/>
              </w:rPr>
            </w:pPr>
            <w:r>
              <w:rPr>
                <w:rFonts w:hint="default" w:ascii="Times New Roman" w:hAnsi="Times New Roman" w:eastAsia="黑体" w:cs="Times New Roman"/>
              </w:rPr>
              <w:t>置</w:t>
            </w:r>
          </w:p>
          <w:p>
            <w:pPr>
              <w:jc w:val="center"/>
              <w:rPr>
                <w:rFonts w:hint="default" w:ascii="Times New Roman" w:hAnsi="Times New Roman" w:eastAsia="黑体" w:cs="Times New Roman"/>
              </w:rPr>
            </w:pPr>
            <w:r>
              <w:rPr>
                <w:rFonts w:hint="default" w:ascii="Times New Roman" w:hAnsi="Times New Roman" w:eastAsia="黑体" w:cs="Times New Roman"/>
              </w:rPr>
              <w:t>作</w:t>
            </w:r>
          </w:p>
          <w:p>
            <w:pPr>
              <w:jc w:val="center"/>
              <w:rPr>
                <w:rFonts w:hint="default" w:ascii="Times New Roman" w:hAnsi="Times New Roman" w:cs="Times New Roman"/>
                <w:sz w:val="24"/>
                <w:szCs w:val="24"/>
              </w:rPr>
            </w:pPr>
            <w:r>
              <w:rPr>
                <w:rFonts w:hint="default" w:ascii="Times New Roman" w:hAnsi="Times New Roman" w:eastAsia="黑体" w:cs="Times New Roman"/>
              </w:rPr>
              <w:t>业</w:t>
            </w:r>
          </w:p>
        </w:tc>
        <w:tc>
          <w:tcPr>
            <w:tcW w:w="975" w:type="dxa"/>
            <w:gridSpan w:val="2"/>
            <w:vAlign w:val="center"/>
          </w:tcPr>
          <w:p>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w:t>
            </w:r>
          </w:p>
        </w:tc>
        <w:tc>
          <w:tcPr>
            <w:tcW w:w="4675" w:type="dxa"/>
          </w:tcPr>
          <w:p>
            <w:pPr>
              <w:numPr>
                <w:ilvl w:val="0"/>
                <w:numId w:val="0"/>
              </w:numPr>
              <w:rPr>
                <w:rFonts w:hint="default" w:ascii="Times New Roman" w:hAnsi="Times New Roman" w:cs="Times New Roman" w:eastAsiaTheme="minorEastAsia"/>
                <w:sz w:val="24"/>
                <w:szCs w:val="24"/>
                <w:lang w:val="en-US" w:eastAsia="zh-CN"/>
              </w:rPr>
            </w:pPr>
          </w:p>
        </w:tc>
        <w:tc>
          <w:tcPr>
            <w:tcW w:w="2154" w:type="dxa"/>
            <w:vAlign w:val="center"/>
          </w:tcPr>
          <w:p>
            <w:pPr>
              <w:rPr>
                <w:rFonts w:hint="default" w:ascii="Times New Roman" w:hAnsi="Times New Roman" w:cs="Times New Roman"/>
                <w:sz w:val="24"/>
                <w:szCs w:val="24"/>
              </w:rPr>
            </w:pPr>
            <w:r>
              <w:rPr>
                <w:rFonts w:hint="default" w:ascii="Times New Roman" w:hAnsi="Times New Roman" w:eastAsia="黑体" w:cs="Times New Roman"/>
              </w:rPr>
              <w:t>目的：</w:t>
            </w:r>
            <w:r>
              <w:rPr>
                <w:rFonts w:hint="default" w:ascii="Times New Roman" w:hAnsi="Times New Roman" w:eastAsia="黑体" w:cs="Times New Roman"/>
                <w:lang w:val="en-US" w:eastAsia="zh-CN"/>
              </w:rPr>
              <w:t>检验</w:t>
            </w:r>
            <w:r>
              <w:rPr>
                <w:rFonts w:hint="default" w:ascii="Times New Roman" w:hAnsi="Times New Roman" w:eastAsia="黑体" w:cs="Times New Roman"/>
              </w:rPr>
              <w:t>本节重点</w:t>
            </w:r>
            <w:r>
              <w:rPr>
                <w:rFonts w:hint="default" w:ascii="Times New Roman" w:hAnsi="Times New Roman" w:eastAsia="黑体" w:cs="Times New Roman"/>
                <w:lang w:val="en-US" w:eastAsia="zh-CN"/>
              </w:rPr>
              <w:t>知识</w:t>
            </w:r>
            <w:r>
              <w:rPr>
                <w:rFonts w:hint="default" w:ascii="Times New Roman" w:hAnsi="Times New Roman" w:eastAsia="黑体" w:cs="Times New Roman"/>
              </w:rPr>
              <w:t>，反馈课堂教学</w:t>
            </w:r>
            <w:r>
              <w:rPr>
                <w:rFonts w:hint="default" w:ascii="Times New Roman" w:hAnsi="Times New Roman" w:eastAsia="黑体" w:cs="Times New Roman"/>
                <w:lang w:val="en-US" w:eastAsia="zh-CN"/>
              </w:rPr>
              <w:t>效果</w:t>
            </w:r>
            <w:r>
              <w:rPr>
                <w:rFonts w:hint="default" w:ascii="Times New Roman" w:hAnsi="Times New Roman" w:eastAsia="黑体" w:cs="Times New Roman"/>
              </w:rPr>
              <w:t>，</w:t>
            </w:r>
            <w:r>
              <w:rPr>
                <w:rFonts w:hint="default" w:ascii="Times New Roman" w:hAnsi="Times New Roman" w:eastAsia="黑体" w:cs="Times New Roman"/>
                <w:lang w:val="en-US" w:eastAsia="zh-CN"/>
              </w:rPr>
              <w:t>为</w:t>
            </w:r>
            <w:r>
              <w:rPr>
                <w:rFonts w:hint="default" w:ascii="Times New Roman" w:hAnsi="Times New Roman" w:eastAsia="黑体" w:cs="Times New Roman"/>
              </w:rPr>
              <w:t>下节内容</w:t>
            </w:r>
            <w:r>
              <w:rPr>
                <w:rFonts w:hint="default" w:ascii="Times New Roman" w:hAnsi="Times New Roman" w:eastAsia="黑体" w:cs="Times New Roman"/>
                <w:lang w:val="en-US" w:eastAsia="zh-CN"/>
              </w:rPr>
              <w:t>做铺垫。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07" w:type="dxa"/>
            <w:gridSpan w:val="5"/>
            <w:vAlign w:val="center"/>
          </w:tcPr>
          <w:p>
            <w:pPr>
              <w:jc w:val="center"/>
              <w:rPr>
                <w:rFonts w:hint="default" w:ascii="Times New Roman" w:hAnsi="Times New Roman" w:eastAsia="黑体" w:cs="Times New Roman"/>
              </w:rPr>
            </w:pPr>
            <w:r>
              <w:rPr>
                <w:rFonts w:hint="default" w:ascii="Times New Roman" w:hAnsi="Times New Roman" w:cs="Times New Roman"/>
                <w:sz w:val="24"/>
                <w:szCs w:val="24"/>
              </w:rPr>
              <w:t>课   后   总   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607" w:type="dxa"/>
            <w:gridSpan w:val="5"/>
            <w:vAlign w:val="center"/>
          </w:tcPr>
          <w:p>
            <w:pPr>
              <w:ind w:firstLine="422" w:firstLineChars="200"/>
              <w:jc w:val="left"/>
              <w:rPr>
                <w:rFonts w:hint="default" w:ascii="Times New Roman" w:hAnsi="Times New Roman" w:eastAsia="黑体" w:cs="Times New Roman"/>
                <w:lang w:val="en-US" w:eastAsia="zh-CN"/>
              </w:rPr>
            </w:pPr>
            <w:bookmarkStart w:id="0" w:name="_GoBack"/>
            <w:r>
              <w:rPr>
                <w:rFonts w:hint="eastAsia" w:ascii="Times New Roman" w:hAnsi="Times New Roman" w:eastAsia="黑体" w:cs="Times New Roman"/>
                <w:b/>
                <w:bCs/>
                <w:lang w:val="en-US" w:eastAsia="zh-CN"/>
              </w:rPr>
              <w:t>课程的重要性</w:t>
            </w:r>
            <w:r>
              <w:rPr>
                <w:rFonts w:hint="eastAsia" w:ascii="Times New Roman" w:hAnsi="Times New Roman" w:eastAsia="黑体" w:cs="Times New Roman"/>
                <w:lang w:val="en-US" w:eastAsia="zh-CN"/>
              </w:rPr>
              <w:t>：</w:t>
            </w:r>
            <w:r>
              <w:rPr>
                <w:rFonts w:hint="default" w:ascii="Times New Roman" w:hAnsi="Times New Roman" w:eastAsia="黑体" w:cs="Times New Roman"/>
              </w:rPr>
              <w:t>本节课</w:t>
            </w:r>
            <w:r>
              <w:rPr>
                <w:rFonts w:hint="default" w:ascii="Times New Roman" w:hAnsi="Times New Roman" w:eastAsia="黑体" w:cs="Times New Roman"/>
                <w:lang w:val="en-US" w:eastAsia="zh-CN"/>
              </w:rPr>
              <w:t>是一元函数微积分</w:t>
            </w:r>
            <w:r>
              <w:rPr>
                <w:rFonts w:hint="eastAsia" w:ascii="Times New Roman" w:hAnsi="Times New Roman" w:eastAsia="黑体" w:cs="Times New Roman"/>
                <w:lang w:val="en-US" w:eastAsia="zh-CN"/>
              </w:rPr>
              <w:t>第一部分函数、极限及连续的第二个</w:t>
            </w:r>
            <w:r>
              <w:rPr>
                <w:rFonts w:hint="default" w:ascii="Times New Roman" w:hAnsi="Times New Roman" w:eastAsia="黑体" w:cs="Times New Roman"/>
                <w:lang w:val="en-US" w:eastAsia="zh-CN"/>
              </w:rPr>
              <w:t>知识点，</w:t>
            </w:r>
            <w:r>
              <w:rPr>
                <w:rFonts w:hint="eastAsia" w:ascii="Times New Roman" w:hAnsi="Times New Roman" w:eastAsia="黑体" w:cs="Times New Roman"/>
                <w:lang w:val="en-US" w:eastAsia="zh-CN"/>
              </w:rPr>
              <w:t>是本学期的重要知识，也是整个微积分学的核心内容，是函数的连续性、导数等后续课程的基础，因此，学好本节课的内容及其重要</w:t>
            </w:r>
            <w:r>
              <w:rPr>
                <w:rFonts w:hint="default" w:ascii="Times New Roman" w:hAnsi="Times New Roman" w:eastAsia="黑体" w:cs="Times New Roman"/>
                <w:lang w:val="en-US" w:eastAsia="zh-CN"/>
              </w:rPr>
              <w:t>。</w:t>
            </w:r>
          </w:p>
          <w:p>
            <w:pPr>
              <w:ind w:firstLine="422" w:firstLineChars="200"/>
              <w:jc w:val="left"/>
              <w:rPr>
                <w:rFonts w:hint="eastAsia" w:ascii="Times New Roman" w:hAnsi="Times New Roman" w:eastAsia="黑体" w:cs="Times New Roman"/>
                <w:lang w:val="en-US" w:eastAsia="zh-CN"/>
              </w:rPr>
            </w:pPr>
            <w:r>
              <w:rPr>
                <w:rFonts w:hint="eastAsia" w:ascii="Times New Roman" w:hAnsi="Times New Roman" w:eastAsia="黑体" w:cs="Times New Roman"/>
                <w:b/>
                <w:bCs/>
                <w:lang w:val="en-US" w:eastAsia="zh-CN"/>
              </w:rPr>
              <w:t>教学设计突出点</w:t>
            </w:r>
            <w:r>
              <w:rPr>
                <w:rFonts w:hint="eastAsia" w:ascii="Times New Roman" w:hAnsi="Times New Roman" w:eastAsia="黑体" w:cs="Times New Roman"/>
                <w:lang w:val="en-US" w:eastAsia="zh-CN"/>
              </w:rPr>
              <w:t>：本节课内容通过引入典故：《庄子·天下》中的截杖问题以及著名数学家刘徽的割圆术，诠释极限的思想，合理而且具有较强的说服力；通过引入课程思政元素的引入-法律的极限不可触碰等等，引导学生拥有正确的人生观、世界观和价值观，提升学生的人文素养；通过结合中学的知识，从简入繁，初步做到了因材施教，增强了学生的学习自信心，让学生认识到大学的知识是中学基本功的的进一步检验；在讲授过程中采用类比法，帮助学生学会类比式学习，提升学习效率。</w:t>
            </w:r>
          </w:p>
          <w:p>
            <w:pPr>
              <w:ind w:firstLine="422" w:firstLineChars="200"/>
              <w:jc w:val="left"/>
              <w:rPr>
                <w:rFonts w:hint="eastAsia" w:ascii="Times New Roman" w:hAnsi="Times New Roman" w:eastAsia="黑体" w:cs="Times New Roman"/>
                <w:lang w:val="en-US" w:eastAsia="zh-CN"/>
              </w:rPr>
            </w:pPr>
            <w:r>
              <w:rPr>
                <w:rFonts w:hint="eastAsia" w:ascii="Times New Roman" w:hAnsi="Times New Roman" w:eastAsia="黑体" w:cs="Times New Roman"/>
                <w:b/>
                <w:bCs/>
                <w:lang w:val="en-US" w:eastAsia="zh-CN"/>
              </w:rPr>
              <w:t>教学反馈情况及原因</w:t>
            </w:r>
            <w:r>
              <w:rPr>
                <w:rFonts w:hint="eastAsia" w:ascii="Times New Roman" w:hAnsi="Times New Roman" w:eastAsia="黑体" w:cs="Times New Roman"/>
                <w:lang w:val="en-US" w:eastAsia="zh-CN"/>
              </w:rPr>
              <w:t>：通过实时课堂学生的反应、课后作业完成情况以及课后学生反馈信息，部分学生对本节课的内容掌握较好，还有很大一部分学生的学习效率较差，总结原因主要有以下两个方面：第一，学生中学基础较差，基本功不扎实，导致反应跟不上老师的讲课速度；第二，学生本身对学习不感兴趣，数学课也不例外。</w:t>
            </w:r>
          </w:p>
          <w:p>
            <w:pPr>
              <w:ind w:firstLine="422" w:firstLineChars="200"/>
              <w:jc w:val="left"/>
              <w:rPr>
                <w:rFonts w:hint="default" w:ascii="Times New Roman" w:hAnsi="Times New Roman" w:cs="Times New Roman"/>
                <w:sz w:val="24"/>
                <w:szCs w:val="24"/>
                <w:lang w:val="en-US"/>
              </w:rPr>
            </w:pPr>
            <w:r>
              <w:rPr>
                <w:rFonts w:hint="eastAsia" w:ascii="Times New Roman" w:hAnsi="Times New Roman" w:eastAsia="黑体" w:cs="Times New Roman"/>
                <w:b/>
                <w:bCs/>
                <w:lang w:val="en-US" w:eastAsia="zh-CN"/>
              </w:rPr>
              <w:t>教学改进</w:t>
            </w:r>
            <w:r>
              <w:rPr>
                <w:rFonts w:hint="eastAsia" w:ascii="Times New Roman" w:hAnsi="Times New Roman" w:eastAsia="黑体" w:cs="Times New Roman"/>
                <w:lang w:val="en-US" w:eastAsia="zh-CN"/>
              </w:rPr>
              <w:t>：鉴于以上教学的反馈情况，教师教学设计应该做出以下方面的改进：第一，因材施教。进一步结合中学知识，降低授课知识点的难度，充分考虑学生基础，充实学生中学基础，加强学生数学基本功；第二，理实结合。多反思、多观察，通过通俗的语言，将抽象的知识与实际生活相结合，让数学接近实际；第三，结合学生专业。多去研究所授课知识与各专业之间的相通之处，形成重点对接，重点讲授专业所需要数学知识，真正做到辅助和服务专业课，进而提升学生对数学的认可度；第四，引入课程思政元素。教师需要深度领会所授课程内容与课程思政元素的想通之处，恰到好处的融入课程思政元素，引导学生提升其综合素质，真正做到三全育人；第五，针对体育艺术类等专业，应在课堂中设计数学史内容，尤其是数学家的故事，增加课程的趣味性，提升学生的数学素养。</w:t>
            </w:r>
            <w:bookmarkEnd w:id="0"/>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sz w:val="28"/>
          <w:szCs w:val="28"/>
        </w:rPr>
      </w:pP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t>学时（</w:t>
      </w:r>
      <w:r>
        <w:rPr>
          <w:rFonts w:hint="default" w:ascii="Times New Roman" w:hAnsi="Times New Roman" w:cs="Times New Roman"/>
          <w:sz w:val="28"/>
          <w:szCs w:val="28"/>
          <w:lang w:val="en-US" w:eastAsia="zh-CN"/>
        </w:rPr>
        <w:t>90</w:t>
      </w:r>
      <w:r>
        <w:rPr>
          <w:rFonts w:hint="default" w:ascii="Times New Roman" w:hAnsi="Times New Roman" w:cs="Times New Roman"/>
          <w:sz w:val="28"/>
          <w:szCs w:val="28"/>
        </w:rPr>
        <w:t>min）</w:t>
      </w:r>
    </w:p>
    <w:tbl>
      <w:tblPr>
        <w:tblStyle w:val="5"/>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419"/>
        <w:gridCol w:w="556"/>
        <w:gridCol w:w="4675"/>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607" w:type="dxa"/>
            <w:gridSpan w:val="5"/>
            <w:vAlign w:val="center"/>
          </w:tcPr>
          <w:p>
            <w:pPr>
              <w:jc w:val="center"/>
              <w:rPr>
                <w:rFonts w:hint="default" w:ascii="Times New Roman" w:hAnsi="Times New Roman" w:eastAsia="黑体" w:cs="Times New Roman"/>
              </w:rPr>
            </w:pPr>
            <w:r>
              <w:rPr>
                <w:rFonts w:hint="default" w:ascii="Times New Roman" w:hAnsi="Times New Roman" w:cs="Times New Roman"/>
                <w:sz w:val="24"/>
                <w:szCs w:val="24"/>
              </w:rPr>
              <w:t xml:space="preserve">教   学   概   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222" w:type="dxa"/>
            <w:gridSpan w:val="2"/>
            <w:vAlign w:val="center"/>
          </w:tcPr>
          <w:p>
            <w:pPr>
              <w:jc w:val="center"/>
              <w:rPr>
                <w:rFonts w:hint="default" w:ascii="Times New Roman" w:hAnsi="Times New Roman" w:eastAsia="黑体" w:cs="Times New Roman"/>
              </w:rPr>
            </w:pPr>
            <w:r>
              <w:rPr>
                <w:rFonts w:hint="default" w:ascii="Times New Roman" w:hAnsi="Times New Roman" w:eastAsia="黑体" w:cs="Times New Roman"/>
              </w:rPr>
              <w:t>课程名称</w:t>
            </w:r>
          </w:p>
        </w:tc>
        <w:tc>
          <w:tcPr>
            <w:tcW w:w="7385" w:type="dxa"/>
            <w:gridSpan w:val="3"/>
            <w:vAlign w:val="center"/>
          </w:tcPr>
          <w:p>
            <w:pPr>
              <w:jc w:val="left"/>
              <w:rPr>
                <w:rFonts w:hint="default" w:ascii="Times New Roman" w:hAnsi="Times New Roman" w:eastAsia="黑体" w:cs="Times New Roman"/>
              </w:rPr>
            </w:pPr>
            <w:r>
              <w:rPr>
                <w:rFonts w:hint="default" w:ascii="Times New Roman" w:hAnsi="Times New Roman" w:eastAsia="黑体" w:cs="Times New Roman"/>
              </w:rPr>
              <w:t>应用数学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rFonts w:hint="default" w:ascii="Times New Roman" w:hAnsi="Times New Roman" w:eastAsia="黑体" w:cs="Times New Roman"/>
              </w:rPr>
            </w:pPr>
            <w:r>
              <w:rPr>
                <w:rFonts w:hint="default" w:ascii="Times New Roman" w:hAnsi="Times New Roman" w:eastAsia="黑体" w:cs="Times New Roman"/>
              </w:rPr>
              <w:t>课程类型</w:t>
            </w:r>
          </w:p>
        </w:tc>
        <w:tc>
          <w:tcPr>
            <w:tcW w:w="7385" w:type="dxa"/>
            <w:gridSpan w:val="3"/>
            <w:vAlign w:val="center"/>
          </w:tcPr>
          <w:p>
            <w:pPr>
              <w:jc w:val="left"/>
              <w:rPr>
                <w:rFonts w:hint="default" w:ascii="Times New Roman" w:hAnsi="Times New Roman" w:eastAsia="黑体" w:cs="Times New Roman"/>
              </w:rPr>
            </w:pPr>
            <w:r>
              <w:rPr>
                <w:rFonts w:hint="default" w:ascii="Times New Roman" w:hAnsi="Times New Roman" w:eastAsia="黑体" w:cs="Times New Roman"/>
              </w:rPr>
              <w:t>公共必修课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rFonts w:hint="default" w:ascii="Times New Roman" w:hAnsi="Times New Roman" w:cs="Times New Roman"/>
                <w:szCs w:val="21"/>
              </w:rPr>
            </w:pPr>
            <w:r>
              <w:rPr>
                <w:rFonts w:hint="default" w:ascii="Times New Roman" w:hAnsi="Times New Roman" w:eastAsia="黑体" w:cs="Times New Roman"/>
                <w:lang w:val="en-US" w:eastAsia="zh-CN"/>
              </w:rPr>
              <w:t>授课</w:t>
            </w:r>
            <w:r>
              <w:rPr>
                <w:rFonts w:hint="default" w:ascii="Times New Roman" w:hAnsi="Times New Roman" w:eastAsia="黑体" w:cs="Times New Roman"/>
              </w:rPr>
              <w:t>对象</w:t>
            </w:r>
          </w:p>
        </w:tc>
        <w:tc>
          <w:tcPr>
            <w:tcW w:w="7385" w:type="dxa"/>
            <w:gridSpan w:val="3"/>
            <w:vAlign w:val="center"/>
          </w:tcPr>
          <w:p>
            <w:pPr>
              <w:jc w:val="left"/>
              <w:rPr>
                <w:rFonts w:hint="default" w:ascii="Times New Roman" w:hAnsi="Times New Roman" w:cs="Times New Roman" w:eastAsiaTheme="minorEastAsia"/>
                <w:szCs w:val="21"/>
                <w:lang w:val="en-US" w:eastAsia="zh-CN"/>
              </w:rPr>
            </w:pPr>
            <w:r>
              <w:rPr>
                <w:rFonts w:hint="default" w:ascii="Times New Roman" w:hAnsi="Times New Roman" w:eastAsia="黑体" w:cs="Times New Roman"/>
                <w:lang w:val="en-US" w:eastAsia="zh-CN"/>
              </w:rPr>
              <w:t>大一全体学生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2" w:type="dxa"/>
            <w:gridSpan w:val="2"/>
            <w:vAlign w:val="center"/>
          </w:tcPr>
          <w:p>
            <w:pPr>
              <w:jc w:val="center"/>
              <w:rPr>
                <w:rFonts w:hint="default" w:ascii="Times New Roman" w:hAnsi="Times New Roman" w:cs="Times New Roman"/>
                <w:szCs w:val="21"/>
              </w:rPr>
            </w:pPr>
            <w:r>
              <w:rPr>
                <w:rFonts w:hint="default" w:ascii="Times New Roman" w:hAnsi="Times New Roman" w:eastAsia="黑体" w:cs="Times New Roman"/>
              </w:rPr>
              <w:t>教学课题</w:t>
            </w:r>
          </w:p>
        </w:tc>
        <w:tc>
          <w:tcPr>
            <w:tcW w:w="7385" w:type="dxa"/>
            <w:gridSpan w:val="3"/>
            <w:vAlign w:val="center"/>
          </w:tcPr>
          <w:p>
            <w:pPr>
              <w:jc w:val="left"/>
              <w:rPr>
                <w:rFonts w:hint="default" w:ascii="Times New Roman" w:hAnsi="Times New Roman" w:eastAsia="黑体" w:cs="Times New Roman"/>
                <w:szCs w:val="21"/>
                <w:lang w:val="en-US" w:eastAsia="zh-CN"/>
              </w:rPr>
            </w:pPr>
            <w:r>
              <w:rPr>
                <w:rFonts w:hint="default" w:ascii="Times New Roman" w:hAnsi="Times New Roman" w:eastAsia="黑体" w:cs="Times New Roman"/>
              </w:rPr>
              <w:t>§2.</w:t>
            </w:r>
            <w:r>
              <w:rPr>
                <w:rFonts w:hint="default" w:ascii="Times New Roman" w:hAnsi="Times New Roman" w:eastAsia="黑体" w:cs="Times New Roman"/>
                <w:lang w:val="en-US" w:eastAsia="zh-CN"/>
              </w:rPr>
              <w:t>2</w:t>
            </w:r>
            <w:r>
              <w:rPr>
                <w:rFonts w:hint="default" w:ascii="Times New Roman" w:hAnsi="Times New Roman" w:eastAsia="黑体" w:cs="Times New Roman"/>
              </w:rPr>
              <w:t xml:space="preserve"> </w:t>
            </w:r>
            <w:r>
              <w:rPr>
                <w:rFonts w:hint="default" w:ascii="Times New Roman" w:hAnsi="Times New Roman" w:eastAsia="黑体" w:cs="Times New Roman"/>
                <w:lang w:val="en-US" w:eastAsia="zh-CN"/>
              </w:rPr>
              <w:t>极限的运算；无穷大、无穷小；重要极限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222" w:type="dxa"/>
            <w:gridSpan w:val="2"/>
            <w:vAlign w:val="center"/>
          </w:tcPr>
          <w:p>
            <w:pPr>
              <w:jc w:val="center"/>
              <w:rPr>
                <w:rFonts w:hint="default" w:ascii="Times New Roman" w:hAnsi="Times New Roman" w:cs="Times New Roman"/>
                <w:szCs w:val="21"/>
              </w:rPr>
            </w:pPr>
            <w:r>
              <w:rPr>
                <w:rFonts w:hint="default" w:ascii="Times New Roman" w:hAnsi="Times New Roman" w:eastAsia="黑体" w:cs="Times New Roman"/>
                <w:lang w:val="en-US" w:eastAsia="zh-CN"/>
              </w:rPr>
              <w:t>学情分析</w:t>
            </w:r>
          </w:p>
        </w:tc>
        <w:tc>
          <w:tcPr>
            <w:tcW w:w="7385" w:type="dxa"/>
            <w:gridSpan w:val="3"/>
            <w:vAlign w:val="center"/>
          </w:tcPr>
          <w:p>
            <w:pPr>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1.知识基础：学生已学习极限的概念，领略到极限的思想，但总体数学基本功普遍较差；</w:t>
            </w:r>
          </w:p>
          <w:p>
            <w:pPr>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2.学习能力：大部分学生对数学的接受能力较差，应变能力较差；</w:t>
            </w:r>
          </w:p>
          <w:p>
            <w:pPr>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3.学习习惯及兴趣：大部分学生对数学的学习兴趣较差，学习主动性较差；</w:t>
            </w:r>
          </w:p>
          <w:p>
            <w:pPr>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4.学生未来发展：少数学生有意愿专升本或已报名套读本科；</w:t>
            </w:r>
          </w:p>
          <w:p>
            <w:pPr>
              <w:jc w:val="left"/>
              <w:rPr>
                <w:rFonts w:hint="default" w:ascii="Times New Roman" w:hAnsi="Times New Roman" w:cs="Times New Roman"/>
                <w:szCs w:val="21"/>
                <w:lang w:val="en-US" w:eastAsia="zh-CN"/>
              </w:rPr>
            </w:pPr>
            <w:r>
              <w:rPr>
                <w:rFonts w:hint="default" w:ascii="Times New Roman" w:hAnsi="Times New Roman" w:eastAsia="黑体" w:cs="Times New Roman"/>
                <w:lang w:val="en-US" w:eastAsia="zh-CN"/>
              </w:rPr>
              <w:t>5.学生个性：大部分学生好动，性格外向。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222" w:type="dxa"/>
            <w:gridSpan w:val="2"/>
            <w:vAlign w:val="center"/>
          </w:tcPr>
          <w:p>
            <w:pPr>
              <w:jc w:val="center"/>
              <w:rPr>
                <w:rFonts w:hint="default" w:ascii="Times New Roman" w:hAnsi="Times New Roman" w:eastAsia="黑体" w:cs="Times New Roman"/>
                <w:lang w:val="en-US" w:eastAsia="zh-CN"/>
              </w:rPr>
            </w:pPr>
            <w:r>
              <w:rPr>
                <w:rFonts w:hint="default" w:ascii="Times New Roman" w:hAnsi="Times New Roman" w:eastAsia="黑体" w:cs="Times New Roman"/>
              </w:rPr>
              <w:t>教学目标</w:t>
            </w:r>
          </w:p>
        </w:tc>
        <w:tc>
          <w:tcPr>
            <w:tcW w:w="7385" w:type="dxa"/>
            <w:gridSpan w:val="3"/>
            <w:vAlign w:val="center"/>
          </w:tcPr>
          <w:p>
            <w:pP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1.知识目标：掌握极限的四则运算中几种常见情况下极限的计算方法；了解无穷大、无穷小的概念；掌握两个无穷小阶数的高低；熟练掌握用等价无穷小代换及两个重要极限求极限。</w:t>
            </w:r>
          </w:p>
          <w:p>
            <w:pP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2.能力目标：通过极限思想的领略，使学生认识生活中的无限接近的理论本质就是极限，提升学生的理论联系实际的能力，应用理论知识解决实际问题的能力，通过等价无穷小代换及重要极限求极限的方法，引导学生掌握类比的学习方法、等价代换的思想以及培养学生认识事物的整体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222" w:type="dxa"/>
            <w:gridSpan w:val="2"/>
            <w:vAlign w:val="center"/>
          </w:tcPr>
          <w:p>
            <w:pPr>
              <w:jc w:val="center"/>
              <w:rPr>
                <w:rFonts w:hint="default" w:ascii="Times New Roman" w:hAnsi="Times New Roman" w:cs="Times New Roman"/>
                <w:szCs w:val="21"/>
              </w:rPr>
            </w:pPr>
            <w:r>
              <w:rPr>
                <w:rFonts w:hint="default" w:ascii="Times New Roman" w:hAnsi="Times New Roman" w:eastAsia="黑体" w:cs="Times New Roman"/>
              </w:rPr>
              <w:t>教学</w:t>
            </w:r>
            <w:r>
              <w:rPr>
                <w:rFonts w:hint="default" w:ascii="Times New Roman" w:hAnsi="Times New Roman" w:eastAsia="黑体" w:cs="Times New Roman"/>
                <w:lang w:val="en-US" w:eastAsia="zh-CN"/>
              </w:rPr>
              <w:t>总体</w:t>
            </w:r>
            <w:r>
              <w:rPr>
                <w:rFonts w:hint="default" w:ascii="Times New Roman" w:hAnsi="Times New Roman" w:eastAsia="黑体" w:cs="Times New Roman"/>
              </w:rPr>
              <w:t>设计</w:t>
            </w:r>
          </w:p>
        </w:tc>
        <w:tc>
          <w:tcPr>
            <w:tcW w:w="7385" w:type="dxa"/>
            <w:gridSpan w:val="3"/>
            <w:vAlign w:val="center"/>
          </w:tcPr>
          <w:p>
            <w:pPr>
              <w:numPr>
                <w:ilvl w:val="0"/>
                <w:numId w:val="0"/>
              </w:numPr>
              <w:jc w:val="left"/>
              <w:rPr>
                <w:rFonts w:hint="default" w:ascii="Times New Roman" w:hAnsi="Times New Roman" w:cs="Times New Roman" w:eastAsiaTheme="minorEastAsia"/>
                <w:kern w:val="2"/>
                <w:sz w:val="21"/>
                <w:szCs w:val="21"/>
                <w:lang w:val="en-US" w:eastAsia="zh-CN" w:bidi="ar-SA"/>
              </w:rPr>
            </w:pPr>
            <w:r>
              <w:rPr>
                <w:rFonts w:hint="default" w:ascii="Times New Roman" w:hAnsi="Times New Roman" w:eastAsia="黑体" w:cs="Times New Roman"/>
                <w:lang w:val="en-US" w:eastAsia="zh-CN"/>
              </w:rPr>
              <w:t>1.</w:t>
            </w:r>
            <w:r>
              <w:rPr>
                <w:rFonts w:hint="default" w:ascii="Times New Roman" w:hAnsi="Times New Roman" w:eastAsia="黑体" w:cs="Times New Roman"/>
              </w:rPr>
              <w:t>复习旧课</w:t>
            </w:r>
            <w:r>
              <w:rPr>
                <w:rFonts w:hint="default" w:ascii="Times New Roman" w:hAnsi="Times New Roman" w:eastAsia="黑体" w:cs="Times New Roman"/>
                <w:lang w:eastAsia="zh-CN"/>
              </w:rPr>
              <w:t>：</w:t>
            </w:r>
            <w:r>
              <w:rPr>
                <w:rFonts w:hint="default" w:ascii="Times New Roman" w:hAnsi="Times New Roman" w:eastAsia="黑体" w:cs="Times New Roman"/>
                <w:lang w:val="en-US" w:eastAsia="zh-CN"/>
              </w:rPr>
              <w:t>提问学生对极限思想的认识或简单概述上节课的内容。</w:t>
            </w:r>
          </w:p>
          <w:p>
            <w:pPr>
              <w:numPr>
                <w:ilvl w:val="0"/>
                <w:numId w:val="0"/>
              </w:numPr>
              <w:ind w:leftChars="0"/>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2.概念讲授:（1）学生总结极限的四则运算的计算法则；教师总结给予正确性的引导；教师给出典型题目，学生发挥想象思考讨论选择性的进行解答，表现突出的学生进行加分；教师引导式的讲解并总结题目类型和相应的解题方法</w:t>
            </w:r>
            <w:r>
              <w:rPr>
                <w:rFonts w:hint="default" w:ascii="Times New Roman" w:hAnsi="Times New Roman" w:eastAsia="黑体" w:cs="Times New Roman"/>
                <w:lang w:eastAsia="zh-CN"/>
              </w:rPr>
              <w:t>。（</w:t>
            </w:r>
            <w:r>
              <w:rPr>
                <w:rFonts w:hint="default" w:ascii="Times New Roman" w:hAnsi="Times New Roman" w:eastAsia="黑体" w:cs="Times New Roman"/>
                <w:lang w:val="en-US" w:eastAsia="zh-CN"/>
              </w:rPr>
              <w:t>2</w:t>
            </w:r>
            <w:r>
              <w:rPr>
                <w:rFonts w:hint="default" w:ascii="Times New Roman" w:hAnsi="Times New Roman" w:eastAsia="黑体" w:cs="Times New Roman"/>
                <w:lang w:eastAsia="zh-CN"/>
              </w:rPr>
              <w:t>）</w:t>
            </w:r>
            <w:r>
              <w:rPr>
                <w:rFonts w:hint="default" w:ascii="Times New Roman" w:hAnsi="Times New Roman" w:eastAsia="黑体" w:cs="Times New Roman"/>
                <w:lang w:val="en-US" w:eastAsia="zh-CN"/>
              </w:rPr>
              <w:t>直接给出无穷大、无穷小的概念并举例说明；陈述无穷小的性质和无穷大无穷小的关系；以问题引导式给出无穷小的比较的概念，举例对无穷小进行比较.（3）给出常见的等价无穷小并作如何在求极限中应用的使用说明，进而举例说明。（4）给出两个重要极限，重点引导学生掌握第二个重要极限的结构并举例用第二个重要极限求极限。</w:t>
            </w:r>
          </w:p>
          <w:p>
            <w:pPr>
              <w:numPr>
                <w:ilvl w:val="0"/>
                <w:numId w:val="0"/>
              </w:numPr>
              <w:ind w:leftChars="0"/>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3.实操练习：每一个知识点讲解完之后的练习，包括极限的四则运算、无穷小的比较、等价无穷小替换求极限以及使用第二个重要极限求极限。</w:t>
            </w:r>
          </w:p>
          <w:p>
            <w:pPr>
              <w:numPr>
                <w:ilvl w:val="0"/>
                <w:numId w:val="0"/>
              </w:numPr>
              <w:ind w:leftChars="0"/>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4.</w:t>
            </w:r>
            <w:r>
              <w:rPr>
                <w:rFonts w:hint="default" w:ascii="Times New Roman" w:hAnsi="Times New Roman" w:eastAsia="黑体" w:cs="Times New Roman"/>
              </w:rPr>
              <w:t>归纳总结</w:t>
            </w:r>
            <w:r>
              <w:rPr>
                <w:rFonts w:hint="default" w:ascii="Times New Roman" w:hAnsi="Times New Roman" w:eastAsia="黑体" w:cs="Times New Roman"/>
                <w:lang w:eastAsia="zh-CN"/>
              </w:rPr>
              <w:t>：</w:t>
            </w:r>
            <w:r>
              <w:rPr>
                <w:rFonts w:hint="default" w:ascii="Times New Roman" w:hAnsi="Times New Roman" w:eastAsia="黑体" w:cs="Times New Roman"/>
                <w:lang w:val="en-US" w:eastAsia="zh-CN"/>
              </w:rPr>
              <w:t>极限的四则运算的几种常见情况；无穷大、无穷小的概念；无穷小的性质和比较；常见的等价无穷小替换求极限；两个重要极限。</w:t>
            </w:r>
          </w:p>
          <w:p>
            <w:pPr>
              <w:numPr>
                <w:ilvl w:val="0"/>
                <w:numId w:val="0"/>
              </w:numPr>
              <w:ind w:leftChars="0"/>
              <w:jc w:val="left"/>
              <w:rPr>
                <w:rFonts w:hint="default" w:ascii="Times New Roman" w:hAnsi="Times New Roman" w:cs="Times New Roman" w:eastAsiaTheme="minorEastAsia"/>
                <w:kern w:val="2"/>
                <w:sz w:val="21"/>
                <w:szCs w:val="21"/>
                <w:lang w:val="en-US" w:eastAsia="zh-CN" w:bidi="ar-SA"/>
              </w:rPr>
            </w:pPr>
            <w:r>
              <w:rPr>
                <w:rFonts w:hint="default" w:ascii="Times New Roman" w:hAnsi="Times New Roman" w:eastAsia="黑体" w:cs="Times New Roman"/>
                <w:lang w:val="en-US" w:eastAsia="zh-CN"/>
              </w:rPr>
              <w:t>5.</w:t>
            </w:r>
            <w:r>
              <w:rPr>
                <w:rFonts w:hint="default" w:ascii="Times New Roman" w:hAnsi="Times New Roman" w:eastAsia="黑体" w:cs="Times New Roman"/>
              </w:rPr>
              <w:t>布置作业</w:t>
            </w:r>
            <w:r>
              <w:rPr>
                <w:rFonts w:hint="default" w:ascii="Times New Roman" w:hAnsi="Times New Roman" w:eastAsia="黑体" w:cs="Times New Roman"/>
                <w:lang w:eastAsia="zh-CN"/>
              </w:rPr>
              <w:t>：</w:t>
            </w:r>
            <w:r>
              <w:rPr>
                <w:rFonts w:hint="default" w:ascii="Times New Roman" w:hAnsi="Times New Roman" w:eastAsia="黑体" w:cs="Times New Roman"/>
                <w:lang w:val="en-US" w:eastAsia="zh-CN"/>
              </w:rPr>
              <w:t>教材上涉及本节课的重点知识的习题。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22" w:type="dxa"/>
            <w:gridSpan w:val="2"/>
            <w:vAlign w:val="center"/>
          </w:tcPr>
          <w:p>
            <w:pPr>
              <w:jc w:val="center"/>
              <w:rPr>
                <w:rFonts w:hint="default" w:ascii="Times New Roman" w:hAnsi="Times New Roman" w:cs="Times New Roman"/>
                <w:szCs w:val="21"/>
              </w:rPr>
            </w:pPr>
            <w:r>
              <w:rPr>
                <w:rFonts w:hint="default" w:ascii="Times New Roman" w:hAnsi="Times New Roman" w:eastAsia="黑体" w:cs="Times New Roman"/>
              </w:rPr>
              <w:t>重难点</w:t>
            </w:r>
          </w:p>
        </w:tc>
        <w:tc>
          <w:tcPr>
            <w:tcW w:w="7385" w:type="dxa"/>
            <w:gridSpan w:val="3"/>
            <w:vAlign w:val="center"/>
          </w:tcPr>
          <w:p>
            <w:pPr>
              <w:numPr>
                <w:ilvl w:val="0"/>
                <w:numId w:val="0"/>
              </w:numPr>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重点：极限的四则运算；运用等价无穷小和两个重要极限求函数的极限</w:t>
            </w:r>
          </w:p>
          <w:p>
            <w:pPr>
              <w:numPr>
                <w:ilvl w:val="0"/>
                <w:numId w:val="0"/>
              </w:numPr>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难点：等价无穷小替换和两个重要极限求极限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22" w:type="dxa"/>
            <w:gridSpan w:val="2"/>
            <w:vAlign w:val="center"/>
          </w:tcPr>
          <w:p>
            <w:pPr>
              <w:jc w:val="center"/>
              <w:rPr>
                <w:rFonts w:hint="default" w:ascii="Times New Roman" w:hAnsi="Times New Roman" w:cs="Times New Roman"/>
                <w:szCs w:val="21"/>
              </w:rPr>
            </w:pPr>
            <w:r>
              <w:rPr>
                <w:rFonts w:hint="default" w:ascii="Times New Roman" w:hAnsi="Times New Roman" w:eastAsia="黑体" w:cs="Times New Roman"/>
              </w:rPr>
              <w:t>教学环境及资源要求</w:t>
            </w:r>
          </w:p>
        </w:tc>
        <w:tc>
          <w:tcPr>
            <w:tcW w:w="7385" w:type="dxa"/>
            <w:gridSpan w:val="3"/>
            <w:vAlign w:val="center"/>
          </w:tcPr>
          <w:p>
            <w:pPr>
              <w:jc w:val="left"/>
              <w:rPr>
                <w:rFonts w:hint="default" w:ascii="Times New Roman" w:hAnsi="Times New Roman" w:cs="Times New Roman"/>
                <w:szCs w:val="21"/>
              </w:rPr>
            </w:pPr>
            <w:r>
              <w:rPr>
                <w:rFonts w:hint="default" w:ascii="Times New Roman" w:hAnsi="Times New Roman" w:eastAsia="黑体" w:cs="Times New Roman"/>
              </w:rPr>
              <w:t>多媒体教室及板书相结合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222" w:type="dxa"/>
            <w:gridSpan w:val="2"/>
            <w:vAlign w:val="center"/>
          </w:tcPr>
          <w:p>
            <w:pPr>
              <w:jc w:val="center"/>
              <w:rPr>
                <w:rFonts w:hint="default" w:ascii="Times New Roman" w:hAnsi="Times New Roman" w:eastAsia="黑体" w:cs="Times New Roman"/>
              </w:rPr>
            </w:pPr>
            <w:r>
              <w:rPr>
                <w:rFonts w:hint="default" w:ascii="Times New Roman" w:hAnsi="Times New Roman" w:eastAsia="黑体" w:cs="Times New Roman"/>
              </w:rPr>
              <w:t>教材及参考教材</w:t>
            </w:r>
          </w:p>
        </w:tc>
        <w:tc>
          <w:tcPr>
            <w:tcW w:w="7385" w:type="dxa"/>
            <w:gridSpan w:val="3"/>
            <w:vAlign w:val="center"/>
          </w:tcPr>
          <w:p>
            <w:pPr>
              <w:rPr>
                <w:rFonts w:hint="default" w:ascii="Times New Roman" w:hAnsi="Times New Roman" w:eastAsia="黑体" w:cs="Times New Roman"/>
              </w:rPr>
            </w:pPr>
            <w:r>
              <w:rPr>
                <w:rFonts w:hint="default" w:ascii="Times New Roman" w:hAnsi="Times New Roman" w:eastAsia="黑体" w:cs="Times New Roman"/>
              </w:rPr>
              <w:t>教材：《经济数学基础》高职高专规划新教材编审委员会组编，吉林大学出版社，2010年6月.</w:t>
            </w:r>
          </w:p>
          <w:p>
            <w:pPr>
              <w:rPr>
                <w:rFonts w:hint="default" w:ascii="Times New Roman" w:hAnsi="Times New Roman" w:eastAsia="黑体" w:cs="Times New Roman"/>
              </w:rPr>
            </w:pPr>
            <w:r>
              <w:rPr>
                <w:rFonts w:hint="default" w:ascii="Times New Roman" w:hAnsi="Times New Roman" w:eastAsia="黑体" w:cs="Times New Roman"/>
              </w:rPr>
              <w:t>参考教材：1.《经济数学》季霏主编，北京邮电大学出版社，2012年4月第1版.</w:t>
            </w:r>
          </w:p>
          <w:p>
            <w:pPr>
              <w:rPr>
                <w:rFonts w:hint="default" w:ascii="Times New Roman" w:hAnsi="Times New Roman" w:eastAsia="黑体" w:cs="Times New Roman"/>
              </w:rPr>
            </w:pPr>
            <w:r>
              <w:rPr>
                <w:rFonts w:hint="default" w:ascii="Times New Roman" w:hAnsi="Times New Roman" w:eastAsia="黑体" w:cs="Times New Roman"/>
              </w:rPr>
              <w:t>2.《经济数学》，曹令秋主编，北京师范大学出版社，2011年；</w:t>
            </w:r>
          </w:p>
          <w:p>
            <w:pPr>
              <w:rPr>
                <w:rFonts w:hint="default" w:ascii="Times New Roman" w:hAnsi="Times New Roman" w:eastAsia="黑体" w:cs="Times New Roman"/>
                <w:lang w:eastAsia="zh-CN"/>
              </w:rPr>
            </w:pPr>
            <w:r>
              <w:rPr>
                <w:rFonts w:hint="default" w:ascii="Times New Roman" w:hAnsi="Times New Roman" w:eastAsia="黑体" w:cs="Times New Roman"/>
              </w:rPr>
              <w:t>3.《使用经济数学》，何先应主编，高等教育出版社，2010年</w:t>
            </w:r>
            <w:r>
              <w:rPr>
                <w:rFonts w:hint="default" w:ascii="Times New Roman" w:hAnsi="Times New Roman" w:eastAsia="黑体"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607"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 w:val="24"/>
                <w:szCs w:val="24"/>
              </w:rPr>
              <w:t>教学设计与教学内容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rPr>
              <w:t>教 学环 节</w:t>
            </w:r>
          </w:p>
        </w:tc>
        <w:tc>
          <w:tcPr>
            <w:tcW w:w="975" w:type="dxa"/>
            <w:gridSpan w:val="2"/>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rPr>
              <w:t>时间分配（min）</w:t>
            </w:r>
          </w:p>
        </w:tc>
        <w:tc>
          <w:tcPr>
            <w:tcW w:w="4675" w:type="dxa"/>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rPr>
              <w:t>教  学 内  容</w:t>
            </w:r>
          </w:p>
        </w:tc>
        <w:tc>
          <w:tcPr>
            <w:tcW w:w="2154" w:type="dxa"/>
            <w:vAlign w:val="center"/>
          </w:tcPr>
          <w:p>
            <w:pPr>
              <w:jc w:val="center"/>
              <w:rPr>
                <w:rFonts w:hint="default" w:ascii="Times New Roman" w:hAnsi="Times New Roman" w:cs="Times New Roman"/>
                <w:sz w:val="24"/>
                <w:szCs w:val="24"/>
              </w:rPr>
            </w:pPr>
            <w:r>
              <w:rPr>
                <w:rFonts w:hint="default" w:ascii="Times New Roman" w:hAnsi="Times New Roman" w:eastAsia="黑体" w:cs="Times New Roman"/>
              </w:rPr>
              <w:t>教 学 方 法，要 求及 意 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hint="default" w:ascii="Times New Roman" w:hAnsi="Times New Roman" w:eastAsia="黑体" w:cs="Times New Roman"/>
              </w:rPr>
            </w:pPr>
            <w:r>
              <w:rPr>
                <w:rFonts w:hint="default" w:ascii="Times New Roman" w:hAnsi="Times New Roman" w:eastAsia="黑体" w:cs="Times New Roman"/>
              </w:rPr>
              <w:t>复</w:t>
            </w:r>
          </w:p>
          <w:p>
            <w:pPr>
              <w:jc w:val="center"/>
              <w:rPr>
                <w:rFonts w:hint="default" w:ascii="Times New Roman" w:hAnsi="Times New Roman" w:eastAsia="黑体" w:cs="Times New Roman"/>
              </w:rPr>
            </w:pPr>
            <w:r>
              <w:rPr>
                <w:rFonts w:hint="default" w:ascii="Times New Roman" w:hAnsi="Times New Roman" w:eastAsia="黑体" w:cs="Times New Roman"/>
              </w:rPr>
              <w:t>习</w:t>
            </w:r>
          </w:p>
          <w:p>
            <w:pPr>
              <w:jc w:val="center"/>
              <w:rPr>
                <w:rFonts w:hint="default" w:ascii="Times New Roman" w:hAnsi="Times New Roman" w:eastAsia="黑体" w:cs="Times New Roman"/>
              </w:rPr>
            </w:pPr>
            <w:r>
              <w:rPr>
                <w:rFonts w:hint="default" w:ascii="Times New Roman" w:hAnsi="Times New Roman" w:eastAsia="黑体" w:cs="Times New Roman"/>
              </w:rPr>
              <w:t>旧</w:t>
            </w:r>
          </w:p>
          <w:p>
            <w:pPr>
              <w:jc w:val="center"/>
              <w:rPr>
                <w:rFonts w:hint="default" w:ascii="Times New Roman" w:hAnsi="Times New Roman" w:cs="Times New Roman"/>
                <w:sz w:val="24"/>
                <w:szCs w:val="24"/>
              </w:rPr>
            </w:pPr>
            <w:r>
              <w:rPr>
                <w:rFonts w:hint="default" w:ascii="Times New Roman" w:hAnsi="Times New Roman" w:eastAsia="黑体" w:cs="Times New Roman"/>
              </w:rPr>
              <w:t>课</w:t>
            </w:r>
          </w:p>
        </w:tc>
        <w:tc>
          <w:tcPr>
            <w:tcW w:w="975" w:type="dxa"/>
            <w:gridSpan w:val="2"/>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lang w:val="en-US" w:eastAsia="zh-CN"/>
              </w:rPr>
              <w:t>5</w:t>
            </w:r>
            <w:r>
              <w:rPr>
                <w:rFonts w:hint="default" w:ascii="Times New Roman" w:hAnsi="Times New Roman" w:cs="Times New Roman"/>
                <w:sz w:val="24"/>
              </w:rPr>
              <w:t>-</w:t>
            </w:r>
            <w:r>
              <w:rPr>
                <w:rFonts w:hint="default" w:ascii="Times New Roman" w:hAnsi="Times New Roman" w:cs="Times New Roman"/>
                <w:sz w:val="24"/>
                <w:lang w:val="en-US" w:eastAsia="zh-CN"/>
              </w:rPr>
              <w:t>10</w:t>
            </w:r>
          </w:p>
        </w:tc>
        <w:tc>
          <w:tcPr>
            <w:tcW w:w="4675" w:type="dxa"/>
            <w:vAlign w:val="center"/>
          </w:tcPr>
          <w:p>
            <w:pPr>
              <w:numPr>
                <w:ilvl w:val="0"/>
                <w:numId w:val="0"/>
              </w:numPr>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提问：用自己的话描述函数极限的思想或者概况上节课所学内容。</w:t>
            </w:r>
          </w:p>
        </w:tc>
        <w:tc>
          <w:tcPr>
            <w:tcW w:w="2154" w:type="dxa"/>
          </w:tcPr>
          <w:p>
            <w:pPr>
              <w:rPr>
                <w:rFonts w:hint="default" w:ascii="Times New Roman" w:hAnsi="Times New Roman" w:cs="Times New Roman"/>
                <w:sz w:val="24"/>
                <w:szCs w:val="24"/>
              </w:rPr>
            </w:pPr>
            <w:r>
              <w:rPr>
                <w:rFonts w:hint="default" w:ascii="Times New Roman" w:hAnsi="Times New Roman" w:eastAsia="黑体" w:cs="Times New Roman"/>
              </w:rPr>
              <w:t>目的：</w:t>
            </w:r>
            <w:r>
              <w:rPr>
                <w:rFonts w:hint="default" w:ascii="Times New Roman" w:hAnsi="Times New Roman" w:eastAsia="黑体" w:cs="Times New Roman"/>
                <w:lang w:val="en-US" w:eastAsia="zh-CN"/>
              </w:rPr>
              <w:t>提升学生的思辨能力，培养学生主动思考总结习惯。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2" w:hRule="atLeast"/>
          <w:jc w:val="center"/>
        </w:trPr>
        <w:tc>
          <w:tcPr>
            <w:tcW w:w="803" w:type="dxa"/>
            <w:vAlign w:val="center"/>
          </w:tcPr>
          <w:p>
            <w:pPr>
              <w:jc w:val="center"/>
              <w:rPr>
                <w:rFonts w:hint="default" w:ascii="Times New Roman" w:hAnsi="Times New Roman" w:eastAsia="黑体" w:cs="Times New Roman"/>
              </w:rPr>
            </w:pPr>
            <w:r>
              <w:rPr>
                <w:rFonts w:hint="default" w:ascii="Times New Roman" w:hAnsi="Times New Roman" w:eastAsia="黑体" w:cs="Times New Roman"/>
              </w:rPr>
              <w:t>新</w:t>
            </w:r>
          </w:p>
          <w:p>
            <w:pPr>
              <w:jc w:val="center"/>
              <w:rPr>
                <w:rFonts w:hint="default" w:ascii="Times New Roman" w:hAnsi="Times New Roman" w:eastAsia="黑体" w:cs="Times New Roman"/>
              </w:rPr>
            </w:pPr>
          </w:p>
          <w:p>
            <w:pPr>
              <w:jc w:val="center"/>
              <w:rPr>
                <w:rFonts w:hint="default" w:ascii="Times New Roman" w:hAnsi="Times New Roman" w:eastAsia="黑体" w:cs="Times New Roman"/>
              </w:rPr>
            </w:pPr>
            <w:r>
              <w:rPr>
                <w:rFonts w:hint="default" w:ascii="Times New Roman" w:hAnsi="Times New Roman" w:eastAsia="黑体" w:cs="Times New Roman"/>
              </w:rPr>
              <w:t>课</w:t>
            </w:r>
          </w:p>
          <w:p>
            <w:pPr>
              <w:jc w:val="both"/>
              <w:rPr>
                <w:rFonts w:hint="default" w:ascii="Times New Roman" w:hAnsi="Times New Roman" w:eastAsia="黑体" w:cs="Times New Roman"/>
                <w:lang w:val="en-US" w:eastAsia="zh-CN"/>
              </w:rPr>
            </w:pPr>
          </w:p>
          <w:p>
            <w:pPr>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讲</w:t>
            </w:r>
          </w:p>
          <w:p>
            <w:pPr>
              <w:jc w:val="center"/>
              <w:rPr>
                <w:rFonts w:hint="default" w:ascii="Times New Roman" w:hAnsi="Times New Roman" w:eastAsia="黑体" w:cs="Times New Roman"/>
                <w:lang w:val="en-US" w:eastAsia="zh-CN"/>
              </w:rPr>
            </w:pPr>
          </w:p>
          <w:p>
            <w:pPr>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授</w:t>
            </w:r>
          </w:p>
        </w:tc>
        <w:tc>
          <w:tcPr>
            <w:tcW w:w="975" w:type="dxa"/>
            <w:gridSpan w:val="2"/>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40-60</w:t>
            </w:r>
          </w:p>
        </w:tc>
        <w:tc>
          <w:tcPr>
            <w:tcW w:w="4675" w:type="dxa"/>
            <w:vAlign w:val="top"/>
          </w:tcPr>
          <w:p>
            <w:pPr>
              <w:pStyle w:val="9"/>
              <w:numPr>
                <w:ilvl w:val="0"/>
                <w:numId w:val="0"/>
              </w:numPr>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1.极限的四则运算</w:t>
            </w:r>
          </w:p>
          <w:p>
            <w:pPr>
              <w:pStyle w:val="9"/>
              <w:numPr>
                <w:ilvl w:val="0"/>
                <w:numId w:val="0"/>
              </w:numPr>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 xml:space="preserve">  （1）直接给出四则运算法则让学生用自己的话总结概括，教师再进行正确性的陈述；</w:t>
            </w:r>
          </w:p>
          <w:p>
            <w:pPr>
              <w:pStyle w:val="9"/>
              <w:numPr>
                <w:ilvl w:val="0"/>
                <w:numId w:val="0"/>
              </w:numPr>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 xml:space="preserve">  （2）给出8道典型例题，让学生先发挥自我想象力，选择性的解答，上黑板演示，根据表现情况加1-5分，然后教师引导性的讲解并总结题目类型和相应的解题方法。</w:t>
            </w:r>
          </w:p>
          <w:p>
            <w:pPr>
              <w:pStyle w:val="9"/>
              <w:numPr>
                <w:ilvl w:val="0"/>
                <w:numId w:val="0"/>
              </w:numPr>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2.无穷大、无穷小</w:t>
            </w:r>
          </w:p>
          <w:p>
            <w:pPr>
              <w:pStyle w:val="9"/>
              <w:numPr>
                <w:ilvl w:val="0"/>
                <w:numId w:val="0"/>
              </w:numPr>
              <w:ind w:firstLine="210" w:firstLineChars="100"/>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（1）直接给出概念并举例说明；</w:t>
            </w:r>
          </w:p>
          <w:p>
            <w:pPr>
              <w:pStyle w:val="9"/>
              <w:numPr>
                <w:ilvl w:val="0"/>
                <w:numId w:val="0"/>
              </w:numPr>
              <w:ind w:firstLine="210" w:firstLineChars="100"/>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（2）直接给出无穷小的性质；</w:t>
            </w:r>
          </w:p>
          <w:p>
            <w:pPr>
              <w:pStyle w:val="9"/>
              <w:numPr>
                <w:ilvl w:val="0"/>
                <w:numId w:val="0"/>
              </w:numPr>
              <w:ind w:firstLine="210" w:firstLineChars="100"/>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（3）直接给出无穷大与无穷小的关系；</w:t>
            </w:r>
          </w:p>
          <w:p>
            <w:pPr>
              <w:pStyle w:val="9"/>
              <w:numPr>
                <w:ilvl w:val="0"/>
                <w:numId w:val="0"/>
              </w:numPr>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3.无穷小的比较</w:t>
            </w:r>
          </w:p>
          <w:p>
            <w:pPr>
              <w:pStyle w:val="9"/>
              <w:numPr>
                <w:ilvl w:val="0"/>
                <w:numId w:val="0"/>
              </w:numPr>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 xml:space="preserve">  （1）提问学生：无穷小的比较，比较的是什么？</w:t>
            </w:r>
          </w:p>
          <w:p>
            <w:pPr>
              <w:pStyle w:val="9"/>
              <w:numPr>
                <w:ilvl w:val="0"/>
                <w:numId w:val="0"/>
              </w:numPr>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 xml:space="preserve">  （2）教师陈述无穷小的比较，比较的是趋于0的速度，并直接陈述，速度快的叫高阶，速度慢的叫低阶，速度成比例的叫同阶，速度相同的叫等价；</w:t>
            </w:r>
          </w:p>
          <w:p>
            <w:pPr>
              <w:pStyle w:val="9"/>
              <w:numPr>
                <w:ilvl w:val="0"/>
                <w:numId w:val="0"/>
              </w:numPr>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 xml:space="preserve">  （3）提问学生：如何比较两个无穷小的阶数的高低？教师陈述：对两个无穷小作比值求极限，并举例说明具体如何比较；</w:t>
            </w:r>
          </w:p>
          <w:p>
            <w:pPr>
              <w:pStyle w:val="9"/>
              <w:numPr>
                <w:ilvl w:val="0"/>
                <w:numId w:val="0"/>
              </w:numPr>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4.等价无穷小代换求极限</w:t>
            </w:r>
          </w:p>
          <w:p>
            <w:pPr>
              <w:pStyle w:val="9"/>
              <w:numPr>
                <w:ilvl w:val="0"/>
                <w:numId w:val="0"/>
              </w:numPr>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 xml:space="preserve">  直接给出常见的8组等价无穷小，教师总结简单模型和记忆方法，并举实例说明。</w:t>
            </w:r>
          </w:p>
          <w:p>
            <w:pPr>
              <w:pStyle w:val="9"/>
              <w:numPr>
                <w:ilvl w:val="0"/>
                <w:numId w:val="1"/>
              </w:numPr>
              <w:ind w:left="0" w:leftChars="0" w:firstLine="0" w:firstLineChars="0"/>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两个重要极限</w:t>
            </w:r>
          </w:p>
          <w:p>
            <w:pPr>
              <w:pStyle w:val="9"/>
              <w:numPr>
                <w:ilvl w:val="0"/>
                <w:numId w:val="5"/>
              </w:numPr>
              <w:ind w:left="210" w:leftChars="0" w:firstLine="0" w:firstLineChars="0"/>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直接给出两个重要极限的表达式；</w:t>
            </w:r>
          </w:p>
          <w:p>
            <w:pPr>
              <w:pStyle w:val="9"/>
              <w:numPr>
                <w:ilvl w:val="0"/>
                <w:numId w:val="5"/>
              </w:numPr>
              <w:ind w:left="210" w:leftChars="0" w:firstLine="0" w:firstLineChars="0"/>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教师引导总结第二个重要极限的模型，并举例引导学生如何进行模型的构造，进而使用第二个重要极限求极限。</w:t>
            </w:r>
          </w:p>
        </w:tc>
        <w:tc>
          <w:tcPr>
            <w:tcW w:w="2154" w:type="dxa"/>
          </w:tcPr>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r>
              <w:rPr>
                <w:rFonts w:hint="default" w:ascii="Times New Roman" w:hAnsi="Times New Roman" w:eastAsia="黑体" w:cs="Times New Roman"/>
              </w:rPr>
              <w:t>方法：</w:t>
            </w:r>
            <w:r>
              <w:rPr>
                <w:rFonts w:hint="default" w:ascii="Times New Roman" w:hAnsi="Times New Roman" w:eastAsia="黑体" w:cs="Times New Roman"/>
                <w:lang w:val="en-US" w:eastAsia="zh-CN"/>
              </w:rPr>
              <w:t>引导讲授、提问式</w:t>
            </w:r>
            <w:r>
              <w:rPr>
                <w:rFonts w:hint="default" w:ascii="Times New Roman" w:hAnsi="Times New Roman" w:eastAsia="黑体" w:cs="Times New Roman"/>
              </w:rPr>
              <w:t>；</w:t>
            </w:r>
          </w:p>
          <w:p>
            <w:pP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要求：学生积极参与课堂思考、讨论，认真领略教师对知识点的理解方法，做到对知识点的清晰的掌握。</w:t>
            </w:r>
          </w:p>
          <w:p>
            <w:pPr>
              <w:rPr>
                <w:rFonts w:hint="default" w:ascii="Times New Roman" w:hAnsi="Times New Roman" w:eastAsia="黑体" w:cs="Times New Roman"/>
                <w:sz w:val="24"/>
                <w:szCs w:val="24"/>
                <w:lang w:val="en-US" w:eastAsia="zh-CN"/>
              </w:rPr>
            </w:pPr>
            <w:r>
              <w:rPr>
                <w:rFonts w:hint="default" w:ascii="Times New Roman" w:hAnsi="Times New Roman" w:eastAsia="黑体" w:cs="Times New Roman"/>
              </w:rPr>
              <w:t>目的：</w:t>
            </w:r>
            <w:r>
              <w:rPr>
                <w:rFonts w:hint="default" w:ascii="Times New Roman" w:hAnsi="Times New Roman" w:eastAsia="黑体" w:cs="Times New Roman"/>
                <w:lang w:val="en-US" w:eastAsia="zh-CN"/>
              </w:rPr>
              <w:t>教师对知识点的引导性的理解过程，帮助学生培养正确的自学学习方法；通过提问，激发学生的主动思考意识，提升学生的学习能力</w:t>
            </w:r>
            <w:r>
              <w:rPr>
                <w:rFonts w:hint="default" w:ascii="Times New Roman" w:hAnsi="Times New Roman" w:eastAsia="黑体"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实</w:t>
            </w:r>
          </w:p>
          <w:p>
            <w:pPr>
              <w:jc w:val="center"/>
              <w:rPr>
                <w:rFonts w:hint="default" w:ascii="Times New Roman" w:hAnsi="Times New Roman" w:eastAsia="黑体" w:cs="Times New Roman"/>
                <w:lang w:val="en-US" w:eastAsia="zh-CN"/>
              </w:rPr>
            </w:pPr>
          </w:p>
          <w:p>
            <w:pPr>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操</w:t>
            </w:r>
          </w:p>
          <w:p>
            <w:pPr>
              <w:jc w:val="center"/>
              <w:rPr>
                <w:rFonts w:hint="default" w:ascii="Times New Roman" w:hAnsi="Times New Roman" w:eastAsia="黑体" w:cs="Times New Roman"/>
                <w:lang w:val="en-US" w:eastAsia="zh-CN"/>
              </w:rPr>
            </w:pPr>
          </w:p>
          <w:p>
            <w:pPr>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练</w:t>
            </w:r>
          </w:p>
          <w:p>
            <w:pPr>
              <w:jc w:val="center"/>
              <w:rPr>
                <w:rFonts w:hint="default" w:ascii="Times New Roman" w:hAnsi="Times New Roman" w:eastAsia="黑体" w:cs="Times New Roman"/>
                <w:lang w:val="en-US" w:eastAsia="zh-CN"/>
              </w:rPr>
            </w:pPr>
          </w:p>
          <w:p>
            <w:pPr>
              <w:jc w:val="center"/>
              <w:rPr>
                <w:rFonts w:hint="default" w:ascii="Times New Roman" w:hAnsi="Times New Roman" w:cs="Times New Roman"/>
                <w:sz w:val="24"/>
                <w:szCs w:val="24"/>
              </w:rPr>
            </w:pPr>
            <w:r>
              <w:rPr>
                <w:rFonts w:hint="default" w:ascii="Times New Roman" w:hAnsi="Times New Roman" w:eastAsia="黑体" w:cs="Times New Roman"/>
                <w:lang w:val="en-US" w:eastAsia="zh-CN"/>
              </w:rPr>
              <w:t>习</w:t>
            </w:r>
          </w:p>
        </w:tc>
        <w:tc>
          <w:tcPr>
            <w:tcW w:w="975" w:type="dxa"/>
            <w:gridSpan w:val="2"/>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lang w:val="en-US" w:eastAsia="zh-CN"/>
              </w:rPr>
              <w:t>30</w:t>
            </w:r>
            <w:r>
              <w:rPr>
                <w:rFonts w:hint="default" w:ascii="Times New Roman" w:hAnsi="Times New Roman" w:cs="Times New Roman"/>
                <w:sz w:val="24"/>
              </w:rPr>
              <w:t>-</w:t>
            </w:r>
            <w:r>
              <w:rPr>
                <w:rFonts w:hint="default" w:ascii="Times New Roman" w:hAnsi="Times New Roman" w:cs="Times New Roman"/>
                <w:sz w:val="24"/>
                <w:lang w:val="en-US" w:eastAsia="zh-CN"/>
              </w:rPr>
              <w:t>40</w:t>
            </w:r>
          </w:p>
        </w:tc>
        <w:tc>
          <w:tcPr>
            <w:tcW w:w="4675" w:type="dxa"/>
            <w:vAlign w:val="center"/>
          </w:tcPr>
          <w:p>
            <w:pPr>
              <w:jc w:val="left"/>
              <w:rPr>
                <w:rFonts w:hint="default" w:ascii="Times New Roman" w:hAnsi="Times New Roman" w:eastAsia="黑体" w:cs="Times New Roman"/>
              </w:rPr>
            </w:pPr>
          </w:p>
          <w:p>
            <w:pPr>
              <w:jc w:val="left"/>
              <w:rPr>
                <w:rFonts w:hint="default" w:ascii="Times New Roman" w:hAnsi="Times New Roman" w:eastAsia="黑体" w:cs="Times New Roman"/>
                <w:lang w:val="en-US" w:eastAsia="zh-CN"/>
              </w:rPr>
            </w:pPr>
            <w:r>
              <w:rPr>
                <w:rFonts w:hint="default" w:ascii="Times New Roman" w:hAnsi="Times New Roman" w:eastAsia="黑体" w:cs="Times New Roman"/>
              </w:rPr>
              <w:t>练习：</w:t>
            </w:r>
            <w:r>
              <w:rPr>
                <w:rFonts w:hint="default" w:ascii="Times New Roman" w:hAnsi="Times New Roman" w:eastAsia="黑体" w:cs="Times New Roman"/>
                <w:lang w:val="en-US" w:eastAsia="zh-CN"/>
              </w:rPr>
              <w:t>针对极限的四则运算，无穷小的比较，等价无穷小替换求极限以及重要极限求极限，给出能够检验学生听课效果的习题，学生可通过讨论或独立思考完成练习，上黑板展示做题过程及结果，只要主动表现都要给予相应的加分。</w:t>
            </w:r>
          </w:p>
          <w:p>
            <w:pPr>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具体题目（略）</w:t>
            </w:r>
          </w:p>
        </w:tc>
        <w:tc>
          <w:tcPr>
            <w:tcW w:w="2154" w:type="dxa"/>
            <w:vAlign w:val="center"/>
          </w:tcPr>
          <w:p>
            <w:pPr>
              <w:rPr>
                <w:rFonts w:hint="default" w:ascii="Times New Roman" w:hAnsi="Times New Roman" w:eastAsia="黑体" w:cs="Times New Roman"/>
              </w:rPr>
            </w:pPr>
            <w:r>
              <w:rPr>
                <w:rFonts w:hint="default" w:ascii="Times New Roman" w:hAnsi="Times New Roman" w:eastAsia="黑体" w:cs="Times New Roman"/>
              </w:rPr>
              <w:t>方法：</w:t>
            </w:r>
            <w:r>
              <w:rPr>
                <w:rFonts w:hint="default" w:ascii="Times New Roman" w:hAnsi="Times New Roman" w:eastAsia="黑体" w:cs="Times New Roman"/>
                <w:lang w:val="en-US" w:eastAsia="zh-CN"/>
              </w:rPr>
              <w:t>讨论、独立完成</w:t>
            </w:r>
            <w:r>
              <w:rPr>
                <w:rFonts w:hint="default" w:ascii="Times New Roman" w:hAnsi="Times New Roman" w:eastAsia="黑体" w:cs="Times New Roman"/>
              </w:rPr>
              <w:t>；</w:t>
            </w:r>
          </w:p>
          <w:p>
            <w:pPr>
              <w:jc w:val="left"/>
              <w:rPr>
                <w:rFonts w:hint="default" w:ascii="Times New Roman" w:hAnsi="Times New Roman" w:eastAsia="黑体" w:cs="Times New Roman"/>
              </w:rPr>
            </w:pPr>
            <w:r>
              <w:rPr>
                <w:rFonts w:hint="default" w:ascii="Times New Roman" w:hAnsi="Times New Roman" w:eastAsia="黑体" w:cs="Times New Roman"/>
              </w:rPr>
              <w:t>要求：</w:t>
            </w:r>
            <w:r>
              <w:rPr>
                <w:rFonts w:hint="default" w:ascii="Times New Roman" w:hAnsi="Times New Roman" w:eastAsia="黑体" w:cs="Times New Roman"/>
                <w:lang w:val="en-US" w:eastAsia="zh-CN"/>
              </w:rPr>
              <w:t>学生积极参与，发挥主观能动性</w:t>
            </w:r>
            <w:r>
              <w:rPr>
                <w:rFonts w:hint="default" w:ascii="Times New Roman" w:hAnsi="Times New Roman" w:eastAsia="黑体" w:cs="Times New Roman"/>
              </w:rPr>
              <w:t>；</w:t>
            </w:r>
          </w:p>
          <w:p>
            <w:pPr>
              <w:jc w:val="left"/>
              <w:rPr>
                <w:rFonts w:hint="default" w:ascii="Times New Roman" w:hAnsi="Times New Roman" w:eastAsia="黑体" w:cs="Times New Roman"/>
                <w:sz w:val="24"/>
                <w:szCs w:val="24"/>
                <w:lang w:val="en-US" w:eastAsia="zh-CN"/>
              </w:rPr>
            </w:pPr>
            <w:r>
              <w:rPr>
                <w:rFonts w:hint="default" w:ascii="Times New Roman" w:hAnsi="Times New Roman" w:eastAsia="黑体" w:cs="Times New Roman"/>
              </w:rPr>
              <w:t>目的：</w:t>
            </w:r>
            <w:r>
              <w:rPr>
                <w:rFonts w:hint="default" w:ascii="Times New Roman" w:hAnsi="Times New Roman" w:eastAsia="黑体" w:cs="Times New Roman"/>
                <w:lang w:val="en-US" w:eastAsia="zh-CN"/>
              </w:rPr>
              <w:t>一方面，检验学生听课效果，及时掌握学生学情，调整教学方法和进度；另一方面，训练学生的动手动脑和演算能力，激发学生的主动学习欲望。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03" w:type="dxa"/>
            <w:vAlign w:val="center"/>
          </w:tcPr>
          <w:p>
            <w:pPr>
              <w:jc w:val="center"/>
              <w:rPr>
                <w:rFonts w:hint="default" w:ascii="Times New Roman" w:hAnsi="Times New Roman" w:eastAsia="黑体" w:cs="Times New Roman"/>
              </w:rPr>
            </w:pPr>
            <w:r>
              <w:rPr>
                <w:rFonts w:hint="default" w:ascii="Times New Roman" w:hAnsi="Times New Roman" w:eastAsia="黑体" w:cs="Times New Roman"/>
              </w:rPr>
              <w:t>归</w:t>
            </w:r>
          </w:p>
          <w:p>
            <w:pPr>
              <w:jc w:val="center"/>
              <w:rPr>
                <w:rFonts w:hint="default" w:ascii="Times New Roman" w:hAnsi="Times New Roman" w:eastAsia="黑体" w:cs="Times New Roman"/>
              </w:rPr>
            </w:pPr>
            <w:r>
              <w:rPr>
                <w:rFonts w:hint="default" w:ascii="Times New Roman" w:hAnsi="Times New Roman" w:eastAsia="黑体" w:cs="Times New Roman"/>
              </w:rPr>
              <w:t>纳</w:t>
            </w:r>
          </w:p>
          <w:p>
            <w:pPr>
              <w:jc w:val="center"/>
              <w:rPr>
                <w:rFonts w:hint="default" w:ascii="Times New Roman" w:hAnsi="Times New Roman" w:eastAsia="黑体" w:cs="Times New Roman"/>
              </w:rPr>
            </w:pPr>
            <w:r>
              <w:rPr>
                <w:rFonts w:hint="default" w:ascii="Times New Roman" w:hAnsi="Times New Roman" w:eastAsia="黑体" w:cs="Times New Roman"/>
              </w:rPr>
              <w:t>总</w:t>
            </w:r>
          </w:p>
          <w:p>
            <w:pPr>
              <w:jc w:val="center"/>
              <w:rPr>
                <w:rFonts w:hint="default" w:ascii="Times New Roman" w:hAnsi="Times New Roman" w:cs="Times New Roman"/>
                <w:sz w:val="24"/>
                <w:szCs w:val="24"/>
              </w:rPr>
            </w:pPr>
            <w:r>
              <w:rPr>
                <w:rFonts w:hint="default" w:ascii="Times New Roman" w:hAnsi="Times New Roman" w:eastAsia="黑体" w:cs="Times New Roman"/>
              </w:rPr>
              <w:t>结</w:t>
            </w:r>
          </w:p>
        </w:tc>
        <w:tc>
          <w:tcPr>
            <w:tcW w:w="975" w:type="dxa"/>
            <w:gridSpan w:val="2"/>
            <w:vAlign w:val="center"/>
          </w:tcPr>
          <w:p>
            <w:pPr>
              <w:jc w:val="center"/>
              <w:rPr>
                <w:rFonts w:hint="default" w:ascii="Times New Roman" w:hAnsi="Times New Roman" w:cs="Times New Roman"/>
                <w:sz w:val="24"/>
                <w:szCs w:val="24"/>
              </w:rPr>
            </w:pPr>
            <w:r>
              <w:rPr>
                <w:rFonts w:hint="default" w:ascii="Times New Roman" w:hAnsi="Times New Roman" w:cs="Times New Roman"/>
                <w:sz w:val="24"/>
                <w:lang w:val="en-US" w:eastAsia="zh-CN"/>
              </w:rPr>
              <w:t>3-5</w:t>
            </w:r>
          </w:p>
        </w:tc>
        <w:tc>
          <w:tcPr>
            <w:tcW w:w="4675" w:type="dxa"/>
          </w:tcPr>
          <w:p>
            <w:pPr>
              <w:numPr>
                <w:ilvl w:val="0"/>
                <w:numId w:val="0"/>
              </w:numPr>
              <w:rPr>
                <w:rFonts w:hint="default" w:ascii="Times New Roman" w:hAnsi="Times New Roman" w:eastAsia="黑体" w:cs="Times New Roman"/>
              </w:rPr>
            </w:pPr>
            <w:r>
              <w:rPr>
                <w:rFonts w:hint="default" w:ascii="Times New Roman" w:hAnsi="Times New Roman" w:eastAsia="黑体" w:cs="Times New Roman"/>
                <w:lang w:val="en-US" w:eastAsia="zh-CN"/>
              </w:rPr>
              <w:t>1.极限的四则运算的常见的几种题型和解题方法；</w:t>
            </w:r>
          </w:p>
          <w:p>
            <w:pPr>
              <w:numPr>
                <w:ilvl w:val="0"/>
                <w:numId w:val="0"/>
              </w:numP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2.无穷大、无穷小的概念，无穷小的性质；</w:t>
            </w:r>
          </w:p>
          <w:p>
            <w:pPr>
              <w:numPr>
                <w:ilvl w:val="0"/>
                <w:numId w:val="0"/>
              </w:numP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3.无穷小的比较；</w:t>
            </w:r>
          </w:p>
          <w:p>
            <w:pPr>
              <w:numPr>
                <w:ilvl w:val="0"/>
                <w:numId w:val="0"/>
              </w:numP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4.等价无穷小代换求极限；</w:t>
            </w:r>
          </w:p>
          <w:p>
            <w:pPr>
              <w:numPr>
                <w:ilvl w:val="0"/>
                <w:numId w:val="0"/>
              </w:numP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5.两个重要极限。</w:t>
            </w:r>
          </w:p>
        </w:tc>
        <w:tc>
          <w:tcPr>
            <w:tcW w:w="2154" w:type="dxa"/>
            <w:vAlign w:val="center"/>
          </w:tcPr>
          <w:p>
            <w:pPr>
              <w:jc w:val="left"/>
              <w:rPr>
                <w:rFonts w:hint="default" w:ascii="Times New Roman" w:hAnsi="Times New Roman" w:eastAsia="黑体" w:cs="Times New Roman"/>
                <w:sz w:val="24"/>
                <w:szCs w:val="24"/>
                <w:lang w:val="en-US" w:eastAsia="zh-CN"/>
              </w:rPr>
            </w:pPr>
            <w:r>
              <w:rPr>
                <w:rFonts w:hint="default" w:ascii="Times New Roman" w:hAnsi="Times New Roman" w:eastAsia="黑体" w:cs="Times New Roman"/>
              </w:rPr>
              <w:t>目的：</w:t>
            </w:r>
            <w:r>
              <w:rPr>
                <w:rFonts w:hint="default" w:ascii="Times New Roman" w:hAnsi="Times New Roman" w:eastAsia="黑体" w:cs="Times New Roman"/>
                <w:lang w:val="en-US" w:eastAsia="zh-CN"/>
              </w:rPr>
              <w:t>引导学生总结本节课的重点知识，给学生自学提供正确的导向。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03" w:type="dxa"/>
            <w:vAlign w:val="center"/>
          </w:tcPr>
          <w:p>
            <w:pPr>
              <w:jc w:val="center"/>
              <w:rPr>
                <w:rFonts w:hint="default" w:ascii="Times New Roman" w:hAnsi="Times New Roman" w:eastAsia="黑体" w:cs="Times New Roman"/>
              </w:rPr>
            </w:pPr>
            <w:r>
              <w:rPr>
                <w:rFonts w:hint="default" w:ascii="Times New Roman" w:hAnsi="Times New Roman" w:eastAsia="黑体" w:cs="Times New Roman"/>
              </w:rPr>
              <w:t>布</w:t>
            </w:r>
          </w:p>
          <w:p>
            <w:pPr>
              <w:jc w:val="center"/>
              <w:rPr>
                <w:rFonts w:hint="default" w:ascii="Times New Roman" w:hAnsi="Times New Roman" w:eastAsia="黑体" w:cs="Times New Roman"/>
              </w:rPr>
            </w:pPr>
            <w:r>
              <w:rPr>
                <w:rFonts w:hint="default" w:ascii="Times New Roman" w:hAnsi="Times New Roman" w:eastAsia="黑体" w:cs="Times New Roman"/>
              </w:rPr>
              <w:t>置</w:t>
            </w:r>
          </w:p>
          <w:p>
            <w:pPr>
              <w:jc w:val="center"/>
              <w:rPr>
                <w:rFonts w:hint="default" w:ascii="Times New Roman" w:hAnsi="Times New Roman" w:eastAsia="黑体" w:cs="Times New Roman"/>
              </w:rPr>
            </w:pPr>
            <w:r>
              <w:rPr>
                <w:rFonts w:hint="default" w:ascii="Times New Roman" w:hAnsi="Times New Roman" w:eastAsia="黑体" w:cs="Times New Roman"/>
              </w:rPr>
              <w:t>作</w:t>
            </w:r>
          </w:p>
          <w:p>
            <w:pPr>
              <w:jc w:val="center"/>
              <w:rPr>
                <w:rFonts w:hint="default" w:ascii="Times New Roman" w:hAnsi="Times New Roman" w:cs="Times New Roman"/>
                <w:sz w:val="24"/>
                <w:szCs w:val="24"/>
              </w:rPr>
            </w:pPr>
            <w:r>
              <w:rPr>
                <w:rFonts w:hint="default" w:ascii="Times New Roman" w:hAnsi="Times New Roman" w:eastAsia="黑体" w:cs="Times New Roman"/>
              </w:rPr>
              <w:t>业</w:t>
            </w:r>
          </w:p>
        </w:tc>
        <w:tc>
          <w:tcPr>
            <w:tcW w:w="975" w:type="dxa"/>
            <w:gridSpan w:val="2"/>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1-2</w:t>
            </w:r>
          </w:p>
        </w:tc>
        <w:tc>
          <w:tcPr>
            <w:tcW w:w="4675" w:type="dxa"/>
          </w:tcPr>
          <w:p>
            <w:pPr>
              <w:numPr>
                <w:ilvl w:val="0"/>
                <w:numId w:val="0"/>
              </w:numPr>
              <w:rPr>
                <w:rFonts w:hint="default" w:ascii="Times New Roman" w:hAnsi="Times New Roman" w:cs="Times New Roman" w:eastAsiaTheme="minorEastAsia"/>
                <w:sz w:val="24"/>
                <w:szCs w:val="24"/>
                <w:lang w:val="en-US" w:eastAsia="zh-CN"/>
              </w:rPr>
            </w:pPr>
            <w:r>
              <w:rPr>
                <w:rFonts w:hint="default" w:ascii="Times New Roman" w:hAnsi="Times New Roman" w:eastAsia="黑体" w:cs="Times New Roman"/>
                <w:lang w:val="en-US" w:eastAsia="zh-CN"/>
              </w:rPr>
              <w:t>略</w:t>
            </w:r>
          </w:p>
        </w:tc>
        <w:tc>
          <w:tcPr>
            <w:tcW w:w="2154" w:type="dxa"/>
            <w:vAlign w:val="center"/>
          </w:tcPr>
          <w:p>
            <w:pPr>
              <w:rPr>
                <w:rFonts w:hint="default" w:ascii="Times New Roman" w:hAnsi="Times New Roman" w:cs="Times New Roman"/>
                <w:sz w:val="24"/>
                <w:szCs w:val="24"/>
              </w:rPr>
            </w:pPr>
            <w:r>
              <w:rPr>
                <w:rFonts w:hint="default" w:ascii="Times New Roman" w:hAnsi="Times New Roman" w:eastAsia="黑体" w:cs="Times New Roman"/>
              </w:rPr>
              <w:t>目的：</w:t>
            </w:r>
            <w:r>
              <w:rPr>
                <w:rFonts w:hint="default" w:ascii="Times New Roman" w:hAnsi="Times New Roman" w:eastAsia="黑体" w:cs="Times New Roman"/>
                <w:lang w:val="en-US" w:eastAsia="zh-CN"/>
              </w:rPr>
              <w:t>检验</w:t>
            </w:r>
            <w:r>
              <w:rPr>
                <w:rFonts w:hint="default" w:ascii="Times New Roman" w:hAnsi="Times New Roman" w:eastAsia="黑体" w:cs="Times New Roman"/>
              </w:rPr>
              <w:t>本节重点</w:t>
            </w:r>
            <w:r>
              <w:rPr>
                <w:rFonts w:hint="default" w:ascii="Times New Roman" w:hAnsi="Times New Roman" w:eastAsia="黑体" w:cs="Times New Roman"/>
                <w:lang w:val="en-US" w:eastAsia="zh-CN"/>
              </w:rPr>
              <w:t>知识</w:t>
            </w:r>
            <w:r>
              <w:rPr>
                <w:rFonts w:hint="default" w:ascii="Times New Roman" w:hAnsi="Times New Roman" w:eastAsia="黑体" w:cs="Times New Roman"/>
              </w:rPr>
              <w:t>，反馈课堂教学</w:t>
            </w:r>
            <w:r>
              <w:rPr>
                <w:rFonts w:hint="default" w:ascii="Times New Roman" w:hAnsi="Times New Roman" w:eastAsia="黑体" w:cs="Times New Roman"/>
                <w:lang w:val="en-US" w:eastAsia="zh-CN"/>
              </w:rPr>
              <w:t>效果</w:t>
            </w:r>
            <w:r>
              <w:rPr>
                <w:rFonts w:hint="default" w:ascii="Times New Roman" w:hAnsi="Times New Roman" w:eastAsia="黑体" w:cs="Times New Roman"/>
              </w:rPr>
              <w:t>，</w:t>
            </w:r>
            <w:r>
              <w:rPr>
                <w:rFonts w:hint="default" w:ascii="Times New Roman" w:hAnsi="Times New Roman" w:eastAsia="黑体" w:cs="Times New Roman"/>
                <w:lang w:val="en-US" w:eastAsia="zh-CN"/>
              </w:rPr>
              <w:t>为</w:t>
            </w:r>
            <w:r>
              <w:rPr>
                <w:rFonts w:hint="default" w:ascii="Times New Roman" w:hAnsi="Times New Roman" w:eastAsia="黑体" w:cs="Times New Roman"/>
              </w:rPr>
              <w:t>下节内容</w:t>
            </w:r>
            <w:r>
              <w:rPr>
                <w:rFonts w:hint="default" w:ascii="Times New Roman" w:hAnsi="Times New Roman" w:eastAsia="黑体" w:cs="Times New Roman"/>
                <w:lang w:val="en-US" w:eastAsia="zh-CN"/>
              </w:rPr>
              <w:t>做铺垫。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07" w:type="dxa"/>
            <w:gridSpan w:val="5"/>
            <w:vAlign w:val="center"/>
          </w:tcPr>
          <w:p>
            <w:pPr>
              <w:jc w:val="center"/>
              <w:rPr>
                <w:rFonts w:hint="default" w:ascii="Times New Roman" w:hAnsi="Times New Roman" w:eastAsia="黑体" w:cs="Times New Roman"/>
              </w:rPr>
            </w:pPr>
            <w:r>
              <w:rPr>
                <w:rFonts w:hint="default" w:ascii="Times New Roman" w:hAnsi="Times New Roman" w:cs="Times New Roman"/>
                <w:sz w:val="24"/>
                <w:szCs w:val="24"/>
              </w:rPr>
              <w:t>课   后   总   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8607" w:type="dxa"/>
            <w:gridSpan w:val="5"/>
            <w:vAlign w:val="center"/>
          </w:tcPr>
          <w:p>
            <w:pPr>
              <w:ind w:firstLine="420" w:firstLineChars="200"/>
              <w:jc w:val="left"/>
              <w:rPr>
                <w:rFonts w:hint="default" w:ascii="Times New Roman" w:hAnsi="Times New Roman" w:cs="Times New Roman"/>
                <w:sz w:val="24"/>
                <w:szCs w:val="24"/>
                <w:lang w:val="en-US"/>
              </w:rPr>
            </w:pPr>
            <w:r>
              <w:rPr>
                <w:rFonts w:hint="default" w:ascii="Times New Roman" w:hAnsi="Times New Roman" w:eastAsia="黑体" w:cs="Times New Roman"/>
              </w:rPr>
              <w:t>本节课</w:t>
            </w:r>
            <w:r>
              <w:rPr>
                <w:rFonts w:hint="default" w:ascii="Times New Roman" w:hAnsi="Times New Roman" w:eastAsia="黑体" w:cs="Times New Roman"/>
                <w:lang w:val="en-US" w:eastAsia="zh-CN"/>
              </w:rPr>
              <w:t>是继函数极限概念之后的内容，是关于极限的计算的不同方法的总结，重点培养的是学生的计算和演算能力。通过课堂授课学生的表现以及课后作业的完成情况，从学习效果上讲，大多数学生能够准确完成极限的简单计算，达到了教学的知识目标，对于下节课的学习作了较好的铺垫；从学习态度上讲，部分学生课堂表现较差，上课玩手机、睡觉现象频频发生，教师需进一步转好课堂纪律，改进教学方法，增加课堂教学的趣味性，吸引更多的学生参与课堂，提高教学质量。</w:t>
            </w: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86A7B"/>
    <w:multiLevelType w:val="singleLevel"/>
    <w:tmpl w:val="85086A7B"/>
    <w:lvl w:ilvl="0" w:tentative="0">
      <w:start w:val="3"/>
      <w:numFmt w:val="decimal"/>
      <w:suff w:val="nothing"/>
      <w:lvlText w:val="（%1）"/>
      <w:lvlJc w:val="left"/>
    </w:lvl>
  </w:abstractNum>
  <w:abstractNum w:abstractNumId="1">
    <w:nsid w:val="D8E03333"/>
    <w:multiLevelType w:val="singleLevel"/>
    <w:tmpl w:val="D8E03333"/>
    <w:lvl w:ilvl="0" w:tentative="0">
      <w:start w:val="2"/>
      <w:numFmt w:val="decimal"/>
      <w:suff w:val="nothing"/>
      <w:lvlText w:val="（%1）"/>
      <w:lvlJc w:val="left"/>
    </w:lvl>
  </w:abstractNum>
  <w:abstractNum w:abstractNumId="2">
    <w:nsid w:val="17C21E0A"/>
    <w:multiLevelType w:val="singleLevel"/>
    <w:tmpl w:val="17C21E0A"/>
    <w:lvl w:ilvl="0" w:tentative="0">
      <w:start w:val="1"/>
      <w:numFmt w:val="decimal"/>
      <w:suff w:val="nothing"/>
      <w:lvlText w:val="（%1）"/>
      <w:lvlJc w:val="left"/>
      <w:pPr>
        <w:ind w:left="210" w:leftChars="0" w:firstLine="0" w:firstLineChars="0"/>
      </w:pPr>
    </w:lvl>
  </w:abstractNum>
  <w:abstractNum w:abstractNumId="3">
    <w:nsid w:val="596B3078"/>
    <w:multiLevelType w:val="singleLevel"/>
    <w:tmpl w:val="596B3078"/>
    <w:lvl w:ilvl="0" w:tentative="0">
      <w:start w:val="1"/>
      <w:numFmt w:val="decimal"/>
      <w:suff w:val="nothing"/>
      <w:lvlText w:val="%1."/>
      <w:lvlJc w:val="left"/>
    </w:lvl>
  </w:abstractNum>
  <w:abstractNum w:abstractNumId="4">
    <w:nsid w:val="596B3B3A"/>
    <w:multiLevelType w:val="singleLevel"/>
    <w:tmpl w:val="596B3B3A"/>
    <w:lvl w:ilvl="0" w:tentative="0">
      <w:start w:val="1"/>
      <w:numFmt w:val="decimal"/>
      <w:suff w:val="nothing"/>
      <w:lvlText w:val="%1."/>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3AE242E"/>
    <w:rsid w:val="000A002A"/>
    <w:rsid w:val="000E6FD8"/>
    <w:rsid w:val="00126519"/>
    <w:rsid w:val="00343DE8"/>
    <w:rsid w:val="00391F1A"/>
    <w:rsid w:val="006A7735"/>
    <w:rsid w:val="00721802"/>
    <w:rsid w:val="007775BD"/>
    <w:rsid w:val="00C222C6"/>
    <w:rsid w:val="016A6E0E"/>
    <w:rsid w:val="03AE242E"/>
    <w:rsid w:val="03FB44ED"/>
    <w:rsid w:val="06166AFB"/>
    <w:rsid w:val="0658406F"/>
    <w:rsid w:val="08703F17"/>
    <w:rsid w:val="0CF01ED3"/>
    <w:rsid w:val="0F0D15D2"/>
    <w:rsid w:val="111741A5"/>
    <w:rsid w:val="1156056D"/>
    <w:rsid w:val="13200558"/>
    <w:rsid w:val="162D37EE"/>
    <w:rsid w:val="1887261D"/>
    <w:rsid w:val="1BDE2480"/>
    <w:rsid w:val="1E0B60A5"/>
    <w:rsid w:val="1F67201C"/>
    <w:rsid w:val="20F9454D"/>
    <w:rsid w:val="23794154"/>
    <w:rsid w:val="26A957CA"/>
    <w:rsid w:val="27B167C0"/>
    <w:rsid w:val="297E3F14"/>
    <w:rsid w:val="2B065E07"/>
    <w:rsid w:val="2E9E65C3"/>
    <w:rsid w:val="30EF02CE"/>
    <w:rsid w:val="312F7027"/>
    <w:rsid w:val="325026F1"/>
    <w:rsid w:val="32773628"/>
    <w:rsid w:val="34397532"/>
    <w:rsid w:val="35270AAC"/>
    <w:rsid w:val="3535072A"/>
    <w:rsid w:val="357453D2"/>
    <w:rsid w:val="35C310A7"/>
    <w:rsid w:val="37AA40A0"/>
    <w:rsid w:val="389F1192"/>
    <w:rsid w:val="3AE4322B"/>
    <w:rsid w:val="3BB75F5D"/>
    <w:rsid w:val="3BB942E7"/>
    <w:rsid w:val="3D747067"/>
    <w:rsid w:val="40A64531"/>
    <w:rsid w:val="41015497"/>
    <w:rsid w:val="41480386"/>
    <w:rsid w:val="42052693"/>
    <w:rsid w:val="434035ED"/>
    <w:rsid w:val="44030AFE"/>
    <w:rsid w:val="462522F4"/>
    <w:rsid w:val="4666795C"/>
    <w:rsid w:val="47293CEB"/>
    <w:rsid w:val="47676474"/>
    <w:rsid w:val="4A3A6986"/>
    <w:rsid w:val="4B1E4F74"/>
    <w:rsid w:val="4C6B08CD"/>
    <w:rsid w:val="4D9A7E7D"/>
    <w:rsid w:val="530A59D4"/>
    <w:rsid w:val="5317630F"/>
    <w:rsid w:val="539438DE"/>
    <w:rsid w:val="59D23EE9"/>
    <w:rsid w:val="5BBD295F"/>
    <w:rsid w:val="5C7E3086"/>
    <w:rsid w:val="5DED6C7B"/>
    <w:rsid w:val="5FC764AF"/>
    <w:rsid w:val="5FF763E0"/>
    <w:rsid w:val="60082751"/>
    <w:rsid w:val="61BF792F"/>
    <w:rsid w:val="6211544A"/>
    <w:rsid w:val="65CF16B1"/>
    <w:rsid w:val="68C301F8"/>
    <w:rsid w:val="69185060"/>
    <w:rsid w:val="6A974B08"/>
    <w:rsid w:val="6ADC310A"/>
    <w:rsid w:val="6BF51D1C"/>
    <w:rsid w:val="6CA638A8"/>
    <w:rsid w:val="6D0512F2"/>
    <w:rsid w:val="6D0D38A5"/>
    <w:rsid w:val="70354C5E"/>
    <w:rsid w:val="70957AA0"/>
    <w:rsid w:val="7181650E"/>
    <w:rsid w:val="77084D57"/>
    <w:rsid w:val="78D44744"/>
    <w:rsid w:val="79471D54"/>
    <w:rsid w:val="79B33DF9"/>
    <w:rsid w:val="7A0C16EF"/>
    <w:rsid w:val="7EBD0BE4"/>
    <w:rsid w:val="7F8313EB"/>
    <w:rsid w:val="7F8D5B44"/>
    <w:rsid w:val="7FDE2F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2" Type="http://schemas.openxmlformats.org/officeDocument/2006/relationships/fontTable" Target="fontTable.xml"/><Relationship Id="rId71" Type="http://schemas.openxmlformats.org/officeDocument/2006/relationships/numbering" Target="numbering.xml"/><Relationship Id="rId70" Type="http://schemas.openxmlformats.org/officeDocument/2006/relationships/customXml" Target="../customXml/item1.xml"/><Relationship Id="rId7" Type="http://schemas.openxmlformats.org/officeDocument/2006/relationships/image" Target="media/image2.wmf"/><Relationship Id="rId69" Type="http://schemas.openxmlformats.org/officeDocument/2006/relationships/image" Target="media/image31.wmf"/><Relationship Id="rId68" Type="http://schemas.openxmlformats.org/officeDocument/2006/relationships/oleObject" Target="embeddings/oleObject35.bin"/><Relationship Id="rId67" Type="http://schemas.openxmlformats.org/officeDocument/2006/relationships/image" Target="media/image30.wmf"/><Relationship Id="rId66" Type="http://schemas.openxmlformats.org/officeDocument/2006/relationships/oleObject" Target="embeddings/oleObject34.bin"/><Relationship Id="rId65" Type="http://schemas.openxmlformats.org/officeDocument/2006/relationships/image" Target="media/image29.wmf"/><Relationship Id="rId64" Type="http://schemas.openxmlformats.org/officeDocument/2006/relationships/oleObject" Target="embeddings/oleObject33.bin"/><Relationship Id="rId63" Type="http://schemas.openxmlformats.org/officeDocument/2006/relationships/image" Target="media/image28.wmf"/><Relationship Id="rId62" Type="http://schemas.openxmlformats.org/officeDocument/2006/relationships/oleObject" Target="embeddings/oleObject32.bin"/><Relationship Id="rId61" Type="http://schemas.openxmlformats.org/officeDocument/2006/relationships/image" Target="media/image27.wmf"/><Relationship Id="rId60" Type="http://schemas.openxmlformats.org/officeDocument/2006/relationships/oleObject" Target="embeddings/oleObject31.bin"/><Relationship Id="rId6" Type="http://schemas.openxmlformats.org/officeDocument/2006/relationships/oleObject" Target="embeddings/oleObject2.bin"/><Relationship Id="rId59" Type="http://schemas.openxmlformats.org/officeDocument/2006/relationships/image" Target="media/image26.wmf"/><Relationship Id="rId58" Type="http://schemas.openxmlformats.org/officeDocument/2006/relationships/oleObject" Target="embeddings/oleObject30.bin"/><Relationship Id="rId57" Type="http://schemas.openxmlformats.org/officeDocument/2006/relationships/image" Target="media/image25.wmf"/><Relationship Id="rId56" Type="http://schemas.openxmlformats.org/officeDocument/2006/relationships/oleObject" Target="embeddings/oleObject29.bin"/><Relationship Id="rId55" Type="http://schemas.openxmlformats.org/officeDocument/2006/relationships/image" Target="media/image24.wmf"/><Relationship Id="rId54" Type="http://schemas.openxmlformats.org/officeDocument/2006/relationships/oleObject" Target="embeddings/oleObject28.bin"/><Relationship Id="rId53" Type="http://schemas.openxmlformats.org/officeDocument/2006/relationships/image" Target="media/image23.wmf"/><Relationship Id="rId52" Type="http://schemas.openxmlformats.org/officeDocument/2006/relationships/oleObject" Target="embeddings/oleObject27.bin"/><Relationship Id="rId51" Type="http://schemas.openxmlformats.org/officeDocument/2006/relationships/image" Target="media/image22.wmf"/><Relationship Id="rId50" Type="http://schemas.openxmlformats.org/officeDocument/2006/relationships/oleObject" Target="embeddings/oleObject26.bin"/><Relationship Id="rId5" Type="http://schemas.openxmlformats.org/officeDocument/2006/relationships/image" Target="media/image1.wmf"/><Relationship Id="rId49" Type="http://schemas.openxmlformats.org/officeDocument/2006/relationships/image" Target="media/image21.wmf"/><Relationship Id="rId48" Type="http://schemas.openxmlformats.org/officeDocument/2006/relationships/oleObject" Target="embeddings/oleObject25.bin"/><Relationship Id="rId47" Type="http://schemas.openxmlformats.org/officeDocument/2006/relationships/image" Target="media/image20.wmf"/><Relationship Id="rId46" Type="http://schemas.openxmlformats.org/officeDocument/2006/relationships/oleObject" Target="embeddings/oleObject24.bin"/><Relationship Id="rId45" Type="http://schemas.openxmlformats.org/officeDocument/2006/relationships/image" Target="media/image19.wmf"/><Relationship Id="rId44" Type="http://schemas.openxmlformats.org/officeDocument/2006/relationships/oleObject" Target="embeddings/oleObject23.bin"/><Relationship Id="rId43" Type="http://schemas.openxmlformats.org/officeDocument/2006/relationships/oleObject" Target="embeddings/oleObject22.bin"/><Relationship Id="rId42" Type="http://schemas.openxmlformats.org/officeDocument/2006/relationships/image" Target="media/image18.wmf"/><Relationship Id="rId41" Type="http://schemas.openxmlformats.org/officeDocument/2006/relationships/oleObject" Target="embeddings/oleObject21.bin"/><Relationship Id="rId40" Type="http://schemas.openxmlformats.org/officeDocument/2006/relationships/image" Target="media/image17.wmf"/><Relationship Id="rId4" Type="http://schemas.openxmlformats.org/officeDocument/2006/relationships/oleObject" Target="embeddings/oleObject1.bin"/><Relationship Id="rId39" Type="http://schemas.openxmlformats.org/officeDocument/2006/relationships/oleObject" Target="embeddings/oleObject20.bin"/><Relationship Id="rId38" Type="http://schemas.openxmlformats.org/officeDocument/2006/relationships/image" Target="media/image16.wmf"/><Relationship Id="rId37" Type="http://schemas.openxmlformats.org/officeDocument/2006/relationships/oleObject" Target="embeddings/oleObject19.bin"/><Relationship Id="rId36" Type="http://schemas.openxmlformats.org/officeDocument/2006/relationships/image" Target="media/image15.wmf"/><Relationship Id="rId35" Type="http://schemas.openxmlformats.org/officeDocument/2006/relationships/oleObject" Target="embeddings/oleObject18.bin"/><Relationship Id="rId34" Type="http://schemas.openxmlformats.org/officeDocument/2006/relationships/image" Target="media/image14.wmf"/><Relationship Id="rId33" Type="http://schemas.openxmlformats.org/officeDocument/2006/relationships/oleObject" Target="embeddings/oleObject17.bin"/><Relationship Id="rId32" Type="http://schemas.openxmlformats.org/officeDocument/2006/relationships/image" Target="media/image13.wmf"/><Relationship Id="rId31" Type="http://schemas.openxmlformats.org/officeDocument/2006/relationships/oleObject" Target="embeddings/oleObject16.bin"/><Relationship Id="rId30" Type="http://schemas.openxmlformats.org/officeDocument/2006/relationships/image" Target="media/image12.wmf"/><Relationship Id="rId3" Type="http://schemas.openxmlformats.org/officeDocument/2006/relationships/theme" Target="theme/theme1.xml"/><Relationship Id="rId29" Type="http://schemas.openxmlformats.org/officeDocument/2006/relationships/oleObject" Target="embeddings/oleObject15.bin"/><Relationship Id="rId28" Type="http://schemas.openxmlformats.org/officeDocument/2006/relationships/image" Target="media/image11.wmf"/><Relationship Id="rId27" Type="http://schemas.openxmlformats.org/officeDocument/2006/relationships/oleObject" Target="embeddings/oleObject14.bin"/><Relationship Id="rId26" Type="http://schemas.openxmlformats.org/officeDocument/2006/relationships/image" Target="media/image10.wmf"/><Relationship Id="rId25" Type="http://schemas.openxmlformats.org/officeDocument/2006/relationships/oleObject" Target="embeddings/oleObject13.bin"/><Relationship Id="rId24" Type="http://schemas.openxmlformats.org/officeDocument/2006/relationships/image" Target="media/image9.wmf"/><Relationship Id="rId23" Type="http://schemas.openxmlformats.org/officeDocument/2006/relationships/oleObject" Target="embeddings/oleObject12.bin"/><Relationship Id="rId22" Type="http://schemas.openxmlformats.org/officeDocument/2006/relationships/oleObject" Target="embeddings/oleObject11.bin"/><Relationship Id="rId21" Type="http://schemas.openxmlformats.org/officeDocument/2006/relationships/oleObject" Target="embeddings/oleObject10.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1341</Words>
  <Characters>809</Characters>
  <Lines>6</Lines>
  <Paragraphs>4</Paragraphs>
  <TotalTime>2</TotalTime>
  <ScaleCrop>false</ScaleCrop>
  <LinksUpToDate>false</LinksUpToDate>
  <CharactersWithSpaces>2146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2017-07-16T08:15:00Z</dcterms:created>
  <dc:creator>sj</dc:creator>
  <cp:lastModifiedBy>仔仔</cp:lastModifiedBy>
  <dcterms:modified xsi:type="dcterms:W3CDTF">2021-10-31T03:40:15Z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E42DB42CA4FD4F8A8BB41B1E62E5F887</vt:lpwstr>
  </property>
</Properties>
</file>