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b/>
          <w:sz w:val="44"/>
          <w:szCs w:val="44"/>
        </w:rPr>
      </w:pPr>
    </w:p>
    <w:p>
      <w:pPr>
        <w:spacing w:line="360" w:lineRule="auto"/>
        <w:jc w:val="center"/>
        <w:rPr>
          <w:b/>
          <w:sz w:val="44"/>
          <w:szCs w:val="44"/>
        </w:rPr>
      </w:pPr>
    </w:p>
    <w:p>
      <w:pPr>
        <w:spacing w:line="360" w:lineRule="auto"/>
        <w:jc w:val="center"/>
        <w:rPr>
          <w:b/>
          <w:sz w:val="44"/>
          <w:szCs w:val="44"/>
        </w:rPr>
      </w:pPr>
      <w:r>
        <w:rPr>
          <w:rFonts w:hint="eastAsia"/>
          <w:b/>
          <w:sz w:val="44"/>
          <w:szCs w:val="44"/>
        </w:rPr>
        <w:t>四川科技职业学院</w:t>
      </w:r>
    </w:p>
    <w:p>
      <w:pPr>
        <w:spacing w:line="360" w:lineRule="auto"/>
        <w:jc w:val="center"/>
        <w:rPr>
          <w:b/>
          <w:sz w:val="44"/>
          <w:szCs w:val="44"/>
        </w:rPr>
      </w:pPr>
    </w:p>
    <w:p>
      <w:pPr>
        <w:ind w:left="3360" w:leftChars="0" w:firstLine="420" w:firstLineChars="0"/>
        <w:jc w:val="both"/>
        <w:rPr>
          <w:rFonts w:ascii="华文隶书" w:eastAsia="华文隶书"/>
          <w:b/>
          <w:sz w:val="84"/>
          <w:szCs w:val="84"/>
        </w:rPr>
      </w:pPr>
      <w:r>
        <w:rPr>
          <w:rFonts w:hint="eastAsia" w:ascii="宋体" w:hAnsi="宋体" w:cs="宋体"/>
          <w:b/>
          <w:sz w:val="84"/>
          <w:szCs w:val="84"/>
        </w:rPr>
        <w:t>教  案</w:t>
      </w:r>
    </w:p>
    <w:p>
      <w:pPr>
        <w:jc w:val="center"/>
        <w:rPr>
          <w:rFonts w:ascii="宋体" w:hAnsi="宋体" w:cs="宋体"/>
          <w:b/>
          <w:szCs w:val="21"/>
        </w:rPr>
      </w:pPr>
    </w:p>
    <w:p>
      <w:pPr>
        <w:jc w:val="center"/>
        <w:rPr>
          <w:rFonts w:ascii="宋体" w:hAnsi="宋体" w:cs="宋体"/>
          <w:sz w:val="44"/>
          <w:szCs w:val="44"/>
        </w:rPr>
      </w:pPr>
      <w:r>
        <w:rPr>
          <w:rFonts w:hint="eastAsia" w:ascii="宋体" w:hAnsi="宋体" w:cs="宋体"/>
          <w:sz w:val="44"/>
          <w:szCs w:val="44"/>
        </w:rPr>
        <w:t xml:space="preserve">（ </w:t>
      </w:r>
      <w:r>
        <w:rPr>
          <w:rFonts w:hint="default" w:ascii="宋体" w:hAnsi="宋体" w:cs="宋体"/>
          <w:sz w:val="44"/>
          <w:szCs w:val="44"/>
        </w:rPr>
        <w:t>2021</w:t>
      </w:r>
      <w:r>
        <w:rPr>
          <w:rFonts w:hint="eastAsia" w:ascii="宋体" w:hAnsi="宋体" w:cs="宋体"/>
          <w:sz w:val="44"/>
          <w:szCs w:val="44"/>
        </w:rPr>
        <w:t xml:space="preserve"> 年 秋 季学期）</w:t>
      </w:r>
    </w:p>
    <w:p>
      <w:pPr>
        <w:rPr>
          <w:rFonts w:ascii="华文隶书" w:eastAsia="华文隶书"/>
          <w:sz w:val="48"/>
          <w:szCs w:val="48"/>
        </w:rPr>
      </w:pPr>
    </w:p>
    <w:tbl>
      <w:tblPr>
        <w:tblStyle w:val="20"/>
        <w:tblW w:w="6519" w:type="dxa"/>
        <w:jc w:val="center"/>
        <w:tblLayout w:type="fixed"/>
        <w:tblCellMar>
          <w:top w:w="0" w:type="dxa"/>
          <w:left w:w="0" w:type="dxa"/>
          <w:bottom w:w="0" w:type="dxa"/>
          <w:right w:w="0" w:type="dxa"/>
        </w:tblCellMar>
      </w:tblPr>
      <w:tblGrid>
        <w:gridCol w:w="2034"/>
        <w:gridCol w:w="1524"/>
        <w:gridCol w:w="1502"/>
        <w:gridCol w:w="1459"/>
      </w:tblGrid>
      <w:tr>
        <w:trPr>
          <w:trHeight w:val="828" w:hRule="atLeast"/>
          <w:jc w:val="center"/>
        </w:trPr>
        <w:tc>
          <w:tcPr>
            <w:tcW w:w="2034" w:type="dxa"/>
            <w:tcBorders>
              <w:top w:val="nil"/>
              <w:left w:val="nil"/>
              <w:bottom w:val="nil"/>
              <w:right w:val="nil"/>
            </w:tcBorders>
            <w:shd w:val="clear" w:color="auto" w:fill="auto"/>
            <w:vAlign w:val="bottom"/>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课程名称（全称）：</w:t>
            </w:r>
          </w:p>
        </w:tc>
        <w:tc>
          <w:tcPr>
            <w:tcW w:w="4485" w:type="dxa"/>
            <w:gridSpan w:val="3"/>
            <w:tcBorders>
              <w:top w:val="nil"/>
              <w:left w:val="nil"/>
              <w:bottom w:val="single" w:color="auto" w:sz="4" w:space="0"/>
              <w:right w:val="nil"/>
            </w:tcBorders>
            <w:shd w:val="clear" w:color="auto" w:fill="auto"/>
            <w:vAlign w:val="bottom"/>
          </w:tcPr>
          <w:p>
            <w:pPr>
              <w:widowControl/>
              <w:jc w:val="center"/>
              <w:rPr>
                <w:rFonts w:ascii="宋体" w:hAnsi="宋体" w:cs="宋体"/>
                <w:color w:val="000000"/>
                <w:kern w:val="0"/>
                <w:sz w:val="24"/>
                <w:szCs w:val="24"/>
              </w:rPr>
            </w:pPr>
            <w:r>
              <w:rPr>
                <w:rFonts w:hint="default" w:ascii="宋体" w:hAnsi="宋体" w:cs="宋体"/>
                <w:color w:val="000000"/>
                <w:kern w:val="0"/>
                <w:sz w:val="24"/>
                <w:szCs w:val="24"/>
              </w:rPr>
              <w:t>JAVAEE轻量级开发框架项目实践</w:t>
            </w:r>
          </w:p>
        </w:tc>
      </w:tr>
      <w:tr>
        <w:trPr>
          <w:trHeight w:val="828" w:hRule="atLeast"/>
          <w:jc w:val="center"/>
        </w:trPr>
        <w:tc>
          <w:tcPr>
            <w:tcW w:w="2034" w:type="dxa"/>
            <w:tcBorders>
              <w:top w:val="nil"/>
              <w:left w:val="nil"/>
              <w:bottom w:val="nil"/>
              <w:right w:val="nil"/>
            </w:tcBorders>
            <w:shd w:val="clear" w:color="auto" w:fill="auto"/>
            <w:vAlign w:val="bottom"/>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课  程  代  码：</w:t>
            </w:r>
          </w:p>
        </w:tc>
        <w:tc>
          <w:tcPr>
            <w:tcW w:w="4485" w:type="dxa"/>
            <w:gridSpan w:val="3"/>
            <w:tcBorders>
              <w:top w:val="single" w:color="auto" w:sz="4" w:space="0"/>
              <w:left w:val="nil"/>
              <w:bottom w:val="single" w:color="auto" w:sz="4" w:space="0"/>
              <w:right w:val="nil"/>
            </w:tcBorders>
            <w:shd w:val="clear" w:color="auto" w:fill="auto"/>
            <w:vAlign w:val="bottom"/>
          </w:tcPr>
          <w:p>
            <w:pPr>
              <w:widowControl/>
              <w:jc w:val="center"/>
              <w:rPr>
                <w:rFonts w:ascii="宋体" w:hAnsi="宋体" w:cs="宋体"/>
                <w:color w:val="000000"/>
                <w:kern w:val="0"/>
                <w:sz w:val="24"/>
                <w:szCs w:val="24"/>
              </w:rPr>
            </w:pPr>
          </w:p>
        </w:tc>
      </w:tr>
      <w:tr>
        <w:trPr>
          <w:trHeight w:val="828" w:hRule="atLeast"/>
          <w:jc w:val="center"/>
        </w:trPr>
        <w:tc>
          <w:tcPr>
            <w:tcW w:w="2034" w:type="dxa"/>
            <w:tcBorders>
              <w:top w:val="nil"/>
              <w:left w:val="nil"/>
              <w:bottom w:val="nil"/>
              <w:right w:val="nil"/>
            </w:tcBorders>
            <w:shd w:val="clear" w:color="auto" w:fill="auto"/>
            <w:vAlign w:val="bottom"/>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课程计划总学时：</w:t>
            </w:r>
          </w:p>
        </w:tc>
        <w:tc>
          <w:tcPr>
            <w:tcW w:w="1524" w:type="dxa"/>
            <w:tcBorders>
              <w:top w:val="single" w:color="auto" w:sz="4" w:space="0"/>
              <w:left w:val="nil"/>
              <w:bottom w:val="single" w:color="auto" w:sz="4" w:space="0"/>
              <w:right w:val="nil"/>
            </w:tcBorders>
            <w:shd w:val="clear" w:color="auto" w:fill="auto"/>
            <w:vAlign w:val="bottom"/>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96</w:t>
            </w:r>
          </w:p>
        </w:tc>
        <w:tc>
          <w:tcPr>
            <w:tcW w:w="1502" w:type="dxa"/>
            <w:tcBorders>
              <w:top w:val="single" w:color="auto" w:sz="4" w:space="0"/>
              <w:left w:val="nil"/>
              <w:bottom w:val="nil"/>
              <w:right w:val="nil"/>
            </w:tcBorders>
            <w:shd w:val="clear" w:color="auto" w:fill="auto"/>
            <w:vAlign w:val="bottom"/>
          </w:tcPr>
          <w:p>
            <w:pPr>
              <w:widowControl/>
              <w:jc w:val="center"/>
              <w:rPr>
                <w:rFonts w:ascii="宋体" w:hAnsi="宋体" w:cs="宋体"/>
                <w:color w:val="000000"/>
                <w:kern w:val="0"/>
                <w:sz w:val="24"/>
                <w:szCs w:val="24"/>
              </w:rPr>
            </w:pPr>
            <w:r>
              <w:rPr>
                <w:rFonts w:hint="eastAsia" w:ascii="宋体" w:hAnsi="宋体" w:cs="宋体"/>
                <w:b/>
                <w:bCs/>
                <w:color w:val="000000"/>
                <w:kern w:val="0"/>
                <w:sz w:val="24"/>
                <w:szCs w:val="24"/>
              </w:rPr>
              <w:t>本学期学时：</w:t>
            </w:r>
          </w:p>
        </w:tc>
        <w:tc>
          <w:tcPr>
            <w:tcW w:w="1459" w:type="dxa"/>
            <w:tcBorders>
              <w:top w:val="single" w:color="auto" w:sz="4" w:space="0"/>
              <w:left w:val="nil"/>
              <w:bottom w:val="single" w:color="auto" w:sz="4" w:space="0"/>
              <w:right w:val="nil"/>
            </w:tcBorders>
            <w:shd w:val="clear" w:color="auto" w:fill="auto"/>
            <w:vAlign w:val="bottom"/>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96</w:t>
            </w:r>
          </w:p>
        </w:tc>
      </w:tr>
      <w:tr>
        <w:trPr>
          <w:trHeight w:val="828" w:hRule="atLeast"/>
          <w:jc w:val="center"/>
        </w:trPr>
        <w:tc>
          <w:tcPr>
            <w:tcW w:w="2034" w:type="dxa"/>
            <w:tcBorders>
              <w:top w:val="nil"/>
              <w:left w:val="nil"/>
              <w:bottom w:val="nil"/>
              <w:right w:val="nil"/>
            </w:tcBorders>
            <w:shd w:val="clear" w:color="auto" w:fill="auto"/>
            <w:vAlign w:val="bottom"/>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所  属  学  院：</w:t>
            </w:r>
          </w:p>
        </w:tc>
        <w:tc>
          <w:tcPr>
            <w:tcW w:w="1524" w:type="dxa"/>
            <w:tcBorders>
              <w:top w:val="nil"/>
              <w:left w:val="nil"/>
              <w:bottom w:val="single" w:color="auto" w:sz="4" w:space="0"/>
              <w:right w:val="nil"/>
            </w:tcBorders>
            <w:shd w:val="clear" w:color="auto" w:fill="auto"/>
            <w:vAlign w:val="bottom"/>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互联网+学院</w:t>
            </w:r>
          </w:p>
        </w:tc>
        <w:tc>
          <w:tcPr>
            <w:tcW w:w="1502" w:type="dxa"/>
            <w:tcBorders>
              <w:top w:val="nil"/>
              <w:left w:val="nil"/>
              <w:bottom w:val="nil"/>
              <w:right w:val="nil"/>
            </w:tcBorders>
            <w:shd w:val="clear" w:color="auto" w:fill="auto"/>
            <w:vAlign w:val="bottom"/>
          </w:tcPr>
          <w:p>
            <w:pPr>
              <w:widowControl/>
              <w:jc w:val="center"/>
              <w:rPr>
                <w:rFonts w:ascii="宋体" w:hAnsi="宋体" w:cs="宋体"/>
                <w:color w:val="000000"/>
                <w:kern w:val="0"/>
                <w:sz w:val="24"/>
                <w:szCs w:val="24"/>
              </w:rPr>
            </w:pPr>
            <w:r>
              <w:rPr>
                <w:rFonts w:hint="eastAsia" w:ascii="宋体" w:hAnsi="宋体" w:cs="宋体"/>
                <w:b/>
                <w:bCs/>
                <w:color w:val="000000"/>
                <w:kern w:val="0"/>
                <w:sz w:val="24"/>
                <w:szCs w:val="24"/>
              </w:rPr>
              <w:t>教研室：</w:t>
            </w:r>
          </w:p>
        </w:tc>
        <w:tc>
          <w:tcPr>
            <w:tcW w:w="1459" w:type="dxa"/>
            <w:tcBorders>
              <w:top w:val="nil"/>
              <w:left w:val="nil"/>
              <w:bottom w:val="single" w:color="auto" w:sz="4" w:space="0"/>
              <w:right w:val="nil"/>
            </w:tcBorders>
            <w:shd w:val="clear" w:color="auto" w:fill="auto"/>
            <w:vAlign w:val="bottom"/>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软件教研室</w:t>
            </w:r>
          </w:p>
        </w:tc>
      </w:tr>
      <w:tr>
        <w:trPr>
          <w:trHeight w:val="828" w:hRule="atLeast"/>
          <w:jc w:val="center"/>
        </w:trPr>
        <w:tc>
          <w:tcPr>
            <w:tcW w:w="2034" w:type="dxa"/>
            <w:tcBorders>
              <w:top w:val="nil"/>
              <w:left w:val="nil"/>
              <w:bottom w:val="nil"/>
              <w:right w:val="nil"/>
            </w:tcBorders>
            <w:shd w:val="clear" w:color="auto" w:fill="auto"/>
            <w:vAlign w:val="bottom"/>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任  课  教  师：</w:t>
            </w:r>
          </w:p>
        </w:tc>
        <w:tc>
          <w:tcPr>
            <w:tcW w:w="4485" w:type="dxa"/>
            <w:gridSpan w:val="3"/>
            <w:tcBorders>
              <w:top w:val="nil"/>
              <w:left w:val="nil"/>
              <w:bottom w:val="single" w:color="auto" w:sz="4" w:space="0"/>
              <w:right w:val="nil"/>
            </w:tcBorders>
            <w:shd w:val="clear" w:color="auto" w:fill="auto"/>
            <w:vAlign w:val="bottom"/>
          </w:tcPr>
          <w:p>
            <w:pPr>
              <w:widowControl/>
              <w:jc w:val="center"/>
              <w:rPr>
                <w:rFonts w:ascii="宋体" w:hAnsi="宋体" w:cs="宋体"/>
                <w:color w:val="000000"/>
                <w:kern w:val="0"/>
                <w:sz w:val="24"/>
                <w:szCs w:val="24"/>
              </w:rPr>
            </w:pPr>
            <w:r>
              <w:rPr>
                <w:rFonts w:hint="default" w:ascii="宋体" w:hAnsi="宋体" w:cs="宋体"/>
                <w:color w:val="000000"/>
                <w:kern w:val="0"/>
                <w:sz w:val="24"/>
                <w:szCs w:val="24"/>
              </w:rPr>
              <w:t>何镇宏</w:t>
            </w:r>
          </w:p>
        </w:tc>
      </w:tr>
      <w:tr>
        <w:trPr>
          <w:trHeight w:val="828" w:hRule="atLeast"/>
          <w:jc w:val="center"/>
        </w:trPr>
        <w:tc>
          <w:tcPr>
            <w:tcW w:w="2034" w:type="dxa"/>
            <w:tcBorders>
              <w:top w:val="nil"/>
              <w:left w:val="nil"/>
              <w:bottom w:val="nil"/>
              <w:right w:val="nil"/>
            </w:tcBorders>
            <w:shd w:val="clear" w:color="auto" w:fill="auto"/>
            <w:vAlign w:val="bottom"/>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制  订  日  期：</w:t>
            </w:r>
          </w:p>
        </w:tc>
        <w:tc>
          <w:tcPr>
            <w:tcW w:w="4485" w:type="dxa"/>
            <w:gridSpan w:val="3"/>
            <w:tcBorders>
              <w:top w:val="nil"/>
              <w:left w:val="nil"/>
              <w:bottom w:val="single" w:color="auto" w:sz="4" w:space="0"/>
              <w:right w:val="nil"/>
            </w:tcBorders>
            <w:shd w:val="clear" w:color="auto" w:fill="auto"/>
            <w:vAlign w:val="bottom"/>
          </w:tcPr>
          <w:p>
            <w:pPr>
              <w:widowControl/>
              <w:jc w:val="center"/>
              <w:rPr>
                <w:rFonts w:ascii="宋体" w:hAnsi="宋体" w:cs="宋体"/>
                <w:color w:val="000000"/>
                <w:kern w:val="0"/>
                <w:sz w:val="24"/>
                <w:szCs w:val="24"/>
              </w:rPr>
            </w:pPr>
            <w:r>
              <w:rPr>
                <w:rFonts w:hint="default" w:ascii="宋体" w:hAnsi="宋体" w:cs="宋体"/>
                <w:color w:val="000000"/>
                <w:kern w:val="0"/>
                <w:sz w:val="24"/>
                <w:szCs w:val="24"/>
              </w:rPr>
              <w:t>2021</w:t>
            </w:r>
            <w:r>
              <w:rPr>
                <w:rFonts w:hint="eastAsia" w:ascii="宋体" w:hAnsi="宋体" w:cs="宋体"/>
                <w:color w:val="000000"/>
                <w:kern w:val="0"/>
                <w:sz w:val="24"/>
                <w:szCs w:val="24"/>
              </w:rPr>
              <w:t xml:space="preserve">  年 8 月 </w:t>
            </w:r>
            <w:r>
              <w:rPr>
                <w:rFonts w:hint="default" w:ascii="宋体" w:hAnsi="宋体" w:cs="宋体"/>
                <w:color w:val="000000"/>
                <w:kern w:val="0"/>
                <w:sz w:val="24"/>
                <w:szCs w:val="24"/>
              </w:rPr>
              <w:t>24</w:t>
            </w:r>
            <w:r>
              <w:rPr>
                <w:rFonts w:hint="eastAsia" w:ascii="宋体" w:hAnsi="宋体" w:cs="宋体"/>
                <w:color w:val="000000"/>
                <w:kern w:val="0"/>
                <w:sz w:val="24"/>
                <w:szCs w:val="24"/>
              </w:rPr>
              <w:t xml:space="preserve"> 日</w:t>
            </w:r>
          </w:p>
        </w:tc>
      </w:tr>
    </w:tbl>
    <w:p>
      <w:pPr>
        <w:rPr>
          <w:rFonts w:ascii="华文隶书" w:eastAsia="华文隶书"/>
          <w:sz w:val="48"/>
          <w:szCs w:val="48"/>
        </w:rPr>
      </w:pPr>
    </w:p>
    <w:p>
      <w:pPr>
        <w:rPr>
          <w:rFonts w:ascii="黑体" w:eastAsia="黑体"/>
          <w:b/>
          <w:sz w:val="28"/>
          <w:szCs w:val="28"/>
        </w:rPr>
      </w:pPr>
    </w:p>
    <w:p>
      <w:pPr>
        <w:jc w:val="center"/>
        <w:rPr>
          <w:rFonts w:ascii="黑体" w:eastAsia="黑体"/>
          <w:sz w:val="24"/>
        </w:rPr>
      </w:pPr>
    </w:p>
    <w:p>
      <w:pPr>
        <w:jc w:val="center"/>
        <w:rPr>
          <w:rFonts w:ascii="黑体" w:eastAsia="黑体"/>
          <w:sz w:val="24"/>
        </w:rPr>
      </w:pPr>
    </w:p>
    <w:p>
      <w:pPr>
        <w:jc w:val="center"/>
        <w:rPr>
          <w:rFonts w:ascii="黑体" w:eastAsia="黑体"/>
          <w:sz w:val="24"/>
        </w:rPr>
      </w:pPr>
    </w:p>
    <w:p>
      <w:pPr>
        <w:jc w:val="center"/>
        <w:rPr>
          <w:rFonts w:ascii="黑体" w:eastAsia="黑体"/>
          <w:sz w:val="24"/>
        </w:rPr>
      </w:pPr>
    </w:p>
    <w:p>
      <w:pPr>
        <w:jc w:val="center"/>
        <w:rPr>
          <w:rFonts w:ascii="黑体" w:eastAsia="黑体"/>
          <w:sz w:val="24"/>
        </w:rPr>
      </w:pPr>
    </w:p>
    <w:p>
      <w:pPr>
        <w:jc w:val="center"/>
        <w:rPr>
          <w:rFonts w:ascii="黑体" w:eastAsia="黑体"/>
          <w:sz w:val="24"/>
        </w:rPr>
      </w:pPr>
    </w:p>
    <w:p>
      <w:pPr>
        <w:ind w:left="2940" w:leftChars="0" w:firstLine="420" w:firstLineChars="0"/>
        <w:jc w:val="both"/>
        <w:rPr>
          <w:rFonts w:ascii="黑体" w:eastAsia="黑体"/>
          <w:sz w:val="24"/>
        </w:rPr>
      </w:pPr>
      <w:bookmarkStart w:id="22" w:name="_GoBack"/>
      <w:bookmarkEnd w:id="22"/>
      <w:r>
        <w:rPr>
          <w:rFonts w:hint="eastAsia" w:ascii="黑体" w:eastAsia="黑体"/>
          <w:sz w:val="24"/>
        </w:rPr>
        <w:t>四川科技职业学院教学事业部 制</w:t>
      </w:r>
    </w:p>
    <w:p>
      <w:pPr>
        <w:rPr>
          <w:rFonts w:ascii="黑体" w:eastAsia="黑体"/>
          <w:sz w:val="24"/>
        </w:rPr>
      </w:pPr>
    </w:p>
    <w:p>
      <w:pPr>
        <w:jc w:val="center"/>
        <w:sectPr>
          <w:footerReference r:id="rId3" w:type="default"/>
          <w:pgSz w:w="11906" w:h="16838"/>
          <w:pgMar w:top="1134" w:right="1134" w:bottom="1134" w:left="1134" w:header="851" w:footer="992" w:gutter="0"/>
          <w:cols w:space="425" w:num="1"/>
          <w:docGrid w:type="lines" w:linePitch="312" w:charSpace="0"/>
        </w:sectPr>
      </w:pPr>
      <w:r>
        <w:rPr>
          <w:rFonts w:hint="default" w:ascii="黑体" w:eastAsia="黑体"/>
          <w:sz w:val="24"/>
        </w:rPr>
        <w:t>2021</w:t>
      </w:r>
      <w:r>
        <w:rPr>
          <w:rFonts w:hint="eastAsia" w:ascii="黑体" w:eastAsia="黑体"/>
          <w:sz w:val="24"/>
        </w:rPr>
        <w:t xml:space="preserve">  年 8 月 </w:t>
      </w:r>
      <w:r>
        <w:rPr>
          <w:rFonts w:hint="default" w:ascii="黑体" w:eastAsia="黑体"/>
          <w:sz w:val="24"/>
        </w:rPr>
        <w:t>24</w:t>
      </w:r>
      <w:r>
        <w:rPr>
          <w:rFonts w:hint="eastAsia" w:ascii="黑体" w:eastAsia="黑体"/>
          <w:sz w:val="24"/>
        </w:rPr>
        <w:t>日</w:t>
      </w:r>
      <w:r>
        <w:rPr>
          <w:rFonts w:hint="eastAsia"/>
        </w:rPr>
        <w:t xml:space="preserve">   </w:t>
      </w:r>
    </w:p>
    <w:p>
      <w:pPr>
        <w:jc w:val="left"/>
        <w:outlineLvl w:val="1"/>
        <w:rPr>
          <w:sz w:val="24"/>
          <w:szCs w:val="24"/>
        </w:rPr>
      </w:pPr>
      <w:r>
        <w:rPr>
          <w:rFonts w:hint="eastAsia"/>
          <w:sz w:val="24"/>
          <w:szCs w:val="24"/>
        </w:rPr>
        <w:t>（</w:t>
      </w:r>
      <w:r>
        <w:rPr>
          <w:rFonts w:hint="eastAsia"/>
          <w:sz w:val="24"/>
          <w:szCs w:val="24"/>
          <w:lang w:val="en-US" w:eastAsia="zh-Hans"/>
        </w:rPr>
        <w:t>一</w:t>
      </w:r>
      <w:r>
        <w:rPr>
          <w:rFonts w:hint="eastAsia"/>
          <w:sz w:val="24"/>
          <w:szCs w:val="24"/>
        </w:rPr>
        <w:t>）纯实训课</w:t>
      </w:r>
    </w:p>
    <w:p>
      <w:pPr>
        <w:spacing w:line="300" w:lineRule="auto"/>
        <w:jc w:val="left"/>
        <w:rPr>
          <w:rFonts w:ascii="仿宋" w:hAnsi="仿宋" w:eastAsia="仿宋" w:cs="仿宋"/>
          <w:sz w:val="24"/>
          <w:szCs w:val="24"/>
        </w:rPr>
      </w:pPr>
      <w:r>
        <w:rPr>
          <w:rFonts w:hint="eastAsia" w:ascii="仿宋" w:hAnsi="仿宋" w:eastAsia="仿宋" w:cs="仿宋"/>
          <w:sz w:val="24"/>
          <w:szCs w:val="24"/>
        </w:rPr>
        <w:t>按《实训指导手册》制订电子教案</w:t>
      </w:r>
    </w:p>
    <w:p>
      <w:pPr>
        <w:spacing w:line="300" w:lineRule="auto"/>
        <w:jc w:val="center"/>
        <w:rPr>
          <w:rFonts w:ascii="仿宋" w:hAnsi="仿宋" w:eastAsia="仿宋" w:cs="仿宋"/>
          <w:sz w:val="24"/>
          <w:szCs w:val="24"/>
        </w:rPr>
      </w:pPr>
      <w:r>
        <w:rPr>
          <w:rFonts w:hint="default" w:ascii="宋体" w:hAnsi="宋体" w:cs="宋体"/>
          <w:b/>
          <w:sz w:val="36"/>
          <w:szCs w:val="36"/>
        </w:rPr>
        <w:t>JAVAEE轻量级开发框架项目实践</w:t>
      </w:r>
      <w:r>
        <w:rPr>
          <w:rFonts w:hint="eastAsia" w:ascii="宋体" w:hAnsi="宋体" w:cs="宋体"/>
          <w:b/>
          <w:sz w:val="36"/>
          <w:szCs w:val="36"/>
        </w:rPr>
        <w:t>课程教案</w:t>
      </w:r>
    </w:p>
    <w:tbl>
      <w:tblPr>
        <w:tblStyle w:val="21"/>
        <w:tblW w:w="93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780"/>
        <w:gridCol w:w="4143"/>
        <w:gridCol w:w="1178"/>
        <w:gridCol w:w="1316"/>
        <w:gridCol w:w="1092"/>
        <w:gridCol w:w="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66" w:type="dxa"/>
          <w:trHeight w:val="523" w:hRule="atLeast"/>
        </w:trPr>
        <w:tc>
          <w:tcPr>
            <w:tcW w:w="1551" w:type="dxa"/>
            <w:gridSpan w:val="2"/>
            <w:vAlign w:val="center"/>
          </w:tcPr>
          <w:p>
            <w:pPr>
              <w:jc w:val="center"/>
              <w:rPr>
                <w:szCs w:val="21"/>
              </w:rPr>
            </w:pPr>
            <w:r>
              <w:rPr>
                <w:rFonts w:hint="eastAsia"/>
                <w:szCs w:val="21"/>
              </w:rPr>
              <w:t>适用专业</w:t>
            </w:r>
          </w:p>
        </w:tc>
        <w:tc>
          <w:tcPr>
            <w:tcW w:w="7729" w:type="dxa"/>
            <w:gridSpan w:val="4"/>
            <w:vAlign w:val="center"/>
          </w:tcPr>
          <w:p>
            <w:pPr>
              <w:jc w:val="left"/>
              <w:rPr>
                <w:rFonts w:ascii="仿宋" w:hAnsi="仿宋" w:eastAsia="仿宋" w:cs="仿宋"/>
                <w:szCs w:val="21"/>
              </w:rPr>
            </w:pPr>
            <w:r>
              <w:rPr>
                <w:rFonts w:hint="eastAsia" w:ascii="仿宋" w:hAnsi="仿宋" w:eastAsia="仿宋" w:cs="仿宋"/>
                <w:szCs w:val="21"/>
              </w:rPr>
              <w:t>软件技术、网络技术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66" w:type="dxa"/>
          <w:trHeight w:val="447" w:hRule="atLeast"/>
        </w:trPr>
        <w:tc>
          <w:tcPr>
            <w:tcW w:w="1551" w:type="dxa"/>
            <w:gridSpan w:val="2"/>
            <w:vAlign w:val="center"/>
          </w:tcPr>
          <w:p>
            <w:pPr>
              <w:jc w:val="center"/>
              <w:rPr>
                <w:szCs w:val="21"/>
              </w:rPr>
            </w:pPr>
            <w:r>
              <w:rPr>
                <w:rFonts w:hint="eastAsia"/>
                <w:szCs w:val="21"/>
              </w:rPr>
              <w:t>课  题</w:t>
            </w:r>
          </w:p>
        </w:tc>
        <w:tc>
          <w:tcPr>
            <w:tcW w:w="7729" w:type="dxa"/>
            <w:gridSpan w:val="4"/>
          </w:tcPr>
          <w:p>
            <w:pPr>
              <w:jc w:val="left"/>
              <w:rPr>
                <w:rFonts w:ascii="仿宋" w:hAnsi="仿宋" w:eastAsia="仿宋" w:cs="仿宋"/>
                <w:szCs w:val="21"/>
              </w:rPr>
            </w:pPr>
            <w:r>
              <w:rPr>
                <w:rFonts w:hint="eastAsia"/>
                <w:bCs/>
                <w:sz w:val="24"/>
                <w:szCs w:val="24"/>
                <w:shd w:val="clear" w:color="auto" w:fill="FFFFFF"/>
                <w:lang w:val="en-US" w:eastAsia="zh-Hans"/>
              </w:rPr>
              <w:t>SSM</w:t>
            </w:r>
            <w:r>
              <w:rPr>
                <w:rFonts w:hint="eastAsia"/>
                <w:bCs/>
                <w:sz w:val="24"/>
                <w:szCs w:val="24"/>
                <w:shd w:val="clear" w:color="auto" w:fill="FFFFFF"/>
              </w:rPr>
              <w:t>框架应用篇-</w:t>
            </w:r>
            <w:r>
              <w:rPr>
                <w:rFonts w:hint="eastAsia"/>
                <w:bCs/>
                <w:sz w:val="24"/>
                <w:szCs w:val="24"/>
                <w:shd w:val="clear" w:color="auto" w:fill="FFFFFF"/>
                <w:lang w:val="en-US" w:eastAsia="zh-Hans"/>
              </w:rPr>
              <w:t>SpringMVC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66" w:type="dxa"/>
          <w:trHeight w:val="990" w:hRule="atLeast"/>
        </w:trPr>
        <w:tc>
          <w:tcPr>
            <w:tcW w:w="1551" w:type="dxa"/>
            <w:gridSpan w:val="2"/>
            <w:vAlign w:val="center"/>
          </w:tcPr>
          <w:p>
            <w:pPr>
              <w:jc w:val="center"/>
              <w:rPr>
                <w:szCs w:val="21"/>
              </w:rPr>
            </w:pPr>
            <w:r>
              <w:rPr>
                <w:rFonts w:hint="eastAsia"/>
                <w:szCs w:val="21"/>
              </w:rPr>
              <w:t>教学目的</w:t>
            </w:r>
          </w:p>
        </w:tc>
        <w:tc>
          <w:tcPr>
            <w:tcW w:w="7729" w:type="dxa"/>
            <w:gridSpan w:val="4"/>
          </w:tcPr>
          <w:p>
            <w:pPr>
              <w:jc w:val="left"/>
              <w:rPr>
                <w:rFonts w:ascii="仿宋" w:hAnsi="仿宋" w:eastAsia="仿宋" w:cs="仿宋"/>
                <w:szCs w:val="21"/>
              </w:rPr>
            </w:pPr>
            <w:r>
              <w:rPr>
                <w:rFonts w:hint="eastAsia" w:ascii="仿宋" w:hAnsi="仿宋" w:eastAsia="仿宋" w:cs="仿宋"/>
                <w:szCs w:val="21"/>
              </w:rPr>
              <w:t>1.了解</w:t>
            </w:r>
            <w:r>
              <w:rPr>
                <w:rFonts w:hint="eastAsia" w:ascii="仿宋" w:hAnsi="仿宋" w:eastAsia="仿宋" w:cs="仿宋"/>
                <w:szCs w:val="21"/>
                <w:lang w:val="en-US" w:eastAsia="zh-Hans"/>
              </w:rPr>
              <w:t>权限管理系统</w:t>
            </w:r>
            <w:r>
              <w:rPr>
                <w:rFonts w:hint="eastAsia" w:ascii="仿宋" w:hAnsi="仿宋" w:eastAsia="仿宋" w:cs="仿宋"/>
                <w:szCs w:val="21"/>
              </w:rPr>
              <w:t>开发的基本过程</w:t>
            </w:r>
          </w:p>
          <w:p>
            <w:pPr>
              <w:jc w:val="left"/>
              <w:rPr>
                <w:rFonts w:ascii="仿宋" w:hAnsi="仿宋" w:eastAsia="仿宋" w:cs="仿宋"/>
                <w:szCs w:val="21"/>
              </w:rPr>
            </w:pPr>
            <w:r>
              <w:rPr>
                <w:rFonts w:hint="eastAsia" w:ascii="仿宋" w:hAnsi="仿宋" w:eastAsia="仿宋" w:cs="仿宋"/>
                <w:szCs w:val="21"/>
              </w:rPr>
              <w:t xml:space="preserve">2.掌握如何进行需求分析和编写项目计划书。 </w:t>
            </w:r>
          </w:p>
          <w:p>
            <w:pPr>
              <w:jc w:val="left"/>
              <w:rPr>
                <w:rFonts w:ascii="仿宋" w:hAnsi="仿宋" w:eastAsia="仿宋" w:cs="仿宋"/>
                <w:szCs w:val="21"/>
              </w:rPr>
            </w:pPr>
            <w:r>
              <w:rPr>
                <w:rFonts w:hint="eastAsia" w:ascii="仿宋" w:hAnsi="仿宋" w:eastAsia="仿宋" w:cs="仿宋"/>
                <w:szCs w:val="21"/>
              </w:rPr>
              <w:t xml:space="preserve">3.掌握分析并设计数据库的方法。 </w:t>
            </w:r>
          </w:p>
          <w:p>
            <w:pPr>
              <w:jc w:val="left"/>
              <w:rPr>
                <w:rFonts w:ascii="仿宋" w:hAnsi="仿宋" w:eastAsia="仿宋" w:cs="仿宋"/>
                <w:szCs w:val="21"/>
              </w:rPr>
            </w:pPr>
            <w:r>
              <w:rPr>
                <w:rFonts w:hint="eastAsia" w:ascii="仿宋" w:hAnsi="仿宋" w:eastAsia="仿宋" w:cs="仿宋"/>
                <w:szCs w:val="21"/>
              </w:rPr>
              <w:t>4.熟悉应用</w:t>
            </w:r>
            <w:r>
              <w:rPr>
                <w:rFonts w:hint="eastAsia" w:ascii="仿宋" w:hAnsi="仿宋" w:eastAsia="仿宋" w:cs="仿宋"/>
                <w:szCs w:val="21"/>
                <w:lang w:val="en-US" w:eastAsia="zh-Hans"/>
              </w:rPr>
              <w:t>SpringMVC</w:t>
            </w:r>
            <w:r>
              <w:rPr>
                <w:rFonts w:hint="eastAsia" w:ascii="仿宋" w:hAnsi="仿宋" w:eastAsia="仿宋" w:cs="仿宋"/>
                <w:szCs w:val="21"/>
              </w:rPr>
              <w:t xml:space="preserve">框架进行开发。 </w:t>
            </w:r>
          </w:p>
          <w:p>
            <w:pPr>
              <w:jc w:val="left"/>
              <w:rPr>
                <w:rFonts w:ascii="仿宋" w:hAnsi="仿宋" w:eastAsia="仿宋" w:cs="仿宋"/>
                <w:szCs w:val="21"/>
              </w:rPr>
            </w:pPr>
            <w:r>
              <w:rPr>
                <w:rFonts w:hint="default" w:ascii="仿宋" w:hAnsi="仿宋" w:eastAsia="仿宋" w:cs="仿宋"/>
                <w:szCs w:val="21"/>
              </w:rPr>
              <w:t>5</w:t>
            </w:r>
            <w:r>
              <w:rPr>
                <w:rFonts w:hint="eastAsia" w:ascii="仿宋" w:hAnsi="仿宋" w:eastAsia="仿宋" w:cs="仿宋"/>
                <w:szCs w:val="21"/>
              </w:rPr>
              <w:t>.掌握在</w:t>
            </w:r>
            <w:r>
              <w:rPr>
                <w:rFonts w:hint="eastAsia" w:ascii="仿宋" w:hAnsi="仿宋" w:eastAsia="仿宋" w:cs="仿宋"/>
                <w:szCs w:val="21"/>
                <w:lang w:val="en-US" w:eastAsia="zh-Hans"/>
              </w:rPr>
              <w:t>SpringMVC</w:t>
            </w:r>
            <w:r>
              <w:rPr>
                <w:rFonts w:hint="eastAsia" w:ascii="仿宋" w:hAnsi="仿宋" w:eastAsia="仿宋" w:cs="仿宋"/>
                <w:szCs w:val="21"/>
              </w:rPr>
              <w:t>中进行表单验证的方法。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66" w:type="dxa"/>
          <w:trHeight w:val="1293" w:hRule="atLeast"/>
        </w:trPr>
        <w:tc>
          <w:tcPr>
            <w:tcW w:w="1551" w:type="dxa"/>
            <w:gridSpan w:val="2"/>
            <w:vAlign w:val="center"/>
          </w:tcPr>
          <w:p>
            <w:pPr>
              <w:jc w:val="center"/>
              <w:rPr>
                <w:szCs w:val="21"/>
              </w:rPr>
            </w:pPr>
            <w:r>
              <w:rPr>
                <w:rFonts w:hint="eastAsia"/>
                <w:szCs w:val="21"/>
              </w:rPr>
              <w:t>重点与难点</w:t>
            </w:r>
          </w:p>
        </w:tc>
        <w:tc>
          <w:tcPr>
            <w:tcW w:w="7729" w:type="dxa"/>
            <w:gridSpan w:val="4"/>
            <w:vAlign w:val="center"/>
          </w:tcPr>
          <w:p>
            <w:pPr>
              <w:jc w:val="left"/>
              <w:rPr>
                <w:rFonts w:ascii="仿宋" w:hAnsi="仿宋" w:eastAsia="仿宋" w:cs="仿宋"/>
                <w:szCs w:val="21"/>
              </w:rPr>
            </w:pPr>
            <w:r>
              <w:rPr>
                <w:rFonts w:hint="eastAsia" w:ascii="仿宋" w:hAnsi="仿宋" w:eastAsia="仿宋" w:cs="仿宋"/>
                <w:szCs w:val="21"/>
              </w:rPr>
              <w:t>1.掌握如何进行需求分析和编写项目计划书。</w:t>
            </w:r>
          </w:p>
          <w:p>
            <w:pPr>
              <w:jc w:val="left"/>
              <w:rPr>
                <w:rFonts w:ascii="仿宋" w:hAnsi="仿宋" w:eastAsia="仿宋" w:cs="仿宋"/>
                <w:szCs w:val="21"/>
              </w:rPr>
            </w:pPr>
            <w:r>
              <w:rPr>
                <w:rFonts w:hint="eastAsia" w:ascii="仿宋" w:hAnsi="仿宋" w:eastAsia="仿宋" w:cs="仿宋"/>
                <w:szCs w:val="21"/>
              </w:rPr>
              <w:t>2.掌握分析并设计数据库的方法。</w:t>
            </w:r>
          </w:p>
          <w:p>
            <w:pPr>
              <w:jc w:val="left"/>
              <w:rPr>
                <w:rFonts w:ascii="仿宋" w:hAnsi="仿宋" w:eastAsia="仿宋" w:cs="仿宋"/>
                <w:szCs w:val="21"/>
              </w:rPr>
            </w:pPr>
            <w:r>
              <w:rPr>
                <w:rFonts w:hint="eastAsia" w:ascii="仿宋" w:hAnsi="仿宋" w:eastAsia="仿宋" w:cs="仿宋"/>
                <w:szCs w:val="21"/>
              </w:rPr>
              <w:t>3.熟悉应用</w:t>
            </w:r>
            <w:r>
              <w:rPr>
                <w:rFonts w:hint="default" w:ascii="仿宋" w:hAnsi="仿宋" w:eastAsia="仿宋" w:cs="仿宋"/>
                <w:szCs w:val="21"/>
              </w:rPr>
              <w:t>SpringMVC</w:t>
            </w:r>
            <w:r>
              <w:rPr>
                <w:rFonts w:hint="eastAsia" w:ascii="仿宋" w:hAnsi="仿宋" w:eastAsia="仿宋" w:cs="仿宋"/>
                <w:szCs w:val="21"/>
              </w:rPr>
              <w:t>框架进行开发。</w:t>
            </w:r>
          </w:p>
          <w:p>
            <w:pPr>
              <w:jc w:val="left"/>
              <w:rPr>
                <w:rFonts w:ascii="仿宋" w:hAnsi="仿宋" w:eastAsia="仿宋" w:cs="仿宋"/>
                <w:szCs w:val="21"/>
              </w:rPr>
            </w:pPr>
            <w:r>
              <w:rPr>
                <w:rFonts w:hint="eastAsia" w:ascii="仿宋" w:hAnsi="仿宋" w:eastAsia="仿宋" w:cs="仿宋"/>
                <w:szCs w:val="21"/>
              </w:rPr>
              <w:t>4.了解</w:t>
            </w:r>
            <w:r>
              <w:rPr>
                <w:rFonts w:hint="default" w:ascii="仿宋" w:hAnsi="仿宋" w:eastAsia="仿宋" w:cs="仿宋"/>
                <w:szCs w:val="21"/>
              </w:rPr>
              <w:t>SpringMVC</w:t>
            </w:r>
            <w:r>
              <w:rPr>
                <w:rFonts w:hint="eastAsia" w:ascii="仿宋" w:hAnsi="仿宋" w:eastAsia="仿宋" w:cs="仿宋"/>
                <w:szCs w:val="21"/>
              </w:rPr>
              <w:t>中的标签。</w:t>
            </w:r>
          </w:p>
          <w:p>
            <w:pPr>
              <w:jc w:val="left"/>
              <w:rPr>
                <w:rFonts w:ascii="仿宋" w:hAnsi="仿宋" w:eastAsia="仿宋" w:cs="仿宋"/>
                <w:szCs w:val="21"/>
              </w:rPr>
            </w:pPr>
            <w:r>
              <w:rPr>
                <w:rFonts w:hint="eastAsia" w:ascii="仿宋" w:hAnsi="仿宋" w:eastAsia="仿宋" w:cs="仿宋"/>
                <w:szCs w:val="21"/>
              </w:rPr>
              <w:t>5.掌握在</w:t>
            </w:r>
            <w:r>
              <w:rPr>
                <w:rFonts w:hint="default" w:ascii="仿宋" w:hAnsi="仿宋" w:eastAsia="仿宋" w:cs="仿宋"/>
                <w:szCs w:val="21"/>
              </w:rPr>
              <w:t>SpringMVC</w:t>
            </w:r>
            <w:r>
              <w:rPr>
                <w:rFonts w:hint="eastAsia" w:ascii="仿宋" w:hAnsi="仿宋" w:eastAsia="仿宋" w:cs="仿宋"/>
                <w:szCs w:val="21"/>
              </w:rPr>
              <w:t>中进行表单验证的方法。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66" w:type="dxa"/>
          <w:trHeight w:val="1661" w:hRule="atLeast"/>
        </w:trPr>
        <w:tc>
          <w:tcPr>
            <w:tcW w:w="1551" w:type="dxa"/>
            <w:gridSpan w:val="2"/>
            <w:vAlign w:val="center"/>
          </w:tcPr>
          <w:p>
            <w:pPr>
              <w:jc w:val="center"/>
              <w:rPr>
                <w:szCs w:val="21"/>
              </w:rPr>
            </w:pPr>
            <w:r>
              <w:rPr>
                <w:rFonts w:hint="eastAsia"/>
                <w:szCs w:val="21"/>
              </w:rPr>
              <w:t>教学设计</w:t>
            </w:r>
          </w:p>
          <w:p>
            <w:pPr>
              <w:jc w:val="center"/>
              <w:rPr>
                <w:szCs w:val="21"/>
              </w:rPr>
            </w:pPr>
            <w:r>
              <w:rPr>
                <w:rFonts w:hint="eastAsia"/>
                <w:szCs w:val="21"/>
              </w:rPr>
              <w:t>概述</w:t>
            </w:r>
          </w:p>
        </w:tc>
        <w:tc>
          <w:tcPr>
            <w:tcW w:w="7729" w:type="dxa"/>
            <w:gridSpan w:val="4"/>
          </w:tcPr>
          <w:p>
            <w:pPr>
              <w:pStyle w:val="57"/>
              <w:numPr>
                <w:ilvl w:val="0"/>
                <w:numId w:val="1"/>
              </w:numPr>
              <w:ind w:firstLineChars="0"/>
              <w:jc w:val="left"/>
              <w:rPr>
                <w:rFonts w:ascii="仿宋" w:hAnsi="仿宋" w:eastAsia="仿宋" w:cs="仿宋"/>
                <w:szCs w:val="21"/>
              </w:rPr>
            </w:pPr>
            <w:r>
              <w:rPr>
                <w:rFonts w:hint="eastAsia" w:ascii="仿宋" w:hAnsi="仿宋" w:eastAsia="仿宋" w:cs="仿宋"/>
                <w:szCs w:val="21"/>
              </w:rPr>
              <w:t>引导学生通过文献法</w:t>
            </w:r>
            <w:r>
              <w:rPr>
                <w:rFonts w:hint="eastAsia" w:ascii="仿宋" w:hAnsi="仿宋" w:eastAsia="仿宋" w:cs="仿宋"/>
                <w:szCs w:val="21"/>
                <w:lang w:val="en-US" w:eastAsia="zh-Hans"/>
              </w:rPr>
              <w:t>对技术点</w:t>
            </w:r>
            <w:r>
              <w:rPr>
                <w:rFonts w:hint="eastAsia" w:ascii="仿宋" w:hAnsi="仿宋" w:eastAsia="仿宋" w:cs="仿宋"/>
                <w:szCs w:val="21"/>
              </w:rPr>
              <w:t>进行了解。</w:t>
            </w:r>
          </w:p>
          <w:p>
            <w:pPr>
              <w:pStyle w:val="57"/>
              <w:numPr>
                <w:ilvl w:val="0"/>
                <w:numId w:val="1"/>
              </w:numPr>
              <w:ind w:firstLineChars="0"/>
              <w:jc w:val="left"/>
              <w:rPr>
                <w:rFonts w:ascii="仿宋" w:hAnsi="仿宋" w:eastAsia="仿宋" w:cs="仿宋"/>
                <w:szCs w:val="21"/>
              </w:rPr>
            </w:pPr>
            <w:r>
              <w:rPr>
                <w:rFonts w:hint="eastAsia" w:ascii="仿宋" w:hAnsi="仿宋" w:eastAsia="仿宋" w:cs="仿宋"/>
                <w:szCs w:val="21"/>
              </w:rPr>
              <w:t>通过对比法写</w:t>
            </w:r>
            <w:r>
              <w:rPr>
                <w:rFonts w:hint="eastAsia" w:ascii="仿宋" w:hAnsi="仿宋" w:eastAsia="仿宋" w:cs="仿宋"/>
                <w:szCs w:val="21"/>
                <w:lang w:val="en-US" w:eastAsia="zh-Hans"/>
              </w:rPr>
              <w:t>SpringMVC的操作方法</w:t>
            </w:r>
            <w:r>
              <w:rPr>
                <w:rFonts w:hint="eastAsia" w:ascii="仿宋" w:hAnsi="仿宋" w:eastAsia="仿宋" w:cs="仿宋"/>
                <w:szCs w:val="21"/>
              </w:rPr>
              <w:t>。</w:t>
            </w:r>
          </w:p>
          <w:p>
            <w:pPr>
              <w:pStyle w:val="57"/>
              <w:numPr>
                <w:ilvl w:val="0"/>
                <w:numId w:val="1"/>
              </w:numPr>
              <w:ind w:firstLineChars="0"/>
              <w:jc w:val="left"/>
              <w:rPr>
                <w:rFonts w:ascii="仿宋" w:hAnsi="仿宋" w:eastAsia="仿宋" w:cs="仿宋"/>
                <w:szCs w:val="21"/>
              </w:rPr>
            </w:pPr>
            <w:r>
              <w:rPr>
                <w:rFonts w:hint="eastAsia" w:ascii="仿宋" w:hAnsi="仿宋" w:eastAsia="仿宋" w:cs="仿宋"/>
                <w:szCs w:val="21"/>
              </w:rPr>
              <w:t>根据需求分析</w:t>
            </w:r>
            <w:r>
              <w:rPr>
                <w:rFonts w:hint="eastAsia" w:ascii="仿宋" w:hAnsi="仿宋" w:eastAsia="仿宋" w:cs="仿宋"/>
                <w:szCs w:val="21"/>
                <w:lang w:val="en-US" w:eastAsia="zh-Hans"/>
              </w:rPr>
              <w:t>并操作</w:t>
            </w:r>
            <w:r>
              <w:rPr>
                <w:rFonts w:hint="eastAsia" w:ascii="仿宋" w:hAnsi="仿宋" w:eastAsia="仿宋" w:cs="仿宋"/>
                <w:szCs w:val="21"/>
              </w:rPr>
              <w:t>数据库，并给出表结构。</w:t>
            </w:r>
          </w:p>
          <w:p>
            <w:pPr>
              <w:pStyle w:val="57"/>
              <w:numPr>
                <w:ilvl w:val="0"/>
                <w:numId w:val="1"/>
              </w:numPr>
              <w:ind w:firstLineChars="0"/>
              <w:jc w:val="left"/>
              <w:rPr>
                <w:rFonts w:ascii="仿宋" w:hAnsi="仿宋" w:eastAsia="仿宋" w:cs="仿宋"/>
                <w:szCs w:val="21"/>
              </w:rPr>
            </w:pPr>
            <w:r>
              <w:rPr>
                <w:rFonts w:hint="eastAsia" w:ascii="仿宋" w:hAnsi="仿宋" w:eastAsia="仿宋" w:cs="仿宋"/>
                <w:szCs w:val="21"/>
              </w:rPr>
              <w:t>学生分组进行</w:t>
            </w:r>
            <w:r>
              <w:rPr>
                <w:rFonts w:hint="eastAsia" w:ascii="仿宋" w:hAnsi="仿宋" w:eastAsia="仿宋" w:cs="仿宋"/>
                <w:szCs w:val="21"/>
                <w:lang w:val="en-US" w:eastAsia="zh-Hans"/>
              </w:rPr>
              <w:t>编码</w:t>
            </w:r>
          </w:p>
          <w:p>
            <w:pPr>
              <w:pStyle w:val="57"/>
              <w:numPr>
                <w:ilvl w:val="0"/>
                <w:numId w:val="2"/>
              </w:numPr>
              <w:ind w:firstLineChars="0"/>
              <w:jc w:val="left"/>
              <w:rPr>
                <w:rFonts w:ascii="仿宋" w:hAnsi="仿宋" w:eastAsia="仿宋" w:cs="仿宋"/>
                <w:szCs w:val="21"/>
              </w:rPr>
            </w:pPr>
            <w:r>
              <w:rPr>
                <w:rFonts w:hint="eastAsia" w:ascii="仿宋" w:hAnsi="仿宋" w:eastAsia="仿宋" w:cs="仿宋"/>
                <w:szCs w:val="21"/>
              </w:rPr>
              <w:t>完成</w:t>
            </w:r>
            <w:r>
              <w:rPr>
                <w:rFonts w:hint="eastAsia" w:ascii="仿宋" w:hAnsi="仿宋" w:eastAsia="仿宋" w:cs="仿宋"/>
                <w:szCs w:val="21"/>
                <w:lang w:val="en-US" w:eastAsia="zh-Hans"/>
              </w:rPr>
              <w:t>案例</w:t>
            </w:r>
            <w:r>
              <w:rPr>
                <w:rFonts w:hint="default" w:ascii="仿宋" w:hAnsi="仿宋" w:eastAsia="仿宋" w:cs="仿宋"/>
                <w:szCs w:val="21"/>
                <w:lang w:eastAsia="zh-Hans"/>
              </w:rPr>
              <w:t>，</w:t>
            </w:r>
            <w:r>
              <w:rPr>
                <w:rFonts w:hint="eastAsia" w:ascii="仿宋" w:hAnsi="仿宋" w:eastAsia="仿宋" w:cs="仿宋"/>
                <w:szCs w:val="21"/>
                <w:lang w:val="en-US" w:eastAsia="zh-Hans"/>
              </w:rPr>
              <w:t>并提交</w:t>
            </w:r>
            <w:r>
              <w:rPr>
                <w:rFonts w:hint="eastAsia" w:ascii="仿宋" w:hAnsi="仿宋" w:eastAsia="仿宋" w:cs="仿宋"/>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66" w:type="dxa"/>
          <w:trHeight w:val="1810" w:hRule="atLeast"/>
        </w:trPr>
        <w:tc>
          <w:tcPr>
            <w:tcW w:w="1551" w:type="dxa"/>
            <w:gridSpan w:val="2"/>
            <w:vAlign w:val="center"/>
          </w:tcPr>
          <w:p>
            <w:pPr>
              <w:jc w:val="center"/>
              <w:rPr>
                <w:szCs w:val="21"/>
              </w:rPr>
            </w:pPr>
            <w:r>
              <w:rPr>
                <w:rFonts w:hint="eastAsia"/>
                <w:szCs w:val="21"/>
              </w:rPr>
              <w:t>教学环境及资源要求</w:t>
            </w:r>
          </w:p>
        </w:tc>
        <w:tc>
          <w:tcPr>
            <w:tcW w:w="7729" w:type="dxa"/>
            <w:gridSpan w:val="4"/>
            <w:vAlign w:val="center"/>
          </w:tcPr>
          <w:p>
            <w:pPr>
              <w:jc w:val="left"/>
              <w:rPr>
                <w:rFonts w:ascii="仿宋" w:hAnsi="仿宋" w:eastAsia="仿宋" w:cs="仿宋"/>
                <w:szCs w:val="21"/>
              </w:rPr>
            </w:pPr>
            <w:r>
              <w:rPr>
                <w:rFonts w:hint="eastAsia" w:ascii="仿宋" w:hAnsi="仿宋" w:eastAsia="仿宋" w:cs="仿宋"/>
                <w:szCs w:val="21"/>
              </w:rPr>
              <w:t>专业机房：课程采用J2</w:t>
            </w:r>
            <w:r>
              <w:rPr>
                <w:rFonts w:hint="eastAsia" w:ascii="仿宋" w:hAnsi="仿宋" w:eastAsia="仿宋" w:cs="仿宋"/>
                <w:szCs w:val="21"/>
                <w:lang w:val="en-US" w:eastAsia="zh-Hans"/>
              </w:rPr>
              <w:t>E</w:t>
            </w:r>
            <w:r>
              <w:rPr>
                <w:rFonts w:hint="eastAsia" w:ascii="仿宋" w:hAnsi="仿宋" w:eastAsia="仿宋" w:cs="仿宋"/>
                <w:szCs w:val="21"/>
              </w:rPr>
              <w:t>E平台，并使用Eclipse开发工具和MySql数据库，建议教学做一体化教室配置计算机window系列操作系统，并要求cpu2.0G，内存2.0G，硬盘80G以上配置。各机位按照小队形式布置，适合小队交流，投影、讲解设备齐全。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66" w:type="dxa"/>
          <w:trHeight w:val="1554" w:hRule="atLeast"/>
        </w:trPr>
        <w:tc>
          <w:tcPr>
            <w:tcW w:w="1551" w:type="dxa"/>
            <w:gridSpan w:val="2"/>
            <w:vAlign w:val="center"/>
          </w:tcPr>
          <w:p>
            <w:pPr>
              <w:jc w:val="center"/>
              <w:rPr>
                <w:szCs w:val="21"/>
              </w:rPr>
            </w:pPr>
            <w:r>
              <w:rPr>
                <w:rFonts w:hint="eastAsia"/>
                <w:szCs w:val="21"/>
              </w:rPr>
              <w:t>复习提问</w:t>
            </w:r>
          </w:p>
        </w:tc>
        <w:tc>
          <w:tcPr>
            <w:tcW w:w="7729" w:type="dxa"/>
            <w:gridSpan w:val="4"/>
          </w:tcPr>
          <w:p>
            <w:pPr>
              <w:jc w:val="left"/>
              <w:rPr>
                <w:rFonts w:ascii="仿宋" w:hAnsi="仿宋" w:eastAsia="仿宋" w:cs="仿宋"/>
                <w:szCs w:val="21"/>
              </w:rPr>
            </w:pPr>
          </w:p>
          <w:p>
            <w:pPr>
              <w:jc w:val="lef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66" w:type="dxa"/>
          <w:trHeight w:val="2197" w:hRule="atLeast"/>
        </w:trPr>
        <w:tc>
          <w:tcPr>
            <w:tcW w:w="1551" w:type="dxa"/>
            <w:gridSpan w:val="2"/>
            <w:vAlign w:val="center"/>
          </w:tcPr>
          <w:p>
            <w:pPr>
              <w:jc w:val="center"/>
              <w:rPr>
                <w:szCs w:val="21"/>
              </w:rPr>
            </w:pPr>
            <w:r>
              <w:rPr>
                <w:rFonts w:hint="eastAsia"/>
                <w:szCs w:val="21"/>
              </w:rPr>
              <w:t>授课要点</w:t>
            </w:r>
          </w:p>
        </w:tc>
        <w:tc>
          <w:tcPr>
            <w:tcW w:w="7729" w:type="dxa"/>
            <w:gridSpan w:val="4"/>
          </w:tcPr>
          <w:p>
            <w:pPr>
              <w:pStyle w:val="57"/>
              <w:numPr>
                <w:ilvl w:val="0"/>
                <w:numId w:val="3"/>
              </w:numPr>
              <w:ind w:firstLineChars="0"/>
              <w:jc w:val="left"/>
              <w:rPr>
                <w:rFonts w:ascii="仿宋" w:hAnsi="仿宋" w:eastAsia="仿宋" w:cs="仿宋"/>
                <w:szCs w:val="21"/>
              </w:rPr>
            </w:pPr>
            <w:r>
              <w:rPr>
                <w:rFonts w:hint="eastAsia" w:ascii="仿宋" w:hAnsi="仿宋" w:eastAsia="仿宋" w:cs="仿宋"/>
                <w:szCs w:val="21"/>
              </w:rPr>
              <w:t>框架相关知识。</w:t>
            </w:r>
          </w:p>
          <w:p>
            <w:pPr>
              <w:pStyle w:val="57"/>
              <w:numPr>
                <w:ilvl w:val="0"/>
                <w:numId w:val="3"/>
              </w:numPr>
              <w:ind w:firstLineChars="0"/>
              <w:jc w:val="left"/>
              <w:rPr>
                <w:rFonts w:ascii="仿宋" w:hAnsi="仿宋" w:eastAsia="仿宋" w:cs="仿宋"/>
                <w:szCs w:val="21"/>
              </w:rPr>
            </w:pPr>
            <w:r>
              <w:rPr>
                <w:rFonts w:hint="eastAsia" w:ascii="仿宋" w:hAnsi="仿宋" w:eastAsia="仿宋" w:cs="仿宋"/>
                <w:szCs w:val="21"/>
              </w:rPr>
              <w:t>JSP技术复习。</w:t>
            </w:r>
          </w:p>
          <w:p>
            <w:pPr>
              <w:pStyle w:val="57"/>
              <w:numPr>
                <w:ilvl w:val="0"/>
                <w:numId w:val="3"/>
              </w:numPr>
              <w:ind w:firstLineChars="0"/>
              <w:jc w:val="left"/>
              <w:rPr>
                <w:rFonts w:ascii="仿宋" w:hAnsi="仿宋" w:eastAsia="仿宋" w:cs="仿宋"/>
                <w:szCs w:val="21"/>
              </w:rPr>
            </w:pPr>
            <w:r>
              <w:rPr>
                <w:rFonts w:hint="eastAsia" w:ascii="仿宋" w:hAnsi="仿宋" w:eastAsia="仿宋" w:cs="仿宋"/>
                <w:szCs w:val="21"/>
              </w:rPr>
              <w:t>项目计划书书写。</w:t>
            </w:r>
          </w:p>
          <w:p>
            <w:pPr>
              <w:pStyle w:val="57"/>
              <w:numPr>
                <w:ilvl w:val="0"/>
                <w:numId w:val="3"/>
              </w:numPr>
              <w:ind w:firstLineChars="0"/>
              <w:jc w:val="left"/>
              <w:rPr>
                <w:rFonts w:ascii="仿宋" w:hAnsi="仿宋" w:eastAsia="仿宋" w:cs="仿宋"/>
                <w:szCs w:val="21"/>
              </w:rPr>
            </w:pPr>
            <w:r>
              <w:rPr>
                <w:rFonts w:hint="eastAsia" w:ascii="仿宋" w:hAnsi="仿宋" w:eastAsia="仿宋" w:cs="仿宋"/>
                <w:szCs w:val="21"/>
              </w:rPr>
              <w:t>实际项目开发流程。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66" w:type="dxa"/>
          <w:trHeight w:val="1309" w:hRule="atLeast"/>
        </w:trPr>
        <w:tc>
          <w:tcPr>
            <w:tcW w:w="1551" w:type="dxa"/>
            <w:gridSpan w:val="2"/>
            <w:vAlign w:val="center"/>
          </w:tcPr>
          <w:p>
            <w:pPr>
              <w:jc w:val="center"/>
              <w:rPr>
                <w:szCs w:val="21"/>
              </w:rPr>
            </w:pPr>
            <w:r>
              <w:rPr>
                <w:rFonts w:hint="eastAsia"/>
                <w:szCs w:val="21"/>
              </w:rPr>
              <w:t>课外作业</w:t>
            </w:r>
          </w:p>
        </w:tc>
        <w:tc>
          <w:tcPr>
            <w:tcW w:w="7729" w:type="dxa"/>
            <w:gridSpan w:val="4"/>
          </w:tcPr>
          <w:p>
            <w:pPr>
              <w:jc w:val="left"/>
              <w:rPr>
                <w:rFonts w:ascii="仿宋" w:hAnsi="仿宋" w:eastAsia="仿宋" w:cs="仿宋"/>
                <w:szCs w:val="21"/>
              </w:rPr>
            </w:pPr>
          </w:p>
          <w:p>
            <w:pPr>
              <w:jc w:val="left"/>
              <w:rPr>
                <w:rFonts w:ascii="仿宋" w:hAnsi="仿宋" w:eastAsia="仿宋" w:cs="仿宋"/>
                <w:szCs w:val="21"/>
              </w:rPr>
            </w:pPr>
            <w:r>
              <w:rPr>
                <w:rFonts w:hint="eastAsia" w:ascii="仿宋" w:hAnsi="仿宋" w:eastAsia="仿宋" w:cs="仿宋"/>
                <w:szCs w:val="21"/>
              </w:rPr>
              <w:t>无</w:t>
            </w:r>
          </w:p>
          <w:p>
            <w:pPr>
              <w:jc w:val="lef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4" w:hRule="atLeast"/>
          <w:tblHeader/>
        </w:trPr>
        <w:tc>
          <w:tcPr>
            <w:tcW w:w="771" w:type="dxa"/>
          </w:tcPr>
          <w:p>
            <w:pPr>
              <w:jc w:val="center"/>
              <w:rPr>
                <w:szCs w:val="21"/>
              </w:rPr>
            </w:pPr>
            <w:r>
              <w:rPr>
                <w:rFonts w:hint="eastAsia" w:ascii="黑体" w:hAnsi="黑体" w:eastAsia="黑体" w:cs="黑体"/>
                <w:szCs w:val="21"/>
              </w:rPr>
              <w:t>时间分配</w:t>
            </w:r>
          </w:p>
        </w:tc>
        <w:tc>
          <w:tcPr>
            <w:tcW w:w="4923" w:type="dxa"/>
            <w:gridSpan w:val="2"/>
          </w:tcPr>
          <w:p>
            <w:pPr>
              <w:spacing w:line="480" w:lineRule="auto"/>
              <w:jc w:val="center"/>
              <w:rPr>
                <w:szCs w:val="21"/>
              </w:rPr>
            </w:pPr>
            <w:r>
              <w:rPr>
                <w:rFonts w:hint="eastAsia" w:ascii="黑体" w:hAnsi="黑体" w:eastAsia="黑体" w:cs="黑体"/>
                <w:szCs w:val="21"/>
              </w:rPr>
              <w:t>教学内容</w:t>
            </w:r>
          </w:p>
        </w:tc>
        <w:tc>
          <w:tcPr>
            <w:tcW w:w="1178" w:type="dxa"/>
          </w:tcPr>
          <w:p>
            <w:pPr>
              <w:spacing w:line="480" w:lineRule="auto"/>
              <w:jc w:val="center"/>
              <w:rPr>
                <w:szCs w:val="21"/>
              </w:rPr>
            </w:pPr>
            <w:r>
              <w:rPr>
                <w:rFonts w:hint="eastAsia" w:ascii="黑体" w:hAnsi="黑体" w:eastAsia="黑体" w:cs="黑体"/>
                <w:szCs w:val="21"/>
              </w:rPr>
              <w:t>学生活动</w:t>
            </w:r>
          </w:p>
        </w:tc>
        <w:tc>
          <w:tcPr>
            <w:tcW w:w="1316" w:type="dxa"/>
          </w:tcPr>
          <w:p>
            <w:pPr>
              <w:spacing w:line="480" w:lineRule="auto"/>
              <w:rPr>
                <w:rFonts w:ascii="黑体" w:hAnsi="黑体" w:eastAsia="黑体" w:cs="黑体"/>
                <w:szCs w:val="21"/>
              </w:rPr>
            </w:pPr>
            <w:r>
              <w:rPr>
                <w:rFonts w:hint="eastAsia" w:ascii="黑体" w:hAnsi="黑体" w:eastAsia="黑体" w:cs="黑体"/>
                <w:szCs w:val="21"/>
              </w:rPr>
              <w:t>教师活动</w:t>
            </w:r>
          </w:p>
        </w:tc>
        <w:tc>
          <w:tcPr>
            <w:tcW w:w="1158" w:type="dxa"/>
            <w:gridSpan w:val="2"/>
          </w:tcPr>
          <w:p>
            <w:pPr>
              <w:spacing w:line="480" w:lineRule="auto"/>
              <w:jc w:val="center"/>
              <w:rPr>
                <w:szCs w:val="21"/>
              </w:rPr>
            </w:pPr>
            <w:r>
              <w:rPr>
                <w:rFonts w:hint="eastAsia" w:ascii="黑体" w:hAnsi="黑体" w:eastAsia="黑体" w:cs="黑体"/>
                <w:szCs w:val="21"/>
              </w:rPr>
              <w:t>实训设备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78" w:hRule="atLeast"/>
        </w:trPr>
        <w:tc>
          <w:tcPr>
            <w:tcW w:w="771" w:type="dxa"/>
          </w:tcPr>
          <w:p>
            <w:pPr>
              <w:jc w:val="center"/>
              <w:rPr>
                <w:rFonts w:ascii="仿宋" w:hAnsi="仿宋" w:eastAsia="仿宋" w:cs="仿宋"/>
                <w:szCs w:val="21"/>
              </w:rPr>
            </w:pPr>
            <w:r>
              <w:rPr>
                <w:rFonts w:hint="eastAsia" w:ascii="仿宋" w:hAnsi="仿宋" w:eastAsia="仿宋" w:cs="仿宋"/>
                <w:szCs w:val="21"/>
              </w:rPr>
              <w:t>1-45</w:t>
            </w:r>
          </w:p>
        </w:tc>
        <w:tc>
          <w:tcPr>
            <w:tcW w:w="4923" w:type="dxa"/>
            <w:gridSpan w:val="2"/>
          </w:tcPr>
          <w:p>
            <w:pPr>
              <w:rPr>
                <w:rFonts w:ascii="仿宋" w:hAnsi="仿宋" w:eastAsia="仿宋" w:cs="仿宋"/>
                <w:szCs w:val="21"/>
              </w:rPr>
            </w:pPr>
            <w:r>
              <w:rPr>
                <w:rFonts w:hint="eastAsia" w:ascii="仿宋" w:hAnsi="仿宋" w:eastAsia="仿宋" w:cs="仿宋"/>
                <w:szCs w:val="21"/>
              </w:rPr>
              <w:t>（</w:t>
            </w:r>
            <w:r>
              <w:rPr>
                <w:rFonts w:hint="eastAsia" w:ascii="仿宋" w:hAnsi="仿宋" w:eastAsia="仿宋" w:cs="仿宋"/>
                <w:color w:val="C00000"/>
                <w:szCs w:val="21"/>
              </w:rPr>
              <w:t>提供1个案例，请参照案例的栏目来设计</w:t>
            </w:r>
            <w:r>
              <w:rPr>
                <w:rFonts w:hint="eastAsia" w:ascii="仿宋" w:hAnsi="仿宋" w:eastAsia="仿宋" w:cs="仿宋"/>
                <w:szCs w:val="21"/>
              </w:rPr>
              <w:t>）</w:t>
            </w:r>
          </w:p>
          <w:p>
            <w:pPr>
              <w:jc w:val="left"/>
              <w:rPr>
                <w:rFonts w:hint="eastAsia" w:ascii="仿宋" w:hAnsi="仿宋" w:eastAsia="仿宋" w:cs="仿宋"/>
                <w:szCs w:val="21"/>
              </w:rPr>
            </w:pPr>
            <w:r>
              <w:rPr>
                <w:rFonts w:hint="eastAsia" w:ascii="仿宋" w:hAnsi="仿宋" w:eastAsia="仿宋" w:cs="仿宋"/>
                <w:szCs w:val="21"/>
              </w:rPr>
              <w:t>引导学生进行资料调查。</w:t>
            </w:r>
          </w:p>
          <w:p>
            <w:pPr>
              <w:jc w:val="left"/>
              <w:rPr>
                <w:rFonts w:ascii="仿宋" w:hAnsi="仿宋" w:eastAsia="仿宋" w:cs="仿宋"/>
                <w:szCs w:val="21"/>
              </w:rPr>
            </w:pPr>
            <w:r>
              <w:rPr>
                <w:rFonts w:hint="eastAsia" w:ascii="仿宋" w:hAnsi="仿宋" w:eastAsia="仿宋" w:cs="仿宋"/>
                <w:szCs w:val="21"/>
              </w:rPr>
              <w:t>1.掌握如何进行需求分析和编写项目计划书。</w:t>
            </w:r>
          </w:p>
          <w:p>
            <w:pPr>
              <w:jc w:val="left"/>
              <w:rPr>
                <w:rFonts w:ascii="仿宋" w:hAnsi="仿宋" w:eastAsia="仿宋" w:cs="仿宋"/>
                <w:szCs w:val="21"/>
              </w:rPr>
            </w:pPr>
            <w:r>
              <w:rPr>
                <w:rFonts w:hint="eastAsia" w:ascii="仿宋" w:hAnsi="仿宋" w:eastAsia="仿宋" w:cs="仿宋"/>
                <w:szCs w:val="21"/>
              </w:rPr>
              <w:t>2.掌握分析并设计数据库的方法。</w:t>
            </w:r>
          </w:p>
          <w:p>
            <w:pPr>
              <w:jc w:val="left"/>
              <w:rPr>
                <w:rFonts w:ascii="仿宋" w:hAnsi="仿宋" w:eastAsia="仿宋" w:cs="仿宋"/>
                <w:szCs w:val="21"/>
              </w:rPr>
            </w:pPr>
            <w:r>
              <w:rPr>
                <w:rFonts w:hint="eastAsia" w:ascii="仿宋" w:hAnsi="仿宋" w:eastAsia="仿宋" w:cs="仿宋"/>
                <w:szCs w:val="21"/>
              </w:rPr>
              <w:t>3.熟悉应用</w:t>
            </w:r>
            <w:r>
              <w:rPr>
                <w:rFonts w:hint="default" w:ascii="仿宋" w:hAnsi="仿宋" w:eastAsia="仿宋" w:cs="仿宋"/>
                <w:szCs w:val="21"/>
              </w:rPr>
              <w:t>SpringMVC</w:t>
            </w:r>
            <w:r>
              <w:rPr>
                <w:rFonts w:hint="eastAsia" w:ascii="仿宋" w:hAnsi="仿宋" w:eastAsia="仿宋" w:cs="仿宋"/>
                <w:szCs w:val="21"/>
              </w:rPr>
              <w:t>框架进行开发。</w:t>
            </w:r>
          </w:p>
          <w:p>
            <w:pPr>
              <w:jc w:val="left"/>
              <w:rPr>
                <w:rFonts w:ascii="仿宋" w:hAnsi="仿宋" w:eastAsia="仿宋" w:cs="仿宋"/>
                <w:szCs w:val="21"/>
              </w:rPr>
            </w:pPr>
            <w:r>
              <w:rPr>
                <w:rFonts w:hint="eastAsia" w:ascii="仿宋" w:hAnsi="仿宋" w:eastAsia="仿宋" w:cs="仿宋"/>
                <w:szCs w:val="21"/>
              </w:rPr>
              <w:t>4.了解</w:t>
            </w:r>
            <w:r>
              <w:rPr>
                <w:rFonts w:hint="default" w:ascii="仿宋" w:hAnsi="仿宋" w:eastAsia="仿宋" w:cs="仿宋"/>
                <w:szCs w:val="21"/>
              </w:rPr>
              <w:t>SpringMVC</w:t>
            </w:r>
            <w:r>
              <w:rPr>
                <w:rFonts w:hint="eastAsia" w:ascii="仿宋" w:hAnsi="仿宋" w:eastAsia="仿宋" w:cs="仿宋"/>
                <w:szCs w:val="21"/>
              </w:rPr>
              <w:t>中的标签。</w:t>
            </w:r>
          </w:p>
          <w:p>
            <w:pPr>
              <w:jc w:val="left"/>
              <w:rPr>
                <w:rFonts w:hint="eastAsia" w:ascii="仿宋" w:hAnsi="仿宋" w:eastAsia="仿宋" w:cs="仿宋"/>
                <w:szCs w:val="21"/>
              </w:rPr>
            </w:pPr>
            <w:r>
              <w:rPr>
                <w:rFonts w:hint="eastAsia" w:ascii="仿宋" w:hAnsi="仿宋" w:eastAsia="仿宋" w:cs="仿宋"/>
                <w:szCs w:val="21"/>
              </w:rPr>
              <w:t>5.掌握在</w:t>
            </w:r>
            <w:r>
              <w:rPr>
                <w:rFonts w:hint="default" w:ascii="仿宋" w:hAnsi="仿宋" w:eastAsia="仿宋" w:cs="仿宋"/>
                <w:szCs w:val="21"/>
              </w:rPr>
              <w:t>SpringMVC</w:t>
            </w:r>
            <w:r>
              <w:rPr>
                <w:rFonts w:hint="eastAsia" w:ascii="仿宋" w:hAnsi="仿宋" w:eastAsia="仿宋" w:cs="仿宋"/>
                <w:szCs w:val="21"/>
              </w:rPr>
              <w:t>中进行表单验证的方法。</w:t>
            </w:r>
          </w:p>
          <w:p>
            <w:pPr>
              <w:jc w:val="left"/>
              <w:rPr>
                <w:rFonts w:hint="eastAsia" w:ascii="仿宋" w:hAnsi="仿宋" w:eastAsia="仿宋" w:cs="仿宋"/>
                <w:szCs w:val="21"/>
              </w:rPr>
            </w:pPr>
            <w:r>
              <w:rPr>
                <w:rFonts w:hint="default" w:ascii="仿宋" w:hAnsi="仿宋" w:eastAsia="仿宋" w:cs="仿宋"/>
                <w:szCs w:val="21"/>
              </w:rPr>
              <w:t>6</w:t>
            </w:r>
            <w:r>
              <w:rPr>
                <w:rFonts w:hint="eastAsia" w:ascii="仿宋" w:hAnsi="仿宋" w:eastAsia="仿宋" w:cs="仿宋"/>
                <w:szCs w:val="21"/>
                <w:lang w:val="en-US" w:eastAsia="zh-Hans"/>
              </w:rPr>
              <w:t>.总结Spring</w:t>
            </w:r>
            <w:r>
              <w:rPr>
                <w:rFonts w:hint="default" w:ascii="仿宋" w:hAnsi="仿宋" w:eastAsia="仿宋" w:cs="仿宋"/>
                <w:szCs w:val="21"/>
                <w:lang w:eastAsia="zh-Hans"/>
              </w:rPr>
              <w:t>MVC</w:t>
            </w:r>
            <w:r>
              <w:rPr>
                <w:rFonts w:hint="eastAsia" w:ascii="仿宋" w:hAnsi="仿宋" w:eastAsia="仿宋" w:cs="仿宋"/>
                <w:szCs w:val="21"/>
                <w:lang w:val="en-US" w:eastAsia="zh-Hans"/>
              </w:rPr>
              <w:t>的实现原理</w:t>
            </w:r>
          </w:p>
        </w:tc>
        <w:tc>
          <w:tcPr>
            <w:tcW w:w="1178" w:type="dxa"/>
          </w:tcPr>
          <w:p>
            <w:pPr>
              <w:jc w:val="center"/>
              <w:rPr>
                <w:rFonts w:ascii="仿宋" w:hAnsi="仿宋" w:eastAsia="仿宋" w:cs="仿宋"/>
                <w:szCs w:val="21"/>
              </w:rPr>
            </w:pPr>
            <w:r>
              <w:rPr>
                <w:rFonts w:hint="eastAsia" w:ascii="仿宋" w:hAnsi="仿宋" w:eastAsia="仿宋" w:cs="仿宋"/>
                <w:szCs w:val="21"/>
              </w:rPr>
              <w:t>通过网络查询相关资料。</w:t>
            </w:r>
          </w:p>
        </w:tc>
        <w:tc>
          <w:tcPr>
            <w:tcW w:w="1316" w:type="dxa"/>
          </w:tcPr>
          <w:p>
            <w:pPr>
              <w:jc w:val="center"/>
              <w:rPr>
                <w:rFonts w:ascii="仿宋" w:hAnsi="仿宋" w:eastAsia="仿宋" w:cs="仿宋"/>
                <w:szCs w:val="21"/>
              </w:rPr>
            </w:pPr>
            <w:r>
              <w:rPr>
                <w:rFonts w:hint="eastAsia" w:ascii="仿宋" w:hAnsi="仿宋" w:eastAsia="仿宋" w:cs="仿宋"/>
                <w:szCs w:val="21"/>
              </w:rPr>
              <w:t>教师引导</w:t>
            </w:r>
          </w:p>
        </w:tc>
        <w:tc>
          <w:tcPr>
            <w:tcW w:w="1158" w:type="dxa"/>
            <w:gridSpan w:val="2"/>
          </w:tcPr>
          <w:p>
            <w:pPr>
              <w:jc w:val="center"/>
              <w:rPr>
                <w:rFonts w:ascii="仿宋" w:hAnsi="仿宋" w:eastAsia="仿宋" w:cs="仿宋"/>
                <w:szCs w:val="21"/>
              </w:rPr>
            </w:pPr>
            <w:r>
              <w:rPr>
                <w:rFonts w:hint="eastAsia" w:ascii="仿宋" w:hAnsi="仿宋" w:eastAsia="仿宋" w:cs="仿宋"/>
                <w:szCs w:val="21"/>
              </w:rPr>
              <w:t>电脑</w:t>
            </w:r>
          </w:p>
          <w:p>
            <w:pPr>
              <w:jc w:val="center"/>
              <w:rPr>
                <w:rFonts w:ascii="仿宋" w:hAnsi="仿宋" w:eastAsia="仿宋" w:cs="仿宋"/>
                <w:szCs w:val="21"/>
              </w:rPr>
            </w:pPr>
            <w:r>
              <w:rPr>
                <w:rFonts w:hint="eastAsia" w:ascii="仿宋" w:hAnsi="仿宋" w:eastAsia="仿宋" w:cs="仿宋"/>
                <w:szCs w:val="21"/>
              </w:rPr>
              <w:t>互联网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51" w:hRule="atLeast"/>
        </w:trPr>
        <w:tc>
          <w:tcPr>
            <w:tcW w:w="771" w:type="dxa"/>
          </w:tcPr>
          <w:p>
            <w:pPr>
              <w:jc w:val="center"/>
              <w:rPr>
                <w:rFonts w:ascii="仿宋" w:hAnsi="仿宋" w:eastAsia="仿宋" w:cs="仿宋"/>
                <w:b/>
                <w:bCs/>
                <w:szCs w:val="21"/>
              </w:rPr>
            </w:pPr>
            <w:r>
              <w:rPr>
                <w:rFonts w:hint="eastAsia" w:ascii="仿宋" w:hAnsi="仿宋" w:eastAsia="仿宋" w:cs="仿宋"/>
                <w:b/>
                <w:bCs/>
                <w:szCs w:val="21"/>
              </w:rPr>
              <w:t>46-855</w:t>
            </w:r>
          </w:p>
        </w:tc>
        <w:tc>
          <w:tcPr>
            <w:tcW w:w="4923" w:type="dxa"/>
            <w:gridSpan w:val="2"/>
          </w:tcPr>
          <w:p>
            <w:pPr>
              <w:jc w:val="left"/>
              <w:rPr>
                <w:rFonts w:ascii="仿宋" w:hAnsi="仿宋" w:eastAsia="仿宋" w:cs="仿宋"/>
                <w:szCs w:val="21"/>
              </w:rPr>
            </w:pPr>
            <w:r>
              <w:rPr>
                <w:rFonts w:hint="eastAsia" w:ascii="仿宋" w:hAnsi="仿宋" w:eastAsia="仿宋" w:cs="仿宋"/>
                <w:szCs w:val="21"/>
              </w:rPr>
              <w:t>学生对资料进行整理，设计需求分析，数据库结构。详细设计等工作</w:t>
            </w:r>
          </w:p>
        </w:tc>
        <w:tc>
          <w:tcPr>
            <w:tcW w:w="1178" w:type="dxa"/>
          </w:tcPr>
          <w:p>
            <w:pPr>
              <w:jc w:val="center"/>
              <w:rPr>
                <w:rFonts w:ascii="仿宋" w:hAnsi="仿宋" w:eastAsia="仿宋" w:cs="仿宋"/>
                <w:szCs w:val="21"/>
              </w:rPr>
            </w:pPr>
            <w:r>
              <w:rPr>
                <w:rFonts w:hint="eastAsia" w:ascii="仿宋" w:hAnsi="仿宋" w:eastAsia="仿宋" w:cs="仿宋"/>
                <w:szCs w:val="21"/>
              </w:rPr>
              <w:t>学生分组讨论、完成项目设计</w:t>
            </w:r>
          </w:p>
        </w:tc>
        <w:tc>
          <w:tcPr>
            <w:tcW w:w="1316" w:type="dxa"/>
          </w:tcPr>
          <w:p>
            <w:pPr>
              <w:jc w:val="center"/>
              <w:rPr>
                <w:rFonts w:ascii="仿宋" w:hAnsi="仿宋" w:eastAsia="仿宋" w:cs="仿宋"/>
                <w:szCs w:val="21"/>
              </w:rPr>
            </w:pPr>
            <w:r>
              <w:rPr>
                <w:rFonts w:hint="eastAsia" w:ascii="仿宋" w:hAnsi="仿宋" w:eastAsia="仿宋" w:cs="仿宋"/>
                <w:szCs w:val="21"/>
              </w:rPr>
              <w:t>教师跟踪指导</w:t>
            </w:r>
          </w:p>
        </w:tc>
        <w:tc>
          <w:tcPr>
            <w:tcW w:w="1158" w:type="dxa"/>
            <w:gridSpan w:val="2"/>
          </w:tcPr>
          <w:p>
            <w:pPr>
              <w:jc w:val="center"/>
              <w:rPr>
                <w:rFonts w:ascii="仿宋" w:hAnsi="仿宋" w:eastAsia="仿宋" w:cs="仿宋"/>
                <w:szCs w:val="21"/>
              </w:rPr>
            </w:pPr>
            <w:r>
              <w:rPr>
                <w:rFonts w:hint="eastAsia" w:ascii="仿宋" w:hAnsi="仿宋" w:eastAsia="仿宋" w:cs="仿宋"/>
                <w:szCs w:val="21"/>
              </w:rPr>
              <w:t>电脑</w:t>
            </w:r>
          </w:p>
          <w:p>
            <w:pPr>
              <w:jc w:val="center"/>
              <w:rPr>
                <w:rFonts w:ascii="仿宋" w:hAnsi="仿宋" w:eastAsia="仿宋" w:cs="仿宋"/>
                <w:szCs w:val="21"/>
              </w:rPr>
            </w:pPr>
            <w:r>
              <w:rPr>
                <w:rFonts w:hint="eastAsia" w:ascii="仿宋" w:hAnsi="仿宋" w:eastAsia="仿宋" w:cs="仿宋"/>
                <w:szCs w:val="21"/>
              </w:rPr>
              <w:t>互联网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80" w:hRule="atLeast"/>
        </w:trPr>
        <w:tc>
          <w:tcPr>
            <w:tcW w:w="771" w:type="dxa"/>
          </w:tcPr>
          <w:p>
            <w:pPr>
              <w:jc w:val="center"/>
              <w:rPr>
                <w:rFonts w:ascii="仿宋" w:hAnsi="仿宋" w:eastAsia="仿宋" w:cs="仿宋"/>
                <w:b/>
                <w:bCs/>
                <w:szCs w:val="21"/>
              </w:rPr>
            </w:pPr>
          </w:p>
        </w:tc>
        <w:tc>
          <w:tcPr>
            <w:tcW w:w="4923" w:type="dxa"/>
            <w:gridSpan w:val="2"/>
          </w:tcPr>
          <w:p>
            <w:pPr>
              <w:jc w:val="left"/>
              <w:rPr>
                <w:rFonts w:ascii="仿宋" w:hAnsi="仿宋" w:eastAsia="仿宋" w:cs="仿宋"/>
                <w:szCs w:val="21"/>
              </w:rPr>
            </w:pPr>
          </w:p>
        </w:tc>
        <w:tc>
          <w:tcPr>
            <w:tcW w:w="1178" w:type="dxa"/>
          </w:tcPr>
          <w:p>
            <w:pPr>
              <w:jc w:val="center"/>
              <w:rPr>
                <w:rFonts w:ascii="仿宋" w:hAnsi="仿宋" w:eastAsia="仿宋" w:cs="仿宋"/>
                <w:szCs w:val="21"/>
              </w:rPr>
            </w:pPr>
          </w:p>
        </w:tc>
        <w:tc>
          <w:tcPr>
            <w:tcW w:w="1316" w:type="dxa"/>
          </w:tcPr>
          <w:p>
            <w:pPr>
              <w:jc w:val="center"/>
              <w:rPr>
                <w:rFonts w:ascii="仿宋" w:hAnsi="仿宋" w:eastAsia="仿宋" w:cs="仿宋"/>
                <w:szCs w:val="21"/>
              </w:rPr>
            </w:pPr>
          </w:p>
        </w:tc>
        <w:tc>
          <w:tcPr>
            <w:tcW w:w="1158" w:type="dxa"/>
            <w:gridSpan w:val="2"/>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49" w:hRule="atLeast"/>
        </w:trPr>
        <w:tc>
          <w:tcPr>
            <w:tcW w:w="771" w:type="dxa"/>
          </w:tcPr>
          <w:p>
            <w:pPr>
              <w:jc w:val="center"/>
              <w:rPr>
                <w:rFonts w:ascii="仿宋" w:hAnsi="仿宋" w:eastAsia="仿宋" w:cs="仿宋"/>
                <w:b/>
                <w:bCs/>
                <w:szCs w:val="21"/>
              </w:rPr>
            </w:pPr>
          </w:p>
        </w:tc>
        <w:tc>
          <w:tcPr>
            <w:tcW w:w="4923" w:type="dxa"/>
            <w:gridSpan w:val="2"/>
          </w:tcPr>
          <w:p>
            <w:pPr>
              <w:jc w:val="left"/>
              <w:rPr>
                <w:rFonts w:ascii="仿宋" w:hAnsi="仿宋" w:eastAsia="仿宋" w:cs="仿宋"/>
                <w:szCs w:val="21"/>
              </w:rPr>
            </w:pPr>
          </w:p>
        </w:tc>
        <w:tc>
          <w:tcPr>
            <w:tcW w:w="1178" w:type="dxa"/>
          </w:tcPr>
          <w:p>
            <w:pPr>
              <w:jc w:val="center"/>
              <w:rPr>
                <w:rFonts w:ascii="仿宋" w:hAnsi="仿宋" w:eastAsia="仿宋" w:cs="仿宋"/>
                <w:szCs w:val="21"/>
              </w:rPr>
            </w:pPr>
          </w:p>
        </w:tc>
        <w:tc>
          <w:tcPr>
            <w:tcW w:w="1316" w:type="dxa"/>
          </w:tcPr>
          <w:p>
            <w:pPr>
              <w:jc w:val="center"/>
              <w:rPr>
                <w:rFonts w:ascii="仿宋" w:hAnsi="仿宋" w:eastAsia="仿宋" w:cs="仿宋"/>
                <w:szCs w:val="21"/>
              </w:rPr>
            </w:pPr>
          </w:p>
        </w:tc>
        <w:tc>
          <w:tcPr>
            <w:tcW w:w="1158" w:type="dxa"/>
            <w:gridSpan w:val="2"/>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49" w:hRule="atLeast"/>
        </w:trPr>
        <w:tc>
          <w:tcPr>
            <w:tcW w:w="771" w:type="dxa"/>
          </w:tcPr>
          <w:p>
            <w:pPr>
              <w:jc w:val="center"/>
              <w:rPr>
                <w:rFonts w:ascii="仿宋" w:hAnsi="仿宋" w:eastAsia="仿宋" w:cs="仿宋"/>
                <w:b/>
                <w:bCs/>
                <w:szCs w:val="21"/>
              </w:rPr>
            </w:pPr>
          </w:p>
        </w:tc>
        <w:tc>
          <w:tcPr>
            <w:tcW w:w="4923" w:type="dxa"/>
            <w:gridSpan w:val="2"/>
          </w:tcPr>
          <w:p>
            <w:pPr>
              <w:jc w:val="left"/>
              <w:rPr>
                <w:rFonts w:ascii="仿宋" w:hAnsi="仿宋" w:eastAsia="仿宋" w:cs="仿宋"/>
                <w:szCs w:val="21"/>
              </w:rPr>
            </w:pPr>
          </w:p>
        </w:tc>
        <w:tc>
          <w:tcPr>
            <w:tcW w:w="1178" w:type="dxa"/>
          </w:tcPr>
          <w:p>
            <w:pPr>
              <w:jc w:val="center"/>
              <w:rPr>
                <w:rFonts w:ascii="仿宋" w:hAnsi="仿宋" w:eastAsia="仿宋" w:cs="仿宋"/>
                <w:szCs w:val="21"/>
              </w:rPr>
            </w:pPr>
          </w:p>
        </w:tc>
        <w:tc>
          <w:tcPr>
            <w:tcW w:w="1316" w:type="dxa"/>
          </w:tcPr>
          <w:p>
            <w:pPr>
              <w:jc w:val="center"/>
              <w:rPr>
                <w:rFonts w:ascii="仿宋" w:hAnsi="仿宋" w:eastAsia="仿宋" w:cs="仿宋"/>
                <w:szCs w:val="21"/>
              </w:rPr>
            </w:pPr>
          </w:p>
        </w:tc>
        <w:tc>
          <w:tcPr>
            <w:tcW w:w="1158" w:type="dxa"/>
            <w:gridSpan w:val="2"/>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49" w:hRule="atLeast"/>
        </w:trPr>
        <w:tc>
          <w:tcPr>
            <w:tcW w:w="771" w:type="dxa"/>
          </w:tcPr>
          <w:p>
            <w:pPr>
              <w:jc w:val="center"/>
              <w:rPr>
                <w:rFonts w:ascii="仿宋" w:hAnsi="仿宋" w:eastAsia="仿宋" w:cs="仿宋"/>
                <w:b/>
                <w:bCs/>
                <w:szCs w:val="21"/>
              </w:rPr>
            </w:pPr>
          </w:p>
        </w:tc>
        <w:tc>
          <w:tcPr>
            <w:tcW w:w="4923" w:type="dxa"/>
            <w:gridSpan w:val="2"/>
          </w:tcPr>
          <w:p>
            <w:pPr>
              <w:jc w:val="left"/>
              <w:rPr>
                <w:rFonts w:ascii="仿宋" w:hAnsi="仿宋" w:eastAsia="仿宋" w:cs="仿宋"/>
                <w:szCs w:val="21"/>
              </w:rPr>
            </w:pPr>
          </w:p>
        </w:tc>
        <w:tc>
          <w:tcPr>
            <w:tcW w:w="1178" w:type="dxa"/>
          </w:tcPr>
          <w:p>
            <w:pPr>
              <w:jc w:val="center"/>
              <w:rPr>
                <w:rFonts w:ascii="仿宋" w:hAnsi="仿宋" w:eastAsia="仿宋" w:cs="仿宋"/>
                <w:szCs w:val="21"/>
              </w:rPr>
            </w:pPr>
          </w:p>
        </w:tc>
        <w:tc>
          <w:tcPr>
            <w:tcW w:w="1316" w:type="dxa"/>
          </w:tcPr>
          <w:p>
            <w:pPr>
              <w:jc w:val="center"/>
              <w:rPr>
                <w:rFonts w:ascii="仿宋" w:hAnsi="仿宋" w:eastAsia="仿宋" w:cs="仿宋"/>
                <w:szCs w:val="21"/>
              </w:rPr>
            </w:pPr>
          </w:p>
        </w:tc>
        <w:tc>
          <w:tcPr>
            <w:tcW w:w="1158" w:type="dxa"/>
            <w:gridSpan w:val="2"/>
          </w:tcPr>
          <w:p>
            <w:pPr>
              <w:jc w:val="center"/>
              <w:rPr>
                <w:rFonts w:ascii="仿宋" w:hAnsi="仿宋" w:eastAsia="仿宋" w:cs="仿宋"/>
                <w:szCs w:val="21"/>
              </w:rPr>
            </w:pPr>
          </w:p>
        </w:tc>
      </w:tr>
    </w:tbl>
    <w:p>
      <w:pPr>
        <w:jc w:val="center"/>
      </w:pPr>
    </w:p>
    <w:p>
      <w:pPr>
        <w:jc w:val="center"/>
      </w:pPr>
    </w:p>
    <w:p>
      <w:pPr>
        <w:jc w:val="center"/>
      </w:pPr>
    </w:p>
    <w:p>
      <w:pPr>
        <w:jc w:val="center"/>
      </w:pPr>
    </w:p>
    <w:p>
      <w:pPr>
        <w:jc w:val="center"/>
      </w:pPr>
    </w:p>
    <w:p>
      <w:pPr>
        <w:jc w:val="center"/>
      </w:pPr>
    </w:p>
    <w:p>
      <w:pPr>
        <w:jc w:val="center"/>
      </w:pPr>
    </w:p>
    <w:p>
      <w:pPr>
        <w:jc w:val="center"/>
      </w:pPr>
    </w:p>
    <w:p>
      <w:pPr>
        <w:jc w:val="both"/>
      </w:pPr>
    </w:p>
    <w:p>
      <w:pPr>
        <w:spacing w:line="300" w:lineRule="auto"/>
        <w:jc w:val="center"/>
        <w:rPr>
          <w:rFonts w:ascii="仿宋" w:hAnsi="仿宋" w:eastAsia="仿宋" w:cs="仿宋"/>
          <w:sz w:val="24"/>
          <w:szCs w:val="24"/>
        </w:rPr>
      </w:pPr>
      <w:r>
        <w:rPr>
          <w:rFonts w:hint="default" w:ascii="宋体" w:hAnsi="宋体" w:cs="宋体"/>
          <w:b/>
          <w:sz w:val="36"/>
          <w:szCs w:val="36"/>
        </w:rPr>
        <w:t>JAVAEE轻量级开发框架项目实践</w:t>
      </w:r>
      <w:r>
        <w:rPr>
          <w:rFonts w:hint="eastAsia" w:ascii="宋体" w:hAnsi="宋体" w:cs="宋体"/>
          <w:b/>
          <w:sz w:val="36"/>
          <w:szCs w:val="36"/>
        </w:rPr>
        <w:t>课程教案</w:t>
      </w:r>
    </w:p>
    <w:tbl>
      <w:tblPr>
        <w:tblStyle w:val="21"/>
        <w:tblW w:w="93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780"/>
        <w:gridCol w:w="4143"/>
        <w:gridCol w:w="1178"/>
        <w:gridCol w:w="1316"/>
        <w:gridCol w:w="1092"/>
        <w:gridCol w:w="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66" w:type="dxa"/>
          <w:trHeight w:val="523" w:hRule="atLeast"/>
        </w:trPr>
        <w:tc>
          <w:tcPr>
            <w:tcW w:w="1551" w:type="dxa"/>
            <w:gridSpan w:val="2"/>
            <w:vAlign w:val="center"/>
          </w:tcPr>
          <w:p>
            <w:pPr>
              <w:jc w:val="center"/>
              <w:rPr>
                <w:szCs w:val="21"/>
              </w:rPr>
            </w:pPr>
            <w:r>
              <w:rPr>
                <w:rFonts w:hint="eastAsia"/>
                <w:szCs w:val="21"/>
              </w:rPr>
              <w:t>适用专业</w:t>
            </w:r>
          </w:p>
        </w:tc>
        <w:tc>
          <w:tcPr>
            <w:tcW w:w="7729" w:type="dxa"/>
            <w:gridSpan w:val="4"/>
            <w:vAlign w:val="center"/>
          </w:tcPr>
          <w:p>
            <w:pPr>
              <w:jc w:val="left"/>
              <w:rPr>
                <w:rFonts w:ascii="仿宋" w:hAnsi="仿宋" w:eastAsia="仿宋" w:cs="仿宋"/>
                <w:szCs w:val="21"/>
              </w:rPr>
            </w:pPr>
            <w:r>
              <w:rPr>
                <w:rFonts w:hint="eastAsia" w:ascii="仿宋" w:hAnsi="仿宋" w:eastAsia="仿宋" w:cs="仿宋"/>
                <w:szCs w:val="21"/>
              </w:rPr>
              <w:t>软件技术、网络技术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66" w:type="dxa"/>
          <w:trHeight w:val="447" w:hRule="atLeast"/>
        </w:trPr>
        <w:tc>
          <w:tcPr>
            <w:tcW w:w="1551" w:type="dxa"/>
            <w:gridSpan w:val="2"/>
            <w:vAlign w:val="center"/>
          </w:tcPr>
          <w:p>
            <w:pPr>
              <w:jc w:val="center"/>
              <w:rPr>
                <w:szCs w:val="21"/>
              </w:rPr>
            </w:pPr>
            <w:r>
              <w:rPr>
                <w:rFonts w:hint="eastAsia"/>
                <w:szCs w:val="21"/>
              </w:rPr>
              <w:t>课  题</w:t>
            </w:r>
          </w:p>
        </w:tc>
        <w:tc>
          <w:tcPr>
            <w:tcW w:w="7729" w:type="dxa"/>
            <w:gridSpan w:val="4"/>
          </w:tcPr>
          <w:p>
            <w:pPr>
              <w:jc w:val="left"/>
              <w:rPr>
                <w:rFonts w:ascii="仿宋" w:hAnsi="仿宋" w:eastAsia="仿宋" w:cs="仿宋"/>
                <w:szCs w:val="21"/>
              </w:rPr>
            </w:pPr>
            <w:r>
              <w:rPr>
                <w:rFonts w:hint="default" w:ascii="仿宋" w:hAnsi="仿宋" w:eastAsia="仿宋" w:cs="仿宋"/>
                <w:szCs w:val="21"/>
              </w:rPr>
              <w:t>SSM</w:t>
            </w:r>
            <w:r>
              <w:rPr>
                <w:rFonts w:hint="eastAsia" w:ascii="仿宋" w:hAnsi="仿宋" w:eastAsia="仿宋" w:cs="仿宋"/>
                <w:szCs w:val="21"/>
              </w:rPr>
              <w:t>框架应用篇-</w:t>
            </w:r>
            <w:r>
              <w:rPr>
                <w:rFonts w:hint="default" w:ascii="仿宋" w:hAnsi="仿宋" w:eastAsia="仿宋" w:cs="仿宋"/>
                <w:szCs w:val="21"/>
              </w:rPr>
              <w:t>SpringMVC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66" w:type="dxa"/>
          <w:trHeight w:val="990" w:hRule="atLeast"/>
        </w:trPr>
        <w:tc>
          <w:tcPr>
            <w:tcW w:w="1551" w:type="dxa"/>
            <w:gridSpan w:val="2"/>
            <w:vAlign w:val="center"/>
          </w:tcPr>
          <w:p>
            <w:pPr>
              <w:jc w:val="center"/>
              <w:rPr>
                <w:szCs w:val="21"/>
              </w:rPr>
            </w:pPr>
            <w:r>
              <w:rPr>
                <w:rFonts w:hint="eastAsia"/>
                <w:szCs w:val="21"/>
              </w:rPr>
              <w:t>教学目的</w:t>
            </w:r>
          </w:p>
        </w:tc>
        <w:tc>
          <w:tcPr>
            <w:tcW w:w="7729" w:type="dxa"/>
            <w:gridSpan w:val="4"/>
          </w:tcPr>
          <w:p>
            <w:pPr>
              <w:widowControl/>
              <w:spacing w:line="360" w:lineRule="exact"/>
              <w:jc w:val="left"/>
              <w:rPr>
                <w:rFonts w:ascii="仿宋" w:hAnsi="仿宋" w:eastAsia="仿宋" w:cs="仿宋"/>
                <w:szCs w:val="21"/>
              </w:rPr>
            </w:pPr>
            <w:r>
              <w:rPr>
                <w:rFonts w:hint="eastAsia" w:ascii="仿宋" w:hAnsi="仿宋" w:eastAsia="仿宋" w:cs="仿宋"/>
                <w:szCs w:val="21"/>
              </w:rPr>
              <w:t>1.了解网络在线考试的基本流程。</w:t>
            </w:r>
          </w:p>
          <w:p>
            <w:pPr>
              <w:widowControl/>
              <w:spacing w:line="360" w:lineRule="exact"/>
              <w:jc w:val="left"/>
              <w:rPr>
                <w:rFonts w:ascii="仿宋" w:hAnsi="仿宋" w:eastAsia="仿宋" w:cs="仿宋"/>
                <w:szCs w:val="21"/>
              </w:rPr>
            </w:pPr>
            <w:r>
              <w:rPr>
                <w:rFonts w:hint="eastAsia" w:ascii="仿宋" w:hAnsi="仿宋" w:eastAsia="仿宋" w:cs="仿宋"/>
                <w:szCs w:val="21"/>
              </w:rPr>
              <w:t>2.掌握分析并设计数据库的方法。</w:t>
            </w:r>
          </w:p>
          <w:p>
            <w:pPr>
              <w:widowControl/>
              <w:spacing w:line="360" w:lineRule="exact"/>
              <w:jc w:val="left"/>
              <w:rPr>
                <w:rFonts w:ascii="仿宋" w:hAnsi="仿宋" w:eastAsia="仿宋" w:cs="仿宋"/>
                <w:szCs w:val="21"/>
              </w:rPr>
            </w:pPr>
            <w:r>
              <w:rPr>
                <w:rFonts w:hint="eastAsia" w:ascii="仿宋" w:hAnsi="仿宋" w:eastAsia="仿宋" w:cs="仿宋"/>
                <w:szCs w:val="21"/>
              </w:rPr>
              <w:t>3.熟悉并掌握Ajax技术</w:t>
            </w:r>
          </w:p>
          <w:p>
            <w:pPr>
              <w:widowControl/>
              <w:spacing w:line="360" w:lineRule="exact"/>
              <w:jc w:val="left"/>
              <w:rPr>
                <w:rFonts w:ascii="仿宋" w:hAnsi="仿宋" w:eastAsia="仿宋" w:cs="仿宋"/>
                <w:szCs w:val="21"/>
              </w:rPr>
            </w:pPr>
            <w:r>
              <w:rPr>
                <w:rFonts w:hint="eastAsia" w:ascii="仿宋" w:hAnsi="仿宋" w:eastAsia="仿宋" w:cs="仿宋"/>
                <w:szCs w:val="21"/>
              </w:rPr>
              <w:t>4.掌握</w:t>
            </w:r>
            <w:r>
              <w:rPr>
                <w:rFonts w:hint="eastAsia" w:ascii="仿宋" w:hAnsi="仿宋" w:eastAsia="仿宋" w:cs="仿宋"/>
                <w:szCs w:val="21"/>
                <w:lang w:val="en-US" w:eastAsia="zh-Hans"/>
              </w:rPr>
              <w:t>S</w:t>
            </w:r>
            <w:r>
              <w:rPr>
                <w:rFonts w:hint="default" w:ascii="仿宋" w:hAnsi="仿宋" w:eastAsia="仿宋" w:cs="仿宋"/>
                <w:szCs w:val="21"/>
                <w:lang w:eastAsia="zh-Hans"/>
              </w:rPr>
              <w:t>pringMVC</w:t>
            </w:r>
            <w:r>
              <w:rPr>
                <w:rFonts w:hint="eastAsia" w:ascii="仿宋" w:hAnsi="仿宋" w:eastAsia="仿宋" w:cs="仿宋"/>
                <w:szCs w:val="21"/>
              </w:rPr>
              <w:t>框架与Ajax技术结合应用的方法</w:t>
            </w:r>
          </w:p>
          <w:p>
            <w:pPr>
              <w:widowControl/>
              <w:spacing w:line="360" w:lineRule="exact"/>
              <w:jc w:val="left"/>
              <w:rPr>
                <w:rFonts w:ascii="仿宋" w:hAnsi="仿宋" w:eastAsia="仿宋" w:cs="仿宋"/>
                <w:szCs w:val="21"/>
              </w:rPr>
            </w:pPr>
            <w:r>
              <w:rPr>
                <w:rFonts w:hint="eastAsia" w:ascii="仿宋" w:hAnsi="仿宋" w:eastAsia="仿宋" w:cs="仿宋"/>
                <w:szCs w:val="21"/>
              </w:rPr>
              <w:t>5.掌握</w:t>
            </w:r>
            <w:r>
              <w:rPr>
                <w:rFonts w:hint="eastAsia" w:ascii="仿宋" w:hAnsi="仿宋" w:eastAsia="仿宋" w:cs="仿宋"/>
                <w:szCs w:val="21"/>
                <w:lang w:val="en-US" w:eastAsia="zh-Hans"/>
              </w:rPr>
              <w:t>S</w:t>
            </w:r>
            <w:r>
              <w:rPr>
                <w:rFonts w:hint="default" w:ascii="仿宋" w:hAnsi="仿宋" w:eastAsia="仿宋" w:cs="仿宋"/>
                <w:szCs w:val="21"/>
                <w:lang w:eastAsia="zh-Hans"/>
              </w:rPr>
              <w:t>pringMVC</w:t>
            </w:r>
            <w:r>
              <w:rPr>
                <w:rFonts w:hint="eastAsia" w:ascii="仿宋" w:hAnsi="仿宋" w:eastAsia="仿宋" w:cs="仿宋"/>
                <w:szCs w:val="21"/>
              </w:rPr>
              <w:t>框架提供的标签库的应用</w:t>
            </w:r>
          </w:p>
          <w:p>
            <w:pPr>
              <w:spacing w:line="300" w:lineRule="auto"/>
              <w:jc w:val="left"/>
              <w:rPr>
                <w:rFonts w:ascii="仿宋" w:hAnsi="仿宋" w:eastAsia="仿宋" w:cs="仿宋"/>
                <w:szCs w:val="21"/>
              </w:rPr>
            </w:pPr>
            <w:r>
              <w:rPr>
                <w:rFonts w:hint="eastAsia" w:ascii="仿宋" w:hAnsi="仿宋" w:eastAsia="仿宋" w:cs="仿宋"/>
                <w:szCs w:val="21"/>
              </w:rPr>
              <w:t>6.掌握禁止刷新页面的方法。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66" w:type="dxa"/>
          <w:trHeight w:val="1293" w:hRule="atLeast"/>
        </w:trPr>
        <w:tc>
          <w:tcPr>
            <w:tcW w:w="1551" w:type="dxa"/>
            <w:gridSpan w:val="2"/>
            <w:vAlign w:val="center"/>
          </w:tcPr>
          <w:p>
            <w:pPr>
              <w:jc w:val="center"/>
              <w:rPr>
                <w:szCs w:val="21"/>
              </w:rPr>
            </w:pPr>
            <w:r>
              <w:rPr>
                <w:rFonts w:hint="eastAsia"/>
                <w:szCs w:val="21"/>
              </w:rPr>
              <w:t>重点与难点</w:t>
            </w:r>
          </w:p>
        </w:tc>
        <w:tc>
          <w:tcPr>
            <w:tcW w:w="7729" w:type="dxa"/>
            <w:gridSpan w:val="4"/>
            <w:vAlign w:val="center"/>
          </w:tcPr>
          <w:p>
            <w:pPr>
              <w:spacing w:line="300" w:lineRule="auto"/>
              <w:rPr>
                <w:rFonts w:ascii="仿宋" w:hAnsi="仿宋" w:eastAsia="仿宋" w:cs="仿宋"/>
                <w:szCs w:val="21"/>
              </w:rPr>
            </w:pPr>
            <w:r>
              <w:rPr>
                <w:rFonts w:hint="eastAsia" w:ascii="仿宋" w:hAnsi="仿宋" w:eastAsia="仿宋" w:cs="仿宋"/>
                <w:szCs w:val="21"/>
              </w:rPr>
              <w:t>1.了解网络在线考试的基本流程。</w:t>
            </w:r>
          </w:p>
          <w:p>
            <w:pPr>
              <w:spacing w:line="300" w:lineRule="auto"/>
              <w:rPr>
                <w:rFonts w:ascii="仿宋" w:hAnsi="仿宋" w:eastAsia="仿宋" w:cs="仿宋"/>
                <w:szCs w:val="21"/>
              </w:rPr>
            </w:pPr>
            <w:r>
              <w:rPr>
                <w:rFonts w:hint="eastAsia" w:ascii="仿宋" w:hAnsi="仿宋" w:eastAsia="仿宋" w:cs="仿宋"/>
                <w:szCs w:val="21"/>
              </w:rPr>
              <w:t>2.掌握分析并设计数据库的方法。</w:t>
            </w:r>
          </w:p>
          <w:p>
            <w:pPr>
              <w:spacing w:line="300" w:lineRule="auto"/>
              <w:rPr>
                <w:rFonts w:ascii="仿宋" w:hAnsi="仿宋" w:eastAsia="仿宋" w:cs="仿宋"/>
                <w:szCs w:val="21"/>
              </w:rPr>
            </w:pPr>
            <w:r>
              <w:rPr>
                <w:rFonts w:hint="eastAsia" w:ascii="仿宋" w:hAnsi="仿宋" w:eastAsia="仿宋" w:cs="仿宋"/>
                <w:szCs w:val="21"/>
              </w:rPr>
              <w:t>3.熟悉并掌握Ajax技术。</w:t>
            </w:r>
          </w:p>
          <w:p>
            <w:pPr>
              <w:spacing w:line="300" w:lineRule="auto"/>
              <w:rPr>
                <w:rFonts w:ascii="仿宋" w:hAnsi="仿宋" w:eastAsia="仿宋" w:cs="仿宋"/>
                <w:szCs w:val="21"/>
              </w:rPr>
            </w:pPr>
            <w:r>
              <w:rPr>
                <w:rFonts w:hint="eastAsia" w:ascii="仿宋" w:hAnsi="仿宋" w:eastAsia="仿宋" w:cs="仿宋"/>
                <w:szCs w:val="21"/>
              </w:rPr>
              <w:t>4.掌握</w:t>
            </w:r>
            <w:r>
              <w:rPr>
                <w:rFonts w:hint="default" w:ascii="仿宋" w:hAnsi="仿宋" w:eastAsia="仿宋" w:cs="仿宋"/>
                <w:szCs w:val="21"/>
              </w:rPr>
              <w:t>SpringMVC</w:t>
            </w:r>
            <w:r>
              <w:rPr>
                <w:rFonts w:hint="eastAsia" w:ascii="仿宋" w:hAnsi="仿宋" w:eastAsia="仿宋" w:cs="仿宋"/>
                <w:szCs w:val="21"/>
              </w:rPr>
              <w:t>框架与Ajax技术结合应用的方法。</w:t>
            </w:r>
          </w:p>
          <w:p>
            <w:pPr>
              <w:spacing w:line="300" w:lineRule="auto"/>
              <w:rPr>
                <w:rFonts w:ascii="仿宋" w:hAnsi="仿宋" w:eastAsia="仿宋" w:cs="仿宋"/>
                <w:szCs w:val="21"/>
              </w:rPr>
            </w:pPr>
            <w:r>
              <w:rPr>
                <w:rFonts w:hint="default" w:ascii="仿宋" w:hAnsi="仿宋" w:eastAsia="仿宋" w:cs="仿宋"/>
                <w:szCs w:val="21"/>
              </w:rPr>
              <w:t>5</w:t>
            </w:r>
            <w:r>
              <w:rPr>
                <w:rFonts w:hint="eastAsia" w:ascii="仿宋" w:hAnsi="仿宋" w:eastAsia="仿宋" w:cs="仿宋"/>
                <w:szCs w:val="21"/>
              </w:rPr>
              <w:t>.掌握禁止刷新页面的方法。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66" w:type="dxa"/>
          <w:trHeight w:val="1661" w:hRule="atLeast"/>
        </w:trPr>
        <w:tc>
          <w:tcPr>
            <w:tcW w:w="1551" w:type="dxa"/>
            <w:gridSpan w:val="2"/>
            <w:vAlign w:val="center"/>
          </w:tcPr>
          <w:p>
            <w:pPr>
              <w:jc w:val="center"/>
              <w:rPr>
                <w:szCs w:val="21"/>
              </w:rPr>
            </w:pPr>
            <w:r>
              <w:rPr>
                <w:rFonts w:hint="eastAsia"/>
                <w:szCs w:val="21"/>
              </w:rPr>
              <w:t>教学设计</w:t>
            </w:r>
          </w:p>
          <w:p>
            <w:pPr>
              <w:jc w:val="center"/>
              <w:rPr>
                <w:szCs w:val="21"/>
              </w:rPr>
            </w:pPr>
            <w:r>
              <w:rPr>
                <w:rFonts w:hint="eastAsia"/>
                <w:szCs w:val="21"/>
              </w:rPr>
              <w:t>概述</w:t>
            </w:r>
          </w:p>
        </w:tc>
        <w:tc>
          <w:tcPr>
            <w:tcW w:w="7729" w:type="dxa"/>
            <w:gridSpan w:val="4"/>
          </w:tcPr>
          <w:p>
            <w:pPr>
              <w:pStyle w:val="57"/>
              <w:numPr>
                <w:ilvl w:val="0"/>
                <w:numId w:val="1"/>
              </w:numPr>
              <w:ind w:firstLineChars="0"/>
              <w:jc w:val="left"/>
              <w:rPr>
                <w:rFonts w:ascii="仿宋" w:hAnsi="仿宋" w:eastAsia="仿宋" w:cs="仿宋"/>
                <w:szCs w:val="21"/>
              </w:rPr>
            </w:pPr>
            <w:r>
              <w:rPr>
                <w:rFonts w:hint="eastAsia" w:ascii="仿宋" w:hAnsi="仿宋" w:eastAsia="仿宋" w:cs="仿宋"/>
                <w:szCs w:val="21"/>
              </w:rPr>
              <w:t>引导学生通过文献法</w:t>
            </w:r>
            <w:r>
              <w:rPr>
                <w:rFonts w:hint="eastAsia" w:ascii="仿宋" w:hAnsi="仿宋" w:eastAsia="仿宋" w:cs="仿宋"/>
                <w:szCs w:val="21"/>
                <w:lang w:val="en-US" w:eastAsia="zh-Hans"/>
              </w:rPr>
              <w:t>对技术点</w:t>
            </w:r>
            <w:r>
              <w:rPr>
                <w:rFonts w:hint="eastAsia" w:ascii="仿宋" w:hAnsi="仿宋" w:eastAsia="仿宋" w:cs="仿宋"/>
                <w:szCs w:val="21"/>
              </w:rPr>
              <w:t>进行了解。</w:t>
            </w:r>
          </w:p>
          <w:p>
            <w:pPr>
              <w:pStyle w:val="57"/>
              <w:numPr>
                <w:ilvl w:val="0"/>
                <w:numId w:val="1"/>
              </w:numPr>
              <w:ind w:firstLineChars="0"/>
              <w:jc w:val="left"/>
              <w:rPr>
                <w:rFonts w:ascii="仿宋" w:hAnsi="仿宋" w:eastAsia="仿宋" w:cs="仿宋"/>
                <w:szCs w:val="21"/>
              </w:rPr>
            </w:pPr>
            <w:r>
              <w:rPr>
                <w:rFonts w:hint="eastAsia" w:ascii="仿宋" w:hAnsi="仿宋" w:eastAsia="仿宋" w:cs="仿宋"/>
                <w:szCs w:val="21"/>
              </w:rPr>
              <w:t>通过对比法写</w:t>
            </w:r>
            <w:r>
              <w:rPr>
                <w:rFonts w:hint="eastAsia" w:ascii="仿宋" w:hAnsi="仿宋" w:eastAsia="仿宋" w:cs="仿宋"/>
                <w:szCs w:val="21"/>
                <w:lang w:val="en-US" w:eastAsia="zh-Hans"/>
              </w:rPr>
              <w:t>SpringMVC的操作方式</w:t>
            </w:r>
            <w:r>
              <w:rPr>
                <w:rFonts w:hint="eastAsia" w:ascii="仿宋" w:hAnsi="仿宋" w:eastAsia="仿宋" w:cs="仿宋"/>
                <w:szCs w:val="21"/>
              </w:rPr>
              <w:t>。</w:t>
            </w:r>
          </w:p>
          <w:p>
            <w:pPr>
              <w:pStyle w:val="57"/>
              <w:numPr>
                <w:ilvl w:val="0"/>
                <w:numId w:val="1"/>
              </w:numPr>
              <w:ind w:firstLineChars="0"/>
              <w:jc w:val="left"/>
              <w:rPr>
                <w:rFonts w:ascii="仿宋" w:hAnsi="仿宋" w:eastAsia="仿宋" w:cs="仿宋"/>
                <w:szCs w:val="21"/>
              </w:rPr>
            </w:pPr>
            <w:r>
              <w:rPr>
                <w:rFonts w:hint="eastAsia" w:ascii="仿宋" w:hAnsi="仿宋" w:eastAsia="仿宋" w:cs="仿宋"/>
                <w:szCs w:val="21"/>
              </w:rPr>
              <w:t>根据需求分析</w:t>
            </w:r>
            <w:r>
              <w:rPr>
                <w:rFonts w:hint="eastAsia" w:ascii="仿宋" w:hAnsi="仿宋" w:eastAsia="仿宋" w:cs="仿宋"/>
                <w:szCs w:val="21"/>
                <w:lang w:val="en-US" w:eastAsia="zh-Hans"/>
              </w:rPr>
              <w:t>并操作</w:t>
            </w:r>
            <w:r>
              <w:rPr>
                <w:rFonts w:hint="eastAsia" w:ascii="仿宋" w:hAnsi="仿宋" w:eastAsia="仿宋" w:cs="仿宋"/>
                <w:szCs w:val="21"/>
              </w:rPr>
              <w:t>数据库，并给出表结构。</w:t>
            </w:r>
          </w:p>
          <w:p>
            <w:pPr>
              <w:pStyle w:val="57"/>
              <w:numPr>
                <w:ilvl w:val="0"/>
                <w:numId w:val="1"/>
              </w:numPr>
              <w:ind w:firstLineChars="0"/>
              <w:jc w:val="left"/>
              <w:rPr>
                <w:rFonts w:ascii="仿宋" w:hAnsi="仿宋" w:eastAsia="仿宋" w:cs="仿宋"/>
                <w:szCs w:val="21"/>
              </w:rPr>
            </w:pPr>
            <w:r>
              <w:rPr>
                <w:rFonts w:hint="eastAsia" w:ascii="仿宋" w:hAnsi="仿宋" w:eastAsia="仿宋" w:cs="仿宋"/>
                <w:szCs w:val="21"/>
              </w:rPr>
              <w:t>学生分组进行</w:t>
            </w:r>
            <w:r>
              <w:rPr>
                <w:rFonts w:hint="eastAsia" w:ascii="仿宋" w:hAnsi="仿宋" w:eastAsia="仿宋" w:cs="仿宋"/>
                <w:szCs w:val="21"/>
                <w:lang w:val="en-US" w:eastAsia="zh-Hans"/>
              </w:rPr>
              <w:t>编码</w:t>
            </w:r>
          </w:p>
          <w:p>
            <w:pPr>
              <w:pStyle w:val="57"/>
              <w:numPr>
                <w:ilvl w:val="0"/>
                <w:numId w:val="4"/>
              </w:numPr>
              <w:ind w:firstLineChars="0"/>
              <w:jc w:val="left"/>
              <w:rPr>
                <w:rFonts w:ascii="仿宋" w:hAnsi="仿宋" w:eastAsia="仿宋" w:cs="仿宋"/>
                <w:szCs w:val="21"/>
              </w:rPr>
            </w:pPr>
            <w:r>
              <w:rPr>
                <w:rFonts w:hint="eastAsia" w:ascii="仿宋" w:hAnsi="仿宋" w:eastAsia="仿宋" w:cs="仿宋"/>
                <w:szCs w:val="21"/>
              </w:rPr>
              <w:t>完成</w:t>
            </w:r>
            <w:r>
              <w:rPr>
                <w:rFonts w:hint="eastAsia" w:ascii="仿宋" w:hAnsi="仿宋" w:eastAsia="仿宋" w:cs="仿宋"/>
                <w:szCs w:val="21"/>
                <w:lang w:val="en-US" w:eastAsia="zh-Hans"/>
              </w:rPr>
              <w:t>案例</w:t>
            </w:r>
            <w:r>
              <w:rPr>
                <w:rFonts w:hint="default" w:ascii="仿宋" w:hAnsi="仿宋" w:eastAsia="仿宋" w:cs="仿宋"/>
                <w:szCs w:val="21"/>
                <w:lang w:eastAsia="zh-Hans"/>
              </w:rPr>
              <w:t>，</w:t>
            </w:r>
            <w:r>
              <w:rPr>
                <w:rFonts w:hint="eastAsia" w:ascii="仿宋" w:hAnsi="仿宋" w:eastAsia="仿宋" w:cs="仿宋"/>
                <w:szCs w:val="21"/>
                <w:lang w:val="en-US" w:eastAsia="zh-Hans"/>
              </w:rPr>
              <w:t>并提交</w:t>
            </w:r>
            <w:r>
              <w:rPr>
                <w:rFonts w:hint="eastAsia" w:ascii="仿宋" w:hAnsi="仿宋" w:eastAsia="仿宋" w:cs="仿宋"/>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66" w:type="dxa"/>
          <w:trHeight w:val="2286" w:hRule="atLeast"/>
        </w:trPr>
        <w:tc>
          <w:tcPr>
            <w:tcW w:w="1551" w:type="dxa"/>
            <w:gridSpan w:val="2"/>
            <w:vAlign w:val="center"/>
          </w:tcPr>
          <w:p>
            <w:pPr>
              <w:jc w:val="center"/>
              <w:rPr>
                <w:szCs w:val="21"/>
              </w:rPr>
            </w:pPr>
            <w:r>
              <w:rPr>
                <w:rFonts w:hint="eastAsia"/>
                <w:szCs w:val="21"/>
              </w:rPr>
              <w:t>教学环境及资源要求</w:t>
            </w:r>
          </w:p>
        </w:tc>
        <w:tc>
          <w:tcPr>
            <w:tcW w:w="7729" w:type="dxa"/>
            <w:gridSpan w:val="4"/>
            <w:vAlign w:val="center"/>
          </w:tcPr>
          <w:p>
            <w:pPr>
              <w:jc w:val="left"/>
              <w:rPr>
                <w:rFonts w:ascii="仿宋" w:hAnsi="仿宋" w:eastAsia="仿宋" w:cs="仿宋"/>
                <w:szCs w:val="21"/>
              </w:rPr>
            </w:pPr>
            <w:r>
              <w:rPr>
                <w:rFonts w:hint="eastAsia" w:ascii="仿宋" w:hAnsi="仿宋" w:eastAsia="仿宋" w:cs="仿宋"/>
                <w:szCs w:val="21"/>
              </w:rPr>
              <w:t>专业机房：课程采用J2</w:t>
            </w:r>
            <w:r>
              <w:rPr>
                <w:rFonts w:hint="default" w:ascii="仿宋" w:hAnsi="仿宋" w:eastAsia="仿宋" w:cs="仿宋"/>
                <w:szCs w:val="21"/>
              </w:rPr>
              <w:t>E</w:t>
            </w:r>
            <w:r>
              <w:rPr>
                <w:rFonts w:hint="eastAsia" w:ascii="仿宋" w:hAnsi="仿宋" w:eastAsia="仿宋" w:cs="仿宋"/>
                <w:szCs w:val="21"/>
              </w:rPr>
              <w:t>E平台，并使用Eclipse开发工具和MySql数据库，建议教学做一体化教室配置计算机window系列操作系统，并要求cpu2.0G，内存2.0G，硬盘80G以上配置。各机位按照小队形式布置，适合小队交流，投影、讲解设备齐全。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66" w:type="dxa"/>
          <w:trHeight w:val="1195" w:hRule="atLeast"/>
        </w:trPr>
        <w:tc>
          <w:tcPr>
            <w:tcW w:w="1551" w:type="dxa"/>
            <w:gridSpan w:val="2"/>
            <w:vAlign w:val="center"/>
          </w:tcPr>
          <w:p>
            <w:pPr>
              <w:jc w:val="center"/>
              <w:rPr>
                <w:szCs w:val="21"/>
              </w:rPr>
            </w:pPr>
            <w:r>
              <w:rPr>
                <w:rFonts w:hint="eastAsia"/>
                <w:szCs w:val="21"/>
              </w:rPr>
              <w:t>复习提问</w:t>
            </w:r>
          </w:p>
        </w:tc>
        <w:tc>
          <w:tcPr>
            <w:tcW w:w="7729" w:type="dxa"/>
            <w:gridSpan w:val="4"/>
          </w:tcPr>
          <w:p>
            <w:pPr>
              <w:jc w:val="left"/>
              <w:rPr>
                <w:rFonts w:ascii="仿宋" w:hAnsi="仿宋" w:eastAsia="仿宋" w:cs="仿宋"/>
                <w:szCs w:val="21"/>
              </w:rPr>
            </w:pPr>
          </w:p>
          <w:p>
            <w:pPr>
              <w:jc w:val="lef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66" w:type="dxa"/>
          <w:trHeight w:val="1695" w:hRule="atLeast"/>
        </w:trPr>
        <w:tc>
          <w:tcPr>
            <w:tcW w:w="1551" w:type="dxa"/>
            <w:gridSpan w:val="2"/>
            <w:vAlign w:val="center"/>
          </w:tcPr>
          <w:p>
            <w:pPr>
              <w:jc w:val="center"/>
              <w:rPr>
                <w:szCs w:val="21"/>
              </w:rPr>
            </w:pPr>
            <w:r>
              <w:rPr>
                <w:rFonts w:hint="eastAsia"/>
                <w:szCs w:val="21"/>
              </w:rPr>
              <w:t>授课要点</w:t>
            </w:r>
          </w:p>
        </w:tc>
        <w:tc>
          <w:tcPr>
            <w:tcW w:w="7729" w:type="dxa"/>
            <w:gridSpan w:val="4"/>
          </w:tcPr>
          <w:p>
            <w:pPr>
              <w:pStyle w:val="57"/>
              <w:numPr>
                <w:ilvl w:val="0"/>
                <w:numId w:val="5"/>
              </w:numPr>
              <w:ind w:firstLineChars="0"/>
              <w:jc w:val="left"/>
              <w:rPr>
                <w:rFonts w:ascii="仿宋" w:hAnsi="仿宋" w:eastAsia="仿宋" w:cs="仿宋"/>
                <w:szCs w:val="21"/>
              </w:rPr>
            </w:pPr>
            <w:r>
              <w:rPr>
                <w:rFonts w:hint="eastAsia" w:ascii="仿宋" w:hAnsi="仿宋" w:eastAsia="仿宋" w:cs="仿宋"/>
                <w:szCs w:val="21"/>
              </w:rPr>
              <w:t>框架相关知识。</w:t>
            </w:r>
          </w:p>
          <w:p>
            <w:pPr>
              <w:pStyle w:val="57"/>
              <w:numPr>
                <w:ilvl w:val="0"/>
                <w:numId w:val="5"/>
              </w:numPr>
              <w:ind w:firstLineChars="0"/>
              <w:jc w:val="left"/>
              <w:rPr>
                <w:rFonts w:ascii="仿宋" w:hAnsi="仿宋" w:eastAsia="仿宋" w:cs="仿宋"/>
                <w:szCs w:val="21"/>
              </w:rPr>
            </w:pPr>
            <w:r>
              <w:rPr>
                <w:rFonts w:hint="eastAsia" w:ascii="仿宋" w:hAnsi="仿宋" w:eastAsia="仿宋" w:cs="仿宋"/>
                <w:szCs w:val="21"/>
              </w:rPr>
              <w:t>JSP技术复习。</w:t>
            </w:r>
          </w:p>
          <w:p>
            <w:pPr>
              <w:pStyle w:val="57"/>
              <w:numPr>
                <w:ilvl w:val="0"/>
                <w:numId w:val="5"/>
              </w:numPr>
              <w:ind w:firstLineChars="0"/>
              <w:jc w:val="left"/>
              <w:rPr>
                <w:rFonts w:ascii="仿宋" w:hAnsi="仿宋" w:eastAsia="仿宋" w:cs="仿宋"/>
                <w:szCs w:val="21"/>
              </w:rPr>
            </w:pPr>
            <w:r>
              <w:rPr>
                <w:rFonts w:hint="eastAsia" w:ascii="仿宋" w:hAnsi="仿宋" w:eastAsia="仿宋" w:cs="仿宋"/>
                <w:szCs w:val="21"/>
              </w:rPr>
              <w:t>项目计划书书写。</w:t>
            </w:r>
          </w:p>
          <w:p>
            <w:pPr>
              <w:pStyle w:val="57"/>
              <w:numPr>
                <w:ilvl w:val="0"/>
                <w:numId w:val="5"/>
              </w:numPr>
              <w:ind w:firstLineChars="0"/>
              <w:jc w:val="left"/>
              <w:rPr>
                <w:rFonts w:ascii="仿宋" w:hAnsi="仿宋" w:eastAsia="仿宋" w:cs="仿宋"/>
                <w:szCs w:val="21"/>
              </w:rPr>
            </w:pPr>
            <w:r>
              <w:rPr>
                <w:rFonts w:hint="eastAsia" w:ascii="仿宋" w:hAnsi="仿宋" w:eastAsia="仿宋" w:cs="仿宋"/>
                <w:szCs w:val="21"/>
              </w:rPr>
              <w:t>实际项目开发流程。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66" w:type="dxa"/>
          <w:trHeight w:val="1309" w:hRule="atLeast"/>
        </w:trPr>
        <w:tc>
          <w:tcPr>
            <w:tcW w:w="1551" w:type="dxa"/>
            <w:gridSpan w:val="2"/>
            <w:vAlign w:val="center"/>
          </w:tcPr>
          <w:p>
            <w:pPr>
              <w:jc w:val="center"/>
              <w:rPr>
                <w:szCs w:val="21"/>
              </w:rPr>
            </w:pPr>
            <w:r>
              <w:rPr>
                <w:rFonts w:hint="eastAsia"/>
                <w:szCs w:val="21"/>
              </w:rPr>
              <w:t>课外作业</w:t>
            </w:r>
          </w:p>
        </w:tc>
        <w:tc>
          <w:tcPr>
            <w:tcW w:w="7729" w:type="dxa"/>
            <w:gridSpan w:val="4"/>
          </w:tcPr>
          <w:p>
            <w:pPr>
              <w:jc w:val="left"/>
              <w:rPr>
                <w:rFonts w:ascii="仿宋" w:hAnsi="仿宋" w:eastAsia="仿宋" w:cs="仿宋"/>
                <w:szCs w:val="21"/>
              </w:rPr>
            </w:pPr>
          </w:p>
          <w:p>
            <w:pPr>
              <w:jc w:val="left"/>
              <w:rPr>
                <w:rFonts w:ascii="仿宋" w:hAnsi="仿宋" w:eastAsia="仿宋" w:cs="仿宋"/>
                <w:szCs w:val="21"/>
              </w:rPr>
            </w:pPr>
            <w:r>
              <w:rPr>
                <w:rFonts w:hint="eastAsia" w:ascii="仿宋" w:hAnsi="仿宋" w:eastAsia="仿宋" w:cs="仿宋"/>
                <w:szCs w:val="21"/>
              </w:rPr>
              <w:t>无</w:t>
            </w:r>
          </w:p>
          <w:p>
            <w:pPr>
              <w:jc w:val="lef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4" w:hRule="atLeast"/>
          <w:tblHeader/>
        </w:trPr>
        <w:tc>
          <w:tcPr>
            <w:tcW w:w="771" w:type="dxa"/>
          </w:tcPr>
          <w:p>
            <w:pPr>
              <w:jc w:val="center"/>
              <w:rPr>
                <w:szCs w:val="21"/>
              </w:rPr>
            </w:pPr>
            <w:r>
              <w:rPr>
                <w:rFonts w:hint="eastAsia" w:ascii="黑体" w:hAnsi="黑体" w:eastAsia="黑体" w:cs="黑体"/>
                <w:szCs w:val="21"/>
              </w:rPr>
              <w:t>时间分配</w:t>
            </w:r>
          </w:p>
        </w:tc>
        <w:tc>
          <w:tcPr>
            <w:tcW w:w="4923" w:type="dxa"/>
            <w:gridSpan w:val="2"/>
          </w:tcPr>
          <w:p>
            <w:pPr>
              <w:spacing w:line="480" w:lineRule="auto"/>
              <w:jc w:val="center"/>
              <w:rPr>
                <w:szCs w:val="21"/>
              </w:rPr>
            </w:pPr>
            <w:r>
              <w:rPr>
                <w:rFonts w:hint="eastAsia" w:ascii="黑体" w:hAnsi="黑体" w:eastAsia="黑体" w:cs="黑体"/>
                <w:szCs w:val="21"/>
              </w:rPr>
              <w:t>教学内容</w:t>
            </w:r>
          </w:p>
        </w:tc>
        <w:tc>
          <w:tcPr>
            <w:tcW w:w="1178" w:type="dxa"/>
          </w:tcPr>
          <w:p>
            <w:pPr>
              <w:spacing w:line="480" w:lineRule="auto"/>
              <w:jc w:val="center"/>
              <w:rPr>
                <w:szCs w:val="21"/>
              </w:rPr>
            </w:pPr>
            <w:r>
              <w:rPr>
                <w:rFonts w:hint="eastAsia" w:ascii="黑体" w:hAnsi="黑体" w:eastAsia="黑体" w:cs="黑体"/>
                <w:szCs w:val="21"/>
              </w:rPr>
              <w:t>学生活动</w:t>
            </w:r>
          </w:p>
        </w:tc>
        <w:tc>
          <w:tcPr>
            <w:tcW w:w="1316" w:type="dxa"/>
          </w:tcPr>
          <w:p>
            <w:pPr>
              <w:spacing w:line="480" w:lineRule="auto"/>
              <w:rPr>
                <w:rFonts w:ascii="黑体" w:hAnsi="黑体" w:eastAsia="黑体" w:cs="黑体"/>
                <w:szCs w:val="21"/>
              </w:rPr>
            </w:pPr>
            <w:r>
              <w:rPr>
                <w:rFonts w:hint="eastAsia" w:ascii="黑体" w:hAnsi="黑体" w:eastAsia="黑体" w:cs="黑体"/>
                <w:szCs w:val="21"/>
              </w:rPr>
              <w:t>教师活动</w:t>
            </w:r>
          </w:p>
        </w:tc>
        <w:tc>
          <w:tcPr>
            <w:tcW w:w="1158" w:type="dxa"/>
            <w:gridSpan w:val="2"/>
          </w:tcPr>
          <w:p>
            <w:pPr>
              <w:spacing w:line="480" w:lineRule="auto"/>
              <w:jc w:val="center"/>
              <w:rPr>
                <w:szCs w:val="21"/>
              </w:rPr>
            </w:pPr>
            <w:r>
              <w:rPr>
                <w:rFonts w:hint="eastAsia" w:ascii="黑体" w:hAnsi="黑体" w:eastAsia="黑体" w:cs="黑体"/>
                <w:szCs w:val="21"/>
              </w:rPr>
              <w:t>实训设备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78" w:hRule="atLeast"/>
        </w:trPr>
        <w:tc>
          <w:tcPr>
            <w:tcW w:w="771" w:type="dxa"/>
          </w:tcPr>
          <w:p>
            <w:pPr>
              <w:jc w:val="center"/>
              <w:rPr>
                <w:rFonts w:ascii="仿宋" w:hAnsi="仿宋" w:eastAsia="仿宋" w:cs="仿宋"/>
                <w:szCs w:val="21"/>
              </w:rPr>
            </w:pPr>
            <w:r>
              <w:rPr>
                <w:rFonts w:hint="eastAsia" w:ascii="仿宋" w:hAnsi="仿宋" w:eastAsia="仿宋" w:cs="仿宋"/>
                <w:szCs w:val="21"/>
              </w:rPr>
              <w:t>1-45</w:t>
            </w:r>
          </w:p>
        </w:tc>
        <w:tc>
          <w:tcPr>
            <w:tcW w:w="4923" w:type="dxa"/>
            <w:gridSpan w:val="2"/>
          </w:tcPr>
          <w:p>
            <w:pPr>
              <w:rPr>
                <w:rFonts w:ascii="仿宋" w:hAnsi="仿宋" w:eastAsia="仿宋" w:cs="仿宋"/>
                <w:szCs w:val="21"/>
              </w:rPr>
            </w:pPr>
            <w:r>
              <w:rPr>
                <w:rFonts w:hint="eastAsia" w:ascii="仿宋" w:hAnsi="仿宋" w:eastAsia="仿宋" w:cs="仿宋"/>
                <w:szCs w:val="21"/>
              </w:rPr>
              <w:t>（</w:t>
            </w:r>
            <w:r>
              <w:rPr>
                <w:rFonts w:hint="eastAsia" w:ascii="仿宋" w:hAnsi="仿宋" w:eastAsia="仿宋" w:cs="仿宋"/>
                <w:color w:val="C00000"/>
                <w:szCs w:val="21"/>
              </w:rPr>
              <w:t>提供1个案例，请参照案例的栏目来设计</w:t>
            </w:r>
            <w:r>
              <w:rPr>
                <w:rFonts w:hint="eastAsia" w:ascii="仿宋" w:hAnsi="仿宋" w:eastAsia="仿宋" w:cs="仿宋"/>
                <w:szCs w:val="21"/>
              </w:rPr>
              <w:t>）</w:t>
            </w:r>
          </w:p>
          <w:p>
            <w:pPr>
              <w:jc w:val="left"/>
              <w:rPr>
                <w:rFonts w:hint="eastAsia" w:ascii="仿宋" w:hAnsi="仿宋" w:eastAsia="仿宋" w:cs="仿宋"/>
                <w:szCs w:val="21"/>
              </w:rPr>
            </w:pPr>
            <w:r>
              <w:rPr>
                <w:rFonts w:hint="eastAsia" w:ascii="仿宋" w:hAnsi="仿宋" w:eastAsia="仿宋" w:cs="仿宋"/>
                <w:szCs w:val="21"/>
              </w:rPr>
              <w:t>引导学生进行资料调查。</w:t>
            </w:r>
          </w:p>
          <w:p>
            <w:pPr>
              <w:spacing w:line="300" w:lineRule="auto"/>
              <w:rPr>
                <w:rFonts w:ascii="仿宋" w:hAnsi="仿宋" w:eastAsia="仿宋" w:cs="仿宋"/>
                <w:szCs w:val="21"/>
              </w:rPr>
            </w:pPr>
            <w:r>
              <w:rPr>
                <w:rFonts w:hint="eastAsia" w:ascii="仿宋" w:hAnsi="仿宋" w:eastAsia="仿宋" w:cs="仿宋"/>
                <w:szCs w:val="21"/>
              </w:rPr>
              <w:t>1.了解网络在线考试的基本流程。</w:t>
            </w:r>
          </w:p>
          <w:p>
            <w:pPr>
              <w:spacing w:line="300" w:lineRule="auto"/>
              <w:rPr>
                <w:rFonts w:ascii="仿宋" w:hAnsi="仿宋" w:eastAsia="仿宋" w:cs="仿宋"/>
                <w:szCs w:val="21"/>
              </w:rPr>
            </w:pPr>
            <w:r>
              <w:rPr>
                <w:rFonts w:hint="eastAsia" w:ascii="仿宋" w:hAnsi="仿宋" w:eastAsia="仿宋" w:cs="仿宋"/>
                <w:szCs w:val="21"/>
              </w:rPr>
              <w:t>2.掌握分析并设计数据库的方法。</w:t>
            </w:r>
          </w:p>
          <w:p>
            <w:pPr>
              <w:spacing w:line="300" w:lineRule="auto"/>
              <w:rPr>
                <w:rFonts w:ascii="仿宋" w:hAnsi="仿宋" w:eastAsia="仿宋" w:cs="仿宋"/>
                <w:szCs w:val="21"/>
              </w:rPr>
            </w:pPr>
            <w:r>
              <w:rPr>
                <w:rFonts w:hint="eastAsia" w:ascii="仿宋" w:hAnsi="仿宋" w:eastAsia="仿宋" w:cs="仿宋"/>
                <w:szCs w:val="21"/>
              </w:rPr>
              <w:t>3.熟悉并掌握Ajax技术。</w:t>
            </w:r>
          </w:p>
          <w:p>
            <w:pPr>
              <w:spacing w:line="300" w:lineRule="auto"/>
              <w:rPr>
                <w:rFonts w:ascii="仿宋" w:hAnsi="仿宋" w:eastAsia="仿宋" w:cs="仿宋"/>
                <w:szCs w:val="21"/>
              </w:rPr>
            </w:pPr>
            <w:r>
              <w:rPr>
                <w:rFonts w:hint="eastAsia" w:ascii="仿宋" w:hAnsi="仿宋" w:eastAsia="仿宋" w:cs="仿宋"/>
                <w:szCs w:val="21"/>
              </w:rPr>
              <w:t>4.掌握</w:t>
            </w:r>
            <w:r>
              <w:rPr>
                <w:rFonts w:hint="default" w:ascii="仿宋" w:hAnsi="仿宋" w:eastAsia="仿宋" w:cs="仿宋"/>
                <w:szCs w:val="21"/>
              </w:rPr>
              <w:t>SpringMVC</w:t>
            </w:r>
            <w:r>
              <w:rPr>
                <w:rFonts w:hint="eastAsia" w:ascii="仿宋" w:hAnsi="仿宋" w:eastAsia="仿宋" w:cs="仿宋"/>
                <w:szCs w:val="21"/>
              </w:rPr>
              <w:t>框架与Ajax技术结合应用的方法。</w:t>
            </w:r>
          </w:p>
          <w:p>
            <w:pPr>
              <w:jc w:val="left"/>
              <w:rPr>
                <w:rFonts w:hint="eastAsia" w:ascii="仿宋" w:hAnsi="仿宋" w:eastAsia="仿宋" w:cs="仿宋"/>
                <w:szCs w:val="21"/>
              </w:rPr>
            </w:pPr>
            <w:r>
              <w:rPr>
                <w:rFonts w:hint="default" w:ascii="仿宋" w:hAnsi="仿宋" w:eastAsia="仿宋" w:cs="仿宋"/>
                <w:szCs w:val="21"/>
              </w:rPr>
              <w:t>5</w:t>
            </w:r>
            <w:r>
              <w:rPr>
                <w:rFonts w:hint="eastAsia" w:ascii="仿宋" w:hAnsi="仿宋" w:eastAsia="仿宋" w:cs="仿宋"/>
                <w:szCs w:val="21"/>
              </w:rPr>
              <w:t>.掌握禁止刷新页面的方法。</w:t>
            </w:r>
          </w:p>
          <w:p>
            <w:pPr>
              <w:jc w:val="left"/>
              <w:rPr>
                <w:rFonts w:hint="eastAsia" w:ascii="仿宋" w:hAnsi="仿宋" w:eastAsia="仿宋" w:cs="仿宋"/>
                <w:szCs w:val="21"/>
              </w:rPr>
            </w:pPr>
            <w:r>
              <w:rPr>
                <w:rFonts w:hint="default" w:ascii="仿宋" w:hAnsi="仿宋" w:eastAsia="仿宋" w:cs="仿宋"/>
                <w:szCs w:val="21"/>
              </w:rPr>
              <w:t>6.</w:t>
            </w:r>
            <w:r>
              <w:rPr>
                <w:rFonts w:hint="eastAsia" w:ascii="仿宋" w:hAnsi="仿宋" w:eastAsia="仿宋" w:cs="仿宋"/>
                <w:szCs w:val="21"/>
                <w:lang w:val="en-US" w:eastAsia="zh-Hans"/>
              </w:rPr>
              <w:t>总结S</w:t>
            </w:r>
            <w:r>
              <w:rPr>
                <w:rFonts w:hint="default" w:ascii="仿宋" w:hAnsi="仿宋" w:eastAsia="仿宋" w:cs="仿宋"/>
                <w:szCs w:val="21"/>
                <w:lang w:eastAsia="zh-Hans"/>
              </w:rPr>
              <w:t>pringMVC</w:t>
            </w:r>
            <w:r>
              <w:rPr>
                <w:rFonts w:hint="eastAsia" w:ascii="仿宋" w:hAnsi="仿宋" w:eastAsia="仿宋" w:cs="仿宋"/>
                <w:szCs w:val="21"/>
                <w:lang w:val="en-US" w:eastAsia="zh-Hans"/>
              </w:rPr>
              <w:t>的配置思想</w:t>
            </w:r>
          </w:p>
        </w:tc>
        <w:tc>
          <w:tcPr>
            <w:tcW w:w="1178" w:type="dxa"/>
          </w:tcPr>
          <w:p>
            <w:pPr>
              <w:jc w:val="center"/>
              <w:rPr>
                <w:rFonts w:ascii="仿宋" w:hAnsi="仿宋" w:eastAsia="仿宋" w:cs="仿宋"/>
                <w:szCs w:val="21"/>
              </w:rPr>
            </w:pPr>
            <w:r>
              <w:rPr>
                <w:rFonts w:hint="eastAsia" w:ascii="仿宋" w:hAnsi="仿宋" w:eastAsia="仿宋" w:cs="仿宋"/>
                <w:szCs w:val="21"/>
              </w:rPr>
              <w:t>通过网络查询相关资料。</w:t>
            </w:r>
          </w:p>
        </w:tc>
        <w:tc>
          <w:tcPr>
            <w:tcW w:w="1316" w:type="dxa"/>
          </w:tcPr>
          <w:p>
            <w:pPr>
              <w:jc w:val="center"/>
              <w:rPr>
                <w:rFonts w:ascii="仿宋" w:hAnsi="仿宋" w:eastAsia="仿宋" w:cs="仿宋"/>
                <w:szCs w:val="21"/>
              </w:rPr>
            </w:pPr>
            <w:r>
              <w:rPr>
                <w:rFonts w:hint="eastAsia" w:ascii="仿宋" w:hAnsi="仿宋" w:eastAsia="仿宋" w:cs="仿宋"/>
                <w:szCs w:val="21"/>
              </w:rPr>
              <w:t>教师引导</w:t>
            </w:r>
          </w:p>
        </w:tc>
        <w:tc>
          <w:tcPr>
            <w:tcW w:w="1158" w:type="dxa"/>
            <w:gridSpan w:val="2"/>
          </w:tcPr>
          <w:p>
            <w:pPr>
              <w:jc w:val="center"/>
              <w:rPr>
                <w:rFonts w:ascii="仿宋" w:hAnsi="仿宋" w:eastAsia="仿宋" w:cs="仿宋"/>
                <w:szCs w:val="21"/>
              </w:rPr>
            </w:pPr>
            <w:r>
              <w:rPr>
                <w:rFonts w:hint="eastAsia" w:ascii="仿宋" w:hAnsi="仿宋" w:eastAsia="仿宋" w:cs="仿宋"/>
                <w:szCs w:val="21"/>
              </w:rPr>
              <w:t>电脑</w:t>
            </w:r>
          </w:p>
          <w:p>
            <w:pPr>
              <w:jc w:val="center"/>
              <w:rPr>
                <w:rFonts w:ascii="仿宋" w:hAnsi="仿宋" w:eastAsia="仿宋" w:cs="仿宋"/>
                <w:szCs w:val="21"/>
              </w:rPr>
            </w:pPr>
            <w:r>
              <w:rPr>
                <w:rFonts w:hint="eastAsia" w:ascii="仿宋" w:hAnsi="仿宋" w:eastAsia="仿宋" w:cs="仿宋"/>
                <w:szCs w:val="21"/>
              </w:rPr>
              <w:t>互联网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51" w:hRule="atLeast"/>
        </w:trPr>
        <w:tc>
          <w:tcPr>
            <w:tcW w:w="771" w:type="dxa"/>
          </w:tcPr>
          <w:p>
            <w:pPr>
              <w:jc w:val="center"/>
              <w:rPr>
                <w:rFonts w:ascii="仿宋" w:hAnsi="仿宋" w:eastAsia="仿宋" w:cs="仿宋"/>
                <w:b/>
                <w:bCs/>
                <w:szCs w:val="21"/>
              </w:rPr>
            </w:pPr>
            <w:r>
              <w:rPr>
                <w:rFonts w:hint="eastAsia" w:ascii="仿宋" w:hAnsi="仿宋" w:eastAsia="仿宋" w:cs="仿宋"/>
                <w:b/>
                <w:bCs/>
                <w:szCs w:val="21"/>
              </w:rPr>
              <w:t>46-630</w:t>
            </w:r>
          </w:p>
        </w:tc>
        <w:tc>
          <w:tcPr>
            <w:tcW w:w="4923" w:type="dxa"/>
            <w:gridSpan w:val="2"/>
          </w:tcPr>
          <w:p>
            <w:pPr>
              <w:jc w:val="left"/>
              <w:rPr>
                <w:rFonts w:ascii="仿宋" w:hAnsi="仿宋" w:eastAsia="仿宋" w:cs="仿宋"/>
                <w:szCs w:val="21"/>
              </w:rPr>
            </w:pPr>
            <w:r>
              <w:rPr>
                <w:rFonts w:hint="eastAsia" w:ascii="仿宋" w:hAnsi="仿宋" w:eastAsia="仿宋" w:cs="仿宋"/>
                <w:szCs w:val="21"/>
              </w:rPr>
              <w:t>学生对资料进行整理，设计需求分析，数据库结构。详细设计等工作</w:t>
            </w:r>
          </w:p>
        </w:tc>
        <w:tc>
          <w:tcPr>
            <w:tcW w:w="1178" w:type="dxa"/>
          </w:tcPr>
          <w:p>
            <w:pPr>
              <w:jc w:val="center"/>
              <w:rPr>
                <w:rFonts w:ascii="仿宋" w:hAnsi="仿宋" w:eastAsia="仿宋" w:cs="仿宋"/>
                <w:szCs w:val="21"/>
              </w:rPr>
            </w:pPr>
            <w:r>
              <w:rPr>
                <w:rFonts w:hint="eastAsia" w:ascii="仿宋" w:hAnsi="仿宋" w:eastAsia="仿宋" w:cs="仿宋"/>
                <w:szCs w:val="21"/>
              </w:rPr>
              <w:t>学生分组讨论、完成项目设计</w:t>
            </w:r>
          </w:p>
        </w:tc>
        <w:tc>
          <w:tcPr>
            <w:tcW w:w="1316" w:type="dxa"/>
          </w:tcPr>
          <w:p>
            <w:pPr>
              <w:jc w:val="center"/>
              <w:rPr>
                <w:rFonts w:ascii="仿宋" w:hAnsi="仿宋" w:eastAsia="仿宋" w:cs="仿宋"/>
                <w:szCs w:val="21"/>
              </w:rPr>
            </w:pPr>
            <w:r>
              <w:rPr>
                <w:rFonts w:hint="eastAsia" w:ascii="仿宋" w:hAnsi="仿宋" w:eastAsia="仿宋" w:cs="仿宋"/>
                <w:szCs w:val="21"/>
              </w:rPr>
              <w:t>教师跟踪指导</w:t>
            </w:r>
          </w:p>
        </w:tc>
        <w:tc>
          <w:tcPr>
            <w:tcW w:w="1158" w:type="dxa"/>
            <w:gridSpan w:val="2"/>
          </w:tcPr>
          <w:p>
            <w:pPr>
              <w:jc w:val="center"/>
              <w:rPr>
                <w:rFonts w:ascii="仿宋" w:hAnsi="仿宋" w:eastAsia="仿宋" w:cs="仿宋"/>
                <w:szCs w:val="21"/>
              </w:rPr>
            </w:pPr>
            <w:r>
              <w:rPr>
                <w:rFonts w:hint="eastAsia" w:ascii="仿宋" w:hAnsi="仿宋" w:eastAsia="仿宋" w:cs="仿宋"/>
                <w:szCs w:val="21"/>
              </w:rPr>
              <w:t>电脑</w:t>
            </w:r>
          </w:p>
          <w:p>
            <w:pPr>
              <w:jc w:val="center"/>
              <w:rPr>
                <w:rFonts w:ascii="仿宋" w:hAnsi="仿宋" w:eastAsia="仿宋" w:cs="仿宋"/>
                <w:szCs w:val="21"/>
              </w:rPr>
            </w:pPr>
            <w:r>
              <w:rPr>
                <w:rFonts w:hint="eastAsia" w:ascii="仿宋" w:hAnsi="仿宋" w:eastAsia="仿宋" w:cs="仿宋"/>
                <w:szCs w:val="21"/>
              </w:rPr>
              <w:t>互联网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80" w:hRule="atLeast"/>
        </w:trPr>
        <w:tc>
          <w:tcPr>
            <w:tcW w:w="771" w:type="dxa"/>
          </w:tcPr>
          <w:p>
            <w:pPr>
              <w:jc w:val="center"/>
              <w:rPr>
                <w:rFonts w:ascii="仿宋" w:hAnsi="仿宋" w:eastAsia="仿宋" w:cs="仿宋"/>
                <w:b/>
                <w:bCs/>
                <w:szCs w:val="21"/>
              </w:rPr>
            </w:pPr>
          </w:p>
        </w:tc>
        <w:tc>
          <w:tcPr>
            <w:tcW w:w="4923" w:type="dxa"/>
            <w:gridSpan w:val="2"/>
          </w:tcPr>
          <w:p>
            <w:pPr>
              <w:jc w:val="left"/>
              <w:rPr>
                <w:rFonts w:ascii="仿宋" w:hAnsi="仿宋" w:eastAsia="仿宋" w:cs="仿宋"/>
                <w:szCs w:val="21"/>
              </w:rPr>
            </w:pPr>
          </w:p>
        </w:tc>
        <w:tc>
          <w:tcPr>
            <w:tcW w:w="1178" w:type="dxa"/>
          </w:tcPr>
          <w:p>
            <w:pPr>
              <w:jc w:val="center"/>
              <w:rPr>
                <w:rFonts w:ascii="仿宋" w:hAnsi="仿宋" w:eastAsia="仿宋" w:cs="仿宋"/>
                <w:szCs w:val="21"/>
              </w:rPr>
            </w:pPr>
          </w:p>
        </w:tc>
        <w:tc>
          <w:tcPr>
            <w:tcW w:w="1316" w:type="dxa"/>
          </w:tcPr>
          <w:p>
            <w:pPr>
              <w:jc w:val="center"/>
              <w:rPr>
                <w:rFonts w:ascii="仿宋" w:hAnsi="仿宋" w:eastAsia="仿宋" w:cs="仿宋"/>
                <w:szCs w:val="21"/>
              </w:rPr>
            </w:pPr>
          </w:p>
        </w:tc>
        <w:tc>
          <w:tcPr>
            <w:tcW w:w="1158" w:type="dxa"/>
            <w:gridSpan w:val="2"/>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49" w:hRule="atLeast"/>
        </w:trPr>
        <w:tc>
          <w:tcPr>
            <w:tcW w:w="771" w:type="dxa"/>
          </w:tcPr>
          <w:p>
            <w:pPr>
              <w:jc w:val="center"/>
              <w:rPr>
                <w:rFonts w:ascii="仿宋" w:hAnsi="仿宋" w:eastAsia="仿宋" w:cs="仿宋"/>
                <w:b/>
                <w:bCs/>
                <w:szCs w:val="21"/>
              </w:rPr>
            </w:pPr>
          </w:p>
        </w:tc>
        <w:tc>
          <w:tcPr>
            <w:tcW w:w="4923" w:type="dxa"/>
            <w:gridSpan w:val="2"/>
          </w:tcPr>
          <w:p>
            <w:pPr>
              <w:jc w:val="left"/>
              <w:rPr>
                <w:rFonts w:ascii="仿宋" w:hAnsi="仿宋" w:eastAsia="仿宋" w:cs="仿宋"/>
                <w:szCs w:val="21"/>
              </w:rPr>
            </w:pPr>
          </w:p>
        </w:tc>
        <w:tc>
          <w:tcPr>
            <w:tcW w:w="1178" w:type="dxa"/>
          </w:tcPr>
          <w:p>
            <w:pPr>
              <w:jc w:val="center"/>
              <w:rPr>
                <w:rFonts w:ascii="仿宋" w:hAnsi="仿宋" w:eastAsia="仿宋" w:cs="仿宋"/>
                <w:szCs w:val="21"/>
              </w:rPr>
            </w:pPr>
          </w:p>
        </w:tc>
        <w:tc>
          <w:tcPr>
            <w:tcW w:w="1316" w:type="dxa"/>
          </w:tcPr>
          <w:p>
            <w:pPr>
              <w:jc w:val="center"/>
              <w:rPr>
                <w:rFonts w:ascii="仿宋" w:hAnsi="仿宋" w:eastAsia="仿宋" w:cs="仿宋"/>
                <w:szCs w:val="21"/>
              </w:rPr>
            </w:pPr>
          </w:p>
        </w:tc>
        <w:tc>
          <w:tcPr>
            <w:tcW w:w="1158" w:type="dxa"/>
            <w:gridSpan w:val="2"/>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49" w:hRule="atLeast"/>
        </w:trPr>
        <w:tc>
          <w:tcPr>
            <w:tcW w:w="771" w:type="dxa"/>
          </w:tcPr>
          <w:p>
            <w:pPr>
              <w:jc w:val="center"/>
              <w:rPr>
                <w:rFonts w:ascii="仿宋" w:hAnsi="仿宋" w:eastAsia="仿宋" w:cs="仿宋"/>
                <w:b/>
                <w:bCs/>
                <w:szCs w:val="21"/>
              </w:rPr>
            </w:pPr>
          </w:p>
        </w:tc>
        <w:tc>
          <w:tcPr>
            <w:tcW w:w="4923" w:type="dxa"/>
            <w:gridSpan w:val="2"/>
          </w:tcPr>
          <w:p>
            <w:pPr>
              <w:jc w:val="left"/>
              <w:rPr>
                <w:rFonts w:ascii="仿宋" w:hAnsi="仿宋" w:eastAsia="仿宋" w:cs="仿宋"/>
                <w:szCs w:val="21"/>
              </w:rPr>
            </w:pPr>
          </w:p>
        </w:tc>
        <w:tc>
          <w:tcPr>
            <w:tcW w:w="1178" w:type="dxa"/>
          </w:tcPr>
          <w:p>
            <w:pPr>
              <w:jc w:val="center"/>
              <w:rPr>
                <w:rFonts w:ascii="仿宋" w:hAnsi="仿宋" w:eastAsia="仿宋" w:cs="仿宋"/>
                <w:szCs w:val="21"/>
              </w:rPr>
            </w:pPr>
          </w:p>
        </w:tc>
        <w:tc>
          <w:tcPr>
            <w:tcW w:w="1316" w:type="dxa"/>
          </w:tcPr>
          <w:p>
            <w:pPr>
              <w:jc w:val="center"/>
              <w:rPr>
                <w:rFonts w:ascii="仿宋" w:hAnsi="仿宋" w:eastAsia="仿宋" w:cs="仿宋"/>
                <w:szCs w:val="21"/>
              </w:rPr>
            </w:pPr>
          </w:p>
        </w:tc>
        <w:tc>
          <w:tcPr>
            <w:tcW w:w="1158" w:type="dxa"/>
            <w:gridSpan w:val="2"/>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49" w:hRule="atLeast"/>
        </w:trPr>
        <w:tc>
          <w:tcPr>
            <w:tcW w:w="771" w:type="dxa"/>
          </w:tcPr>
          <w:p>
            <w:pPr>
              <w:jc w:val="center"/>
              <w:rPr>
                <w:rFonts w:ascii="仿宋" w:hAnsi="仿宋" w:eastAsia="仿宋" w:cs="仿宋"/>
                <w:b/>
                <w:bCs/>
                <w:szCs w:val="21"/>
              </w:rPr>
            </w:pPr>
          </w:p>
        </w:tc>
        <w:tc>
          <w:tcPr>
            <w:tcW w:w="4923" w:type="dxa"/>
            <w:gridSpan w:val="2"/>
          </w:tcPr>
          <w:p>
            <w:pPr>
              <w:jc w:val="left"/>
              <w:rPr>
                <w:rFonts w:ascii="仿宋" w:hAnsi="仿宋" w:eastAsia="仿宋" w:cs="仿宋"/>
                <w:szCs w:val="21"/>
              </w:rPr>
            </w:pPr>
          </w:p>
        </w:tc>
        <w:tc>
          <w:tcPr>
            <w:tcW w:w="1178" w:type="dxa"/>
          </w:tcPr>
          <w:p>
            <w:pPr>
              <w:jc w:val="center"/>
              <w:rPr>
                <w:rFonts w:ascii="仿宋" w:hAnsi="仿宋" w:eastAsia="仿宋" w:cs="仿宋"/>
                <w:szCs w:val="21"/>
              </w:rPr>
            </w:pPr>
          </w:p>
        </w:tc>
        <w:tc>
          <w:tcPr>
            <w:tcW w:w="1316" w:type="dxa"/>
          </w:tcPr>
          <w:p>
            <w:pPr>
              <w:jc w:val="center"/>
              <w:rPr>
                <w:rFonts w:ascii="仿宋" w:hAnsi="仿宋" w:eastAsia="仿宋" w:cs="仿宋"/>
                <w:szCs w:val="21"/>
              </w:rPr>
            </w:pPr>
          </w:p>
        </w:tc>
        <w:tc>
          <w:tcPr>
            <w:tcW w:w="1158" w:type="dxa"/>
            <w:gridSpan w:val="2"/>
          </w:tcPr>
          <w:p>
            <w:pPr>
              <w:jc w:val="center"/>
              <w:rPr>
                <w:rFonts w:ascii="仿宋" w:hAnsi="仿宋" w:eastAsia="仿宋" w:cs="仿宋"/>
                <w:szCs w:val="21"/>
              </w:rPr>
            </w:pPr>
          </w:p>
        </w:tc>
      </w:tr>
    </w:tbl>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spacing w:line="300" w:lineRule="auto"/>
        <w:jc w:val="center"/>
        <w:rPr>
          <w:rFonts w:ascii="仿宋" w:hAnsi="仿宋" w:eastAsia="仿宋" w:cs="仿宋"/>
          <w:sz w:val="24"/>
          <w:szCs w:val="24"/>
        </w:rPr>
      </w:pPr>
      <w:r>
        <w:rPr>
          <w:rFonts w:hint="default" w:ascii="宋体" w:hAnsi="宋体" w:cs="宋体"/>
          <w:b/>
          <w:sz w:val="36"/>
          <w:szCs w:val="36"/>
        </w:rPr>
        <w:t>JAVAEE轻量级开发框架项目实践</w:t>
      </w:r>
      <w:r>
        <w:rPr>
          <w:rFonts w:hint="eastAsia" w:ascii="宋体" w:hAnsi="宋体" w:cs="宋体"/>
          <w:b/>
          <w:sz w:val="36"/>
          <w:szCs w:val="36"/>
        </w:rPr>
        <w:t>课程教案</w:t>
      </w:r>
    </w:p>
    <w:tbl>
      <w:tblPr>
        <w:tblStyle w:val="21"/>
        <w:tblW w:w="93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780"/>
        <w:gridCol w:w="4143"/>
        <w:gridCol w:w="1178"/>
        <w:gridCol w:w="1316"/>
        <w:gridCol w:w="1092"/>
        <w:gridCol w:w="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66" w:type="dxa"/>
          <w:trHeight w:val="523" w:hRule="atLeast"/>
        </w:trPr>
        <w:tc>
          <w:tcPr>
            <w:tcW w:w="1551" w:type="dxa"/>
            <w:gridSpan w:val="2"/>
            <w:vAlign w:val="center"/>
          </w:tcPr>
          <w:p>
            <w:pPr>
              <w:jc w:val="center"/>
              <w:rPr>
                <w:szCs w:val="21"/>
              </w:rPr>
            </w:pPr>
            <w:r>
              <w:rPr>
                <w:rFonts w:hint="eastAsia"/>
                <w:szCs w:val="21"/>
              </w:rPr>
              <w:t>适用专业</w:t>
            </w:r>
          </w:p>
        </w:tc>
        <w:tc>
          <w:tcPr>
            <w:tcW w:w="7729" w:type="dxa"/>
            <w:gridSpan w:val="4"/>
            <w:vAlign w:val="center"/>
          </w:tcPr>
          <w:p>
            <w:pPr>
              <w:jc w:val="left"/>
              <w:rPr>
                <w:rFonts w:ascii="仿宋" w:hAnsi="仿宋" w:eastAsia="仿宋" w:cs="仿宋"/>
                <w:szCs w:val="21"/>
              </w:rPr>
            </w:pPr>
            <w:r>
              <w:rPr>
                <w:rFonts w:hint="eastAsia" w:ascii="仿宋" w:hAnsi="仿宋" w:eastAsia="仿宋" w:cs="仿宋"/>
                <w:szCs w:val="21"/>
              </w:rPr>
              <w:t>软件技术、网络技术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66" w:type="dxa"/>
          <w:trHeight w:val="447" w:hRule="atLeast"/>
        </w:trPr>
        <w:tc>
          <w:tcPr>
            <w:tcW w:w="1551" w:type="dxa"/>
            <w:gridSpan w:val="2"/>
            <w:vAlign w:val="center"/>
          </w:tcPr>
          <w:p>
            <w:pPr>
              <w:jc w:val="center"/>
              <w:rPr>
                <w:szCs w:val="21"/>
              </w:rPr>
            </w:pPr>
            <w:r>
              <w:rPr>
                <w:rFonts w:hint="eastAsia"/>
                <w:szCs w:val="21"/>
              </w:rPr>
              <w:t>课  题</w:t>
            </w:r>
          </w:p>
        </w:tc>
        <w:tc>
          <w:tcPr>
            <w:tcW w:w="7729" w:type="dxa"/>
            <w:gridSpan w:val="4"/>
          </w:tcPr>
          <w:p>
            <w:pPr>
              <w:jc w:val="left"/>
              <w:rPr>
                <w:rFonts w:ascii="仿宋" w:hAnsi="仿宋" w:eastAsia="仿宋" w:cs="仿宋"/>
                <w:szCs w:val="21"/>
              </w:rPr>
            </w:pPr>
            <w:r>
              <w:rPr>
                <w:rFonts w:hint="eastAsia" w:ascii="仿宋" w:hAnsi="仿宋" w:eastAsia="仿宋" w:cs="仿宋"/>
                <w:szCs w:val="21"/>
              </w:rPr>
              <w:t>S</w:t>
            </w:r>
            <w:r>
              <w:rPr>
                <w:rFonts w:hint="eastAsia" w:ascii="仿宋" w:hAnsi="仿宋" w:eastAsia="仿宋" w:cs="仿宋"/>
                <w:szCs w:val="21"/>
                <w:lang w:val="en-US" w:eastAsia="zh-Hans"/>
              </w:rPr>
              <w:t>SM</w:t>
            </w:r>
            <w:r>
              <w:rPr>
                <w:rFonts w:hint="eastAsia" w:ascii="仿宋" w:hAnsi="仿宋" w:eastAsia="仿宋" w:cs="仿宋"/>
                <w:szCs w:val="21"/>
              </w:rPr>
              <w:t>框架应用篇-</w:t>
            </w:r>
            <w:r>
              <w:rPr>
                <w:rFonts w:hint="eastAsia" w:ascii="仿宋" w:hAnsi="仿宋" w:eastAsia="仿宋" w:cs="仿宋"/>
                <w:szCs w:val="21"/>
                <w:lang w:val="en-US" w:eastAsia="zh-Hans"/>
              </w:rPr>
              <w:t>M</w:t>
            </w:r>
            <w:r>
              <w:rPr>
                <w:rFonts w:hint="default" w:ascii="仿宋" w:hAnsi="仿宋" w:eastAsia="仿宋" w:cs="仿宋"/>
                <w:szCs w:val="21"/>
                <w:lang w:eastAsia="zh-Hans"/>
              </w:rPr>
              <w:t>yBatis</w:t>
            </w:r>
            <w:r>
              <w:rPr>
                <w:rFonts w:hint="eastAsia" w:ascii="仿宋" w:hAnsi="仿宋" w:eastAsia="仿宋" w:cs="仿宋"/>
                <w:szCs w:val="21"/>
                <w:lang w:val="en-US" w:eastAsia="zh-Hans"/>
              </w:rPr>
              <w:t>持久层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66" w:type="dxa"/>
          <w:trHeight w:val="990" w:hRule="atLeast"/>
        </w:trPr>
        <w:tc>
          <w:tcPr>
            <w:tcW w:w="1551" w:type="dxa"/>
            <w:gridSpan w:val="2"/>
            <w:vAlign w:val="center"/>
          </w:tcPr>
          <w:p>
            <w:pPr>
              <w:jc w:val="center"/>
              <w:rPr>
                <w:szCs w:val="21"/>
              </w:rPr>
            </w:pPr>
            <w:r>
              <w:rPr>
                <w:rFonts w:hint="eastAsia"/>
                <w:szCs w:val="21"/>
              </w:rPr>
              <w:t>教学目的</w:t>
            </w:r>
          </w:p>
        </w:tc>
        <w:tc>
          <w:tcPr>
            <w:tcW w:w="7729" w:type="dxa"/>
            <w:gridSpan w:val="4"/>
          </w:tcPr>
          <w:p>
            <w:pPr>
              <w:widowControl/>
              <w:spacing w:line="360" w:lineRule="exact"/>
              <w:jc w:val="left"/>
              <w:rPr>
                <w:rFonts w:ascii="仿宋" w:hAnsi="仿宋" w:eastAsia="仿宋" w:cs="仿宋"/>
                <w:szCs w:val="21"/>
              </w:rPr>
            </w:pPr>
            <w:r>
              <w:rPr>
                <w:rFonts w:hint="eastAsia" w:ascii="仿宋" w:hAnsi="仿宋" w:eastAsia="仿宋" w:cs="仿宋"/>
                <w:szCs w:val="21"/>
              </w:rPr>
              <w:t>1.了解MVC设计模式</w:t>
            </w:r>
          </w:p>
          <w:p>
            <w:pPr>
              <w:widowControl/>
              <w:spacing w:line="360" w:lineRule="exact"/>
              <w:jc w:val="left"/>
              <w:rPr>
                <w:rFonts w:ascii="仿宋" w:hAnsi="仿宋" w:eastAsia="仿宋" w:cs="仿宋"/>
                <w:szCs w:val="21"/>
              </w:rPr>
            </w:pPr>
            <w:r>
              <w:rPr>
                <w:rFonts w:hint="eastAsia" w:ascii="仿宋" w:hAnsi="仿宋" w:eastAsia="仿宋" w:cs="仿宋"/>
                <w:szCs w:val="21"/>
              </w:rPr>
              <w:t>2.掌握使用</w:t>
            </w:r>
            <w:r>
              <w:rPr>
                <w:rFonts w:hint="default" w:ascii="仿宋" w:hAnsi="仿宋" w:eastAsia="仿宋" w:cs="仿宋"/>
                <w:szCs w:val="21"/>
              </w:rPr>
              <w:t>MyBatis</w:t>
            </w:r>
            <w:r>
              <w:rPr>
                <w:rFonts w:hint="eastAsia" w:ascii="仿宋" w:hAnsi="仿宋" w:eastAsia="仿宋" w:cs="仿宋"/>
                <w:szCs w:val="21"/>
              </w:rPr>
              <w:t>技术操作数据库的方法。</w:t>
            </w:r>
          </w:p>
          <w:p>
            <w:pPr>
              <w:widowControl/>
              <w:spacing w:line="360" w:lineRule="exact"/>
              <w:jc w:val="left"/>
              <w:rPr>
                <w:rFonts w:ascii="仿宋" w:hAnsi="仿宋" w:eastAsia="仿宋" w:cs="仿宋"/>
                <w:szCs w:val="21"/>
              </w:rPr>
            </w:pPr>
            <w:r>
              <w:rPr>
                <w:rFonts w:hint="eastAsia" w:ascii="仿宋" w:hAnsi="仿宋" w:eastAsia="仿宋" w:cs="仿宋"/>
                <w:szCs w:val="21"/>
              </w:rPr>
              <w:t>3.掌握截取字符串方法。</w:t>
            </w:r>
          </w:p>
          <w:p>
            <w:pPr>
              <w:widowControl/>
              <w:spacing w:line="360" w:lineRule="exact"/>
              <w:jc w:val="left"/>
              <w:rPr>
                <w:rFonts w:ascii="仿宋" w:hAnsi="仿宋" w:eastAsia="仿宋" w:cs="仿宋"/>
                <w:szCs w:val="21"/>
              </w:rPr>
            </w:pPr>
            <w:r>
              <w:rPr>
                <w:rFonts w:hint="eastAsia" w:ascii="仿宋" w:hAnsi="仿宋" w:eastAsia="仿宋" w:cs="仿宋"/>
                <w:szCs w:val="21"/>
              </w:rPr>
              <w:t>4.掌握如何进行字符处理的方法。</w:t>
            </w:r>
          </w:p>
          <w:p>
            <w:pPr>
              <w:widowControl/>
              <w:spacing w:line="360" w:lineRule="exact"/>
              <w:jc w:val="left"/>
              <w:rPr>
                <w:rFonts w:ascii="仿宋" w:hAnsi="仿宋" w:eastAsia="仿宋" w:cs="仿宋"/>
                <w:szCs w:val="21"/>
              </w:rPr>
            </w:pPr>
            <w:r>
              <w:rPr>
                <w:rFonts w:hint="eastAsia" w:ascii="仿宋" w:hAnsi="仿宋" w:eastAsia="仿宋" w:cs="仿宋"/>
                <w:szCs w:val="21"/>
              </w:rPr>
              <w:t>5.掌握</w:t>
            </w:r>
            <w:r>
              <w:rPr>
                <w:rFonts w:hint="eastAsia" w:ascii="仿宋" w:hAnsi="仿宋" w:eastAsia="仿宋" w:cs="仿宋"/>
                <w:szCs w:val="21"/>
                <w:lang w:val="en-US" w:eastAsia="zh-Hans"/>
              </w:rPr>
              <w:t>动态SQL</w:t>
            </w:r>
            <w:r>
              <w:rPr>
                <w:rFonts w:hint="eastAsia" w:ascii="仿宋" w:hAnsi="仿宋" w:eastAsia="仿宋" w:cs="仿宋"/>
                <w:szCs w:val="21"/>
              </w:rPr>
              <w:t>的方法。</w:t>
            </w:r>
          </w:p>
          <w:p>
            <w:pPr>
              <w:spacing w:line="300" w:lineRule="auto"/>
              <w:jc w:val="left"/>
              <w:rPr>
                <w:rFonts w:ascii="仿宋" w:hAnsi="仿宋" w:eastAsia="仿宋" w:cs="仿宋"/>
                <w:szCs w:val="21"/>
              </w:rPr>
            </w:pPr>
            <w:r>
              <w:rPr>
                <w:rFonts w:hint="eastAsia" w:ascii="仿宋" w:hAnsi="仿宋" w:eastAsia="仿宋" w:cs="仿宋"/>
                <w:szCs w:val="21"/>
              </w:rPr>
              <w:t>6.掌握如何利用</w:t>
            </w:r>
            <w:r>
              <w:rPr>
                <w:rFonts w:hint="default" w:ascii="仿宋" w:hAnsi="仿宋" w:eastAsia="仿宋" w:cs="仿宋"/>
                <w:szCs w:val="21"/>
              </w:rPr>
              <w:t>MyBatis</w:t>
            </w:r>
            <w:r>
              <w:rPr>
                <w:rFonts w:hint="eastAsia" w:ascii="仿宋" w:hAnsi="仿宋" w:eastAsia="仿宋" w:cs="仿宋"/>
                <w:szCs w:val="21"/>
                <w:lang w:val="en-US" w:eastAsia="zh-Hans"/>
              </w:rPr>
              <w:t>关联映射</w:t>
            </w:r>
            <w:r>
              <w:rPr>
                <w:rFonts w:hint="eastAsia" w:ascii="仿宋" w:hAnsi="仿宋" w:eastAsia="仿宋" w:cs="仿宋"/>
                <w:szCs w:val="21"/>
              </w:rPr>
              <w:t>的方法。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66" w:type="dxa"/>
          <w:trHeight w:val="1293" w:hRule="atLeast"/>
        </w:trPr>
        <w:tc>
          <w:tcPr>
            <w:tcW w:w="1551" w:type="dxa"/>
            <w:gridSpan w:val="2"/>
            <w:vAlign w:val="center"/>
          </w:tcPr>
          <w:p>
            <w:pPr>
              <w:jc w:val="center"/>
              <w:rPr>
                <w:szCs w:val="21"/>
              </w:rPr>
            </w:pPr>
            <w:r>
              <w:rPr>
                <w:rFonts w:hint="eastAsia"/>
                <w:szCs w:val="21"/>
              </w:rPr>
              <w:t>重点与难点</w:t>
            </w:r>
          </w:p>
        </w:tc>
        <w:tc>
          <w:tcPr>
            <w:tcW w:w="7729" w:type="dxa"/>
            <w:gridSpan w:val="4"/>
            <w:vAlign w:val="center"/>
          </w:tcPr>
          <w:p>
            <w:pPr>
              <w:widowControl/>
              <w:spacing w:line="360" w:lineRule="exact"/>
              <w:jc w:val="left"/>
              <w:rPr>
                <w:rFonts w:ascii="仿宋" w:hAnsi="仿宋" w:eastAsia="仿宋" w:cs="仿宋"/>
                <w:szCs w:val="21"/>
              </w:rPr>
            </w:pPr>
            <w:r>
              <w:rPr>
                <w:rFonts w:hint="eastAsia" w:ascii="仿宋" w:hAnsi="仿宋" w:eastAsia="仿宋" w:cs="仿宋"/>
                <w:szCs w:val="21"/>
              </w:rPr>
              <w:t>1.了解MVC设计模式</w:t>
            </w:r>
          </w:p>
          <w:p>
            <w:pPr>
              <w:widowControl/>
              <w:spacing w:line="360" w:lineRule="exact"/>
              <w:jc w:val="left"/>
              <w:rPr>
                <w:rFonts w:ascii="仿宋" w:hAnsi="仿宋" w:eastAsia="仿宋" w:cs="仿宋"/>
                <w:szCs w:val="21"/>
              </w:rPr>
            </w:pPr>
            <w:r>
              <w:rPr>
                <w:rFonts w:hint="eastAsia" w:ascii="仿宋" w:hAnsi="仿宋" w:eastAsia="仿宋" w:cs="仿宋"/>
                <w:szCs w:val="21"/>
              </w:rPr>
              <w:t>2.掌握使用</w:t>
            </w:r>
            <w:r>
              <w:rPr>
                <w:rFonts w:hint="default" w:ascii="仿宋" w:hAnsi="仿宋" w:eastAsia="仿宋" w:cs="仿宋"/>
                <w:szCs w:val="21"/>
              </w:rPr>
              <w:t>MyBatis</w:t>
            </w:r>
            <w:r>
              <w:rPr>
                <w:rFonts w:hint="eastAsia" w:ascii="仿宋" w:hAnsi="仿宋" w:eastAsia="仿宋" w:cs="仿宋"/>
                <w:szCs w:val="21"/>
              </w:rPr>
              <w:t>技术操作数据库的方法。</w:t>
            </w:r>
          </w:p>
          <w:p>
            <w:pPr>
              <w:widowControl/>
              <w:spacing w:line="360" w:lineRule="exact"/>
              <w:jc w:val="left"/>
              <w:rPr>
                <w:rFonts w:ascii="仿宋" w:hAnsi="仿宋" w:eastAsia="仿宋" w:cs="仿宋"/>
                <w:szCs w:val="21"/>
              </w:rPr>
            </w:pPr>
            <w:r>
              <w:rPr>
                <w:rFonts w:hint="eastAsia" w:ascii="仿宋" w:hAnsi="仿宋" w:eastAsia="仿宋" w:cs="仿宋"/>
                <w:szCs w:val="21"/>
              </w:rPr>
              <w:t>3.掌握截取字符串方法。</w:t>
            </w:r>
          </w:p>
          <w:p>
            <w:pPr>
              <w:widowControl/>
              <w:spacing w:line="360" w:lineRule="exact"/>
              <w:jc w:val="left"/>
              <w:rPr>
                <w:rFonts w:ascii="仿宋" w:hAnsi="仿宋" w:eastAsia="仿宋" w:cs="仿宋"/>
                <w:szCs w:val="21"/>
              </w:rPr>
            </w:pPr>
            <w:r>
              <w:rPr>
                <w:rFonts w:hint="eastAsia" w:ascii="仿宋" w:hAnsi="仿宋" w:eastAsia="仿宋" w:cs="仿宋"/>
                <w:szCs w:val="21"/>
              </w:rPr>
              <w:t>4.掌握如何进行字符处理的方法。</w:t>
            </w:r>
          </w:p>
          <w:p>
            <w:pPr>
              <w:widowControl/>
              <w:spacing w:line="360" w:lineRule="exact"/>
              <w:jc w:val="left"/>
              <w:rPr>
                <w:rFonts w:ascii="仿宋" w:hAnsi="仿宋" w:eastAsia="仿宋" w:cs="仿宋"/>
                <w:szCs w:val="21"/>
              </w:rPr>
            </w:pPr>
            <w:r>
              <w:rPr>
                <w:rFonts w:hint="eastAsia" w:ascii="仿宋" w:hAnsi="仿宋" w:eastAsia="仿宋" w:cs="仿宋"/>
                <w:szCs w:val="21"/>
              </w:rPr>
              <w:t>5.掌握</w:t>
            </w:r>
            <w:r>
              <w:rPr>
                <w:rFonts w:hint="eastAsia" w:ascii="仿宋" w:hAnsi="仿宋" w:eastAsia="仿宋" w:cs="仿宋"/>
                <w:szCs w:val="21"/>
                <w:lang w:val="en-US" w:eastAsia="zh-Hans"/>
              </w:rPr>
              <w:t>动态SQL</w:t>
            </w:r>
            <w:r>
              <w:rPr>
                <w:rFonts w:hint="eastAsia" w:ascii="仿宋" w:hAnsi="仿宋" w:eastAsia="仿宋" w:cs="仿宋"/>
                <w:szCs w:val="21"/>
              </w:rPr>
              <w:t>的方法。</w:t>
            </w:r>
          </w:p>
          <w:p>
            <w:pPr>
              <w:spacing w:line="300" w:lineRule="auto"/>
              <w:rPr>
                <w:rFonts w:ascii="仿宋" w:hAnsi="仿宋" w:eastAsia="仿宋" w:cs="仿宋"/>
                <w:szCs w:val="21"/>
              </w:rPr>
            </w:pPr>
            <w:r>
              <w:rPr>
                <w:rFonts w:hint="eastAsia" w:ascii="仿宋" w:hAnsi="仿宋" w:eastAsia="仿宋" w:cs="仿宋"/>
                <w:szCs w:val="21"/>
              </w:rPr>
              <w:t>6.掌握如何利用</w:t>
            </w:r>
            <w:r>
              <w:rPr>
                <w:rFonts w:hint="default" w:ascii="仿宋" w:hAnsi="仿宋" w:eastAsia="仿宋" w:cs="仿宋"/>
                <w:szCs w:val="21"/>
              </w:rPr>
              <w:t>MyBatis</w:t>
            </w:r>
            <w:r>
              <w:rPr>
                <w:rFonts w:hint="eastAsia" w:ascii="仿宋" w:hAnsi="仿宋" w:eastAsia="仿宋" w:cs="仿宋"/>
                <w:szCs w:val="21"/>
                <w:lang w:val="en-US" w:eastAsia="zh-Hans"/>
              </w:rPr>
              <w:t>关联映射</w:t>
            </w:r>
            <w:r>
              <w:rPr>
                <w:rFonts w:hint="eastAsia" w:ascii="仿宋" w:hAnsi="仿宋" w:eastAsia="仿宋" w:cs="仿宋"/>
                <w:szCs w:val="21"/>
              </w:rPr>
              <w:t>的方法。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66" w:type="dxa"/>
          <w:trHeight w:val="1661" w:hRule="atLeast"/>
        </w:trPr>
        <w:tc>
          <w:tcPr>
            <w:tcW w:w="1551" w:type="dxa"/>
            <w:gridSpan w:val="2"/>
            <w:vAlign w:val="center"/>
          </w:tcPr>
          <w:p>
            <w:pPr>
              <w:jc w:val="center"/>
              <w:rPr>
                <w:szCs w:val="21"/>
              </w:rPr>
            </w:pPr>
            <w:r>
              <w:rPr>
                <w:rFonts w:hint="eastAsia"/>
                <w:szCs w:val="21"/>
              </w:rPr>
              <w:t>教学设计</w:t>
            </w:r>
          </w:p>
          <w:p>
            <w:pPr>
              <w:jc w:val="center"/>
              <w:rPr>
                <w:szCs w:val="21"/>
              </w:rPr>
            </w:pPr>
            <w:r>
              <w:rPr>
                <w:rFonts w:hint="eastAsia"/>
                <w:szCs w:val="21"/>
              </w:rPr>
              <w:t>概述</w:t>
            </w:r>
          </w:p>
        </w:tc>
        <w:tc>
          <w:tcPr>
            <w:tcW w:w="7729" w:type="dxa"/>
            <w:gridSpan w:val="4"/>
          </w:tcPr>
          <w:p>
            <w:pPr>
              <w:pStyle w:val="57"/>
              <w:numPr>
                <w:ilvl w:val="0"/>
                <w:numId w:val="1"/>
              </w:numPr>
              <w:ind w:firstLineChars="0"/>
              <w:jc w:val="left"/>
              <w:rPr>
                <w:rFonts w:ascii="仿宋" w:hAnsi="仿宋" w:eastAsia="仿宋" w:cs="仿宋"/>
                <w:szCs w:val="21"/>
              </w:rPr>
            </w:pPr>
            <w:r>
              <w:rPr>
                <w:rFonts w:hint="eastAsia" w:ascii="仿宋" w:hAnsi="仿宋" w:eastAsia="仿宋" w:cs="仿宋"/>
                <w:szCs w:val="21"/>
              </w:rPr>
              <w:t>引导学生通过文献法</w:t>
            </w:r>
            <w:r>
              <w:rPr>
                <w:rFonts w:hint="eastAsia" w:ascii="仿宋" w:hAnsi="仿宋" w:eastAsia="仿宋" w:cs="仿宋"/>
                <w:szCs w:val="21"/>
                <w:lang w:val="en-US" w:eastAsia="zh-Hans"/>
              </w:rPr>
              <w:t>对技术点</w:t>
            </w:r>
            <w:r>
              <w:rPr>
                <w:rFonts w:hint="eastAsia" w:ascii="仿宋" w:hAnsi="仿宋" w:eastAsia="仿宋" w:cs="仿宋"/>
                <w:szCs w:val="21"/>
              </w:rPr>
              <w:t>进行了解。</w:t>
            </w:r>
          </w:p>
          <w:p>
            <w:pPr>
              <w:pStyle w:val="57"/>
              <w:numPr>
                <w:ilvl w:val="0"/>
                <w:numId w:val="1"/>
              </w:numPr>
              <w:ind w:firstLineChars="0"/>
              <w:jc w:val="left"/>
              <w:rPr>
                <w:rFonts w:ascii="仿宋" w:hAnsi="仿宋" w:eastAsia="仿宋" w:cs="仿宋"/>
                <w:szCs w:val="21"/>
              </w:rPr>
            </w:pPr>
            <w:r>
              <w:rPr>
                <w:rFonts w:hint="eastAsia" w:ascii="仿宋" w:hAnsi="仿宋" w:eastAsia="仿宋" w:cs="仿宋"/>
                <w:szCs w:val="21"/>
              </w:rPr>
              <w:t>通过对比法写</w:t>
            </w:r>
            <w:r>
              <w:rPr>
                <w:rFonts w:hint="eastAsia" w:ascii="仿宋" w:hAnsi="仿宋" w:eastAsia="仿宋" w:cs="仿宋"/>
                <w:szCs w:val="21"/>
                <w:lang w:val="en-US" w:eastAsia="zh-Hans"/>
              </w:rPr>
              <w:t>mybatis的操作方法</w:t>
            </w:r>
            <w:r>
              <w:rPr>
                <w:rFonts w:hint="eastAsia" w:ascii="仿宋" w:hAnsi="仿宋" w:eastAsia="仿宋" w:cs="仿宋"/>
                <w:szCs w:val="21"/>
              </w:rPr>
              <w:t>。</w:t>
            </w:r>
          </w:p>
          <w:p>
            <w:pPr>
              <w:pStyle w:val="57"/>
              <w:numPr>
                <w:ilvl w:val="0"/>
                <w:numId w:val="1"/>
              </w:numPr>
              <w:ind w:firstLineChars="0"/>
              <w:jc w:val="left"/>
              <w:rPr>
                <w:rFonts w:ascii="仿宋" w:hAnsi="仿宋" w:eastAsia="仿宋" w:cs="仿宋"/>
                <w:szCs w:val="21"/>
              </w:rPr>
            </w:pPr>
            <w:r>
              <w:rPr>
                <w:rFonts w:hint="eastAsia" w:ascii="仿宋" w:hAnsi="仿宋" w:eastAsia="仿宋" w:cs="仿宋"/>
                <w:szCs w:val="21"/>
              </w:rPr>
              <w:t>根据需求分析</w:t>
            </w:r>
            <w:r>
              <w:rPr>
                <w:rFonts w:hint="eastAsia" w:ascii="仿宋" w:hAnsi="仿宋" w:eastAsia="仿宋" w:cs="仿宋"/>
                <w:szCs w:val="21"/>
                <w:lang w:val="en-US" w:eastAsia="zh-Hans"/>
              </w:rPr>
              <w:t>并操作</w:t>
            </w:r>
            <w:r>
              <w:rPr>
                <w:rFonts w:hint="eastAsia" w:ascii="仿宋" w:hAnsi="仿宋" w:eastAsia="仿宋" w:cs="仿宋"/>
                <w:szCs w:val="21"/>
              </w:rPr>
              <w:t>数据库，并给出表结构。</w:t>
            </w:r>
          </w:p>
          <w:p>
            <w:pPr>
              <w:pStyle w:val="57"/>
              <w:numPr>
                <w:ilvl w:val="0"/>
                <w:numId w:val="1"/>
              </w:numPr>
              <w:ind w:firstLineChars="0"/>
              <w:jc w:val="left"/>
              <w:rPr>
                <w:rFonts w:ascii="仿宋" w:hAnsi="仿宋" w:eastAsia="仿宋" w:cs="仿宋"/>
                <w:szCs w:val="21"/>
              </w:rPr>
            </w:pPr>
            <w:r>
              <w:rPr>
                <w:rFonts w:hint="eastAsia" w:ascii="仿宋" w:hAnsi="仿宋" w:eastAsia="仿宋" w:cs="仿宋"/>
                <w:szCs w:val="21"/>
              </w:rPr>
              <w:t>学生分组进行</w:t>
            </w:r>
            <w:r>
              <w:rPr>
                <w:rFonts w:hint="eastAsia" w:ascii="仿宋" w:hAnsi="仿宋" w:eastAsia="仿宋" w:cs="仿宋"/>
                <w:szCs w:val="21"/>
                <w:lang w:val="en-US" w:eastAsia="zh-Hans"/>
              </w:rPr>
              <w:t>编码</w:t>
            </w:r>
          </w:p>
          <w:p>
            <w:pPr>
              <w:pStyle w:val="57"/>
              <w:numPr>
                <w:ilvl w:val="0"/>
                <w:numId w:val="1"/>
              </w:numPr>
              <w:ind w:firstLineChars="0"/>
              <w:jc w:val="left"/>
              <w:rPr>
                <w:rFonts w:ascii="仿宋" w:hAnsi="仿宋" w:eastAsia="仿宋" w:cs="仿宋"/>
                <w:szCs w:val="21"/>
              </w:rPr>
            </w:pPr>
            <w:r>
              <w:rPr>
                <w:rFonts w:hint="eastAsia" w:ascii="仿宋" w:hAnsi="仿宋" w:eastAsia="仿宋" w:cs="仿宋"/>
                <w:szCs w:val="21"/>
              </w:rPr>
              <w:t>完成</w:t>
            </w:r>
            <w:r>
              <w:rPr>
                <w:rFonts w:hint="eastAsia" w:ascii="仿宋" w:hAnsi="仿宋" w:eastAsia="仿宋" w:cs="仿宋"/>
                <w:szCs w:val="21"/>
                <w:lang w:val="en-US" w:eastAsia="zh-Hans"/>
              </w:rPr>
              <w:t>案例</w:t>
            </w:r>
            <w:r>
              <w:rPr>
                <w:rFonts w:hint="default" w:ascii="仿宋" w:hAnsi="仿宋" w:eastAsia="仿宋" w:cs="仿宋"/>
                <w:szCs w:val="21"/>
                <w:lang w:eastAsia="zh-Hans"/>
              </w:rPr>
              <w:t>，</w:t>
            </w:r>
            <w:r>
              <w:rPr>
                <w:rFonts w:hint="eastAsia" w:ascii="仿宋" w:hAnsi="仿宋" w:eastAsia="仿宋" w:cs="仿宋"/>
                <w:szCs w:val="21"/>
                <w:lang w:val="en-US" w:eastAsia="zh-Hans"/>
              </w:rPr>
              <w:t>并提交</w:t>
            </w:r>
            <w:r>
              <w:rPr>
                <w:rFonts w:hint="eastAsia" w:ascii="仿宋" w:hAnsi="仿宋" w:eastAsia="仿宋" w:cs="仿宋"/>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66" w:type="dxa"/>
          <w:trHeight w:val="2286" w:hRule="atLeast"/>
        </w:trPr>
        <w:tc>
          <w:tcPr>
            <w:tcW w:w="1551" w:type="dxa"/>
            <w:gridSpan w:val="2"/>
            <w:vAlign w:val="center"/>
          </w:tcPr>
          <w:p>
            <w:pPr>
              <w:jc w:val="center"/>
              <w:rPr>
                <w:szCs w:val="21"/>
              </w:rPr>
            </w:pPr>
            <w:r>
              <w:rPr>
                <w:rFonts w:hint="eastAsia"/>
                <w:szCs w:val="21"/>
              </w:rPr>
              <w:t>教学环境及资源要求</w:t>
            </w:r>
          </w:p>
        </w:tc>
        <w:tc>
          <w:tcPr>
            <w:tcW w:w="7729" w:type="dxa"/>
            <w:gridSpan w:val="4"/>
            <w:vAlign w:val="center"/>
          </w:tcPr>
          <w:p>
            <w:pPr>
              <w:jc w:val="left"/>
              <w:rPr>
                <w:rFonts w:ascii="仿宋" w:hAnsi="仿宋" w:eastAsia="仿宋" w:cs="仿宋"/>
                <w:szCs w:val="21"/>
              </w:rPr>
            </w:pPr>
            <w:r>
              <w:rPr>
                <w:rFonts w:hint="eastAsia" w:ascii="仿宋" w:hAnsi="仿宋" w:eastAsia="仿宋" w:cs="仿宋"/>
                <w:szCs w:val="21"/>
              </w:rPr>
              <w:t>专业机房：课程采用J2SE平台，并使用Eclipse开发工具和MySql数据库，建议教学做一体化教室配置计算机window系列操作系统，并要求cpu2.0G，内存2.0G，硬盘80G以上配置。各机位按照小队形式布置，适合小队交流，投影、讲解设备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66" w:type="dxa"/>
          <w:trHeight w:val="1195" w:hRule="atLeast"/>
        </w:trPr>
        <w:tc>
          <w:tcPr>
            <w:tcW w:w="1551" w:type="dxa"/>
            <w:gridSpan w:val="2"/>
            <w:vAlign w:val="center"/>
          </w:tcPr>
          <w:p>
            <w:pPr>
              <w:jc w:val="center"/>
              <w:rPr>
                <w:szCs w:val="21"/>
              </w:rPr>
            </w:pPr>
            <w:r>
              <w:rPr>
                <w:rFonts w:hint="eastAsia"/>
                <w:szCs w:val="21"/>
              </w:rPr>
              <w:t>复习提问</w:t>
            </w:r>
          </w:p>
        </w:tc>
        <w:tc>
          <w:tcPr>
            <w:tcW w:w="7729" w:type="dxa"/>
            <w:gridSpan w:val="4"/>
          </w:tcPr>
          <w:p>
            <w:pPr>
              <w:jc w:val="left"/>
              <w:rPr>
                <w:rFonts w:ascii="仿宋" w:hAnsi="仿宋" w:eastAsia="仿宋" w:cs="仿宋"/>
                <w:szCs w:val="21"/>
              </w:rPr>
            </w:pPr>
          </w:p>
          <w:p>
            <w:pPr>
              <w:jc w:val="lef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66" w:type="dxa"/>
          <w:trHeight w:val="1695" w:hRule="atLeast"/>
        </w:trPr>
        <w:tc>
          <w:tcPr>
            <w:tcW w:w="1551" w:type="dxa"/>
            <w:gridSpan w:val="2"/>
            <w:vAlign w:val="center"/>
          </w:tcPr>
          <w:p>
            <w:pPr>
              <w:jc w:val="center"/>
              <w:rPr>
                <w:szCs w:val="21"/>
              </w:rPr>
            </w:pPr>
            <w:r>
              <w:rPr>
                <w:rFonts w:hint="eastAsia"/>
                <w:szCs w:val="21"/>
              </w:rPr>
              <w:t>授课要点</w:t>
            </w:r>
          </w:p>
        </w:tc>
        <w:tc>
          <w:tcPr>
            <w:tcW w:w="7729" w:type="dxa"/>
            <w:gridSpan w:val="4"/>
          </w:tcPr>
          <w:p>
            <w:pPr>
              <w:pStyle w:val="57"/>
              <w:numPr>
                <w:ilvl w:val="0"/>
                <w:numId w:val="6"/>
              </w:numPr>
              <w:ind w:firstLineChars="0"/>
              <w:jc w:val="left"/>
              <w:rPr>
                <w:rFonts w:ascii="仿宋" w:hAnsi="仿宋" w:eastAsia="仿宋" w:cs="仿宋"/>
                <w:szCs w:val="21"/>
              </w:rPr>
            </w:pPr>
            <w:r>
              <w:rPr>
                <w:rFonts w:hint="eastAsia" w:ascii="仿宋" w:hAnsi="仿宋" w:eastAsia="仿宋" w:cs="仿宋"/>
                <w:szCs w:val="21"/>
              </w:rPr>
              <w:t>框架相关知识。</w:t>
            </w:r>
          </w:p>
          <w:p>
            <w:pPr>
              <w:pStyle w:val="57"/>
              <w:numPr>
                <w:ilvl w:val="0"/>
                <w:numId w:val="6"/>
              </w:numPr>
              <w:ind w:firstLineChars="0"/>
              <w:jc w:val="left"/>
              <w:rPr>
                <w:rFonts w:ascii="仿宋" w:hAnsi="仿宋" w:eastAsia="仿宋" w:cs="仿宋"/>
                <w:szCs w:val="21"/>
              </w:rPr>
            </w:pPr>
            <w:r>
              <w:rPr>
                <w:rFonts w:hint="eastAsia" w:ascii="仿宋" w:hAnsi="仿宋" w:eastAsia="仿宋" w:cs="仿宋"/>
                <w:szCs w:val="21"/>
              </w:rPr>
              <w:t>JSP技术复习。</w:t>
            </w:r>
          </w:p>
          <w:p>
            <w:pPr>
              <w:pStyle w:val="57"/>
              <w:numPr>
                <w:ilvl w:val="0"/>
                <w:numId w:val="6"/>
              </w:numPr>
              <w:ind w:firstLineChars="0"/>
              <w:jc w:val="left"/>
              <w:rPr>
                <w:rFonts w:ascii="仿宋" w:hAnsi="仿宋" w:eastAsia="仿宋" w:cs="仿宋"/>
                <w:szCs w:val="21"/>
              </w:rPr>
            </w:pPr>
            <w:r>
              <w:rPr>
                <w:rFonts w:hint="eastAsia" w:ascii="仿宋" w:hAnsi="仿宋" w:eastAsia="仿宋" w:cs="仿宋"/>
                <w:szCs w:val="21"/>
              </w:rPr>
              <w:t>项目计划书书写。</w:t>
            </w:r>
          </w:p>
          <w:p>
            <w:pPr>
              <w:pStyle w:val="57"/>
              <w:numPr>
                <w:ilvl w:val="0"/>
                <w:numId w:val="6"/>
              </w:numPr>
              <w:ind w:firstLineChars="0"/>
              <w:jc w:val="left"/>
              <w:rPr>
                <w:rFonts w:ascii="仿宋" w:hAnsi="仿宋" w:eastAsia="仿宋" w:cs="仿宋"/>
                <w:szCs w:val="21"/>
              </w:rPr>
            </w:pPr>
            <w:r>
              <w:rPr>
                <w:rFonts w:hint="eastAsia" w:ascii="仿宋" w:hAnsi="仿宋" w:eastAsia="仿宋" w:cs="仿宋"/>
                <w:szCs w:val="21"/>
              </w:rPr>
              <w:t>实际项目开发流程。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66" w:type="dxa"/>
          <w:trHeight w:val="1309" w:hRule="atLeast"/>
        </w:trPr>
        <w:tc>
          <w:tcPr>
            <w:tcW w:w="1551" w:type="dxa"/>
            <w:gridSpan w:val="2"/>
            <w:vAlign w:val="center"/>
          </w:tcPr>
          <w:p>
            <w:pPr>
              <w:jc w:val="center"/>
              <w:rPr>
                <w:szCs w:val="21"/>
              </w:rPr>
            </w:pPr>
            <w:r>
              <w:rPr>
                <w:rFonts w:hint="eastAsia"/>
                <w:szCs w:val="21"/>
              </w:rPr>
              <w:t>课外作业</w:t>
            </w:r>
          </w:p>
        </w:tc>
        <w:tc>
          <w:tcPr>
            <w:tcW w:w="7729" w:type="dxa"/>
            <w:gridSpan w:val="4"/>
          </w:tcPr>
          <w:p>
            <w:pPr>
              <w:jc w:val="left"/>
              <w:rPr>
                <w:rFonts w:ascii="仿宋" w:hAnsi="仿宋" w:eastAsia="仿宋" w:cs="仿宋"/>
                <w:szCs w:val="21"/>
              </w:rPr>
            </w:pPr>
          </w:p>
          <w:p>
            <w:pPr>
              <w:jc w:val="left"/>
              <w:rPr>
                <w:rFonts w:ascii="仿宋" w:hAnsi="仿宋" w:eastAsia="仿宋" w:cs="仿宋"/>
                <w:szCs w:val="21"/>
              </w:rPr>
            </w:pPr>
            <w:r>
              <w:rPr>
                <w:rFonts w:hint="eastAsia" w:ascii="仿宋" w:hAnsi="仿宋" w:eastAsia="仿宋" w:cs="仿宋"/>
                <w:szCs w:val="21"/>
              </w:rPr>
              <w:t>无</w:t>
            </w:r>
          </w:p>
          <w:p>
            <w:pPr>
              <w:jc w:val="lef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4" w:hRule="atLeast"/>
          <w:tblHeader/>
        </w:trPr>
        <w:tc>
          <w:tcPr>
            <w:tcW w:w="771" w:type="dxa"/>
          </w:tcPr>
          <w:p>
            <w:pPr>
              <w:jc w:val="center"/>
              <w:rPr>
                <w:szCs w:val="21"/>
              </w:rPr>
            </w:pPr>
            <w:r>
              <w:rPr>
                <w:rFonts w:hint="eastAsia" w:ascii="黑体" w:hAnsi="黑体" w:eastAsia="黑体" w:cs="黑体"/>
                <w:szCs w:val="21"/>
              </w:rPr>
              <w:t>时间分配</w:t>
            </w:r>
          </w:p>
        </w:tc>
        <w:tc>
          <w:tcPr>
            <w:tcW w:w="4923" w:type="dxa"/>
            <w:gridSpan w:val="2"/>
          </w:tcPr>
          <w:p>
            <w:pPr>
              <w:spacing w:line="480" w:lineRule="auto"/>
              <w:jc w:val="center"/>
              <w:rPr>
                <w:szCs w:val="21"/>
              </w:rPr>
            </w:pPr>
            <w:r>
              <w:rPr>
                <w:rFonts w:hint="eastAsia" w:ascii="黑体" w:hAnsi="黑体" w:eastAsia="黑体" w:cs="黑体"/>
                <w:szCs w:val="21"/>
              </w:rPr>
              <w:t>教学内容</w:t>
            </w:r>
          </w:p>
        </w:tc>
        <w:tc>
          <w:tcPr>
            <w:tcW w:w="1178" w:type="dxa"/>
          </w:tcPr>
          <w:p>
            <w:pPr>
              <w:spacing w:line="480" w:lineRule="auto"/>
              <w:jc w:val="center"/>
              <w:rPr>
                <w:szCs w:val="21"/>
              </w:rPr>
            </w:pPr>
            <w:r>
              <w:rPr>
                <w:rFonts w:hint="eastAsia" w:ascii="黑体" w:hAnsi="黑体" w:eastAsia="黑体" w:cs="黑体"/>
                <w:szCs w:val="21"/>
              </w:rPr>
              <w:t>学生活动</w:t>
            </w:r>
          </w:p>
        </w:tc>
        <w:tc>
          <w:tcPr>
            <w:tcW w:w="1316" w:type="dxa"/>
          </w:tcPr>
          <w:p>
            <w:pPr>
              <w:spacing w:line="480" w:lineRule="auto"/>
              <w:rPr>
                <w:rFonts w:ascii="黑体" w:hAnsi="黑体" w:eastAsia="黑体" w:cs="黑体"/>
                <w:szCs w:val="21"/>
              </w:rPr>
            </w:pPr>
            <w:r>
              <w:rPr>
                <w:rFonts w:hint="eastAsia" w:ascii="黑体" w:hAnsi="黑体" w:eastAsia="黑体" w:cs="黑体"/>
                <w:szCs w:val="21"/>
              </w:rPr>
              <w:t>教师活动</w:t>
            </w:r>
          </w:p>
        </w:tc>
        <w:tc>
          <w:tcPr>
            <w:tcW w:w="1158" w:type="dxa"/>
            <w:gridSpan w:val="2"/>
          </w:tcPr>
          <w:p>
            <w:pPr>
              <w:spacing w:line="480" w:lineRule="auto"/>
              <w:jc w:val="center"/>
              <w:rPr>
                <w:szCs w:val="21"/>
              </w:rPr>
            </w:pPr>
            <w:r>
              <w:rPr>
                <w:rFonts w:hint="eastAsia" w:ascii="黑体" w:hAnsi="黑体" w:eastAsia="黑体" w:cs="黑体"/>
                <w:szCs w:val="21"/>
              </w:rPr>
              <w:t>实训设备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78" w:hRule="atLeast"/>
        </w:trPr>
        <w:tc>
          <w:tcPr>
            <w:tcW w:w="771" w:type="dxa"/>
          </w:tcPr>
          <w:p>
            <w:pPr>
              <w:jc w:val="center"/>
              <w:rPr>
                <w:rFonts w:ascii="仿宋" w:hAnsi="仿宋" w:eastAsia="仿宋" w:cs="仿宋"/>
                <w:szCs w:val="21"/>
              </w:rPr>
            </w:pPr>
            <w:r>
              <w:rPr>
                <w:rFonts w:hint="eastAsia" w:ascii="仿宋" w:hAnsi="仿宋" w:eastAsia="仿宋" w:cs="仿宋"/>
                <w:szCs w:val="21"/>
              </w:rPr>
              <w:t>1-45</w:t>
            </w:r>
          </w:p>
        </w:tc>
        <w:tc>
          <w:tcPr>
            <w:tcW w:w="4923" w:type="dxa"/>
            <w:gridSpan w:val="2"/>
          </w:tcPr>
          <w:p>
            <w:pPr>
              <w:rPr>
                <w:rFonts w:ascii="仿宋" w:hAnsi="仿宋" w:eastAsia="仿宋" w:cs="仿宋"/>
                <w:szCs w:val="21"/>
              </w:rPr>
            </w:pPr>
            <w:r>
              <w:rPr>
                <w:rFonts w:hint="eastAsia" w:ascii="仿宋" w:hAnsi="仿宋" w:eastAsia="仿宋" w:cs="仿宋"/>
                <w:szCs w:val="21"/>
              </w:rPr>
              <w:t>（</w:t>
            </w:r>
            <w:r>
              <w:rPr>
                <w:rFonts w:hint="eastAsia" w:ascii="仿宋" w:hAnsi="仿宋" w:eastAsia="仿宋" w:cs="仿宋"/>
                <w:color w:val="C00000"/>
                <w:szCs w:val="21"/>
              </w:rPr>
              <w:t>提供1个案例，请参照案例的栏目来设计</w:t>
            </w:r>
            <w:r>
              <w:rPr>
                <w:rFonts w:hint="eastAsia" w:ascii="仿宋" w:hAnsi="仿宋" w:eastAsia="仿宋" w:cs="仿宋"/>
                <w:szCs w:val="21"/>
              </w:rPr>
              <w:t>）</w:t>
            </w:r>
          </w:p>
          <w:p>
            <w:pPr>
              <w:jc w:val="left"/>
              <w:rPr>
                <w:rFonts w:hint="eastAsia" w:ascii="仿宋" w:hAnsi="仿宋" w:eastAsia="仿宋" w:cs="仿宋"/>
                <w:szCs w:val="21"/>
              </w:rPr>
            </w:pPr>
            <w:r>
              <w:rPr>
                <w:rFonts w:hint="eastAsia" w:ascii="仿宋" w:hAnsi="仿宋" w:eastAsia="仿宋" w:cs="仿宋"/>
                <w:szCs w:val="21"/>
              </w:rPr>
              <w:t>引导学生进行资料调查。</w:t>
            </w:r>
          </w:p>
          <w:p>
            <w:pPr>
              <w:widowControl/>
              <w:spacing w:line="360" w:lineRule="exact"/>
              <w:jc w:val="left"/>
              <w:rPr>
                <w:rFonts w:ascii="仿宋" w:hAnsi="仿宋" w:eastAsia="仿宋" w:cs="仿宋"/>
                <w:szCs w:val="21"/>
              </w:rPr>
            </w:pPr>
            <w:r>
              <w:rPr>
                <w:rFonts w:hint="default" w:ascii="仿宋" w:hAnsi="仿宋" w:eastAsia="仿宋" w:cs="仿宋"/>
                <w:szCs w:val="21"/>
              </w:rPr>
              <w:t>1</w:t>
            </w:r>
            <w:r>
              <w:rPr>
                <w:rFonts w:hint="eastAsia" w:ascii="仿宋" w:hAnsi="仿宋" w:eastAsia="仿宋" w:cs="仿宋"/>
                <w:szCs w:val="21"/>
                <w:lang w:val="en-US" w:eastAsia="zh-Hans"/>
              </w:rPr>
              <w:t>.</w:t>
            </w:r>
            <w:r>
              <w:rPr>
                <w:rFonts w:hint="eastAsia" w:ascii="仿宋" w:hAnsi="仿宋" w:eastAsia="仿宋" w:cs="仿宋"/>
                <w:szCs w:val="21"/>
              </w:rPr>
              <w:t>了解MVC设计模式</w:t>
            </w:r>
          </w:p>
          <w:p>
            <w:pPr>
              <w:widowControl/>
              <w:spacing w:line="360" w:lineRule="exact"/>
              <w:jc w:val="left"/>
              <w:rPr>
                <w:rFonts w:ascii="仿宋" w:hAnsi="仿宋" w:eastAsia="仿宋" w:cs="仿宋"/>
                <w:szCs w:val="21"/>
              </w:rPr>
            </w:pPr>
            <w:r>
              <w:rPr>
                <w:rFonts w:hint="eastAsia" w:ascii="仿宋" w:hAnsi="仿宋" w:eastAsia="仿宋" w:cs="仿宋"/>
                <w:szCs w:val="21"/>
              </w:rPr>
              <w:t>2.掌握使用</w:t>
            </w:r>
            <w:r>
              <w:rPr>
                <w:rFonts w:hint="default" w:ascii="仿宋" w:hAnsi="仿宋" w:eastAsia="仿宋" w:cs="仿宋"/>
                <w:szCs w:val="21"/>
              </w:rPr>
              <w:t>MyBatis</w:t>
            </w:r>
            <w:r>
              <w:rPr>
                <w:rFonts w:hint="eastAsia" w:ascii="仿宋" w:hAnsi="仿宋" w:eastAsia="仿宋" w:cs="仿宋"/>
                <w:szCs w:val="21"/>
              </w:rPr>
              <w:t>技术操作数据库的方法。</w:t>
            </w:r>
          </w:p>
          <w:p>
            <w:pPr>
              <w:widowControl/>
              <w:spacing w:line="360" w:lineRule="exact"/>
              <w:jc w:val="left"/>
              <w:rPr>
                <w:rFonts w:ascii="仿宋" w:hAnsi="仿宋" w:eastAsia="仿宋" w:cs="仿宋"/>
                <w:szCs w:val="21"/>
              </w:rPr>
            </w:pPr>
            <w:r>
              <w:rPr>
                <w:rFonts w:hint="eastAsia" w:ascii="仿宋" w:hAnsi="仿宋" w:eastAsia="仿宋" w:cs="仿宋"/>
                <w:szCs w:val="21"/>
              </w:rPr>
              <w:t>3.掌握截取字符串方法。</w:t>
            </w:r>
          </w:p>
          <w:p>
            <w:pPr>
              <w:widowControl/>
              <w:spacing w:line="360" w:lineRule="exact"/>
              <w:jc w:val="left"/>
              <w:rPr>
                <w:rFonts w:ascii="仿宋" w:hAnsi="仿宋" w:eastAsia="仿宋" w:cs="仿宋"/>
                <w:szCs w:val="21"/>
              </w:rPr>
            </w:pPr>
            <w:r>
              <w:rPr>
                <w:rFonts w:hint="eastAsia" w:ascii="仿宋" w:hAnsi="仿宋" w:eastAsia="仿宋" w:cs="仿宋"/>
                <w:szCs w:val="21"/>
              </w:rPr>
              <w:t>4.掌握如何进行字符处理的方法。</w:t>
            </w:r>
          </w:p>
          <w:p>
            <w:pPr>
              <w:widowControl/>
              <w:spacing w:line="360" w:lineRule="exact"/>
              <w:jc w:val="left"/>
              <w:rPr>
                <w:rFonts w:ascii="仿宋" w:hAnsi="仿宋" w:eastAsia="仿宋" w:cs="仿宋"/>
                <w:szCs w:val="21"/>
              </w:rPr>
            </w:pPr>
            <w:r>
              <w:rPr>
                <w:rFonts w:hint="eastAsia" w:ascii="仿宋" w:hAnsi="仿宋" w:eastAsia="仿宋" w:cs="仿宋"/>
                <w:szCs w:val="21"/>
              </w:rPr>
              <w:t>5.掌握</w:t>
            </w:r>
            <w:r>
              <w:rPr>
                <w:rFonts w:hint="eastAsia" w:ascii="仿宋" w:hAnsi="仿宋" w:eastAsia="仿宋" w:cs="仿宋"/>
                <w:szCs w:val="21"/>
                <w:lang w:val="en-US" w:eastAsia="zh-Hans"/>
              </w:rPr>
              <w:t>动态SQL</w:t>
            </w:r>
            <w:r>
              <w:rPr>
                <w:rFonts w:hint="eastAsia" w:ascii="仿宋" w:hAnsi="仿宋" w:eastAsia="仿宋" w:cs="仿宋"/>
                <w:szCs w:val="21"/>
              </w:rPr>
              <w:t>的方法。</w:t>
            </w:r>
          </w:p>
          <w:p>
            <w:pPr>
              <w:jc w:val="left"/>
              <w:rPr>
                <w:rFonts w:hint="eastAsia" w:ascii="仿宋" w:hAnsi="仿宋" w:eastAsia="仿宋" w:cs="仿宋"/>
                <w:szCs w:val="21"/>
              </w:rPr>
            </w:pPr>
            <w:r>
              <w:rPr>
                <w:rFonts w:hint="eastAsia" w:ascii="仿宋" w:hAnsi="仿宋" w:eastAsia="仿宋" w:cs="仿宋"/>
                <w:szCs w:val="21"/>
              </w:rPr>
              <w:t>6.掌握如何利用</w:t>
            </w:r>
            <w:r>
              <w:rPr>
                <w:rFonts w:hint="default" w:ascii="仿宋" w:hAnsi="仿宋" w:eastAsia="仿宋" w:cs="仿宋"/>
                <w:szCs w:val="21"/>
              </w:rPr>
              <w:t>MyBatis</w:t>
            </w:r>
            <w:r>
              <w:rPr>
                <w:rFonts w:hint="eastAsia" w:ascii="仿宋" w:hAnsi="仿宋" w:eastAsia="仿宋" w:cs="仿宋"/>
                <w:szCs w:val="21"/>
                <w:lang w:val="en-US" w:eastAsia="zh-Hans"/>
              </w:rPr>
              <w:t>关联映射</w:t>
            </w:r>
            <w:r>
              <w:rPr>
                <w:rFonts w:hint="eastAsia" w:ascii="仿宋" w:hAnsi="仿宋" w:eastAsia="仿宋" w:cs="仿宋"/>
                <w:szCs w:val="21"/>
              </w:rPr>
              <w:t>的方法。</w:t>
            </w:r>
          </w:p>
          <w:p>
            <w:pPr>
              <w:jc w:val="left"/>
              <w:rPr>
                <w:rFonts w:hint="eastAsia" w:ascii="仿宋" w:hAnsi="仿宋" w:eastAsia="仿宋" w:cs="仿宋"/>
                <w:szCs w:val="21"/>
                <w:lang w:val="en-US" w:eastAsia="zh-Hans"/>
              </w:rPr>
            </w:pPr>
            <w:r>
              <w:rPr>
                <w:rFonts w:hint="default" w:ascii="仿宋" w:hAnsi="仿宋" w:eastAsia="仿宋" w:cs="仿宋"/>
                <w:szCs w:val="21"/>
              </w:rPr>
              <w:t>7</w:t>
            </w:r>
            <w:r>
              <w:rPr>
                <w:rFonts w:hint="eastAsia" w:ascii="仿宋" w:hAnsi="仿宋" w:eastAsia="仿宋" w:cs="仿宋"/>
                <w:szCs w:val="21"/>
                <w:lang w:val="en-US" w:eastAsia="zh-Hans"/>
              </w:rPr>
              <w:t>.总结MyBatis的设计思路</w:t>
            </w:r>
          </w:p>
          <w:p>
            <w:pPr>
              <w:jc w:val="left"/>
              <w:rPr>
                <w:rFonts w:hint="eastAsia" w:ascii="仿宋" w:hAnsi="仿宋" w:eastAsia="仿宋" w:cs="仿宋"/>
                <w:szCs w:val="21"/>
                <w:lang w:eastAsia="zh-Hans"/>
              </w:rPr>
            </w:pPr>
            <w:r>
              <w:rPr>
                <w:rFonts w:hint="default" w:ascii="仿宋" w:hAnsi="仿宋" w:eastAsia="仿宋" w:cs="仿宋"/>
                <w:szCs w:val="21"/>
                <w:lang w:eastAsia="zh-Hans"/>
              </w:rPr>
              <w:t>8</w:t>
            </w:r>
            <w:r>
              <w:rPr>
                <w:rFonts w:hint="eastAsia" w:ascii="仿宋" w:hAnsi="仿宋" w:eastAsia="仿宋" w:cs="仿宋"/>
                <w:szCs w:val="21"/>
                <w:lang w:val="en-US" w:eastAsia="zh-Hans"/>
              </w:rPr>
              <w:t>.思考MyBatis的运行原理</w:t>
            </w:r>
          </w:p>
        </w:tc>
        <w:tc>
          <w:tcPr>
            <w:tcW w:w="1178" w:type="dxa"/>
          </w:tcPr>
          <w:p>
            <w:pPr>
              <w:jc w:val="center"/>
              <w:rPr>
                <w:rFonts w:ascii="仿宋" w:hAnsi="仿宋" w:eastAsia="仿宋" w:cs="仿宋"/>
                <w:szCs w:val="21"/>
              </w:rPr>
            </w:pPr>
            <w:r>
              <w:rPr>
                <w:rFonts w:hint="eastAsia" w:ascii="仿宋" w:hAnsi="仿宋" w:eastAsia="仿宋" w:cs="仿宋"/>
                <w:szCs w:val="21"/>
              </w:rPr>
              <w:t>通过网络查询相关资料。</w:t>
            </w:r>
          </w:p>
        </w:tc>
        <w:tc>
          <w:tcPr>
            <w:tcW w:w="1316" w:type="dxa"/>
          </w:tcPr>
          <w:p>
            <w:pPr>
              <w:jc w:val="center"/>
              <w:rPr>
                <w:rFonts w:ascii="仿宋" w:hAnsi="仿宋" w:eastAsia="仿宋" w:cs="仿宋"/>
                <w:szCs w:val="21"/>
              </w:rPr>
            </w:pPr>
            <w:r>
              <w:rPr>
                <w:rFonts w:hint="eastAsia" w:ascii="仿宋" w:hAnsi="仿宋" w:eastAsia="仿宋" w:cs="仿宋"/>
                <w:szCs w:val="21"/>
              </w:rPr>
              <w:t>教师引导</w:t>
            </w:r>
          </w:p>
        </w:tc>
        <w:tc>
          <w:tcPr>
            <w:tcW w:w="1158" w:type="dxa"/>
            <w:gridSpan w:val="2"/>
          </w:tcPr>
          <w:p>
            <w:pPr>
              <w:jc w:val="center"/>
              <w:rPr>
                <w:rFonts w:ascii="仿宋" w:hAnsi="仿宋" w:eastAsia="仿宋" w:cs="仿宋"/>
                <w:szCs w:val="21"/>
              </w:rPr>
            </w:pPr>
            <w:r>
              <w:rPr>
                <w:rFonts w:hint="eastAsia" w:ascii="仿宋" w:hAnsi="仿宋" w:eastAsia="仿宋" w:cs="仿宋"/>
                <w:szCs w:val="21"/>
              </w:rPr>
              <w:t>电脑</w:t>
            </w:r>
          </w:p>
          <w:p>
            <w:pPr>
              <w:jc w:val="center"/>
              <w:rPr>
                <w:rFonts w:ascii="仿宋" w:hAnsi="仿宋" w:eastAsia="仿宋" w:cs="仿宋"/>
                <w:szCs w:val="21"/>
              </w:rPr>
            </w:pPr>
            <w:r>
              <w:rPr>
                <w:rFonts w:hint="eastAsia" w:ascii="仿宋" w:hAnsi="仿宋" w:eastAsia="仿宋" w:cs="仿宋"/>
                <w:szCs w:val="21"/>
              </w:rPr>
              <w:t>互联网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51" w:hRule="atLeast"/>
        </w:trPr>
        <w:tc>
          <w:tcPr>
            <w:tcW w:w="771" w:type="dxa"/>
          </w:tcPr>
          <w:p>
            <w:pPr>
              <w:jc w:val="center"/>
              <w:rPr>
                <w:rFonts w:ascii="仿宋" w:hAnsi="仿宋" w:eastAsia="仿宋" w:cs="仿宋"/>
                <w:b/>
                <w:bCs/>
                <w:szCs w:val="21"/>
              </w:rPr>
            </w:pPr>
            <w:r>
              <w:rPr>
                <w:rFonts w:hint="eastAsia" w:ascii="仿宋" w:hAnsi="仿宋" w:eastAsia="仿宋" w:cs="仿宋"/>
                <w:b/>
                <w:bCs/>
                <w:szCs w:val="21"/>
              </w:rPr>
              <w:t>46-540</w:t>
            </w:r>
          </w:p>
        </w:tc>
        <w:tc>
          <w:tcPr>
            <w:tcW w:w="4923" w:type="dxa"/>
            <w:gridSpan w:val="2"/>
          </w:tcPr>
          <w:p>
            <w:pPr>
              <w:jc w:val="left"/>
              <w:rPr>
                <w:rFonts w:ascii="仿宋" w:hAnsi="仿宋" w:eastAsia="仿宋" w:cs="仿宋"/>
                <w:szCs w:val="21"/>
              </w:rPr>
            </w:pPr>
            <w:r>
              <w:rPr>
                <w:rFonts w:hint="eastAsia" w:ascii="仿宋" w:hAnsi="仿宋" w:eastAsia="仿宋" w:cs="仿宋"/>
                <w:szCs w:val="21"/>
              </w:rPr>
              <w:t>学生对资料进行整理，设计需求分析，数据库结构。详细设计等工作</w:t>
            </w:r>
          </w:p>
        </w:tc>
        <w:tc>
          <w:tcPr>
            <w:tcW w:w="1178" w:type="dxa"/>
          </w:tcPr>
          <w:p>
            <w:pPr>
              <w:jc w:val="center"/>
              <w:rPr>
                <w:rFonts w:ascii="仿宋" w:hAnsi="仿宋" w:eastAsia="仿宋" w:cs="仿宋"/>
                <w:szCs w:val="21"/>
              </w:rPr>
            </w:pPr>
            <w:r>
              <w:rPr>
                <w:rFonts w:hint="eastAsia" w:ascii="仿宋" w:hAnsi="仿宋" w:eastAsia="仿宋" w:cs="仿宋"/>
                <w:szCs w:val="21"/>
              </w:rPr>
              <w:t>学生分组讨论、完成项目设计</w:t>
            </w:r>
          </w:p>
        </w:tc>
        <w:tc>
          <w:tcPr>
            <w:tcW w:w="1316" w:type="dxa"/>
          </w:tcPr>
          <w:p>
            <w:pPr>
              <w:jc w:val="center"/>
              <w:rPr>
                <w:rFonts w:ascii="仿宋" w:hAnsi="仿宋" w:eastAsia="仿宋" w:cs="仿宋"/>
                <w:szCs w:val="21"/>
              </w:rPr>
            </w:pPr>
            <w:r>
              <w:rPr>
                <w:rFonts w:hint="eastAsia" w:ascii="仿宋" w:hAnsi="仿宋" w:eastAsia="仿宋" w:cs="仿宋"/>
                <w:szCs w:val="21"/>
              </w:rPr>
              <w:t>教师跟踪指导</w:t>
            </w:r>
          </w:p>
        </w:tc>
        <w:tc>
          <w:tcPr>
            <w:tcW w:w="1158" w:type="dxa"/>
            <w:gridSpan w:val="2"/>
          </w:tcPr>
          <w:p>
            <w:pPr>
              <w:jc w:val="center"/>
              <w:rPr>
                <w:rFonts w:ascii="仿宋" w:hAnsi="仿宋" w:eastAsia="仿宋" w:cs="仿宋"/>
                <w:szCs w:val="21"/>
              </w:rPr>
            </w:pPr>
            <w:r>
              <w:rPr>
                <w:rFonts w:hint="eastAsia" w:ascii="仿宋" w:hAnsi="仿宋" w:eastAsia="仿宋" w:cs="仿宋"/>
                <w:szCs w:val="21"/>
              </w:rPr>
              <w:t>电脑</w:t>
            </w:r>
          </w:p>
          <w:p>
            <w:pPr>
              <w:jc w:val="center"/>
              <w:rPr>
                <w:rFonts w:ascii="仿宋" w:hAnsi="仿宋" w:eastAsia="仿宋" w:cs="仿宋"/>
                <w:szCs w:val="21"/>
              </w:rPr>
            </w:pPr>
            <w:r>
              <w:rPr>
                <w:rFonts w:hint="eastAsia" w:ascii="仿宋" w:hAnsi="仿宋" w:eastAsia="仿宋" w:cs="仿宋"/>
                <w:szCs w:val="21"/>
              </w:rPr>
              <w:t>互联网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80" w:hRule="atLeast"/>
        </w:trPr>
        <w:tc>
          <w:tcPr>
            <w:tcW w:w="771" w:type="dxa"/>
          </w:tcPr>
          <w:p>
            <w:pPr>
              <w:jc w:val="center"/>
              <w:rPr>
                <w:rFonts w:ascii="仿宋" w:hAnsi="仿宋" w:eastAsia="仿宋" w:cs="仿宋"/>
                <w:b/>
                <w:bCs/>
                <w:szCs w:val="21"/>
              </w:rPr>
            </w:pPr>
          </w:p>
        </w:tc>
        <w:tc>
          <w:tcPr>
            <w:tcW w:w="4923" w:type="dxa"/>
            <w:gridSpan w:val="2"/>
          </w:tcPr>
          <w:p>
            <w:pPr>
              <w:jc w:val="left"/>
              <w:rPr>
                <w:rFonts w:ascii="仿宋" w:hAnsi="仿宋" w:eastAsia="仿宋" w:cs="仿宋"/>
                <w:szCs w:val="21"/>
              </w:rPr>
            </w:pPr>
          </w:p>
        </w:tc>
        <w:tc>
          <w:tcPr>
            <w:tcW w:w="1178" w:type="dxa"/>
          </w:tcPr>
          <w:p>
            <w:pPr>
              <w:jc w:val="center"/>
              <w:rPr>
                <w:rFonts w:ascii="仿宋" w:hAnsi="仿宋" w:eastAsia="仿宋" w:cs="仿宋"/>
                <w:szCs w:val="21"/>
              </w:rPr>
            </w:pPr>
          </w:p>
        </w:tc>
        <w:tc>
          <w:tcPr>
            <w:tcW w:w="1316" w:type="dxa"/>
          </w:tcPr>
          <w:p>
            <w:pPr>
              <w:jc w:val="center"/>
              <w:rPr>
                <w:rFonts w:ascii="仿宋" w:hAnsi="仿宋" w:eastAsia="仿宋" w:cs="仿宋"/>
                <w:szCs w:val="21"/>
              </w:rPr>
            </w:pPr>
          </w:p>
        </w:tc>
        <w:tc>
          <w:tcPr>
            <w:tcW w:w="1158" w:type="dxa"/>
            <w:gridSpan w:val="2"/>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49" w:hRule="atLeast"/>
        </w:trPr>
        <w:tc>
          <w:tcPr>
            <w:tcW w:w="771" w:type="dxa"/>
          </w:tcPr>
          <w:p>
            <w:pPr>
              <w:jc w:val="center"/>
              <w:rPr>
                <w:rFonts w:ascii="仿宋" w:hAnsi="仿宋" w:eastAsia="仿宋" w:cs="仿宋"/>
                <w:b/>
                <w:bCs/>
                <w:szCs w:val="21"/>
              </w:rPr>
            </w:pPr>
          </w:p>
        </w:tc>
        <w:tc>
          <w:tcPr>
            <w:tcW w:w="4923" w:type="dxa"/>
            <w:gridSpan w:val="2"/>
          </w:tcPr>
          <w:p>
            <w:pPr>
              <w:jc w:val="left"/>
              <w:rPr>
                <w:rFonts w:ascii="仿宋" w:hAnsi="仿宋" w:eastAsia="仿宋" w:cs="仿宋"/>
                <w:szCs w:val="21"/>
              </w:rPr>
            </w:pPr>
          </w:p>
        </w:tc>
        <w:tc>
          <w:tcPr>
            <w:tcW w:w="1178" w:type="dxa"/>
          </w:tcPr>
          <w:p>
            <w:pPr>
              <w:jc w:val="center"/>
              <w:rPr>
                <w:rFonts w:ascii="仿宋" w:hAnsi="仿宋" w:eastAsia="仿宋" w:cs="仿宋"/>
                <w:szCs w:val="21"/>
              </w:rPr>
            </w:pPr>
          </w:p>
        </w:tc>
        <w:tc>
          <w:tcPr>
            <w:tcW w:w="1316" w:type="dxa"/>
          </w:tcPr>
          <w:p>
            <w:pPr>
              <w:jc w:val="center"/>
              <w:rPr>
                <w:rFonts w:ascii="仿宋" w:hAnsi="仿宋" w:eastAsia="仿宋" w:cs="仿宋"/>
                <w:szCs w:val="21"/>
              </w:rPr>
            </w:pPr>
          </w:p>
        </w:tc>
        <w:tc>
          <w:tcPr>
            <w:tcW w:w="1158" w:type="dxa"/>
            <w:gridSpan w:val="2"/>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49" w:hRule="atLeast"/>
        </w:trPr>
        <w:tc>
          <w:tcPr>
            <w:tcW w:w="771" w:type="dxa"/>
          </w:tcPr>
          <w:p>
            <w:pPr>
              <w:jc w:val="center"/>
              <w:rPr>
                <w:rFonts w:ascii="仿宋" w:hAnsi="仿宋" w:eastAsia="仿宋" w:cs="仿宋"/>
                <w:b/>
                <w:bCs/>
                <w:szCs w:val="21"/>
              </w:rPr>
            </w:pPr>
          </w:p>
        </w:tc>
        <w:tc>
          <w:tcPr>
            <w:tcW w:w="4923" w:type="dxa"/>
            <w:gridSpan w:val="2"/>
          </w:tcPr>
          <w:p>
            <w:pPr>
              <w:jc w:val="left"/>
              <w:rPr>
                <w:rFonts w:ascii="仿宋" w:hAnsi="仿宋" w:eastAsia="仿宋" w:cs="仿宋"/>
                <w:szCs w:val="21"/>
              </w:rPr>
            </w:pPr>
          </w:p>
        </w:tc>
        <w:tc>
          <w:tcPr>
            <w:tcW w:w="1178" w:type="dxa"/>
          </w:tcPr>
          <w:p>
            <w:pPr>
              <w:jc w:val="center"/>
              <w:rPr>
                <w:rFonts w:ascii="仿宋" w:hAnsi="仿宋" w:eastAsia="仿宋" w:cs="仿宋"/>
                <w:szCs w:val="21"/>
              </w:rPr>
            </w:pPr>
          </w:p>
        </w:tc>
        <w:tc>
          <w:tcPr>
            <w:tcW w:w="1316" w:type="dxa"/>
          </w:tcPr>
          <w:p>
            <w:pPr>
              <w:jc w:val="center"/>
              <w:rPr>
                <w:rFonts w:ascii="仿宋" w:hAnsi="仿宋" w:eastAsia="仿宋" w:cs="仿宋"/>
                <w:szCs w:val="21"/>
              </w:rPr>
            </w:pPr>
          </w:p>
        </w:tc>
        <w:tc>
          <w:tcPr>
            <w:tcW w:w="1158" w:type="dxa"/>
            <w:gridSpan w:val="2"/>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49" w:hRule="atLeast"/>
        </w:trPr>
        <w:tc>
          <w:tcPr>
            <w:tcW w:w="771" w:type="dxa"/>
          </w:tcPr>
          <w:p>
            <w:pPr>
              <w:jc w:val="center"/>
              <w:rPr>
                <w:rFonts w:ascii="仿宋" w:hAnsi="仿宋" w:eastAsia="仿宋" w:cs="仿宋"/>
                <w:b/>
                <w:bCs/>
                <w:szCs w:val="21"/>
              </w:rPr>
            </w:pPr>
          </w:p>
        </w:tc>
        <w:tc>
          <w:tcPr>
            <w:tcW w:w="4923" w:type="dxa"/>
            <w:gridSpan w:val="2"/>
          </w:tcPr>
          <w:p>
            <w:pPr>
              <w:jc w:val="left"/>
              <w:rPr>
                <w:rFonts w:ascii="仿宋" w:hAnsi="仿宋" w:eastAsia="仿宋" w:cs="仿宋"/>
                <w:szCs w:val="21"/>
              </w:rPr>
            </w:pPr>
          </w:p>
        </w:tc>
        <w:tc>
          <w:tcPr>
            <w:tcW w:w="1178" w:type="dxa"/>
          </w:tcPr>
          <w:p>
            <w:pPr>
              <w:jc w:val="center"/>
              <w:rPr>
                <w:rFonts w:ascii="仿宋" w:hAnsi="仿宋" w:eastAsia="仿宋" w:cs="仿宋"/>
                <w:szCs w:val="21"/>
              </w:rPr>
            </w:pPr>
          </w:p>
        </w:tc>
        <w:tc>
          <w:tcPr>
            <w:tcW w:w="1316" w:type="dxa"/>
          </w:tcPr>
          <w:p>
            <w:pPr>
              <w:jc w:val="center"/>
              <w:rPr>
                <w:rFonts w:ascii="仿宋" w:hAnsi="仿宋" w:eastAsia="仿宋" w:cs="仿宋"/>
                <w:szCs w:val="21"/>
              </w:rPr>
            </w:pPr>
          </w:p>
        </w:tc>
        <w:tc>
          <w:tcPr>
            <w:tcW w:w="1158" w:type="dxa"/>
            <w:gridSpan w:val="2"/>
          </w:tcPr>
          <w:p>
            <w:pPr>
              <w:jc w:val="center"/>
              <w:rPr>
                <w:rFonts w:ascii="仿宋" w:hAnsi="仿宋" w:eastAsia="仿宋" w:cs="仿宋"/>
                <w:szCs w:val="21"/>
              </w:rPr>
            </w:pPr>
          </w:p>
        </w:tc>
      </w:tr>
    </w:tbl>
    <w:p>
      <w:pPr>
        <w:jc w:val="center"/>
      </w:pPr>
    </w:p>
    <w:p>
      <w:pPr>
        <w:jc w:val="center"/>
      </w:pPr>
    </w:p>
    <w:p>
      <w:pPr>
        <w:jc w:val="center"/>
      </w:pPr>
    </w:p>
    <w:p>
      <w:pPr>
        <w:jc w:val="center"/>
      </w:pPr>
    </w:p>
    <w:p>
      <w:pPr>
        <w:jc w:val="center"/>
      </w:pPr>
    </w:p>
    <w:p>
      <w:pPr>
        <w:jc w:val="center"/>
      </w:pPr>
    </w:p>
    <w:p>
      <w:pPr>
        <w:jc w:val="center"/>
      </w:pPr>
    </w:p>
    <w:p>
      <w:pPr>
        <w:jc w:val="center"/>
        <w:sectPr>
          <w:pgSz w:w="11906" w:h="16838"/>
          <w:pgMar w:top="1134" w:right="1134" w:bottom="1134" w:left="1134" w:header="851" w:footer="992" w:gutter="0"/>
          <w:cols w:space="425" w:num="1"/>
          <w:docGrid w:type="lines" w:linePitch="312" w:charSpace="0"/>
        </w:sectPr>
      </w:pPr>
    </w:p>
    <w:p>
      <w:pPr>
        <w:jc w:val="center"/>
      </w:pPr>
    </w:p>
    <w:p>
      <w:pPr>
        <w:spacing w:line="300" w:lineRule="auto"/>
        <w:jc w:val="center"/>
        <w:rPr>
          <w:rFonts w:ascii="仿宋" w:hAnsi="仿宋" w:eastAsia="仿宋" w:cs="仿宋"/>
          <w:sz w:val="24"/>
          <w:szCs w:val="24"/>
        </w:rPr>
      </w:pPr>
      <w:r>
        <w:rPr>
          <w:rFonts w:hint="default" w:ascii="宋体" w:hAnsi="宋体" w:cs="宋体"/>
          <w:b/>
          <w:sz w:val="36"/>
          <w:szCs w:val="36"/>
        </w:rPr>
        <w:t>JAVAEE轻量级开发框架项目实践</w:t>
      </w:r>
      <w:r>
        <w:rPr>
          <w:rFonts w:hint="eastAsia" w:ascii="宋体" w:hAnsi="宋体" w:cs="宋体"/>
          <w:b/>
          <w:sz w:val="36"/>
          <w:szCs w:val="36"/>
        </w:rPr>
        <w:t>课程教案</w:t>
      </w:r>
    </w:p>
    <w:tbl>
      <w:tblPr>
        <w:tblStyle w:val="21"/>
        <w:tblW w:w="93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780"/>
        <w:gridCol w:w="4143"/>
        <w:gridCol w:w="1178"/>
        <w:gridCol w:w="1316"/>
        <w:gridCol w:w="1092"/>
        <w:gridCol w:w="66"/>
      </w:tblGrid>
      <w:tr>
        <w:trPr>
          <w:gridAfter w:val="1"/>
          <w:wAfter w:w="66" w:type="dxa"/>
          <w:trHeight w:val="523" w:hRule="atLeast"/>
        </w:trPr>
        <w:tc>
          <w:tcPr>
            <w:tcW w:w="1551" w:type="dxa"/>
            <w:gridSpan w:val="2"/>
            <w:vAlign w:val="center"/>
          </w:tcPr>
          <w:p>
            <w:pPr>
              <w:jc w:val="center"/>
              <w:rPr>
                <w:szCs w:val="21"/>
              </w:rPr>
            </w:pPr>
            <w:r>
              <w:rPr>
                <w:rFonts w:hint="eastAsia"/>
                <w:szCs w:val="21"/>
              </w:rPr>
              <w:t>适用专业</w:t>
            </w:r>
          </w:p>
        </w:tc>
        <w:tc>
          <w:tcPr>
            <w:tcW w:w="7729" w:type="dxa"/>
            <w:gridSpan w:val="4"/>
            <w:vAlign w:val="center"/>
          </w:tcPr>
          <w:p>
            <w:pPr>
              <w:jc w:val="left"/>
              <w:rPr>
                <w:rFonts w:ascii="仿宋" w:hAnsi="仿宋" w:eastAsia="仿宋" w:cs="仿宋"/>
                <w:szCs w:val="21"/>
              </w:rPr>
            </w:pPr>
            <w:r>
              <w:rPr>
                <w:rFonts w:hint="eastAsia" w:ascii="仿宋" w:hAnsi="仿宋" w:eastAsia="仿宋" w:cs="仿宋"/>
                <w:szCs w:val="21"/>
              </w:rPr>
              <w:t>软件技术、网络技术</w:t>
            </w:r>
          </w:p>
        </w:tc>
      </w:tr>
      <w:tr>
        <w:trPr>
          <w:gridAfter w:val="1"/>
          <w:wAfter w:w="66" w:type="dxa"/>
          <w:trHeight w:val="447" w:hRule="atLeast"/>
        </w:trPr>
        <w:tc>
          <w:tcPr>
            <w:tcW w:w="1551" w:type="dxa"/>
            <w:gridSpan w:val="2"/>
            <w:vAlign w:val="center"/>
          </w:tcPr>
          <w:p>
            <w:pPr>
              <w:jc w:val="center"/>
              <w:rPr>
                <w:szCs w:val="21"/>
              </w:rPr>
            </w:pPr>
            <w:r>
              <w:rPr>
                <w:rFonts w:hint="eastAsia"/>
                <w:szCs w:val="21"/>
              </w:rPr>
              <w:t>课  题</w:t>
            </w:r>
          </w:p>
        </w:tc>
        <w:tc>
          <w:tcPr>
            <w:tcW w:w="7729" w:type="dxa"/>
            <w:gridSpan w:val="4"/>
          </w:tcPr>
          <w:p>
            <w:pPr>
              <w:jc w:val="left"/>
              <w:rPr>
                <w:rFonts w:ascii="仿宋" w:hAnsi="仿宋" w:eastAsia="仿宋" w:cs="仿宋"/>
                <w:szCs w:val="21"/>
              </w:rPr>
            </w:pPr>
            <w:r>
              <w:rPr>
                <w:rFonts w:hint="eastAsia" w:ascii="仿宋" w:hAnsi="仿宋" w:eastAsia="仿宋" w:cs="仿宋"/>
                <w:szCs w:val="21"/>
                <w:lang w:val="en-US" w:eastAsia="zh-Hans"/>
              </w:rPr>
              <w:t>SSM</w:t>
            </w:r>
            <w:r>
              <w:rPr>
                <w:rFonts w:hint="eastAsia" w:ascii="仿宋" w:hAnsi="仿宋" w:eastAsia="仿宋" w:cs="仿宋"/>
                <w:szCs w:val="21"/>
              </w:rPr>
              <w:t>技术应用篇-</w:t>
            </w:r>
            <w:r>
              <w:rPr>
                <w:rFonts w:hint="eastAsia" w:ascii="仿宋" w:hAnsi="仿宋" w:eastAsia="仿宋" w:cs="仿宋"/>
                <w:szCs w:val="21"/>
                <w:lang w:val="en-US" w:eastAsia="zh-Hans"/>
              </w:rPr>
              <w:t>Spring框架介绍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66" w:type="dxa"/>
          <w:trHeight w:val="990" w:hRule="atLeast"/>
        </w:trPr>
        <w:tc>
          <w:tcPr>
            <w:tcW w:w="1551" w:type="dxa"/>
            <w:gridSpan w:val="2"/>
            <w:vAlign w:val="center"/>
          </w:tcPr>
          <w:p>
            <w:pPr>
              <w:jc w:val="center"/>
              <w:rPr>
                <w:szCs w:val="21"/>
              </w:rPr>
            </w:pPr>
            <w:r>
              <w:rPr>
                <w:rFonts w:hint="eastAsia"/>
                <w:szCs w:val="21"/>
              </w:rPr>
              <w:t>教学目的</w:t>
            </w:r>
          </w:p>
        </w:tc>
        <w:tc>
          <w:tcPr>
            <w:tcW w:w="7729" w:type="dxa"/>
            <w:gridSpan w:val="4"/>
          </w:tcPr>
          <w:p>
            <w:pPr>
              <w:widowControl/>
              <w:spacing w:line="360" w:lineRule="exact"/>
              <w:jc w:val="left"/>
              <w:rPr>
                <w:rFonts w:ascii="仿宋" w:hAnsi="仿宋" w:eastAsia="仿宋" w:cs="仿宋"/>
                <w:szCs w:val="21"/>
              </w:rPr>
            </w:pPr>
            <w:r>
              <w:rPr>
                <w:rFonts w:hint="eastAsia" w:ascii="仿宋" w:hAnsi="仿宋" w:eastAsia="仿宋" w:cs="仿宋"/>
                <w:szCs w:val="21"/>
              </w:rPr>
              <w:t>1.</w:t>
            </w:r>
            <w:r>
              <w:rPr>
                <w:rFonts w:hint="eastAsia" w:ascii="仿宋" w:hAnsi="仿宋" w:eastAsia="仿宋" w:cs="仿宋"/>
                <w:szCs w:val="21"/>
                <w:lang w:val="en-US" w:eastAsia="zh-Hans"/>
              </w:rPr>
              <w:t>Spring的概念</w:t>
            </w:r>
            <w:r>
              <w:rPr>
                <w:rFonts w:hint="eastAsia" w:ascii="仿宋" w:hAnsi="仿宋" w:eastAsia="仿宋" w:cs="仿宋"/>
                <w:szCs w:val="21"/>
              </w:rPr>
              <w:t>。</w:t>
            </w:r>
          </w:p>
          <w:p>
            <w:pPr>
              <w:widowControl/>
              <w:spacing w:line="360" w:lineRule="exact"/>
              <w:jc w:val="left"/>
              <w:rPr>
                <w:rFonts w:ascii="仿宋" w:hAnsi="仿宋" w:eastAsia="仿宋" w:cs="仿宋"/>
                <w:szCs w:val="21"/>
              </w:rPr>
            </w:pPr>
            <w:r>
              <w:rPr>
                <w:rFonts w:hint="eastAsia" w:ascii="仿宋" w:hAnsi="仿宋" w:eastAsia="仿宋" w:cs="仿宋"/>
                <w:szCs w:val="21"/>
              </w:rPr>
              <w:t>2.</w:t>
            </w:r>
            <w:r>
              <w:rPr>
                <w:rFonts w:hint="eastAsia" w:ascii="仿宋" w:hAnsi="仿宋" w:eastAsia="仿宋" w:cs="仿宋"/>
                <w:szCs w:val="21"/>
                <w:lang w:val="en-US" w:eastAsia="zh-Hans"/>
              </w:rPr>
              <w:t>S</w:t>
            </w:r>
            <w:r>
              <w:rPr>
                <w:rFonts w:hint="default" w:ascii="仿宋" w:hAnsi="仿宋" w:eastAsia="仿宋" w:cs="仿宋"/>
                <w:szCs w:val="21"/>
                <w:lang w:eastAsia="zh-Hans"/>
              </w:rPr>
              <w:t>pring</w:t>
            </w:r>
            <w:r>
              <w:rPr>
                <w:rFonts w:hint="eastAsia" w:ascii="仿宋" w:hAnsi="仿宋" w:eastAsia="仿宋" w:cs="仿宋"/>
                <w:szCs w:val="21"/>
                <w:lang w:val="en-US" w:eastAsia="zh-Hans"/>
              </w:rPr>
              <w:t>中的IOC</w:t>
            </w:r>
            <w:r>
              <w:rPr>
                <w:rFonts w:hint="eastAsia" w:ascii="仿宋" w:hAnsi="仿宋" w:eastAsia="仿宋" w:cs="仿宋"/>
                <w:szCs w:val="21"/>
              </w:rPr>
              <w:t>。</w:t>
            </w:r>
          </w:p>
          <w:p>
            <w:pPr>
              <w:widowControl/>
              <w:spacing w:line="360" w:lineRule="exact"/>
              <w:jc w:val="left"/>
              <w:rPr>
                <w:rFonts w:ascii="仿宋" w:hAnsi="仿宋" w:eastAsia="仿宋" w:cs="仿宋"/>
                <w:szCs w:val="21"/>
              </w:rPr>
            </w:pPr>
            <w:r>
              <w:rPr>
                <w:rFonts w:hint="eastAsia" w:ascii="仿宋" w:hAnsi="仿宋" w:eastAsia="仿宋" w:cs="仿宋"/>
                <w:szCs w:val="21"/>
              </w:rPr>
              <w:t>3.</w:t>
            </w:r>
            <w:r>
              <w:rPr>
                <w:rFonts w:hint="eastAsia" w:ascii="仿宋" w:hAnsi="仿宋" w:eastAsia="仿宋" w:cs="仿宋"/>
                <w:szCs w:val="21"/>
                <w:lang w:val="en-US" w:eastAsia="zh-Hans"/>
              </w:rPr>
              <w:t>理解SpringAOP的含义和作用</w:t>
            </w:r>
            <w:r>
              <w:rPr>
                <w:rFonts w:hint="eastAsia" w:ascii="仿宋" w:hAnsi="仿宋" w:eastAsia="仿宋" w:cs="仿宋"/>
                <w:szCs w:val="21"/>
              </w:rPr>
              <w:t>。</w:t>
            </w:r>
          </w:p>
          <w:p>
            <w:pPr>
              <w:widowControl/>
              <w:spacing w:line="360" w:lineRule="exact"/>
              <w:jc w:val="left"/>
              <w:rPr>
                <w:rFonts w:ascii="仿宋" w:hAnsi="仿宋" w:eastAsia="仿宋" w:cs="仿宋"/>
                <w:szCs w:val="21"/>
              </w:rPr>
            </w:pPr>
            <w:r>
              <w:rPr>
                <w:rFonts w:hint="eastAsia" w:ascii="仿宋" w:hAnsi="仿宋" w:eastAsia="仿宋" w:cs="仿宋"/>
                <w:szCs w:val="21"/>
              </w:rPr>
              <w:t>4.</w:t>
            </w:r>
            <w:r>
              <w:rPr>
                <w:rFonts w:hint="eastAsia" w:ascii="仿宋" w:hAnsi="仿宋" w:eastAsia="仿宋" w:cs="仿宋"/>
                <w:szCs w:val="21"/>
                <w:lang w:val="en-US" w:eastAsia="zh-Hans"/>
              </w:rPr>
              <w:t>代理</w:t>
            </w:r>
            <w:r>
              <w:rPr>
                <w:rFonts w:hint="eastAsia" w:ascii="仿宋" w:hAnsi="仿宋" w:eastAsia="仿宋" w:cs="仿宋"/>
                <w:szCs w:val="21"/>
              </w:rPr>
              <w:t>模式。</w:t>
            </w:r>
          </w:p>
          <w:p>
            <w:pPr>
              <w:widowControl/>
              <w:spacing w:line="360" w:lineRule="exact"/>
              <w:jc w:val="left"/>
              <w:rPr>
                <w:rFonts w:ascii="仿宋" w:hAnsi="仿宋" w:eastAsia="仿宋" w:cs="仿宋"/>
                <w:szCs w:val="21"/>
              </w:rPr>
            </w:pPr>
            <w:r>
              <w:rPr>
                <w:rFonts w:hint="eastAsia" w:ascii="仿宋" w:hAnsi="仿宋" w:eastAsia="仿宋" w:cs="仿宋"/>
                <w:szCs w:val="21"/>
              </w:rPr>
              <w:t>5.</w:t>
            </w:r>
            <w:r>
              <w:rPr>
                <w:rFonts w:hint="eastAsia" w:ascii="仿宋" w:hAnsi="仿宋" w:eastAsia="仿宋" w:cs="仿宋"/>
                <w:szCs w:val="21"/>
                <w:lang w:val="en-US" w:eastAsia="zh-Hans"/>
              </w:rPr>
              <w:t>Spring事务</w:t>
            </w:r>
            <w:r>
              <w:rPr>
                <w:rFonts w:hint="eastAsia" w:ascii="仿宋" w:hAnsi="仿宋" w:eastAsia="仿宋" w:cs="仿宋"/>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66" w:type="dxa"/>
          <w:trHeight w:val="1293" w:hRule="atLeast"/>
        </w:trPr>
        <w:tc>
          <w:tcPr>
            <w:tcW w:w="1551" w:type="dxa"/>
            <w:gridSpan w:val="2"/>
            <w:vAlign w:val="center"/>
          </w:tcPr>
          <w:p>
            <w:pPr>
              <w:jc w:val="center"/>
              <w:rPr>
                <w:szCs w:val="21"/>
              </w:rPr>
            </w:pPr>
            <w:r>
              <w:rPr>
                <w:rFonts w:hint="eastAsia"/>
                <w:szCs w:val="21"/>
              </w:rPr>
              <w:t>重点与难点</w:t>
            </w:r>
          </w:p>
        </w:tc>
        <w:tc>
          <w:tcPr>
            <w:tcW w:w="7729" w:type="dxa"/>
            <w:gridSpan w:val="4"/>
          </w:tcPr>
          <w:p>
            <w:pPr>
              <w:widowControl/>
              <w:spacing w:line="360" w:lineRule="exact"/>
              <w:jc w:val="left"/>
              <w:rPr>
                <w:rFonts w:ascii="仿宋" w:hAnsi="仿宋" w:eastAsia="仿宋" w:cs="仿宋"/>
                <w:szCs w:val="21"/>
              </w:rPr>
            </w:pPr>
            <w:r>
              <w:rPr>
                <w:rFonts w:hint="eastAsia" w:ascii="仿宋" w:hAnsi="仿宋" w:eastAsia="仿宋" w:cs="仿宋"/>
                <w:szCs w:val="21"/>
              </w:rPr>
              <w:t>1.</w:t>
            </w:r>
            <w:r>
              <w:rPr>
                <w:rFonts w:hint="eastAsia" w:ascii="仿宋" w:hAnsi="仿宋" w:eastAsia="仿宋" w:cs="仿宋"/>
                <w:szCs w:val="21"/>
                <w:lang w:val="en-US" w:eastAsia="zh-Hans"/>
              </w:rPr>
              <w:t>Spring的概念</w:t>
            </w:r>
            <w:r>
              <w:rPr>
                <w:rFonts w:hint="eastAsia" w:ascii="仿宋" w:hAnsi="仿宋" w:eastAsia="仿宋" w:cs="仿宋"/>
                <w:szCs w:val="21"/>
              </w:rPr>
              <w:t>。</w:t>
            </w:r>
          </w:p>
          <w:p>
            <w:pPr>
              <w:widowControl/>
              <w:spacing w:line="360" w:lineRule="exact"/>
              <w:jc w:val="left"/>
              <w:rPr>
                <w:rFonts w:ascii="仿宋" w:hAnsi="仿宋" w:eastAsia="仿宋" w:cs="仿宋"/>
                <w:szCs w:val="21"/>
              </w:rPr>
            </w:pPr>
            <w:r>
              <w:rPr>
                <w:rFonts w:hint="eastAsia" w:ascii="仿宋" w:hAnsi="仿宋" w:eastAsia="仿宋" w:cs="仿宋"/>
                <w:szCs w:val="21"/>
              </w:rPr>
              <w:t>2.</w:t>
            </w:r>
            <w:r>
              <w:rPr>
                <w:rFonts w:hint="eastAsia" w:ascii="仿宋" w:hAnsi="仿宋" w:eastAsia="仿宋" w:cs="仿宋"/>
                <w:szCs w:val="21"/>
                <w:lang w:val="en-US" w:eastAsia="zh-Hans"/>
              </w:rPr>
              <w:t>S</w:t>
            </w:r>
            <w:r>
              <w:rPr>
                <w:rFonts w:hint="default" w:ascii="仿宋" w:hAnsi="仿宋" w:eastAsia="仿宋" w:cs="仿宋"/>
                <w:szCs w:val="21"/>
                <w:lang w:eastAsia="zh-Hans"/>
              </w:rPr>
              <w:t>pring</w:t>
            </w:r>
            <w:r>
              <w:rPr>
                <w:rFonts w:hint="eastAsia" w:ascii="仿宋" w:hAnsi="仿宋" w:eastAsia="仿宋" w:cs="仿宋"/>
                <w:szCs w:val="21"/>
                <w:lang w:val="en-US" w:eastAsia="zh-Hans"/>
              </w:rPr>
              <w:t>中的IOC</w:t>
            </w:r>
            <w:r>
              <w:rPr>
                <w:rFonts w:hint="eastAsia" w:ascii="仿宋" w:hAnsi="仿宋" w:eastAsia="仿宋" w:cs="仿宋"/>
                <w:szCs w:val="21"/>
              </w:rPr>
              <w:t>。</w:t>
            </w:r>
          </w:p>
          <w:p>
            <w:pPr>
              <w:widowControl/>
              <w:spacing w:line="360" w:lineRule="exact"/>
              <w:jc w:val="left"/>
              <w:rPr>
                <w:rFonts w:ascii="仿宋" w:hAnsi="仿宋" w:eastAsia="仿宋" w:cs="仿宋"/>
                <w:szCs w:val="21"/>
              </w:rPr>
            </w:pPr>
            <w:r>
              <w:rPr>
                <w:rFonts w:hint="eastAsia" w:ascii="仿宋" w:hAnsi="仿宋" w:eastAsia="仿宋" w:cs="仿宋"/>
                <w:szCs w:val="21"/>
              </w:rPr>
              <w:t>3.</w:t>
            </w:r>
            <w:r>
              <w:rPr>
                <w:rFonts w:hint="eastAsia" w:ascii="仿宋" w:hAnsi="仿宋" w:eastAsia="仿宋" w:cs="仿宋"/>
                <w:szCs w:val="21"/>
                <w:lang w:val="en-US" w:eastAsia="zh-Hans"/>
              </w:rPr>
              <w:t>理解SpringAOP的含义和作用</w:t>
            </w:r>
            <w:r>
              <w:rPr>
                <w:rFonts w:hint="eastAsia" w:ascii="仿宋" w:hAnsi="仿宋" w:eastAsia="仿宋" w:cs="仿宋"/>
                <w:szCs w:val="21"/>
              </w:rPr>
              <w:t>。</w:t>
            </w:r>
          </w:p>
          <w:p>
            <w:pPr>
              <w:widowControl/>
              <w:spacing w:line="360" w:lineRule="exact"/>
              <w:jc w:val="left"/>
              <w:rPr>
                <w:rFonts w:ascii="仿宋" w:hAnsi="仿宋" w:eastAsia="仿宋" w:cs="仿宋"/>
                <w:szCs w:val="21"/>
              </w:rPr>
            </w:pPr>
            <w:r>
              <w:rPr>
                <w:rFonts w:hint="eastAsia" w:ascii="仿宋" w:hAnsi="仿宋" w:eastAsia="仿宋" w:cs="仿宋"/>
                <w:szCs w:val="21"/>
              </w:rPr>
              <w:t>4.</w:t>
            </w:r>
            <w:r>
              <w:rPr>
                <w:rFonts w:hint="eastAsia" w:ascii="仿宋" w:hAnsi="仿宋" w:eastAsia="仿宋" w:cs="仿宋"/>
                <w:szCs w:val="21"/>
                <w:lang w:val="en-US" w:eastAsia="zh-Hans"/>
              </w:rPr>
              <w:t>代理</w:t>
            </w:r>
            <w:r>
              <w:rPr>
                <w:rFonts w:hint="eastAsia" w:ascii="仿宋" w:hAnsi="仿宋" w:eastAsia="仿宋" w:cs="仿宋"/>
                <w:szCs w:val="21"/>
              </w:rPr>
              <w:t>模式。</w:t>
            </w:r>
          </w:p>
          <w:p>
            <w:pPr>
              <w:widowControl/>
              <w:spacing w:line="360" w:lineRule="exact"/>
              <w:jc w:val="left"/>
              <w:rPr>
                <w:rFonts w:ascii="仿宋" w:hAnsi="仿宋" w:eastAsia="仿宋" w:cs="仿宋"/>
                <w:szCs w:val="21"/>
              </w:rPr>
            </w:pPr>
            <w:r>
              <w:rPr>
                <w:rFonts w:hint="eastAsia" w:ascii="仿宋" w:hAnsi="仿宋" w:eastAsia="仿宋" w:cs="仿宋"/>
                <w:szCs w:val="21"/>
              </w:rPr>
              <w:t>5.</w:t>
            </w:r>
            <w:r>
              <w:rPr>
                <w:rFonts w:hint="eastAsia" w:ascii="仿宋" w:hAnsi="仿宋" w:eastAsia="仿宋" w:cs="仿宋"/>
                <w:szCs w:val="21"/>
                <w:lang w:val="en-US" w:eastAsia="zh-Hans"/>
              </w:rPr>
              <w:t>Spring事务</w:t>
            </w:r>
            <w:r>
              <w:rPr>
                <w:rFonts w:hint="eastAsia" w:ascii="仿宋" w:hAnsi="仿宋" w:eastAsia="仿宋" w:cs="仿宋"/>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66" w:type="dxa"/>
          <w:trHeight w:val="1661" w:hRule="atLeast"/>
        </w:trPr>
        <w:tc>
          <w:tcPr>
            <w:tcW w:w="1551" w:type="dxa"/>
            <w:gridSpan w:val="2"/>
            <w:vAlign w:val="center"/>
          </w:tcPr>
          <w:p>
            <w:pPr>
              <w:jc w:val="center"/>
              <w:rPr>
                <w:szCs w:val="21"/>
              </w:rPr>
            </w:pPr>
            <w:r>
              <w:rPr>
                <w:rFonts w:hint="eastAsia"/>
                <w:szCs w:val="21"/>
              </w:rPr>
              <w:t>教学设计</w:t>
            </w:r>
          </w:p>
          <w:p>
            <w:pPr>
              <w:jc w:val="center"/>
              <w:rPr>
                <w:szCs w:val="21"/>
              </w:rPr>
            </w:pPr>
            <w:r>
              <w:rPr>
                <w:rFonts w:hint="eastAsia"/>
                <w:szCs w:val="21"/>
              </w:rPr>
              <w:t>概述</w:t>
            </w:r>
          </w:p>
        </w:tc>
        <w:tc>
          <w:tcPr>
            <w:tcW w:w="7729" w:type="dxa"/>
            <w:gridSpan w:val="4"/>
          </w:tcPr>
          <w:p>
            <w:pPr>
              <w:pStyle w:val="57"/>
              <w:numPr>
                <w:ilvl w:val="0"/>
                <w:numId w:val="0"/>
              </w:numPr>
              <w:ind w:leftChars="0"/>
              <w:jc w:val="left"/>
              <w:rPr>
                <w:rFonts w:ascii="仿宋" w:hAnsi="仿宋" w:eastAsia="仿宋" w:cs="仿宋"/>
                <w:szCs w:val="21"/>
              </w:rPr>
            </w:pPr>
            <w:r>
              <w:rPr>
                <w:rFonts w:hint="default" w:ascii="仿宋" w:hAnsi="仿宋" w:eastAsia="仿宋" w:cs="仿宋"/>
                <w:szCs w:val="21"/>
              </w:rPr>
              <w:t>1</w:t>
            </w:r>
            <w:r>
              <w:rPr>
                <w:rFonts w:hint="eastAsia" w:ascii="仿宋" w:hAnsi="仿宋" w:eastAsia="仿宋" w:cs="仿宋"/>
                <w:szCs w:val="21"/>
                <w:lang w:val="en-US" w:eastAsia="zh-Hans"/>
              </w:rPr>
              <w:t>.</w:t>
            </w:r>
            <w:r>
              <w:rPr>
                <w:rFonts w:hint="eastAsia" w:ascii="仿宋" w:hAnsi="仿宋" w:eastAsia="仿宋" w:cs="仿宋"/>
                <w:szCs w:val="21"/>
              </w:rPr>
              <w:t>引导学生通过文献法</w:t>
            </w:r>
            <w:r>
              <w:rPr>
                <w:rFonts w:hint="eastAsia" w:ascii="仿宋" w:hAnsi="仿宋" w:eastAsia="仿宋" w:cs="仿宋"/>
                <w:szCs w:val="21"/>
                <w:lang w:val="en-US" w:eastAsia="zh-Hans"/>
              </w:rPr>
              <w:t>对技术点</w:t>
            </w:r>
            <w:r>
              <w:rPr>
                <w:rFonts w:hint="eastAsia" w:ascii="仿宋" w:hAnsi="仿宋" w:eastAsia="仿宋" w:cs="仿宋"/>
                <w:szCs w:val="21"/>
              </w:rPr>
              <w:t>进行了解。</w:t>
            </w:r>
          </w:p>
          <w:p>
            <w:pPr>
              <w:pStyle w:val="57"/>
              <w:numPr>
                <w:ilvl w:val="0"/>
                <w:numId w:val="0"/>
              </w:numPr>
              <w:ind w:leftChars="0"/>
              <w:jc w:val="left"/>
              <w:rPr>
                <w:rFonts w:ascii="仿宋" w:hAnsi="仿宋" w:eastAsia="仿宋" w:cs="仿宋"/>
                <w:szCs w:val="21"/>
              </w:rPr>
            </w:pPr>
            <w:r>
              <w:rPr>
                <w:rFonts w:hint="default" w:ascii="仿宋" w:hAnsi="仿宋" w:eastAsia="仿宋" w:cs="仿宋"/>
                <w:szCs w:val="21"/>
              </w:rPr>
              <w:t>2</w:t>
            </w:r>
            <w:r>
              <w:rPr>
                <w:rFonts w:hint="eastAsia" w:ascii="仿宋" w:hAnsi="仿宋" w:eastAsia="仿宋" w:cs="仿宋"/>
                <w:szCs w:val="21"/>
                <w:lang w:val="en-US" w:eastAsia="zh-Hans"/>
              </w:rPr>
              <w:t>.</w:t>
            </w:r>
            <w:r>
              <w:rPr>
                <w:rFonts w:hint="eastAsia" w:ascii="仿宋" w:hAnsi="仿宋" w:eastAsia="仿宋" w:cs="仿宋"/>
                <w:szCs w:val="21"/>
              </w:rPr>
              <w:t>通过对比法写</w:t>
            </w:r>
            <w:r>
              <w:rPr>
                <w:rFonts w:hint="eastAsia" w:ascii="仿宋" w:hAnsi="仿宋" w:eastAsia="仿宋" w:cs="仿宋"/>
                <w:szCs w:val="21"/>
                <w:lang w:val="en-US" w:eastAsia="zh-Hans"/>
              </w:rPr>
              <w:t>Spring的操作方法</w:t>
            </w:r>
            <w:r>
              <w:rPr>
                <w:rFonts w:hint="eastAsia" w:ascii="仿宋" w:hAnsi="仿宋" w:eastAsia="仿宋" w:cs="仿宋"/>
                <w:szCs w:val="21"/>
              </w:rPr>
              <w:t>。</w:t>
            </w:r>
          </w:p>
          <w:p>
            <w:pPr>
              <w:pStyle w:val="57"/>
              <w:numPr>
                <w:ilvl w:val="0"/>
                <w:numId w:val="0"/>
              </w:numPr>
              <w:ind w:leftChars="0"/>
              <w:jc w:val="left"/>
              <w:rPr>
                <w:rFonts w:ascii="仿宋" w:hAnsi="仿宋" w:eastAsia="仿宋" w:cs="仿宋"/>
                <w:szCs w:val="21"/>
              </w:rPr>
            </w:pPr>
            <w:r>
              <w:rPr>
                <w:rFonts w:hint="default" w:ascii="仿宋" w:hAnsi="仿宋" w:eastAsia="仿宋" w:cs="仿宋"/>
                <w:szCs w:val="21"/>
              </w:rPr>
              <w:t>3</w:t>
            </w:r>
            <w:r>
              <w:rPr>
                <w:rFonts w:hint="eastAsia" w:ascii="仿宋" w:hAnsi="仿宋" w:eastAsia="仿宋" w:cs="仿宋"/>
                <w:szCs w:val="21"/>
                <w:lang w:val="en-US" w:eastAsia="zh-Hans"/>
              </w:rPr>
              <w:t>.</w:t>
            </w:r>
            <w:r>
              <w:rPr>
                <w:rFonts w:hint="eastAsia" w:ascii="仿宋" w:hAnsi="仿宋" w:eastAsia="仿宋" w:cs="仿宋"/>
                <w:szCs w:val="21"/>
              </w:rPr>
              <w:t>根据需求分析</w:t>
            </w:r>
            <w:r>
              <w:rPr>
                <w:rFonts w:hint="eastAsia" w:ascii="仿宋" w:hAnsi="仿宋" w:eastAsia="仿宋" w:cs="仿宋"/>
                <w:szCs w:val="21"/>
                <w:lang w:val="en-US" w:eastAsia="zh-Hans"/>
              </w:rPr>
              <w:t>并操作</w:t>
            </w:r>
            <w:r>
              <w:rPr>
                <w:rFonts w:hint="eastAsia" w:ascii="仿宋" w:hAnsi="仿宋" w:eastAsia="仿宋" w:cs="仿宋"/>
                <w:szCs w:val="21"/>
              </w:rPr>
              <w:t>数据库，并给出表结构。</w:t>
            </w:r>
          </w:p>
          <w:p>
            <w:pPr>
              <w:pStyle w:val="57"/>
              <w:numPr>
                <w:ilvl w:val="0"/>
                <w:numId w:val="0"/>
              </w:numPr>
              <w:ind w:leftChars="0"/>
              <w:jc w:val="left"/>
              <w:rPr>
                <w:rFonts w:ascii="仿宋" w:hAnsi="仿宋" w:eastAsia="仿宋" w:cs="仿宋"/>
                <w:szCs w:val="21"/>
              </w:rPr>
            </w:pPr>
            <w:r>
              <w:rPr>
                <w:rFonts w:hint="default" w:ascii="仿宋" w:hAnsi="仿宋" w:eastAsia="仿宋" w:cs="仿宋"/>
                <w:szCs w:val="21"/>
              </w:rPr>
              <w:t>4</w:t>
            </w:r>
            <w:r>
              <w:rPr>
                <w:rFonts w:hint="eastAsia" w:ascii="仿宋" w:hAnsi="仿宋" w:eastAsia="仿宋" w:cs="仿宋"/>
                <w:szCs w:val="21"/>
                <w:lang w:val="en-US" w:eastAsia="zh-Hans"/>
              </w:rPr>
              <w:t>.</w:t>
            </w:r>
            <w:r>
              <w:rPr>
                <w:rFonts w:hint="eastAsia" w:ascii="仿宋" w:hAnsi="仿宋" w:eastAsia="仿宋" w:cs="仿宋"/>
                <w:szCs w:val="21"/>
              </w:rPr>
              <w:t>学生分组进行</w:t>
            </w:r>
            <w:r>
              <w:rPr>
                <w:rFonts w:hint="eastAsia" w:ascii="仿宋" w:hAnsi="仿宋" w:eastAsia="仿宋" w:cs="仿宋"/>
                <w:szCs w:val="21"/>
                <w:lang w:val="en-US" w:eastAsia="zh-Hans"/>
              </w:rPr>
              <w:t>编码</w:t>
            </w:r>
          </w:p>
          <w:p>
            <w:pPr>
              <w:pStyle w:val="57"/>
              <w:numPr>
                <w:ilvl w:val="0"/>
                <w:numId w:val="0"/>
              </w:numPr>
              <w:ind w:leftChars="0"/>
              <w:jc w:val="left"/>
              <w:rPr>
                <w:rFonts w:ascii="仿宋" w:hAnsi="仿宋" w:eastAsia="仿宋" w:cs="仿宋"/>
                <w:szCs w:val="21"/>
              </w:rPr>
            </w:pPr>
            <w:r>
              <w:rPr>
                <w:rFonts w:hint="default" w:ascii="仿宋" w:hAnsi="仿宋" w:eastAsia="仿宋" w:cs="仿宋"/>
                <w:szCs w:val="21"/>
              </w:rPr>
              <w:t>5</w:t>
            </w:r>
            <w:r>
              <w:rPr>
                <w:rFonts w:hint="eastAsia" w:ascii="仿宋" w:hAnsi="仿宋" w:eastAsia="仿宋" w:cs="仿宋"/>
                <w:szCs w:val="21"/>
                <w:lang w:val="en-US" w:eastAsia="zh-Hans"/>
              </w:rPr>
              <w:t>.</w:t>
            </w:r>
            <w:r>
              <w:rPr>
                <w:rFonts w:hint="eastAsia" w:ascii="仿宋" w:hAnsi="仿宋" w:eastAsia="仿宋" w:cs="仿宋"/>
                <w:szCs w:val="21"/>
              </w:rPr>
              <w:t>完成</w:t>
            </w:r>
            <w:r>
              <w:rPr>
                <w:rFonts w:hint="eastAsia" w:ascii="仿宋" w:hAnsi="仿宋" w:eastAsia="仿宋" w:cs="仿宋"/>
                <w:szCs w:val="21"/>
                <w:lang w:val="en-US" w:eastAsia="zh-Hans"/>
              </w:rPr>
              <w:t>案例</w:t>
            </w:r>
            <w:r>
              <w:rPr>
                <w:rFonts w:hint="default" w:ascii="仿宋" w:hAnsi="仿宋" w:eastAsia="仿宋" w:cs="仿宋"/>
                <w:szCs w:val="21"/>
                <w:lang w:eastAsia="zh-Hans"/>
              </w:rPr>
              <w:t>，</w:t>
            </w:r>
            <w:r>
              <w:rPr>
                <w:rFonts w:hint="eastAsia" w:ascii="仿宋" w:hAnsi="仿宋" w:eastAsia="仿宋" w:cs="仿宋"/>
                <w:szCs w:val="21"/>
                <w:lang w:val="en-US" w:eastAsia="zh-Hans"/>
              </w:rPr>
              <w:t>并提交</w:t>
            </w:r>
            <w:r>
              <w:rPr>
                <w:rFonts w:hint="eastAsia" w:ascii="仿宋" w:hAnsi="仿宋" w:eastAsia="仿宋" w:cs="仿宋"/>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66" w:type="dxa"/>
          <w:trHeight w:val="2286" w:hRule="atLeast"/>
        </w:trPr>
        <w:tc>
          <w:tcPr>
            <w:tcW w:w="1551" w:type="dxa"/>
            <w:gridSpan w:val="2"/>
            <w:vAlign w:val="center"/>
          </w:tcPr>
          <w:p>
            <w:pPr>
              <w:jc w:val="center"/>
              <w:rPr>
                <w:szCs w:val="21"/>
              </w:rPr>
            </w:pPr>
            <w:r>
              <w:rPr>
                <w:rFonts w:hint="eastAsia"/>
                <w:szCs w:val="21"/>
              </w:rPr>
              <w:t>教学环境及资源要求</w:t>
            </w:r>
          </w:p>
        </w:tc>
        <w:tc>
          <w:tcPr>
            <w:tcW w:w="7729" w:type="dxa"/>
            <w:gridSpan w:val="4"/>
            <w:vAlign w:val="center"/>
          </w:tcPr>
          <w:p>
            <w:pPr>
              <w:jc w:val="left"/>
              <w:rPr>
                <w:rFonts w:ascii="仿宋" w:hAnsi="仿宋" w:eastAsia="仿宋" w:cs="仿宋"/>
                <w:szCs w:val="21"/>
              </w:rPr>
            </w:pPr>
            <w:r>
              <w:rPr>
                <w:rFonts w:hint="eastAsia" w:ascii="仿宋" w:hAnsi="仿宋" w:eastAsia="仿宋" w:cs="仿宋"/>
                <w:szCs w:val="21"/>
              </w:rPr>
              <w:t>专业机房：课程采用J2</w:t>
            </w:r>
            <w:r>
              <w:rPr>
                <w:rFonts w:hint="eastAsia" w:ascii="仿宋" w:hAnsi="仿宋" w:eastAsia="仿宋" w:cs="仿宋"/>
                <w:szCs w:val="21"/>
                <w:lang w:val="en-US" w:eastAsia="zh-Hans"/>
              </w:rPr>
              <w:t>E</w:t>
            </w:r>
            <w:r>
              <w:rPr>
                <w:rFonts w:hint="eastAsia" w:ascii="仿宋" w:hAnsi="仿宋" w:eastAsia="仿宋" w:cs="仿宋"/>
                <w:szCs w:val="21"/>
              </w:rPr>
              <w:t>E平台，并使用Eclipse开发工具和MySql数据库，建议教学做一体化教室配置计算机window系列操作系统，并要求cpu2.0G，内存2.0G，硬盘80G以上配置。各机位按照小队形式布置，适合小队交流，投影、讲解设备齐全。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66" w:type="dxa"/>
          <w:trHeight w:val="1195" w:hRule="atLeast"/>
        </w:trPr>
        <w:tc>
          <w:tcPr>
            <w:tcW w:w="1551" w:type="dxa"/>
            <w:gridSpan w:val="2"/>
            <w:vAlign w:val="center"/>
          </w:tcPr>
          <w:p>
            <w:pPr>
              <w:jc w:val="center"/>
              <w:rPr>
                <w:szCs w:val="21"/>
              </w:rPr>
            </w:pPr>
            <w:r>
              <w:rPr>
                <w:rFonts w:hint="eastAsia"/>
                <w:szCs w:val="21"/>
              </w:rPr>
              <w:t>复习提问</w:t>
            </w:r>
          </w:p>
        </w:tc>
        <w:tc>
          <w:tcPr>
            <w:tcW w:w="7729" w:type="dxa"/>
            <w:gridSpan w:val="4"/>
          </w:tcPr>
          <w:p>
            <w:pPr>
              <w:jc w:val="left"/>
              <w:rPr>
                <w:rFonts w:ascii="仿宋" w:hAnsi="仿宋" w:eastAsia="仿宋" w:cs="仿宋"/>
                <w:szCs w:val="21"/>
              </w:rPr>
            </w:pPr>
          </w:p>
          <w:p>
            <w:pPr>
              <w:jc w:val="lef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66" w:type="dxa"/>
          <w:trHeight w:val="1695" w:hRule="atLeast"/>
        </w:trPr>
        <w:tc>
          <w:tcPr>
            <w:tcW w:w="1551" w:type="dxa"/>
            <w:gridSpan w:val="2"/>
            <w:vAlign w:val="center"/>
          </w:tcPr>
          <w:p>
            <w:pPr>
              <w:jc w:val="center"/>
              <w:rPr>
                <w:szCs w:val="21"/>
              </w:rPr>
            </w:pPr>
            <w:r>
              <w:rPr>
                <w:rFonts w:hint="eastAsia"/>
                <w:szCs w:val="21"/>
              </w:rPr>
              <w:t>授课要点</w:t>
            </w:r>
          </w:p>
        </w:tc>
        <w:tc>
          <w:tcPr>
            <w:tcW w:w="7729" w:type="dxa"/>
            <w:gridSpan w:val="4"/>
          </w:tcPr>
          <w:p>
            <w:pPr>
              <w:pStyle w:val="57"/>
              <w:numPr>
                <w:ilvl w:val="0"/>
                <w:numId w:val="7"/>
              </w:numPr>
              <w:ind w:firstLineChars="0"/>
              <w:jc w:val="left"/>
              <w:rPr>
                <w:rFonts w:ascii="仿宋" w:hAnsi="仿宋" w:eastAsia="仿宋" w:cs="仿宋"/>
                <w:szCs w:val="21"/>
              </w:rPr>
            </w:pPr>
            <w:r>
              <w:rPr>
                <w:rFonts w:hint="eastAsia" w:ascii="仿宋" w:hAnsi="仿宋" w:eastAsia="仿宋" w:cs="仿宋"/>
                <w:szCs w:val="21"/>
              </w:rPr>
              <w:t>框架相关知识。</w:t>
            </w:r>
          </w:p>
          <w:p>
            <w:pPr>
              <w:pStyle w:val="57"/>
              <w:numPr>
                <w:ilvl w:val="0"/>
                <w:numId w:val="7"/>
              </w:numPr>
              <w:ind w:firstLineChars="0"/>
              <w:jc w:val="left"/>
              <w:rPr>
                <w:rFonts w:ascii="仿宋" w:hAnsi="仿宋" w:eastAsia="仿宋" w:cs="仿宋"/>
                <w:szCs w:val="21"/>
              </w:rPr>
            </w:pPr>
            <w:r>
              <w:rPr>
                <w:rFonts w:hint="eastAsia" w:ascii="仿宋" w:hAnsi="仿宋" w:eastAsia="仿宋" w:cs="仿宋"/>
                <w:szCs w:val="21"/>
              </w:rPr>
              <w:t>JSP技术复习。</w:t>
            </w:r>
          </w:p>
          <w:p>
            <w:pPr>
              <w:pStyle w:val="57"/>
              <w:numPr>
                <w:ilvl w:val="0"/>
                <w:numId w:val="7"/>
              </w:numPr>
              <w:ind w:firstLineChars="0"/>
              <w:jc w:val="left"/>
              <w:rPr>
                <w:rFonts w:ascii="仿宋" w:hAnsi="仿宋" w:eastAsia="仿宋" w:cs="仿宋"/>
                <w:szCs w:val="21"/>
              </w:rPr>
            </w:pPr>
            <w:r>
              <w:rPr>
                <w:rFonts w:hint="eastAsia" w:ascii="仿宋" w:hAnsi="仿宋" w:eastAsia="仿宋" w:cs="仿宋"/>
                <w:szCs w:val="21"/>
              </w:rPr>
              <w:t>项目计划书书写。</w:t>
            </w:r>
          </w:p>
          <w:p>
            <w:pPr>
              <w:pStyle w:val="57"/>
              <w:numPr>
                <w:ilvl w:val="0"/>
                <w:numId w:val="7"/>
              </w:numPr>
              <w:ind w:firstLineChars="0"/>
              <w:jc w:val="left"/>
              <w:rPr>
                <w:rFonts w:ascii="仿宋" w:hAnsi="仿宋" w:eastAsia="仿宋" w:cs="仿宋"/>
                <w:szCs w:val="21"/>
              </w:rPr>
            </w:pPr>
            <w:r>
              <w:rPr>
                <w:rFonts w:hint="eastAsia" w:ascii="仿宋" w:hAnsi="仿宋" w:eastAsia="仿宋" w:cs="仿宋"/>
                <w:szCs w:val="21"/>
              </w:rPr>
              <w:t>实际项目开发流程。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66" w:type="dxa"/>
          <w:trHeight w:val="1309" w:hRule="atLeast"/>
        </w:trPr>
        <w:tc>
          <w:tcPr>
            <w:tcW w:w="1551" w:type="dxa"/>
            <w:gridSpan w:val="2"/>
            <w:vAlign w:val="center"/>
          </w:tcPr>
          <w:p>
            <w:pPr>
              <w:jc w:val="center"/>
              <w:rPr>
                <w:szCs w:val="21"/>
              </w:rPr>
            </w:pPr>
            <w:r>
              <w:rPr>
                <w:rFonts w:hint="eastAsia"/>
                <w:szCs w:val="21"/>
              </w:rPr>
              <w:t>课外作业</w:t>
            </w:r>
          </w:p>
        </w:tc>
        <w:tc>
          <w:tcPr>
            <w:tcW w:w="7729" w:type="dxa"/>
            <w:gridSpan w:val="4"/>
          </w:tcPr>
          <w:p>
            <w:pPr>
              <w:jc w:val="left"/>
              <w:rPr>
                <w:rFonts w:ascii="仿宋" w:hAnsi="仿宋" w:eastAsia="仿宋" w:cs="仿宋"/>
                <w:szCs w:val="21"/>
              </w:rPr>
            </w:pPr>
          </w:p>
          <w:p>
            <w:pPr>
              <w:jc w:val="left"/>
              <w:rPr>
                <w:rFonts w:ascii="仿宋" w:hAnsi="仿宋" w:eastAsia="仿宋" w:cs="仿宋"/>
                <w:szCs w:val="21"/>
              </w:rPr>
            </w:pPr>
            <w:r>
              <w:rPr>
                <w:rFonts w:hint="eastAsia" w:ascii="仿宋" w:hAnsi="仿宋" w:eastAsia="仿宋" w:cs="仿宋"/>
                <w:szCs w:val="21"/>
              </w:rPr>
              <w:t>无</w:t>
            </w:r>
          </w:p>
          <w:p>
            <w:pPr>
              <w:jc w:val="lef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4" w:hRule="atLeast"/>
          <w:tblHeader/>
        </w:trPr>
        <w:tc>
          <w:tcPr>
            <w:tcW w:w="771" w:type="dxa"/>
          </w:tcPr>
          <w:p>
            <w:pPr>
              <w:jc w:val="center"/>
              <w:rPr>
                <w:szCs w:val="21"/>
              </w:rPr>
            </w:pPr>
            <w:r>
              <w:rPr>
                <w:rFonts w:hint="eastAsia" w:ascii="黑体" w:hAnsi="黑体" w:eastAsia="黑体" w:cs="黑体"/>
                <w:szCs w:val="21"/>
              </w:rPr>
              <w:t>时间分配</w:t>
            </w:r>
          </w:p>
        </w:tc>
        <w:tc>
          <w:tcPr>
            <w:tcW w:w="4923" w:type="dxa"/>
            <w:gridSpan w:val="2"/>
          </w:tcPr>
          <w:p>
            <w:pPr>
              <w:spacing w:line="480" w:lineRule="auto"/>
              <w:jc w:val="center"/>
              <w:rPr>
                <w:szCs w:val="21"/>
              </w:rPr>
            </w:pPr>
            <w:r>
              <w:rPr>
                <w:rFonts w:hint="eastAsia" w:ascii="黑体" w:hAnsi="黑体" w:eastAsia="黑体" w:cs="黑体"/>
                <w:szCs w:val="21"/>
              </w:rPr>
              <w:t>教学内容</w:t>
            </w:r>
          </w:p>
        </w:tc>
        <w:tc>
          <w:tcPr>
            <w:tcW w:w="1178" w:type="dxa"/>
          </w:tcPr>
          <w:p>
            <w:pPr>
              <w:spacing w:line="480" w:lineRule="auto"/>
              <w:jc w:val="center"/>
              <w:rPr>
                <w:szCs w:val="21"/>
              </w:rPr>
            </w:pPr>
            <w:r>
              <w:rPr>
                <w:rFonts w:hint="eastAsia" w:ascii="黑体" w:hAnsi="黑体" w:eastAsia="黑体" w:cs="黑体"/>
                <w:szCs w:val="21"/>
              </w:rPr>
              <w:t>学生活动</w:t>
            </w:r>
          </w:p>
        </w:tc>
        <w:tc>
          <w:tcPr>
            <w:tcW w:w="1316" w:type="dxa"/>
          </w:tcPr>
          <w:p>
            <w:pPr>
              <w:spacing w:line="480" w:lineRule="auto"/>
              <w:rPr>
                <w:rFonts w:ascii="黑体" w:hAnsi="黑体" w:eastAsia="黑体" w:cs="黑体"/>
                <w:szCs w:val="21"/>
              </w:rPr>
            </w:pPr>
            <w:r>
              <w:rPr>
                <w:rFonts w:hint="eastAsia" w:ascii="黑体" w:hAnsi="黑体" w:eastAsia="黑体" w:cs="黑体"/>
                <w:szCs w:val="21"/>
              </w:rPr>
              <w:t>教师活动</w:t>
            </w:r>
          </w:p>
        </w:tc>
        <w:tc>
          <w:tcPr>
            <w:tcW w:w="1158" w:type="dxa"/>
            <w:gridSpan w:val="2"/>
          </w:tcPr>
          <w:p>
            <w:pPr>
              <w:spacing w:line="480" w:lineRule="auto"/>
              <w:jc w:val="center"/>
              <w:rPr>
                <w:szCs w:val="21"/>
              </w:rPr>
            </w:pPr>
            <w:r>
              <w:rPr>
                <w:rFonts w:hint="eastAsia" w:ascii="黑体" w:hAnsi="黑体" w:eastAsia="黑体" w:cs="黑体"/>
                <w:szCs w:val="21"/>
              </w:rPr>
              <w:t>实训设备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78" w:hRule="atLeast"/>
        </w:trPr>
        <w:tc>
          <w:tcPr>
            <w:tcW w:w="771" w:type="dxa"/>
          </w:tcPr>
          <w:p>
            <w:pPr>
              <w:jc w:val="center"/>
              <w:rPr>
                <w:rFonts w:ascii="仿宋" w:hAnsi="仿宋" w:eastAsia="仿宋" w:cs="仿宋"/>
                <w:szCs w:val="21"/>
              </w:rPr>
            </w:pPr>
            <w:r>
              <w:rPr>
                <w:rFonts w:hint="eastAsia" w:ascii="仿宋" w:hAnsi="仿宋" w:eastAsia="仿宋" w:cs="仿宋"/>
                <w:szCs w:val="21"/>
              </w:rPr>
              <w:t>1-45</w:t>
            </w:r>
          </w:p>
        </w:tc>
        <w:tc>
          <w:tcPr>
            <w:tcW w:w="4923" w:type="dxa"/>
            <w:gridSpan w:val="2"/>
          </w:tcPr>
          <w:p>
            <w:pPr>
              <w:rPr>
                <w:rFonts w:ascii="仿宋" w:hAnsi="仿宋" w:eastAsia="仿宋" w:cs="仿宋"/>
                <w:szCs w:val="21"/>
              </w:rPr>
            </w:pPr>
            <w:r>
              <w:rPr>
                <w:rFonts w:hint="eastAsia" w:ascii="仿宋" w:hAnsi="仿宋" w:eastAsia="仿宋" w:cs="仿宋"/>
                <w:szCs w:val="21"/>
              </w:rPr>
              <w:t>（</w:t>
            </w:r>
            <w:r>
              <w:rPr>
                <w:rFonts w:hint="eastAsia" w:ascii="仿宋" w:hAnsi="仿宋" w:eastAsia="仿宋" w:cs="仿宋"/>
                <w:color w:val="C00000"/>
                <w:szCs w:val="21"/>
              </w:rPr>
              <w:t>提供1个案例，请参照案例的栏目来设计</w:t>
            </w:r>
            <w:r>
              <w:rPr>
                <w:rFonts w:hint="eastAsia" w:ascii="仿宋" w:hAnsi="仿宋" w:eastAsia="仿宋" w:cs="仿宋"/>
                <w:szCs w:val="21"/>
              </w:rPr>
              <w:t>）</w:t>
            </w:r>
          </w:p>
          <w:p>
            <w:pPr>
              <w:widowControl/>
              <w:spacing w:line="360" w:lineRule="exact"/>
              <w:jc w:val="left"/>
              <w:rPr>
                <w:rFonts w:ascii="仿宋" w:hAnsi="仿宋" w:eastAsia="仿宋" w:cs="仿宋"/>
                <w:szCs w:val="21"/>
              </w:rPr>
            </w:pPr>
            <w:r>
              <w:rPr>
                <w:rFonts w:hint="eastAsia" w:ascii="仿宋" w:hAnsi="仿宋" w:eastAsia="仿宋" w:cs="仿宋"/>
                <w:szCs w:val="21"/>
              </w:rPr>
              <w:t>引导学生进行资料调查。</w:t>
            </w:r>
            <w:r>
              <w:rPr>
                <w:rFonts w:hint="eastAsia" w:ascii="仿宋" w:hAnsi="仿宋" w:eastAsia="仿宋" w:cs="仿宋"/>
                <w:szCs w:val="21"/>
              </w:rPr>
              <w:br w:type="textWrapping"/>
            </w:r>
            <w:r>
              <w:rPr>
                <w:rFonts w:hint="eastAsia" w:ascii="仿宋" w:hAnsi="仿宋" w:eastAsia="仿宋" w:cs="仿宋"/>
                <w:szCs w:val="21"/>
              </w:rPr>
              <w:t>1.</w:t>
            </w:r>
            <w:r>
              <w:rPr>
                <w:rFonts w:hint="eastAsia" w:ascii="仿宋" w:hAnsi="仿宋" w:eastAsia="仿宋" w:cs="仿宋"/>
                <w:szCs w:val="21"/>
                <w:lang w:val="en-US" w:eastAsia="zh-Hans"/>
              </w:rPr>
              <w:t>Spring的概念</w:t>
            </w:r>
            <w:r>
              <w:rPr>
                <w:rFonts w:hint="eastAsia" w:ascii="仿宋" w:hAnsi="仿宋" w:eastAsia="仿宋" w:cs="仿宋"/>
                <w:szCs w:val="21"/>
              </w:rPr>
              <w:t>。</w:t>
            </w:r>
          </w:p>
          <w:p>
            <w:pPr>
              <w:widowControl/>
              <w:spacing w:line="360" w:lineRule="exact"/>
              <w:jc w:val="left"/>
              <w:rPr>
                <w:rFonts w:ascii="仿宋" w:hAnsi="仿宋" w:eastAsia="仿宋" w:cs="仿宋"/>
                <w:szCs w:val="21"/>
              </w:rPr>
            </w:pPr>
            <w:r>
              <w:rPr>
                <w:rFonts w:hint="eastAsia" w:ascii="仿宋" w:hAnsi="仿宋" w:eastAsia="仿宋" w:cs="仿宋"/>
                <w:szCs w:val="21"/>
              </w:rPr>
              <w:t>2.</w:t>
            </w:r>
            <w:r>
              <w:rPr>
                <w:rFonts w:hint="eastAsia" w:ascii="仿宋" w:hAnsi="仿宋" w:eastAsia="仿宋" w:cs="仿宋"/>
                <w:szCs w:val="21"/>
                <w:lang w:val="en-US" w:eastAsia="zh-Hans"/>
              </w:rPr>
              <w:t>S</w:t>
            </w:r>
            <w:r>
              <w:rPr>
                <w:rFonts w:hint="default" w:ascii="仿宋" w:hAnsi="仿宋" w:eastAsia="仿宋" w:cs="仿宋"/>
                <w:szCs w:val="21"/>
                <w:lang w:eastAsia="zh-Hans"/>
              </w:rPr>
              <w:t>pring</w:t>
            </w:r>
            <w:r>
              <w:rPr>
                <w:rFonts w:hint="eastAsia" w:ascii="仿宋" w:hAnsi="仿宋" w:eastAsia="仿宋" w:cs="仿宋"/>
                <w:szCs w:val="21"/>
                <w:lang w:val="en-US" w:eastAsia="zh-Hans"/>
              </w:rPr>
              <w:t>中的IOC</w:t>
            </w:r>
            <w:r>
              <w:rPr>
                <w:rFonts w:hint="eastAsia" w:ascii="仿宋" w:hAnsi="仿宋" w:eastAsia="仿宋" w:cs="仿宋"/>
                <w:szCs w:val="21"/>
              </w:rPr>
              <w:t>。</w:t>
            </w:r>
          </w:p>
          <w:p>
            <w:pPr>
              <w:widowControl/>
              <w:spacing w:line="360" w:lineRule="exact"/>
              <w:jc w:val="left"/>
              <w:rPr>
                <w:rFonts w:ascii="仿宋" w:hAnsi="仿宋" w:eastAsia="仿宋" w:cs="仿宋"/>
                <w:szCs w:val="21"/>
              </w:rPr>
            </w:pPr>
            <w:r>
              <w:rPr>
                <w:rFonts w:hint="eastAsia" w:ascii="仿宋" w:hAnsi="仿宋" w:eastAsia="仿宋" w:cs="仿宋"/>
                <w:szCs w:val="21"/>
              </w:rPr>
              <w:t>3.</w:t>
            </w:r>
            <w:r>
              <w:rPr>
                <w:rFonts w:hint="eastAsia" w:ascii="仿宋" w:hAnsi="仿宋" w:eastAsia="仿宋" w:cs="仿宋"/>
                <w:szCs w:val="21"/>
                <w:lang w:val="en-US" w:eastAsia="zh-Hans"/>
              </w:rPr>
              <w:t>理解SpringAOP的含义和作用</w:t>
            </w:r>
            <w:r>
              <w:rPr>
                <w:rFonts w:hint="eastAsia" w:ascii="仿宋" w:hAnsi="仿宋" w:eastAsia="仿宋" w:cs="仿宋"/>
                <w:szCs w:val="21"/>
              </w:rPr>
              <w:t>。</w:t>
            </w:r>
          </w:p>
          <w:p>
            <w:pPr>
              <w:widowControl/>
              <w:spacing w:line="360" w:lineRule="exact"/>
              <w:jc w:val="left"/>
              <w:rPr>
                <w:rFonts w:ascii="仿宋" w:hAnsi="仿宋" w:eastAsia="仿宋" w:cs="仿宋"/>
                <w:szCs w:val="21"/>
              </w:rPr>
            </w:pPr>
            <w:r>
              <w:rPr>
                <w:rFonts w:hint="eastAsia" w:ascii="仿宋" w:hAnsi="仿宋" w:eastAsia="仿宋" w:cs="仿宋"/>
                <w:szCs w:val="21"/>
              </w:rPr>
              <w:t>4.</w:t>
            </w:r>
            <w:r>
              <w:rPr>
                <w:rFonts w:hint="eastAsia" w:ascii="仿宋" w:hAnsi="仿宋" w:eastAsia="仿宋" w:cs="仿宋"/>
                <w:szCs w:val="21"/>
                <w:lang w:val="en-US" w:eastAsia="zh-Hans"/>
              </w:rPr>
              <w:t>代理</w:t>
            </w:r>
            <w:r>
              <w:rPr>
                <w:rFonts w:hint="eastAsia" w:ascii="仿宋" w:hAnsi="仿宋" w:eastAsia="仿宋" w:cs="仿宋"/>
                <w:szCs w:val="21"/>
              </w:rPr>
              <w:t>模式。</w:t>
            </w:r>
          </w:p>
          <w:p>
            <w:pPr>
              <w:jc w:val="left"/>
              <w:rPr>
                <w:rFonts w:hint="eastAsia" w:ascii="仿宋" w:hAnsi="仿宋" w:eastAsia="仿宋" w:cs="仿宋"/>
                <w:szCs w:val="21"/>
              </w:rPr>
            </w:pPr>
            <w:r>
              <w:rPr>
                <w:rFonts w:hint="eastAsia" w:ascii="仿宋" w:hAnsi="仿宋" w:eastAsia="仿宋" w:cs="仿宋"/>
                <w:szCs w:val="21"/>
              </w:rPr>
              <w:t>5.</w:t>
            </w:r>
            <w:r>
              <w:rPr>
                <w:rFonts w:hint="eastAsia" w:ascii="仿宋" w:hAnsi="仿宋" w:eastAsia="仿宋" w:cs="仿宋"/>
                <w:szCs w:val="21"/>
                <w:lang w:val="en-US" w:eastAsia="zh-Hans"/>
              </w:rPr>
              <w:t>Spring事务</w:t>
            </w:r>
            <w:r>
              <w:rPr>
                <w:rFonts w:hint="eastAsia" w:ascii="仿宋" w:hAnsi="仿宋" w:eastAsia="仿宋" w:cs="仿宋"/>
                <w:szCs w:val="21"/>
              </w:rPr>
              <w:t>。</w:t>
            </w:r>
          </w:p>
          <w:p>
            <w:pPr>
              <w:jc w:val="left"/>
              <w:rPr>
                <w:rFonts w:hint="eastAsia" w:ascii="仿宋" w:hAnsi="仿宋" w:eastAsia="仿宋" w:cs="仿宋"/>
                <w:szCs w:val="21"/>
                <w:lang w:val="en-US" w:eastAsia="zh-Hans"/>
              </w:rPr>
            </w:pPr>
            <w:r>
              <w:rPr>
                <w:rFonts w:hint="default" w:ascii="仿宋" w:hAnsi="仿宋" w:eastAsia="仿宋" w:cs="仿宋"/>
                <w:szCs w:val="21"/>
              </w:rPr>
              <w:t>6</w:t>
            </w:r>
            <w:r>
              <w:rPr>
                <w:rFonts w:hint="eastAsia" w:ascii="仿宋" w:hAnsi="仿宋" w:eastAsia="仿宋" w:cs="仿宋"/>
                <w:szCs w:val="21"/>
                <w:lang w:val="en-US" w:eastAsia="zh-Hans"/>
              </w:rPr>
              <w:t>.总结Spring的实现思路</w:t>
            </w:r>
          </w:p>
          <w:p>
            <w:pPr>
              <w:jc w:val="left"/>
              <w:rPr>
                <w:rFonts w:hint="eastAsia" w:ascii="仿宋" w:hAnsi="仿宋" w:eastAsia="仿宋" w:cs="仿宋"/>
                <w:szCs w:val="21"/>
                <w:lang w:eastAsia="zh-Hans"/>
              </w:rPr>
            </w:pPr>
            <w:r>
              <w:rPr>
                <w:rFonts w:hint="default" w:ascii="仿宋" w:hAnsi="仿宋" w:eastAsia="仿宋" w:cs="仿宋"/>
                <w:szCs w:val="21"/>
                <w:lang w:eastAsia="zh-Hans"/>
              </w:rPr>
              <w:t>7</w:t>
            </w:r>
            <w:r>
              <w:rPr>
                <w:rFonts w:hint="eastAsia" w:ascii="仿宋" w:hAnsi="仿宋" w:eastAsia="仿宋" w:cs="仿宋"/>
                <w:szCs w:val="21"/>
                <w:lang w:val="en-US" w:eastAsia="zh-Hans"/>
              </w:rPr>
              <w:t>.总结SpringIOC和</w:t>
            </w:r>
            <w:r>
              <w:rPr>
                <w:rFonts w:hint="default" w:ascii="仿宋" w:hAnsi="仿宋" w:eastAsia="仿宋" w:cs="仿宋"/>
                <w:szCs w:val="21"/>
                <w:lang w:eastAsia="zh-Hans"/>
              </w:rPr>
              <w:t>Spring</w:t>
            </w:r>
            <w:r>
              <w:rPr>
                <w:rFonts w:hint="eastAsia" w:ascii="仿宋" w:hAnsi="仿宋" w:eastAsia="仿宋" w:cs="仿宋"/>
                <w:szCs w:val="21"/>
                <w:lang w:val="en-US" w:eastAsia="zh-Hans"/>
              </w:rPr>
              <w:t>AOP的原理</w:t>
            </w:r>
          </w:p>
        </w:tc>
        <w:tc>
          <w:tcPr>
            <w:tcW w:w="1178" w:type="dxa"/>
          </w:tcPr>
          <w:p>
            <w:pPr>
              <w:jc w:val="center"/>
              <w:rPr>
                <w:rFonts w:ascii="仿宋" w:hAnsi="仿宋" w:eastAsia="仿宋" w:cs="仿宋"/>
                <w:szCs w:val="21"/>
              </w:rPr>
            </w:pPr>
            <w:r>
              <w:rPr>
                <w:rFonts w:hint="eastAsia" w:ascii="仿宋" w:hAnsi="仿宋" w:eastAsia="仿宋" w:cs="仿宋"/>
                <w:szCs w:val="21"/>
              </w:rPr>
              <w:t>通过网络查询相关资料。</w:t>
            </w:r>
          </w:p>
        </w:tc>
        <w:tc>
          <w:tcPr>
            <w:tcW w:w="1316" w:type="dxa"/>
          </w:tcPr>
          <w:p>
            <w:pPr>
              <w:jc w:val="center"/>
              <w:rPr>
                <w:rFonts w:ascii="仿宋" w:hAnsi="仿宋" w:eastAsia="仿宋" w:cs="仿宋"/>
                <w:szCs w:val="21"/>
              </w:rPr>
            </w:pPr>
            <w:r>
              <w:rPr>
                <w:rFonts w:hint="eastAsia" w:ascii="仿宋" w:hAnsi="仿宋" w:eastAsia="仿宋" w:cs="仿宋"/>
                <w:szCs w:val="21"/>
              </w:rPr>
              <w:t>教师引导</w:t>
            </w:r>
          </w:p>
        </w:tc>
        <w:tc>
          <w:tcPr>
            <w:tcW w:w="1158" w:type="dxa"/>
            <w:gridSpan w:val="2"/>
          </w:tcPr>
          <w:p>
            <w:pPr>
              <w:jc w:val="center"/>
              <w:rPr>
                <w:rFonts w:ascii="仿宋" w:hAnsi="仿宋" w:eastAsia="仿宋" w:cs="仿宋"/>
                <w:szCs w:val="21"/>
              </w:rPr>
            </w:pPr>
            <w:r>
              <w:rPr>
                <w:rFonts w:hint="eastAsia" w:ascii="仿宋" w:hAnsi="仿宋" w:eastAsia="仿宋" w:cs="仿宋"/>
                <w:szCs w:val="21"/>
              </w:rPr>
              <w:t>电脑</w:t>
            </w:r>
          </w:p>
          <w:p>
            <w:pPr>
              <w:jc w:val="center"/>
              <w:rPr>
                <w:rFonts w:ascii="仿宋" w:hAnsi="仿宋" w:eastAsia="仿宋" w:cs="仿宋"/>
                <w:szCs w:val="21"/>
              </w:rPr>
            </w:pPr>
            <w:r>
              <w:rPr>
                <w:rFonts w:hint="eastAsia" w:ascii="仿宋" w:hAnsi="仿宋" w:eastAsia="仿宋" w:cs="仿宋"/>
                <w:szCs w:val="21"/>
              </w:rPr>
              <w:t>互联网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51" w:hRule="atLeast"/>
        </w:trPr>
        <w:tc>
          <w:tcPr>
            <w:tcW w:w="771" w:type="dxa"/>
          </w:tcPr>
          <w:p>
            <w:pPr>
              <w:jc w:val="center"/>
              <w:rPr>
                <w:rFonts w:ascii="仿宋" w:hAnsi="仿宋" w:eastAsia="仿宋" w:cs="仿宋"/>
                <w:b/>
                <w:bCs/>
                <w:szCs w:val="21"/>
              </w:rPr>
            </w:pPr>
            <w:r>
              <w:rPr>
                <w:rFonts w:hint="eastAsia" w:ascii="仿宋" w:hAnsi="仿宋" w:eastAsia="仿宋" w:cs="仿宋"/>
                <w:b/>
                <w:bCs/>
                <w:szCs w:val="21"/>
              </w:rPr>
              <w:t>46-855</w:t>
            </w:r>
          </w:p>
        </w:tc>
        <w:tc>
          <w:tcPr>
            <w:tcW w:w="4923" w:type="dxa"/>
            <w:gridSpan w:val="2"/>
          </w:tcPr>
          <w:p>
            <w:pPr>
              <w:jc w:val="left"/>
              <w:rPr>
                <w:rFonts w:ascii="仿宋" w:hAnsi="仿宋" w:eastAsia="仿宋" w:cs="仿宋"/>
                <w:szCs w:val="21"/>
              </w:rPr>
            </w:pPr>
            <w:r>
              <w:rPr>
                <w:rFonts w:hint="eastAsia" w:ascii="仿宋" w:hAnsi="仿宋" w:eastAsia="仿宋" w:cs="仿宋"/>
                <w:szCs w:val="21"/>
              </w:rPr>
              <w:t>学生对资料进行整理，设计需求分析，数据库结构。详细设计等工作</w:t>
            </w:r>
          </w:p>
        </w:tc>
        <w:tc>
          <w:tcPr>
            <w:tcW w:w="1178" w:type="dxa"/>
          </w:tcPr>
          <w:p>
            <w:pPr>
              <w:jc w:val="center"/>
              <w:rPr>
                <w:rFonts w:ascii="仿宋" w:hAnsi="仿宋" w:eastAsia="仿宋" w:cs="仿宋"/>
                <w:szCs w:val="21"/>
              </w:rPr>
            </w:pPr>
            <w:r>
              <w:rPr>
                <w:rFonts w:hint="eastAsia" w:ascii="仿宋" w:hAnsi="仿宋" w:eastAsia="仿宋" w:cs="仿宋"/>
                <w:szCs w:val="21"/>
              </w:rPr>
              <w:t>学生分组讨论、完成项目设计</w:t>
            </w:r>
          </w:p>
        </w:tc>
        <w:tc>
          <w:tcPr>
            <w:tcW w:w="1316" w:type="dxa"/>
          </w:tcPr>
          <w:p>
            <w:pPr>
              <w:jc w:val="center"/>
              <w:rPr>
                <w:rFonts w:ascii="仿宋" w:hAnsi="仿宋" w:eastAsia="仿宋" w:cs="仿宋"/>
                <w:szCs w:val="21"/>
              </w:rPr>
            </w:pPr>
            <w:r>
              <w:rPr>
                <w:rFonts w:hint="eastAsia" w:ascii="仿宋" w:hAnsi="仿宋" w:eastAsia="仿宋" w:cs="仿宋"/>
                <w:szCs w:val="21"/>
              </w:rPr>
              <w:t>教师跟踪指导</w:t>
            </w:r>
          </w:p>
        </w:tc>
        <w:tc>
          <w:tcPr>
            <w:tcW w:w="1158" w:type="dxa"/>
            <w:gridSpan w:val="2"/>
          </w:tcPr>
          <w:p>
            <w:pPr>
              <w:jc w:val="center"/>
              <w:rPr>
                <w:rFonts w:ascii="仿宋" w:hAnsi="仿宋" w:eastAsia="仿宋" w:cs="仿宋"/>
                <w:szCs w:val="21"/>
              </w:rPr>
            </w:pPr>
            <w:r>
              <w:rPr>
                <w:rFonts w:hint="eastAsia" w:ascii="仿宋" w:hAnsi="仿宋" w:eastAsia="仿宋" w:cs="仿宋"/>
                <w:szCs w:val="21"/>
              </w:rPr>
              <w:t>电脑</w:t>
            </w:r>
          </w:p>
          <w:p>
            <w:pPr>
              <w:jc w:val="center"/>
              <w:rPr>
                <w:rFonts w:ascii="仿宋" w:hAnsi="仿宋" w:eastAsia="仿宋" w:cs="仿宋"/>
                <w:szCs w:val="21"/>
              </w:rPr>
            </w:pPr>
            <w:r>
              <w:rPr>
                <w:rFonts w:hint="eastAsia" w:ascii="仿宋" w:hAnsi="仿宋" w:eastAsia="仿宋" w:cs="仿宋"/>
                <w:szCs w:val="21"/>
              </w:rPr>
              <w:t>互联网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80" w:hRule="atLeast"/>
        </w:trPr>
        <w:tc>
          <w:tcPr>
            <w:tcW w:w="771" w:type="dxa"/>
          </w:tcPr>
          <w:p>
            <w:pPr>
              <w:jc w:val="center"/>
              <w:rPr>
                <w:rFonts w:ascii="仿宋" w:hAnsi="仿宋" w:eastAsia="仿宋" w:cs="仿宋"/>
                <w:b/>
                <w:bCs/>
                <w:szCs w:val="21"/>
              </w:rPr>
            </w:pPr>
          </w:p>
        </w:tc>
        <w:tc>
          <w:tcPr>
            <w:tcW w:w="4923" w:type="dxa"/>
            <w:gridSpan w:val="2"/>
          </w:tcPr>
          <w:p>
            <w:pPr>
              <w:jc w:val="left"/>
              <w:rPr>
                <w:rFonts w:ascii="仿宋" w:hAnsi="仿宋" w:eastAsia="仿宋" w:cs="仿宋"/>
                <w:szCs w:val="21"/>
              </w:rPr>
            </w:pPr>
          </w:p>
        </w:tc>
        <w:tc>
          <w:tcPr>
            <w:tcW w:w="1178" w:type="dxa"/>
          </w:tcPr>
          <w:p>
            <w:pPr>
              <w:jc w:val="center"/>
              <w:rPr>
                <w:rFonts w:ascii="仿宋" w:hAnsi="仿宋" w:eastAsia="仿宋" w:cs="仿宋"/>
                <w:szCs w:val="21"/>
              </w:rPr>
            </w:pPr>
          </w:p>
        </w:tc>
        <w:tc>
          <w:tcPr>
            <w:tcW w:w="1316" w:type="dxa"/>
          </w:tcPr>
          <w:p>
            <w:pPr>
              <w:jc w:val="center"/>
              <w:rPr>
                <w:rFonts w:ascii="仿宋" w:hAnsi="仿宋" w:eastAsia="仿宋" w:cs="仿宋"/>
                <w:szCs w:val="21"/>
              </w:rPr>
            </w:pPr>
          </w:p>
        </w:tc>
        <w:tc>
          <w:tcPr>
            <w:tcW w:w="1158" w:type="dxa"/>
            <w:gridSpan w:val="2"/>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49" w:hRule="atLeast"/>
        </w:trPr>
        <w:tc>
          <w:tcPr>
            <w:tcW w:w="771" w:type="dxa"/>
          </w:tcPr>
          <w:p>
            <w:pPr>
              <w:jc w:val="center"/>
              <w:rPr>
                <w:rFonts w:ascii="仿宋" w:hAnsi="仿宋" w:eastAsia="仿宋" w:cs="仿宋"/>
                <w:b/>
                <w:bCs/>
                <w:szCs w:val="21"/>
              </w:rPr>
            </w:pPr>
          </w:p>
        </w:tc>
        <w:tc>
          <w:tcPr>
            <w:tcW w:w="4923" w:type="dxa"/>
            <w:gridSpan w:val="2"/>
          </w:tcPr>
          <w:p>
            <w:pPr>
              <w:jc w:val="left"/>
              <w:rPr>
                <w:rFonts w:ascii="仿宋" w:hAnsi="仿宋" w:eastAsia="仿宋" w:cs="仿宋"/>
                <w:szCs w:val="21"/>
              </w:rPr>
            </w:pPr>
          </w:p>
        </w:tc>
        <w:tc>
          <w:tcPr>
            <w:tcW w:w="1178" w:type="dxa"/>
          </w:tcPr>
          <w:p>
            <w:pPr>
              <w:jc w:val="center"/>
              <w:rPr>
                <w:rFonts w:ascii="仿宋" w:hAnsi="仿宋" w:eastAsia="仿宋" w:cs="仿宋"/>
                <w:szCs w:val="21"/>
              </w:rPr>
            </w:pPr>
          </w:p>
        </w:tc>
        <w:tc>
          <w:tcPr>
            <w:tcW w:w="1316" w:type="dxa"/>
          </w:tcPr>
          <w:p>
            <w:pPr>
              <w:jc w:val="center"/>
              <w:rPr>
                <w:rFonts w:ascii="仿宋" w:hAnsi="仿宋" w:eastAsia="仿宋" w:cs="仿宋"/>
                <w:szCs w:val="21"/>
              </w:rPr>
            </w:pPr>
          </w:p>
        </w:tc>
        <w:tc>
          <w:tcPr>
            <w:tcW w:w="1158" w:type="dxa"/>
            <w:gridSpan w:val="2"/>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49" w:hRule="atLeast"/>
        </w:trPr>
        <w:tc>
          <w:tcPr>
            <w:tcW w:w="771" w:type="dxa"/>
          </w:tcPr>
          <w:p>
            <w:pPr>
              <w:jc w:val="center"/>
              <w:rPr>
                <w:rFonts w:ascii="仿宋" w:hAnsi="仿宋" w:eastAsia="仿宋" w:cs="仿宋"/>
                <w:b/>
                <w:bCs/>
                <w:szCs w:val="21"/>
              </w:rPr>
            </w:pPr>
          </w:p>
        </w:tc>
        <w:tc>
          <w:tcPr>
            <w:tcW w:w="4923" w:type="dxa"/>
            <w:gridSpan w:val="2"/>
          </w:tcPr>
          <w:p>
            <w:pPr>
              <w:jc w:val="left"/>
              <w:rPr>
                <w:rFonts w:ascii="仿宋" w:hAnsi="仿宋" w:eastAsia="仿宋" w:cs="仿宋"/>
                <w:szCs w:val="21"/>
              </w:rPr>
            </w:pPr>
          </w:p>
        </w:tc>
        <w:tc>
          <w:tcPr>
            <w:tcW w:w="1178" w:type="dxa"/>
          </w:tcPr>
          <w:p>
            <w:pPr>
              <w:jc w:val="center"/>
              <w:rPr>
                <w:rFonts w:ascii="仿宋" w:hAnsi="仿宋" w:eastAsia="仿宋" w:cs="仿宋"/>
                <w:szCs w:val="21"/>
              </w:rPr>
            </w:pPr>
          </w:p>
        </w:tc>
        <w:tc>
          <w:tcPr>
            <w:tcW w:w="1316" w:type="dxa"/>
          </w:tcPr>
          <w:p>
            <w:pPr>
              <w:jc w:val="center"/>
              <w:rPr>
                <w:rFonts w:ascii="仿宋" w:hAnsi="仿宋" w:eastAsia="仿宋" w:cs="仿宋"/>
                <w:szCs w:val="21"/>
              </w:rPr>
            </w:pPr>
          </w:p>
        </w:tc>
        <w:tc>
          <w:tcPr>
            <w:tcW w:w="1158" w:type="dxa"/>
            <w:gridSpan w:val="2"/>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49" w:hRule="atLeast"/>
        </w:trPr>
        <w:tc>
          <w:tcPr>
            <w:tcW w:w="771" w:type="dxa"/>
          </w:tcPr>
          <w:p>
            <w:pPr>
              <w:jc w:val="center"/>
              <w:rPr>
                <w:rFonts w:ascii="仿宋" w:hAnsi="仿宋" w:eastAsia="仿宋" w:cs="仿宋"/>
                <w:b/>
                <w:bCs/>
                <w:szCs w:val="21"/>
              </w:rPr>
            </w:pPr>
          </w:p>
        </w:tc>
        <w:tc>
          <w:tcPr>
            <w:tcW w:w="4923" w:type="dxa"/>
            <w:gridSpan w:val="2"/>
          </w:tcPr>
          <w:p>
            <w:pPr>
              <w:jc w:val="left"/>
              <w:rPr>
                <w:rFonts w:ascii="仿宋" w:hAnsi="仿宋" w:eastAsia="仿宋" w:cs="仿宋"/>
                <w:szCs w:val="21"/>
              </w:rPr>
            </w:pPr>
          </w:p>
        </w:tc>
        <w:tc>
          <w:tcPr>
            <w:tcW w:w="1178" w:type="dxa"/>
          </w:tcPr>
          <w:p>
            <w:pPr>
              <w:jc w:val="center"/>
              <w:rPr>
                <w:rFonts w:ascii="仿宋" w:hAnsi="仿宋" w:eastAsia="仿宋" w:cs="仿宋"/>
                <w:szCs w:val="21"/>
              </w:rPr>
            </w:pPr>
          </w:p>
        </w:tc>
        <w:tc>
          <w:tcPr>
            <w:tcW w:w="1316" w:type="dxa"/>
          </w:tcPr>
          <w:p>
            <w:pPr>
              <w:jc w:val="center"/>
              <w:rPr>
                <w:rFonts w:ascii="仿宋" w:hAnsi="仿宋" w:eastAsia="仿宋" w:cs="仿宋"/>
                <w:szCs w:val="21"/>
              </w:rPr>
            </w:pPr>
          </w:p>
        </w:tc>
        <w:tc>
          <w:tcPr>
            <w:tcW w:w="1158" w:type="dxa"/>
            <w:gridSpan w:val="2"/>
          </w:tcPr>
          <w:p>
            <w:pPr>
              <w:jc w:val="center"/>
              <w:rPr>
                <w:rFonts w:ascii="仿宋" w:hAnsi="仿宋" w:eastAsia="仿宋" w:cs="仿宋"/>
                <w:szCs w:val="21"/>
              </w:rPr>
            </w:pPr>
          </w:p>
        </w:tc>
      </w:tr>
    </w:tbl>
    <w:p>
      <w:pPr>
        <w:jc w:val="center"/>
      </w:pPr>
    </w:p>
    <w:p>
      <w:pPr>
        <w:jc w:val="center"/>
      </w:pPr>
    </w:p>
    <w:p>
      <w:pPr>
        <w:jc w:val="center"/>
      </w:pPr>
    </w:p>
    <w:p>
      <w:pPr>
        <w:jc w:val="center"/>
      </w:pPr>
    </w:p>
    <w:p>
      <w:pPr>
        <w:jc w:val="center"/>
      </w:pPr>
    </w:p>
    <w:p>
      <w:pPr>
        <w:jc w:val="center"/>
      </w:pPr>
    </w:p>
    <w:p>
      <w:pPr>
        <w:jc w:val="center"/>
      </w:pPr>
    </w:p>
    <w:p>
      <w:pPr>
        <w:jc w:val="center"/>
        <w:sectPr>
          <w:pgSz w:w="11906" w:h="16838"/>
          <w:pgMar w:top="1134" w:right="1134" w:bottom="1134" w:left="1134" w:header="851" w:footer="992" w:gutter="0"/>
          <w:cols w:space="425" w:num="1"/>
          <w:docGrid w:type="lines" w:linePitch="312" w:charSpace="0"/>
        </w:sectPr>
      </w:pPr>
    </w:p>
    <w:p>
      <w:pPr>
        <w:jc w:val="center"/>
      </w:pPr>
    </w:p>
    <w:p>
      <w:pPr>
        <w:jc w:val="center"/>
      </w:pPr>
    </w:p>
    <w:p>
      <w:pPr>
        <w:spacing w:line="300" w:lineRule="auto"/>
        <w:jc w:val="center"/>
        <w:rPr>
          <w:rFonts w:ascii="仿宋" w:hAnsi="仿宋" w:eastAsia="仿宋" w:cs="仿宋"/>
          <w:sz w:val="24"/>
          <w:szCs w:val="24"/>
        </w:rPr>
      </w:pPr>
      <w:r>
        <w:rPr>
          <w:rFonts w:hint="default" w:ascii="宋体" w:hAnsi="宋体" w:cs="宋体"/>
          <w:b/>
          <w:sz w:val="36"/>
          <w:szCs w:val="36"/>
        </w:rPr>
        <w:t>JAVAEE轻量级开发框架项目实践</w:t>
      </w:r>
      <w:r>
        <w:rPr>
          <w:rFonts w:hint="eastAsia" w:ascii="宋体" w:hAnsi="宋体" w:cs="宋体"/>
          <w:b/>
          <w:sz w:val="36"/>
          <w:szCs w:val="36"/>
        </w:rPr>
        <w:t>课程教案</w:t>
      </w:r>
    </w:p>
    <w:tbl>
      <w:tblPr>
        <w:tblStyle w:val="21"/>
        <w:tblW w:w="93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780"/>
        <w:gridCol w:w="4143"/>
        <w:gridCol w:w="1178"/>
        <w:gridCol w:w="1316"/>
        <w:gridCol w:w="1092"/>
        <w:gridCol w:w="66"/>
      </w:tblGrid>
      <w:tr>
        <w:trPr>
          <w:gridAfter w:val="1"/>
          <w:wAfter w:w="66" w:type="dxa"/>
          <w:trHeight w:val="523" w:hRule="atLeast"/>
        </w:trPr>
        <w:tc>
          <w:tcPr>
            <w:tcW w:w="1551" w:type="dxa"/>
            <w:gridSpan w:val="2"/>
            <w:vAlign w:val="center"/>
          </w:tcPr>
          <w:p>
            <w:pPr>
              <w:jc w:val="center"/>
              <w:rPr>
                <w:szCs w:val="21"/>
              </w:rPr>
            </w:pPr>
            <w:r>
              <w:rPr>
                <w:rFonts w:hint="eastAsia"/>
                <w:szCs w:val="21"/>
              </w:rPr>
              <w:t>适用专业</w:t>
            </w:r>
          </w:p>
        </w:tc>
        <w:tc>
          <w:tcPr>
            <w:tcW w:w="7729" w:type="dxa"/>
            <w:gridSpan w:val="4"/>
            <w:vAlign w:val="center"/>
          </w:tcPr>
          <w:p>
            <w:pPr>
              <w:jc w:val="left"/>
              <w:rPr>
                <w:rFonts w:ascii="仿宋" w:hAnsi="仿宋" w:eastAsia="仿宋" w:cs="仿宋"/>
                <w:szCs w:val="21"/>
              </w:rPr>
            </w:pPr>
            <w:r>
              <w:rPr>
                <w:rFonts w:hint="eastAsia" w:ascii="仿宋" w:hAnsi="仿宋" w:eastAsia="仿宋" w:cs="仿宋"/>
                <w:szCs w:val="21"/>
              </w:rPr>
              <w:t>软件技术、网络技术</w:t>
            </w:r>
          </w:p>
        </w:tc>
      </w:tr>
      <w:tr>
        <w:trPr>
          <w:gridAfter w:val="1"/>
          <w:wAfter w:w="66" w:type="dxa"/>
          <w:trHeight w:val="447" w:hRule="atLeast"/>
        </w:trPr>
        <w:tc>
          <w:tcPr>
            <w:tcW w:w="1551" w:type="dxa"/>
            <w:gridSpan w:val="2"/>
            <w:vAlign w:val="center"/>
          </w:tcPr>
          <w:p>
            <w:pPr>
              <w:jc w:val="center"/>
              <w:rPr>
                <w:szCs w:val="21"/>
              </w:rPr>
            </w:pPr>
            <w:r>
              <w:rPr>
                <w:rFonts w:hint="eastAsia"/>
                <w:szCs w:val="21"/>
              </w:rPr>
              <w:t>课  题</w:t>
            </w:r>
          </w:p>
        </w:tc>
        <w:tc>
          <w:tcPr>
            <w:tcW w:w="7729" w:type="dxa"/>
            <w:gridSpan w:val="4"/>
          </w:tcPr>
          <w:p>
            <w:pPr>
              <w:jc w:val="left"/>
              <w:rPr>
                <w:rFonts w:ascii="仿宋" w:hAnsi="仿宋" w:eastAsia="仿宋" w:cs="仿宋"/>
                <w:szCs w:val="21"/>
              </w:rPr>
            </w:pPr>
            <w:r>
              <w:rPr>
                <w:rFonts w:hint="default" w:ascii="仿宋" w:hAnsi="仿宋" w:eastAsia="仿宋" w:cs="仿宋"/>
                <w:szCs w:val="21"/>
              </w:rPr>
              <w:t>SSM</w:t>
            </w:r>
            <w:r>
              <w:rPr>
                <w:rFonts w:hint="eastAsia" w:ascii="仿宋" w:hAnsi="仿宋" w:eastAsia="仿宋" w:cs="仿宋"/>
                <w:szCs w:val="21"/>
              </w:rPr>
              <w:t>技术应用篇-</w:t>
            </w:r>
            <w:r>
              <w:rPr>
                <w:rFonts w:hint="eastAsia" w:ascii="仿宋" w:hAnsi="仿宋" w:eastAsia="仿宋" w:cs="仿宋"/>
                <w:szCs w:val="21"/>
                <w:lang w:val="en-US" w:eastAsia="zh-Hans"/>
              </w:rPr>
              <w:t>整合SSM实现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66" w:type="dxa"/>
          <w:trHeight w:val="990" w:hRule="atLeast"/>
        </w:trPr>
        <w:tc>
          <w:tcPr>
            <w:tcW w:w="1551" w:type="dxa"/>
            <w:gridSpan w:val="2"/>
            <w:vAlign w:val="center"/>
          </w:tcPr>
          <w:p>
            <w:pPr>
              <w:jc w:val="center"/>
              <w:rPr>
                <w:szCs w:val="21"/>
              </w:rPr>
            </w:pPr>
            <w:r>
              <w:rPr>
                <w:rFonts w:hint="eastAsia"/>
                <w:szCs w:val="21"/>
              </w:rPr>
              <w:t>教学目的</w:t>
            </w:r>
          </w:p>
        </w:tc>
        <w:tc>
          <w:tcPr>
            <w:tcW w:w="7729" w:type="dxa"/>
            <w:gridSpan w:val="4"/>
          </w:tcPr>
          <w:p>
            <w:pPr>
              <w:widowControl/>
              <w:numPr>
                <w:ilvl w:val="0"/>
                <w:numId w:val="8"/>
              </w:numPr>
              <w:spacing w:line="360" w:lineRule="exact"/>
              <w:jc w:val="left"/>
              <w:rPr>
                <w:rFonts w:hint="eastAsia" w:ascii="仿宋" w:hAnsi="仿宋" w:eastAsia="仿宋" w:cs="仿宋"/>
                <w:szCs w:val="21"/>
                <w:lang w:val="en-US" w:eastAsia="zh-Hans"/>
              </w:rPr>
            </w:pPr>
            <w:r>
              <w:rPr>
                <w:rFonts w:hint="eastAsia" w:ascii="仿宋" w:hAnsi="仿宋" w:eastAsia="仿宋" w:cs="仿宋"/>
                <w:szCs w:val="21"/>
                <w:lang w:val="en-US" w:eastAsia="zh-Hans"/>
              </w:rPr>
              <w:t>掌握</w:t>
            </w:r>
            <w:r>
              <w:rPr>
                <w:rFonts w:hint="default" w:ascii="仿宋" w:hAnsi="仿宋" w:eastAsia="仿宋" w:cs="仿宋"/>
                <w:szCs w:val="21"/>
                <w:lang w:eastAsia="zh-Hans"/>
              </w:rPr>
              <w:t>SpringMVC</w:t>
            </w:r>
            <w:r>
              <w:rPr>
                <w:rFonts w:hint="eastAsia" w:ascii="仿宋" w:hAnsi="仿宋" w:eastAsia="仿宋" w:cs="仿宋"/>
                <w:szCs w:val="21"/>
                <w:lang w:val="en-US" w:eastAsia="zh-Hans"/>
              </w:rPr>
              <w:t>配置</w:t>
            </w:r>
          </w:p>
          <w:p>
            <w:pPr>
              <w:widowControl/>
              <w:numPr>
                <w:ilvl w:val="0"/>
                <w:numId w:val="8"/>
              </w:numPr>
              <w:spacing w:line="360" w:lineRule="exact"/>
              <w:jc w:val="left"/>
              <w:rPr>
                <w:rFonts w:hint="eastAsia" w:ascii="仿宋" w:hAnsi="仿宋" w:eastAsia="仿宋" w:cs="仿宋"/>
                <w:szCs w:val="21"/>
                <w:lang w:eastAsia="zh-Hans"/>
              </w:rPr>
            </w:pPr>
            <w:r>
              <w:rPr>
                <w:rFonts w:hint="eastAsia" w:ascii="仿宋" w:hAnsi="仿宋" w:eastAsia="仿宋" w:cs="仿宋"/>
                <w:szCs w:val="21"/>
                <w:lang w:val="en-US" w:eastAsia="zh-Hans"/>
              </w:rPr>
              <w:t>掌握Spring整合MyBatis</w:t>
            </w:r>
          </w:p>
          <w:p>
            <w:pPr>
              <w:widowControl/>
              <w:numPr>
                <w:ilvl w:val="0"/>
                <w:numId w:val="8"/>
              </w:numPr>
              <w:spacing w:line="360" w:lineRule="exact"/>
              <w:jc w:val="left"/>
              <w:rPr>
                <w:rFonts w:hint="eastAsia" w:ascii="仿宋" w:hAnsi="仿宋" w:eastAsia="仿宋" w:cs="仿宋"/>
                <w:szCs w:val="21"/>
                <w:lang w:eastAsia="zh-Hans"/>
              </w:rPr>
            </w:pPr>
            <w:r>
              <w:rPr>
                <w:rFonts w:hint="eastAsia" w:ascii="仿宋" w:hAnsi="仿宋" w:eastAsia="仿宋" w:cs="仿宋"/>
                <w:szCs w:val="21"/>
                <w:lang w:val="en-US" w:eastAsia="zh-Hans"/>
              </w:rPr>
              <w:t>MyBatis的配置</w:t>
            </w:r>
          </w:p>
          <w:p>
            <w:pPr>
              <w:widowControl/>
              <w:numPr>
                <w:ilvl w:val="0"/>
                <w:numId w:val="8"/>
              </w:numPr>
              <w:spacing w:line="360" w:lineRule="exact"/>
              <w:jc w:val="left"/>
              <w:rPr>
                <w:rFonts w:hint="eastAsia" w:ascii="仿宋" w:hAnsi="仿宋" w:eastAsia="仿宋" w:cs="仿宋"/>
                <w:szCs w:val="21"/>
                <w:lang w:eastAsia="zh-Hans"/>
              </w:rPr>
            </w:pPr>
            <w:r>
              <w:rPr>
                <w:rFonts w:hint="eastAsia" w:ascii="仿宋" w:hAnsi="仿宋" w:eastAsia="仿宋" w:cs="仿宋"/>
                <w:szCs w:val="21"/>
                <w:lang w:val="en-US" w:eastAsia="zh-Hans"/>
              </w:rPr>
              <w:t>Spring的配置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66" w:type="dxa"/>
          <w:trHeight w:val="1293" w:hRule="atLeast"/>
        </w:trPr>
        <w:tc>
          <w:tcPr>
            <w:tcW w:w="1551" w:type="dxa"/>
            <w:gridSpan w:val="2"/>
            <w:vAlign w:val="center"/>
          </w:tcPr>
          <w:p>
            <w:pPr>
              <w:jc w:val="center"/>
              <w:rPr>
                <w:szCs w:val="21"/>
              </w:rPr>
            </w:pPr>
            <w:r>
              <w:rPr>
                <w:rFonts w:hint="eastAsia"/>
                <w:szCs w:val="21"/>
              </w:rPr>
              <w:t>重点与难点</w:t>
            </w:r>
          </w:p>
        </w:tc>
        <w:tc>
          <w:tcPr>
            <w:tcW w:w="7729" w:type="dxa"/>
            <w:gridSpan w:val="4"/>
          </w:tcPr>
          <w:p>
            <w:pPr>
              <w:widowControl/>
              <w:numPr>
                <w:ilvl w:val="0"/>
                <w:numId w:val="0"/>
              </w:numPr>
              <w:spacing w:line="360" w:lineRule="exact"/>
              <w:jc w:val="left"/>
              <w:rPr>
                <w:rFonts w:hint="eastAsia" w:ascii="仿宋" w:hAnsi="仿宋" w:eastAsia="仿宋" w:cs="仿宋"/>
                <w:szCs w:val="21"/>
                <w:lang w:val="en-US" w:eastAsia="zh-Hans"/>
              </w:rPr>
            </w:pPr>
            <w:r>
              <w:rPr>
                <w:rFonts w:hint="default" w:ascii="仿宋" w:hAnsi="仿宋" w:eastAsia="仿宋" w:cs="仿宋"/>
                <w:szCs w:val="21"/>
                <w:lang w:eastAsia="zh-Hans"/>
              </w:rPr>
              <w:t>1</w:t>
            </w:r>
            <w:r>
              <w:rPr>
                <w:rFonts w:hint="eastAsia" w:ascii="仿宋" w:hAnsi="仿宋" w:eastAsia="仿宋" w:cs="仿宋"/>
                <w:szCs w:val="21"/>
                <w:lang w:val="en-US" w:eastAsia="zh-Hans"/>
              </w:rPr>
              <w:t>.掌握</w:t>
            </w:r>
            <w:r>
              <w:rPr>
                <w:rFonts w:hint="default" w:ascii="仿宋" w:hAnsi="仿宋" w:eastAsia="仿宋" w:cs="仿宋"/>
                <w:szCs w:val="21"/>
                <w:lang w:eastAsia="zh-Hans"/>
              </w:rPr>
              <w:t>SpringMVC</w:t>
            </w:r>
            <w:r>
              <w:rPr>
                <w:rFonts w:hint="eastAsia" w:ascii="仿宋" w:hAnsi="仿宋" w:eastAsia="仿宋" w:cs="仿宋"/>
                <w:szCs w:val="21"/>
                <w:lang w:val="en-US" w:eastAsia="zh-Hans"/>
              </w:rPr>
              <w:t>配置</w:t>
            </w:r>
          </w:p>
          <w:p>
            <w:pPr>
              <w:widowControl/>
              <w:numPr>
                <w:ilvl w:val="0"/>
                <w:numId w:val="0"/>
              </w:numPr>
              <w:spacing w:line="360" w:lineRule="exact"/>
              <w:jc w:val="left"/>
              <w:rPr>
                <w:rFonts w:hint="eastAsia" w:ascii="仿宋" w:hAnsi="仿宋" w:eastAsia="仿宋" w:cs="仿宋"/>
                <w:szCs w:val="21"/>
                <w:lang w:eastAsia="zh-Hans"/>
              </w:rPr>
            </w:pPr>
            <w:r>
              <w:rPr>
                <w:rFonts w:hint="default" w:ascii="仿宋" w:hAnsi="仿宋" w:eastAsia="仿宋" w:cs="仿宋"/>
                <w:szCs w:val="21"/>
                <w:lang w:eastAsia="zh-Hans"/>
              </w:rPr>
              <w:t>2</w:t>
            </w:r>
            <w:r>
              <w:rPr>
                <w:rFonts w:hint="eastAsia" w:ascii="仿宋" w:hAnsi="仿宋" w:eastAsia="仿宋" w:cs="仿宋"/>
                <w:szCs w:val="21"/>
                <w:lang w:val="en-US" w:eastAsia="zh-Hans"/>
              </w:rPr>
              <w:t>.掌握Spring整合MyBatis</w:t>
            </w:r>
          </w:p>
          <w:p>
            <w:pPr>
              <w:widowControl/>
              <w:numPr>
                <w:ilvl w:val="0"/>
                <w:numId w:val="0"/>
              </w:numPr>
              <w:spacing w:line="360" w:lineRule="exact"/>
              <w:jc w:val="left"/>
              <w:rPr>
                <w:rFonts w:hint="eastAsia" w:ascii="仿宋" w:hAnsi="仿宋" w:eastAsia="仿宋" w:cs="仿宋"/>
                <w:szCs w:val="21"/>
                <w:lang w:eastAsia="zh-Hans"/>
              </w:rPr>
            </w:pPr>
            <w:r>
              <w:rPr>
                <w:rFonts w:hint="default" w:ascii="仿宋" w:hAnsi="仿宋" w:eastAsia="仿宋" w:cs="仿宋"/>
                <w:szCs w:val="21"/>
                <w:lang w:eastAsia="zh-Hans"/>
              </w:rPr>
              <w:t>3</w:t>
            </w:r>
            <w:r>
              <w:rPr>
                <w:rFonts w:hint="eastAsia" w:ascii="仿宋" w:hAnsi="仿宋" w:eastAsia="仿宋" w:cs="仿宋"/>
                <w:szCs w:val="21"/>
                <w:lang w:val="en-US" w:eastAsia="zh-Hans"/>
              </w:rPr>
              <w:t>.MyBatis的配置</w:t>
            </w:r>
          </w:p>
          <w:p>
            <w:pPr>
              <w:widowControl/>
              <w:numPr>
                <w:ilvl w:val="0"/>
                <w:numId w:val="0"/>
              </w:numPr>
              <w:spacing w:line="360" w:lineRule="exact"/>
              <w:jc w:val="left"/>
              <w:rPr>
                <w:rFonts w:ascii="仿宋" w:hAnsi="仿宋" w:eastAsia="仿宋" w:cs="仿宋"/>
                <w:szCs w:val="21"/>
              </w:rPr>
            </w:pPr>
            <w:r>
              <w:rPr>
                <w:rFonts w:hint="default" w:ascii="仿宋" w:hAnsi="仿宋" w:eastAsia="仿宋" w:cs="仿宋"/>
                <w:szCs w:val="21"/>
                <w:lang w:eastAsia="zh-Hans"/>
              </w:rPr>
              <w:t>4</w:t>
            </w:r>
            <w:r>
              <w:rPr>
                <w:rFonts w:hint="eastAsia" w:ascii="仿宋" w:hAnsi="仿宋" w:eastAsia="仿宋" w:cs="仿宋"/>
                <w:szCs w:val="21"/>
                <w:lang w:val="en-US" w:eastAsia="zh-Hans"/>
              </w:rPr>
              <w:t>.Spring的配置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66" w:type="dxa"/>
          <w:trHeight w:val="1661" w:hRule="atLeast"/>
        </w:trPr>
        <w:tc>
          <w:tcPr>
            <w:tcW w:w="1551" w:type="dxa"/>
            <w:gridSpan w:val="2"/>
            <w:vAlign w:val="center"/>
          </w:tcPr>
          <w:p>
            <w:pPr>
              <w:jc w:val="center"/>
              <w:rPr>
                <w:szCs w:val="21"/>
              </w:rPr>
            </w:pPr>
            <w:r>
              <w:rPr>
                <w:rFonts w:hint="eastAsia"/>
                <w:szCs w:val="21"/>
              </w:rPr>
              <w:t>教学设计</w:t>
            </w:r>
          </w:p>
          <w:p>
            <w:pPr>
              <w:jc w:val="center"/>
              <w:rPr>
                <w:szCs w:val="21"/>
              </w:rPr>
            </w:pPr>
            <w:r>
              <w:rPr>
                <w:rFonts w:hint="eastAsia"/>
                <w:szCs w:val="21"/>
              </w:rPr>
              <w:t>概述</w:t>
            </w:r>
          </w:p>
        </w:tc>
        <w:tc>
          <w:tcPr>
            <w:tcW w:w="7729" w:type="dxa"/>
            <w:gridSpan w:val="4"/>
          </w:tcPr>
          <w:p>
            <w:pPr>
              <w:pStyle w:val="57"/>
              <w:numPr>
                <w:ilvl w:val="0"/>
                <w:numId w:val="0"/>
              </w:numPr>
              <w:ind w:leftChars="0"/>
              <w:jc w:val="left"/>
              <w:rPr>
                <w:rFonts w:ascii="仿宋" w:hAnsi="仿宋" w:eastAsia="仿宋" w:cs="仿宋"/>
                <w:szCs w:val="21"/>
              </w:rPr>
            </w:pPr>
            <w:r>
              <w:rPr>
                <w:rFonts w:hint="default" w:ascii="仿宋" w:hAnsi="仿宋" w:eastAsia="仿宋" w:cs="仿宋"/>
                <w:szCs w:val="21"/>
              </w:rPr>
              <w:t>1</w:t>
            </w:r>
            <w:r>
              <w:rPr>
                <w:rFonts w:hint="eastAsia" w:ascii="仿宋" w:hAnsi="仿宋" w:eastAsia="仿宋" w:cs="仿宋"/>
                <w:szCs w:val="21"/>
                <w:lang w:val="en-US" w:eastAsia="zh-Hans"/>
              </w:rPr>
              <w:t>.</w:t>
            </w:r>
            <w:r>
              <w:rPr>
                <w:rFonts w:hint="eastAsia" w:ascii="仿宋" w:hAnsi="仿宋" w:eastAsia="仿宋" w:cs="仿宋"/>
                <w:szCs w:val="21"/>
              </w:rPr>
              <w:t>引导学生通过文献法</w:t>
            </w:r>
            <w:r>
              <w:rPr>
                <w:rFonts w:hint="eastAsia" w:ascii="仿宋" w:hAnsi="仿宋" w:eastAsia="仿宋" w:cs="仿宋"/>
                <w:szCs w:val="21"/>
                <w:lang w:val="en-US" w:eastAsia="zh-Hans"/>
              </w:rPr>
              <w:t>对技术点</w:t>
            </w:r>
            <w:r>
              <w:rPr>
                <w:rFonts w:hint="eastAsia" w:ascii="仿宋" w:hAnsi="仿宋" w:eastAsia="仿宋" w:cs="仿宋"/>
                <w:szCs w:val="21"/>
              </w:rPr>
              <w:t>进行了解。</w:t>
            </w:r>
          </w:p>
          <w:p>
            <w:pPr>
              <w:pStyle w:val="57"/>
              <w:numPr>
                <w:ilvl w:val="0"/>
                <w:numId w:val="0"/>
              </w:numPr>
              <w:ind w:leftChars="0"/>
              <w:jc w:val="left"/>
              <w:rPr>
                <w:rFonts w:ascii="仿宋" w:hAnsi="仿宋" w:eastAsia="仿宋" w:cs="仿宋"/>
                <w:szCs w:val="21"/>
              </w:rPr>
            </w:pPr>
            <w:r>
              <w:rPr>
                <w:rFonts w:hint="default" w:ascii="仿宋" w:hAnsi="仿宋" w:eastAsia="仿宋" w:cs="仿宋"/>
                <w:szCs w:val="21"/>
              </w:rPr>
              <w:t>2</w:t>
            </w:r>
            <w:r>
              <w:rPr>
                <w:rFonts w:hint="eastAsia" w:ascii="仿宋" w:hAnsi="仿宋" w:eastAsia="仿宋" w:cs="仿宋"/>
                <w:szCs w:val="21"/>
                <w:lang w:val="en-US" w:eastAsia="zh-Hans"/>
              </w:rPr>
              <w:t>.</w:t>
            </w:r>
            <w:r>
              <w:rPr>
                <w:rFonts w:hint="eastAsia" w:ascii="仿宋" w:hAnsi="仿宋" w:eastAsia="仿宋" w:cs="仿宋"/>
                <w:szCs w:val="21"/>
              </w:rPr>
              <w:t>通过对比法</w:t>
            </w:r>
            <w:r>
              <w:rPr>
                <w:rFonts w:hint="eastAsia" w:ascii="仿宋" w:hAnsi="仿宋" w:eastAsia="仿宋" w:cs="仿宋"/>
                <w:szCs w:val="21"/>
                <w:lang w:val="en-US" w:eastAsia="zh-Hans"/>
              </w:rPr>
              <w:t>对SSM整合的操作方法</w:t>
            </w:r>
            <w:r>
              <w:rPr>
                <w:rFonts w:hint="eastAsia" w:ascii="仿宋" w:hAnsi="仿宋" w:eastAsia="仿宋" w:cs="仿宋"/>
                <w:szCs w:val="21"/>
              </w:rPr>
              <w:t>。</w:t>
            </w:r>
          </w:p>
          <w:p>
            <w:pPr>
              <w:pStyle w:val="57"/>
              <w:numPr>
                <w:ilvl w:val="0"/>
                <w:numId w:val="0"/>
              </w:numPr>
              <w:ind w:leftChars="0"/>
              <w:jc w:val="left"/>
              <w:rPr>
                <w:rFonts w:ascii="仿宋" w:hAnsi="仿宋" w:eastAsia="仿宋" w:cs="仿宋"/>
                <w:szCs w:val="21"/>
              </w:rPr>
            </w:pPr>
            <w:r>
              <w:rPr>
                <w:rFonts w:hint="default" w:ascii="仿宋" w:hAnsi="仿宋" w:eastAsia="仿宋" w:cs="仿宋"/>
                <w:szCs w:val="21"/>
              </w:rPr>
              <w:t>3</w:t>
            </w:r>
            <w:r>
              <w:rPr>
                <w:rFonts w:hint="eastAsia" w:ascii="仿宋" w:hAnsi="仿宋" w:eastAsia="仿宋" w:cs="仿宋"/>
                <w:szCs w:val="21"/>
                <w:lang w:val="en-US" w:eastAsia="zh-Hans"/>
              </w:rPr>
              <w:t>.</w:t>
            </w:r>
            <w:r>
              <w:rPr>
                <w:rFonts w:hint="eastAsia" w:ascii="仿宋" w:hAnsi="仿宋" w:eastAsia="仿宋" w:cs="仿宋"/>
                <w:szCs w:val="21"/>
              </w:rPr>
              <w:t>根据需求分析</w:t>
            </w:r>
            <w:r>
              <w:rPr>
                <w:rFonts w:hint="eastAsia" w:ascii="仿宋" w:hAnsi="仿宋" w:eastAsia="仿宋" w:cs="仿宋"/>
                <w:szCs w:val="21"/>
                <w:lang w:val="en-US" w:eastAsia="zh-Hans"/>
              </w:rPr>
              <w:t>并操作</w:t>
            </w:r>
            <w:r>
              <w:rPr>
                <w:rFonts w:hint="eastAsia" w:ascii="仿宋" w:hAnsi="仿宋" w:eastAsia="仿宋" w:cs="仿宋"/>
                <w:szCs w:val="21"/>
              </w:rPr>
              <w:t>数据库，并给出表结构。</w:t>
            </w:r>
          </w:p>
          <w:p>
            <w:pPr>
              <w:pStyle w:val="57"/>
              <w:numPr>
                <w:ilvl w:val="0"/>
                <w:numId w:val="0"/>
              </w:numPr>
              <w:ind w:leftChars="0"/>
              <w:jc w:val="left"/>
              <w:rPr>
                <w:rFonts w:ascii="仿宋" w:hAnsi="仿宋" w:eastAsia="仿宋" w:cs="仿宋"/>
                <w:szCs w:val="21"/>
              </w:rPr>
            </w:pPr>
            <w:r>
              <w:rPr>
                <w:rFonts w:hint="default" w:ascii="仿宋" w:hAnsi="仿宋" w:eastAsia="仿宋" w:cs="仿宋"/>
                <w:szCs w:val="21"/>
              </w:rPr>
              <w:t>4</w:t>
            </w:r>
            <w:r>
              <w:rPr>
                <w:rFonts w:hint="eastAsia" w:ascii="仿宋" w:hAnsi="仿宋" w:eastAsia="仿宋" w:cs="仿宋"/>
                <w:szCs w:val="21"/>
                <w:lang w:val="en-US" w:eastAsia="zh-Hans"/>
              </w:rPr>
              <w:t>.</w:t>
            </w:r>
            <w:r>
              <w:rPr>
                <w:rFonts w:hint="eastAsia" w:ascii="仿宋" w:hAnsi="仿宋" w:eastAsia="仿宋" w:cs="仿宋"/>
                <w:szCs w:val="21"/>
              </w:rPr>
              <w:t>学生分组进行</w:t>
            </w:r>
            <w:r>
              <w:rPr>
                <w:rFonts w:hint="eastAsia" w:ascii="仿宋" w:hAnsi="仿宋" w:eastAsia="仿宋" w:cs="仿宋"/>
                <w:szCs w:val="21"/>
                <w:lang w:val="en-US" w:eastAsia="zh-Hans"/>
              </w:rPr>
              <w:t>编码</w:t>
            </w:r>
          </w:p>
          <w:p>
            <w:pPr>
              <w:pStyle w:val="57"/>
              <w:numPr>
                <w:ilvl w:val="0"/>
                <w:numId w:val="0"/>
              </w:numPr>
              <w:ind w:leftChars="0"/>
              <w:jc w:val="left"/>
              <w:rPr>
                <w:rFonts w:ascii="仿宋" w:hAnsi="仿宋" w:eastAsia="仿宋" w:cs="仿宋"/>
                <w:szCs w:val="21"/>
              </w:rPr>
            </w:pPr>
            <w:r>
              <w:rPr>
                <w:rFonts w:hint="default" w:ascii="仿宋" w:hAnsi="仿宋" w:eastAsia="仿宋" w:cs="仿宋"/>
                <w:szCs w:val="21"/>
              </w:rPr>
              <w:t>5</w:t>
            </w:r>
            <w:r>
              <w:rPr>
                <w:rFonts w:hint="eastAsia" w:ascii="仿宋" w:hAnsi="仿宋" w:eastAsia="仿宋" w:cs="仿宋"/>
                <w:szCs w:val="21"/>
                <w:lang w:val="en-US" w:eastAsia="zh-Hans"/>
              </w:rPr>
              <w:t>.</w:t>
            </w:r>
            <w:r>
              <w:rPr>
                <w:rFonts w:hint="eastAsia" w:ascii="仿宋" w:hAnsi="仿宋" w:eastAsia="仿宋" w:cs="仿宋"/>
                <w:szCs w:val="21"/>
              </w:rPr>
              <w:t>完成</w:t>
            </w:r>
            <w:r>
              <w:rPr>
                <w:rFonts w:hint="eastAsia" w:ascii="仿宋" w:hAnsi="仿宋" w:eastAsia="仿宋" w:cs="仿宋"/>
                <w:szCs w:val="21"/>
                <w:lang w:val="en-US" w:eastAsia="zh-Hans"/>
              </w:rPr>
              <w:t>案例</w:t>
            </w:r>
            <w:r>
              <w:rPr>
                <w:rFonts w:hint="default" w:ascii="仿宋" w:hAnsi="仿宋" w:eastAsia="仿宋" w:cs="仿宋"/>
                <w:szCs w:val="21"/>
                <w:lang w:eastAsia="zh-Hans"/>
              </w:rPr>
              <w:t>，</w:t>
            </w:r>
            <w:r>
              <w:rPr>
                <w:rFonts w:hint="eastAsia" w:ascii="仿宋" w:hAnsi="仿宋" w:eastAsia="仿宋" w:cs="仿宋"/>
                <w:szCs w:val="21"/>
                <w:lang w:val="en-US" w:eastAsia="zh-Hans"/>
              </w:rPr>
              <w:t>并提交</w:t>
            </w:r>
            <w:r>
              <w:rPr>
                <w:rFonts w:hint="eastAsia" w:ascii="仿宋" w:hAnsi="仿宋" w:eastAsia="仿宋" w:cs="仿宋"/>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66" w:type="dxa"/>
          <w:trHeight w:val="2286" w:hRule="atLeast"/>
        </w:trPr>
        <w:tc>
          <w:tcPr>
            <w:tcW w:w="1551" w:type="dxa"/>
            <w:gridSpan w:val="2"/>
            <w:vAlign w:val="center"/>
          </w:tcPr>
          <w:p>
            <w:pPr>
              <w:jc w:val="center"/>
              <w:rPr>
                <w:szCs w:val="21"/>
              </w:rPr>
            </w:pPr>
            <w:r>
              <w:rPr>
                <w:rFonts w:hint="eastAsia"/>
                <w:szCs w:val="21"/>
              </w:rPr>
              <w:t>教学环境及资源要求</w:t>
            </w:r>
          </w:p>
        </w:tc>
        <w:tc>
          <w:tcPr>
            <w:tcW w:w="7729" w:type="dxa"/>
            <w:gridSpan w:val="4"/>
            <w:vAlign w:val="center"/>
          </w:tcPr>
          <w:p>
            <w:pPr>
              <w:jc w:val="left"/>
              <w:rPr>
                <w:rFonts w:ascii="仿宋" w:hAnsi="仿宋" w:eastAsia="仿宋" w:cs="仿宋"/>
                <w:szCs w:val="21"/>
              </w:rPr>
            </w:pPr>
            <w:r>
              <w:rPr>
                <w:rFonts w:hint="eastAsia" w:ascii="仿宋" w:hAnsi="仿宋" w:eastAsia="仿宋" w:cs="仿宋"/>
                <w:szCs w:val="21"/>
              </w:rPr>
              <w:t>专业机房：课程采用J2SE平台，并使用Eclipse开发工具和MySql数据库，建议教学做一体化教室配置计算机window系列操作系统，并要求cpu2.0G，内存2.0G，硬盘80G以上配置。各机位按照小队形式布置，适合小队交流，投影、讲解设备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66" w:type="dxa"/>
          <w:trHeight w:val="1195" w:hRule="atLeast"/>
        </w:trPr>
        <w:tc>
          <w:tcPr>
            <w:tcW w:w="1551" w:type="dxa"/>
            <w:gridSpan w:val="2"/>
            <w:vAlign w:val="center"/>
          </w:tcPr>
          <w:p>
            <w:pPr>
              <w:jc w:val="center"/>
              <w:rPr>
                <w:szCs w:val="21"/>
              </w:rPr>
            </w:pPr>
            <w:r>
              <w:rPr>
                <w:rFonts w:hint="eastAsia"/>
                <w:szCs w:val="21"/>
              </w:rPr>
              <w:t>复习提问</w:t>
            </w:r>
          </w:p>
        </w:tc>
        <w:tc>
          <w:tcPr>
            <w:tcW w:w="7729" w:type="dxa"/>
            <w:gridSpan w:val="4"/>
          </w:tcPr>
          <w:p>
            <w:pPr>
              <w:jc w:val="left"/>
              <w:rPr>
                <w:rFonts w:ascii="仿宋" w:hAnsi="仿宋" w:eastAsia="仿宋" w:cs="仿宋"/>
                <w:szCs w:val="21"/>
              </w:rPr>
            </w:pPr>
          </w:p>
          <w:p>
            <w:pPr>
              <w:jc w:val="lef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66" w:type="dxa"/>
          <w:trHeight w:val="1695" w:hRule="atLeast"/>
        </w:trPr>
        <w:tc>
          <w:tcPr>
            <w:tcW w:w="1551" w:type="dxa"/>
            <w:gridSpan w:val="2"/>
            <w:vAlign w:val="center"/>
          </w:tcPr>
          <w:p>
            <w:pPr>
              <w:jc w:val="center"/>
              <w:rPr>
                <w:szCs w:val="21"/>
              </w:rPr>
            </w:pPr>
            <w:r>
              <w:rPr>
                <w:rFonts w:hint="eastAsia"/>
                <w:szCs w:val="21"/>
              </w:rPr>
              <w:t>授课要点</w:t>
            </w:r>
          </w:p>
        </w:tc>
        <w:tc>
          <w:tcPr>
            <w:tcW w:w="7729" w:type="dxa"/>
            <w:gridSpan w:val="4"/>
          </w:tcPr>
          <w:p>
            <w:pPr>
              <w:pStyle w:val="57"/>
              <w:numPr>
                <w:ilvl w:val="0"/>
                <w:numId w:val="9"/>
              </w:numPr>
              <w:ind w:firstLineChars="0"/>
              <w:jc w:val="left"/>
              <w:rPr>
                <w:rFonts w:ascii="仿宋" w:hAnsi="仿宋" w:eastAsia="仿宋" w:cs="仿宋"/>
                <w:szCs w:val="21"/>
              </w:rPr>
            </w:pPr>
            <w:r>
              <w:rPr>
                <w:rFonts w:hint="eastAsia" w:ascii="仿宋" w:hAnsi="仿宋" w:eastAsia="仿宋" w:cs="仿宋"/>
                <w:szCs w:val="21"/>
              </w:rPr>
              <w:t>框架相关知识。</w:t>
            </w:r>
          </w:p>
          <w:p>
            <w:pPr>
              <w:pStyle w:val="57"/>
              <w:numPr>
                <w:ilvl w:val="0"/>
                <w:numId w:val="9"/>
              </w:numPr>
              <w:ind w:firstLineChars="0"/>
              <w:jc w:val="left"/>
              <w:rPr>
                <w:rFonts w:ascii="仿宋" w:hAnsi="仿宋" w:eastAsia="仿宋" w:cs="仿宋"/>
                <w:szCs w:val="21"/>
              </w:rPr>
            </w:pPr>
            <w:r>
              <w:rPr>
                <w:rFonts w:hint="eastAsia" w:ascii="仿宋" w:hAnsi="仿宋" w:eastAsia="仿宋" w:cs="仿宋"/>
                <w:szCs w:val="21"/>
              </w:rPr>
              <w:t>JSP技术复习。</w:t>
            </w:r>
          </w:p>
          <w:p>
            <w:pPr>
              <w:pStyle w:val="57"/>
              <w:numPr>
                <w:ilvl w:val="0"/>
                <w:numId w:val="9"/>
              </w:numPr>
              <w:ind w:firstLineChars="0"/>
              <w:jc w:val="left"/>
              <w:rPr>
                <w:rFonts w:ascii="仿宋" w:hAnsi="仿宋" w:eastAsia="仿宋" w:cs="仿宋"/>
                <w:szCs w:val="21"/>
              </w:rPr>
            </w:pPr>
            <w:r>
              <w:rPr>
                <w:rFonts w:hint="eastAsia" w:ascii="仿宋" w:hAnsi="仿宋" w:eastAsia="仿宋" w:cs="仿宋"/>
                <w:szCs w:val="21"/>
              </w:rPr>
              <w:t>项目计划书书写。</w:t>
            </w:r>
          </w:p>
          <w:p>
            <w:pPr>
              <w:pStyle w:val="57"/>
              <w:numPr>
                <w:ilvl w:val="0"/>
                <w:numId w:val="9"/>
              </w:numPr>
              <w:ind w:firstLineChars="0"/>
              <w:jc w:val="left"/>
              <w:rPr>
                <w:rFonts w:ascii="仿宋" w:hAnsi="仿宋" w:eastAsia="仿宋" w:cs="仿宋"/>
                <w:szCs w:val="21"/>
              </w:rPr>
            </w:pPr>
            <w:r>
              <w:rPr>
                <w:rFonts w:hint="eastAsia" w:ascii="仿宋" w:hAnsi="仿宋" w:eastAsia="仿宋" w:cs="仿宋"/>
                <w:szCs w:val="21"/>
              </w:rPr>
              <w:t>实际项目开发流程。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66" w:type="dxa"/>
          <w:trHeight w:val="1309" w:hRule="atLeast"/>
        </w:trPr>
        <w:tc>
          <w:tcPr>
            <w:tcW w:w="1551" w:type="dxa"/>
            <w:gridSpan w:val="2"/>
            <w:vAlign w:val="center"/>
          </w:tcPr>
          <w:p>
            <w:pPr>
              <w:jc w:val="center"/>
              <w:rPr>
                <w:szCs w:val="21"/>
              </w:rPr>
            </w:pPr>
            <w:r>
              <w:rPr>
                <w:rFonts w:hint="eastAsia"/>
                <w:szCs w:val="21"/>
              </w:rPr>
              <w:t>课外作业</w:t>
            </w:r>
          </w:p>
        </w:tc>
        <w:tc>
          <w:tcPr>
            <w:tcW w:w="7729" w:type="dxa"/>
            <w:gridSpan w:val="4"/>
          </w:tcPr>
          <w:p>
            <w:pPr>
              <w:jc w:val="left"/>
              <w:rPr>
                <w:rFonts w:ascii="仿宋" w:hAnsi="仿宋" w:eastAsia="仿宋" w:cs="仿宋"/>
                <w:szCs w:val="21"/>
              </w:rPr>
            </w:pPr>
          </w:p>
          <w:p>
            <w:pPr>
              <w:jc w:val="left"/>
              <w:rPr>
                <w:rFonts w:ascii="仿宋" w:hAnsi="仿宋" w:eastAsia="仿宋" w:cs="仿宋"/>
                <w:szCs w:val="21"/>
              </w:rPr>
            </w:pPr>
            <w:r>
              <w:rPr>
                <w:rFonts w:hint="eastAsia" w:ascii="仿宋" w:hAnsi="仿宋" w:eastAsia="仿宋" w:cs="仿宋"/>
                <w:szCs w:val="21"/>
              </w:rPr>
              <w:t>无</w:t>
            </w:r>
          </w:p>
          <w:p>
            <w:pPr>
              <w:jc w:val="lef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4" w:hRule="atLeast"/>
          <w:tblHeader/>
        </w:trPr>
        <w:tc>
          <w:tcPr>
            <w:tcW w:w="771" w:type="dxa"/>
          </w:tcPr>
          <w:p>
            <w:pPr>
              <w:jc w:val="center"/>
              <w:rPr>
                <w:szCs w:val="21"/>
              </w:rPr>
            </w:pPr>
            <w:r>
              <w:rPr>
                <w:rFonts w:hint="eastAsia" w:ascii="黑体" w:hAnsi="黑体" w:eastAsia="黑体" w:cs="黑体"/>
                <w:szCs w:val="21"/>
              </w:rPr>
              <w:t>时间分配</w:t>
            </w:r>
          </w:p>
        </w:tc>
        <w:tc>
          <w:tcPr>
            <w:tcW w:w="4923" w:type="dxa"/>
            <w:gridSpan w:val="2"/>
          </w:tcPr>
          <w:p>
            <w:pPr>
              <w:spacing w:line="480" w:lineRule="auto"/>
              <w:jc w:val="center"/>
              <w:rPr>
                <w:szCs w:val="21"/>
              </w:rPr>
            </w:pPr>
            <w:r>
              <w:rPr>
                <w:rFonts w:hint="eastAsia" w:ascii="黑体" w:hAnsi="黑体" w:eastAsia="黑体" w:cs="黑体"/>
                <w:szCs w:val="21"/>
              </w:rPr>
              <w:t>教学内容</w:t>
            </w:r>
          </w:p>
        </w:tc>
        <w:tc>
          <w:tcPr>
            <w:tcW w:w="1178" w:type="dxa"/>
          </w:tcPr>
          <w:p>
            <w:pPr>
              <w:spacing w:line="480" w:lineRule="auto"/>
              <w:jc w:val="center"/>
              <w:rPr>
                <w:szCs w:val="21"/>
              </w:rPr>
            </w:pPr>
            <w:r>
              <w:rPr>
                <w:rFonts w:hint="eastAsia" w:ascii="黑体" w:hAnsi="黑体" w:eastAsia="黑体" w:cs="黑体"/>
                <w:szCs w:val="21"/>
              </w:rPr>
              <w:t>学生活动</w:t>
            </w:r>
          </w:p>
        </w:tc>
        <w:tc>
          <w:tcPr>
            <w:tcW w:w="1316" w:type="dxa"/>
          </w:tcPr>
          <w:p>
            <w:pPr>
              <w:spacing w:line="480" w:lineRule="auto"/>
              <w:rPr>
                <w:rFonts w:ascii="黑体" w:hAnsi="黑体" w:eastAsia="黑体" w:cs="黑体"/>
                <w:szCs w:val="21"/>
              </w:rPr>
            </w:pPr>
            <w:r>
              <w:rPr>
                <w:rFonts w:hint="eastAsia" w:ascii="黑体" w:hAnsi="黑体" w:eastAsia="黑体" w:cs="黑体"/>
                <w:szCs w:val="21"/>
              </w:rPr>
              <w:t>教师活动</w:t>
            </w:r>
          </w:p>
        </w:tc>
        <w:tc>
          <w:tcPr>
            <w:tcW w:w="1158" w:type="dxa"/>
            <w:gridSpan w:val="2"/>
          </w:tcPr>
          <w:p>
            <w:pPr>
              <w:spacing w:line="480" w:lineRule="auto"/>
              <w:jc w:val="center"/>
              <w:rPr>
                <w:szCs w:val="21"/>
              </w:rPr>
            </w:pPr>
            <w:r>
              <w:rPr>
                <w:rFonts w:hint="eastAsia" w:ascii="黑体" w:hAnsi="黑体" w:eastAsia="黑体" w:cs="黑体"/>
                <w:szCs w:val="21"/>
              </w:rPr>
              <w:t>实训设备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78" w:hRule="atLeast"/>
        </w:trPr>
        <w:tc>
          <w:tcPr>
            <w:tcW w:w="771" w:type="dxa"/>
          </w:tcPr>
          <w:p>
            <w:pPr>
              <w:jc w:val="center"/>
              <w:rPr>
                <w:rFonts w:ascii="仿宋" w:hAnsi="仿宋" w:eastAsia="仿宋" w:cs="仿宋"/>
                <w:szCs w:val="21"/>
              </w:rPr>
            </w:pPr>
            <w:r>
              <w:rPr>
                <w:rFonts w:hint="eastAsia" w:ascii="仿宋" w:hAnsi="仿宋" w:eastAsia="仿宋" w:cs="仿宋"/>
                <w:szCs w:val="21"/>
              </w:rPr>
              <w:t>1-45</w:t>
            </w:r>
          </w:p>
        </w:tc>
        <w:tc>
          <w:tcPr>
            <w:tcW w:w="4923" w:type="dxa"/>
            <w:gridSpan w:val="2"/>
          </w:tcPr>
          <w:p>
            <w:pPr>
              <w:rPr>
                <w:rFonts w:ascii="仿宋" w:hAnsi="仿宋" w:eastAsia="仿宋" w:cs="仿宋"/>
                <w:szCs w:val="21"/>
              </w:rPr>
            </w:pPr>
            <w:r>
              <w:rPr>
                <w:rFonts w:hint="eastAsia" w:ascii="仿宋" w:hAnsi="仿宋" w:eastAsia="仿宋" w:cs="仿宋"/>
                <w:szCs w:val="21"/>
              </w:rPr>
              <w:t>（</w:t>
            </w:r>
            <w:r>
              <w:rPr>
                <w:rFonts w:hint="eastAsia" w:ascii="仿宋" w:hAnsi="仿宋" w:eastAsia="仿宋" w:cs="仿宋"/>
                <w:color w:val="C00000"/>
                <w:szCs w:val="21"/>
              </w:rPr>
              <w:t>提供1个案例，请参照案例的栏目来设计</w:t>
            </w:r>
            <w:r>
              <w:rPr>
                <w:rFonts w:hint="eastAsia" w:ascii="仿宋" w:hAnsi="仿宋" w:eastAsia="仿宋" w:cs="仿宋"/>
                <w:szCs w:val="21"/>
              </w:rPr>
              <w:t>）</w:t>
            </w:r>
          </w:p>
          <w:p>
            <w:pPr>
              <w:jc w:val="left"/>
              <w:rPr>
                <w:rFonts w:hint="eastAsia" w:ascii="仿宋" w:hAnsi="仿宋" w:eastAsia="仿宋" w:cs="仿宋"/>
                <w:szCs w:val="21"/>
              </w:rPr>
            </w:pPr>
            <w:r>
              <w:rPr>
                <w:rFonts w:hint="eastAsia" w:ascii="仿宋" w:hAnsi="仿宋" w:eastAsia="仿宋" w:cs="仿宋"/>
                <w:szCs w:val="21"/>
              </w:rPr>
              <w:t>引导学生进行资料调查。</w:t>
            </w:r>
          </w:p>
          <w:p>
            <w:pPr>
              <w:widowControl/>
              <w:numPr>
                <w:ilvl w:val="0"/>
                <w:numId w:val="0"/>
              </w:numPr>
              <w:spacing w:line="360" w:lineRule="exact"/>
              <w:jc w:val="left"/>
              <w:rPr>
                <w:rFonts w:hint="eastAsia" w:ascii="仿宋" w:hAnsi="仿宋" w:eastAsia="仿宋" w:cs="仿宋"/>
                <w:szCs w:val="21"/>
                <w:lang w:val="en-US" w:eastAsia="zh-Hans"/>
              </w:rPr>
            </w:pPr>
            <w:r>
              <w:rPr>
                <w:rFonts w:hint="default" w:ascii="仿宋" w:hAnsi="仿宋" w:eastAsia="仿宋" w:cs="仿宋"/>
                <w:szCs w:val="21"/>
                <w:lang w:eastAsia="zh-Hans"/>
              </w:rPr>
              <w:t>1</w:t>
            </w:r>
            <w:r>
              <w:rPr>
                <w:rFonts w:hint="eastAsia" w:ascii="仿宋" w:hAnsi="仿宋" w:eastAsia="仿宋" w:cs="仿宋"/>
                <w:szCs w:val="21"/>
                <w:lang w:val="en-US" w:eastAsia="zh-Hans"/>
              </w:rPr>
              <w:t>.掌握</w:t>
            </w:r>
            <w:r>
              <w:rPr>
                <w:rFonts w:hint="default" w:ascii="仿宋" w:hAnsi="仿宋" w:eastAsia="仿宋" w:cs="仿宋"/>
                <w:szCs w:val="21"/>
                <w:lang w:eastAsia="zh-Hans"/>
              </w:rPr>
              <w:t>SpringMVC</w:t>
            </w:r>
            <w:r>
              <w:rPr>
                <w:rFonts w:hint="eastAsia" w:ascii="仿宋" w:hAnsi="仿宋" w:eastAsia="仿宋" w:cs="仿宋"/>
                <w:szCs w:val="21"/>
                <w:lang w:val="en-US" w:eastAsia="zh-Hans"/>
              </w:rPr>
              <w:t>配置</w:t>
            </w:r>
          </w:p>
          <w:p>
            <w:pPr>
              <w:widowControl/>
              <w:numPr>
                <w:ilvl w:val="0"/>
                <w:numId w:val="0"/>
              </w:numPr>
              <w:spacing w:line="360" w:lineRule="exact"/>
              <w:jc w:val="left"/>
              <w:rPr>
                <w:rFonts w:hint="eastAsia" w:ascii="仿宋" w:hAnsi="仿宋" w:eastAsia="仿宋" w:cs="仿宋"/>
                <w:szCs w:val="21"/>
                <w:lang w:eastAsia="zh-Hans"/>
              </w:rPr>
            </w:pPr>
            <w:r>
              <w:rPr>
                <w:rFonts w:hint="default" w:ascii="仿宋" w:hAnsi="仿宋" w:eastAsia="仿宋" w:cs="仿宋"/>
                <w:szCs w:val="21"/>
                <w:lang w:eastAsia="zh-Hans"/>
              </w:rPr>
              <w:t>2</w:t>
            </w:r>
            <w:r>
              <w:rPr>
                <w:rFonts w:hint="eastAsia" w:ascii="仿宋" w:hAnsi="仿宋" w:eastAsia="仿宋" w:cs="仿宋"/>
                <w:szCs w:val="21"/>
                <w:lang w:val="en-US" w:eastAsia="zh-Hans"/>
              </w:rPr>
              <w:t>.掌握Spring整合MyBatis</w:t>
            </w:r>
          </w:p>
          <w:p>
            <w:pPr>
              <w:widowControl/>
              <w:numPr>
                <w:ilvl w:val="0"/>
                <w:numId w:val="0"/>
              </w:numPr>
              <w:spacing w:line="360" w:lineRule="exact"/>
              <w:jc w:val="left"/>
              <w:rPr>
                <w:rFonts w:hint="eastAsia" w:ascii="仿宋" w:hAnsi="仿宋" w:eastAsia="仿宋" w:cs="仿宋"/>
                <w:szCs w:val="21"/>
                <w:lang w:eastAsia="zh-Hans"/>
              </w:rPr>
            </w:pPr>
            <w:r>
              <w:rPr>
                <w:rFonts w:hint="default" w:ascii="仿宋" w:hAnsi="仿宋" w:eastAsia="仿宋" w:cs="仿宋"/>
                <w:szCs w:val="21"/>
                <w:lang w:eastAsia="zh-Hans"/>
              </w:rPr>
              <w:t>3</w:t>
            </w:r>
            <w:r>
              <w:rPr>
                <w:rFonts w:hint="eastAsia" w:ascii="仿宋" w:hAnsi="仿宋" w:eastAsia="仿宋" w:cs="仿宋"/>
                <w:szCs w:val="21"/>
                <w:lang w:val="en-US" w:eastAsia="zh-Hans"/>
              </w:rPr>
              <w:t>.MyBatis的配置</w:t>
            </w:r>
          </w:p>
          <w:p>
            <w:pPr>
              <w:jc w:val="left"/>
              <w:rPr>
                <w:rFonts w:hint="eastAsia" w:ascii="仿宋" w:hAnsi="仿宋" w:eastAsia="仿宋" w:cs="仿宋"/>
                <w:szCs w:val="21"/>
                <w:lang w:val="en-US" w:eastAsia="zh-Hans"/>
              </w:rPr>
            </w:pPr>
            <w:r>
              <w:rPr>
                <w:rFonts w:hint="default" w:ascii="仿宋" w:hAnsi="仿宋" w:eastAsia="仿宋" w:cs="仿宋"/>
                <w:szCs w:val="21"/>
                <w:lang w:eastAsia="zh-Hans"/>
              </w:rPr>
              <w:t>4</w:t>
            </w:r>
            <w:r>
              <w:rPr>
                <w:rFonts w:hint="eastAsia" w:ascii="仿宋" w:hAnsi="仿宋" w:eastAsia="仿宋" w:cs="仿宋"/>
                <w:szCs w:val="21"/>
                <w:lang w:val="en-US" w:eastAsia="zh-Hans"/>
              </w:rPr>
              <w:t>.Spring的配置</w:t>
            </w:r>
          </w:p>
          <w:p>
            <w:pPr>
              <w:jc w:val="left"/>
              <w:rPr>
                <w:rFonts w:hint="eastAsia" w:ascii="仿宋" w:hAnsi="仿宋" w:eastAsia="仿宋" w:cs="仿宋"/>
                <w:szCs w:val="21"/>
                <w:lang w:eastAsia="zh-Hans"/>
              </w:rPr>
            </w:pPr>
            <w:r>
              <w:rPr>
                <w:rFonts w:hint="default" w:ascii="仿宋" w:hAnsi="仿宋" w:eastAsia="仿宋" w:cs="仿宋"/>
                <w:szCs w:val="21"/>
                <w:lang w:eastAsia="zh-Hans"/>
              </w:rPr>
              <w:t>5</w:t>
            </w:r>
            <w:r>
              <w:rPr>
                <w:rFonts w:hint="eastAsia" w:ascii="仿宋" w:hAnsi="仿宋" w:eastAsia="仿宋" w:cs="仿宋"/>
                <w:szCs w:val="21"/>
                <w:lang w:val="en-US" w:eastAsia="zh-Hans"/>
              </w:rPr>
              <w:t>.总结SSM整合的设计思路</w:t>
            </w:r>
          </w:p>
        </w:tc>
        <w:tc>
          <w:tcPr>
            <w:tcW w:w="1178" w:type="dxa"/>
          </w:tcPr>
          <w:p>
            <w:pPr>
              <w:jc w:val="center"/>
              <w:rPr>
                <w:rFonts w:ascii="仿宋" w:hAnsi="仿宋" w:eastAsia="仿宋" w:cs="仿宋"/>
                <w:szCs w:val="21"/>
              </w:rPr>
            </w:pPr>
            <w:r>
              <w:rPr>
                <w:rFonts w:hint="eastAsia" w:ascii="仿宋" w:hAnsi="仿宋" w:eastAsia="仿宋" w:cs="仿宋"/>
                <w:szCs w:val="21"/>
              </w:rPr>
              <w:t>通过网络查询相关资料。</w:t>
            </w:r>
          </w:p>
        </w:tc>
        <w:tc>
          <w:tcPr>
            <w:tcW w:w="1316" w:type="dxa"/>
          </w:tcPr>
          <w:p>
            <w:pPr>
              <w:jc w:val="center"/>
              <w:rPr>
                <w:rFonts w:ascii="仿宋" w:hAnsi="仿宋" w:eastAsia="仿宋" w:cs="仿宋"/>
                <w:szCs w:val="21"/>
              </w:rPr>
            </w:pPr>
            <w:r>
              <w:rPr>
                <w:rFonts w:hint="eastAsia" w:ascii="仿宋" w:hAnsi="仿宋" w:eastAsia="仿宋" w:cs="仿宋"/>
                <w:szCs w:val="21"/>
              </w:rPr>
              <w:t>教师引导</w:t>
            </w:r>
          </w:p>
        </w:tc>
        <w:tc>
          <w:tcPr>
            <w:tcW w:w="1158" w:type="dxa"/>
            <w:gridSpan w:val="2"/>
          </w:tcPr>
          <w:p>
            <w:pPr>
              <w:jc w:val="center"/>
              <w:rPr>
                <w:rFonts w:ascii="仿宋" w:hAnsi="仿宋" w:eastAsia="仿宋" w:cs="仿宋"/>
                <w:szCs w:val="21"/>
              </w:rPr>
            </w:pPr>
            <w:r>
              <w:rPr>
                <w:rFonts w:hint="eastAsia" w:ascii="仿宋" w:hAnsi="仿宋" w:eastAsia="仿宋" w:cs="仿宋"/>
                <w:szCs w:val="21"/>
              </w:rPr>
              <w:t>电脑</w:t>
            </w:r>
          </w:p>
          <w:p>
            <w:pPr>
              <w:jc w:val="center"/>
              <w:rPr>
                <w:rFonts w:ascii="仿宋" w:hAnsi="仿宋" w:eastAsia="仿宋" w:cs="仿宋"/>
                <w:szCs w:val="21"/>
              </w:rPr>
            </w:pPr>
            <w:r>
              <w:rPr>
                <w:rFonts w:hint="eastAsia" w:ascii="仿宋" w:hAnsi="仿宋" w:eastAsia="仿宋" w:cs="仿宋"/>
                <w:szCs w:val="21"/>
              </w:rPr>
              <w:t>互联网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51" w:hRule="atLeast"/>
        </w:trPr>
        <w:tc>
          <w:tcPr>
            <w:tcW w:w="771" w:type="dxa"/>
          </w:tcPr>
          <w:p>
            <w:pPr>
              <w:jc w:val="center"/>
              <w:rPr>
                <w:rFonts w:ascii="仿宋" w:hAnsi="仿宋" w:eastAsia="仿宋" w:cs="仿宋"/>
                <w:b/>
                <w:bCs/>
                <w:szCs w:val="21"/>
              </w:rPr>
            </w:pPr>
            <w:r>
              <w:rPr>
                <w:rFonts w:hint="eastAsia" w:ascii="仿宋" w:hAnsi="仿宋" w:eastAsia="仿宋" w:cs="仿宋"/>
                <w:b/>
                <w:bCs/>
                <w:szCs w:val="21"/>
              </w:rPr>
              <w:t>46-540</w:t>
            </w:r>
          </w:p>
        </w:tc>
        <w:tc>
          <w:tcPr>
            <w:tcW w:w="4923" w:type="dxa"/>
            <w:gridSpan w:val="2"/>
          </w:tcPr>
          <w:p>
            <w:pPr>
              <w:jc w:val="left"/>
              <w:rPr>
                <w:rFonts w:ascii="仿宋" w:hAnsi="仿宋" w:eastAsia="仿宋" w:cs="仿宋"/>
                <w:szCs w:val="21"/>
              </w:rPr>
            </w:pPr>
            <w:r>
              <w:rPr>
                <w:rFonts w:hint="eastAsia" w:ascii="仿宋" w:hAnsi="仿宋" w:eastAsia="仿宋" w:cs="仿宋"/>
                <w:szCs w:val="21"/>
              </w:rPr>
              <w:t>学生对资料进行整理，设计需求分析，数据库结构。详细设计等工作</w:t>
            </w:r>
          </w:p>
        </w:tc>
        <w:tc>
          <w:tcPr>
            <w:tcW w:w="1178" w:type="dxa"/>
          </w:tcPr>
          <w:p>
            <w:pPr>
              <w:jc w:val="center"/>
              <w:rPr>
                <w:rFonts w:ascii="仿宋" w:hAnsi="仿宋" w:eastAsia="仿宋" w:cs="仿宋"/>
                <w:szCs w:val="21"/>
              </w:rPr>
            </w:pPr>
            <w:r>
              <w:rPr>
                <w:rFonts w:hint="eastAsia" w:ascii="仿宋" w:hAnsi="仿宋" w:eastAsia="仿宋" w:cs="仿宋"/>
                <w:szCs w:val="21"/>
              </w:rPr>
              <w:t>学生分组讨论、完成项目设计</w:t>
            </w:r>
          </w:p>
        </w:tc>
        <w:tc>
          <w:tcPr>
            <w:tcW w:w="1316" w:type="dxa"/>
          </w:tcPr>
          <w:p>
            <w:pPr>
              <w:jc w:val="center"/>
              <w:rPr>
                <w:rFonts w:ascii="仿宋" w:hAnsi="仿宋" w:eastAsia="仿宋" w:cs="仿宋"/>
                <w:szCs w:val="21"/>
              </w:rPr>
            </w:pPr>
            <w:r>
              <w:rPr>
                <w:rFonts w:hint="eastAsia" w:ascii="仿宋" w:hAnsi="仿宋" w:eastAsia="仿宋" w:cs="仿宋"/>
                <w:szCs w:val="21"/>
              </w:rPr>
              <w:t>教师跟踪指导</w:t>
            </w:r>
          </w:p>
        </w:tc>
        <w:tc>
          <w:tcPr>
            <w:tcW w:w="1158" w:type="dxa"/>
            <w:gridSpan w:val="2"/>
          </w:tcPr>
          <w:p>
            <w:pPr>
              <w:jc w:val="center"/>
              <w:rPr>
                <w:rFonts w:ascii="仿宋" w:hAnsi="仿宋" w:eastAsia="仿宋" w:cs="仿宋"/>
                <w:szCs w:val="21"/>
              </w:rPr>
            </w:pPr>
            <w:r>
              <w:rPr>
                <w:rFonts w:hint="eastAsia" w:ascii="仿宋" w:hAnsi="仿宋" w:eastAsia="仿宋" w:cs="仿宋"/>
                <w:szCs w:val="21"/>
              </w:rPr>
              <w:t>电脑</w:t>
            </w:r>
          </w:p>
          <w:p>
            <w:pPr>
              <w:jc w:val="center"/>
              <w:rPr>
                <w:rFonts w:ascii="仿宋" w:hAnsi="仿宋" w:eastAsia="仿宋" w:cs="仿宋"/>
                <w:szCs w:val="21"/>
              </w:rPr>
            </w:pPr>
            <w:r>
              <w:rPr>
                <w:rFonts w:hint="eastAsia" w:ascii="仿宋" w:hAnsi="仿宋" w:eastAsia="仿宋" w:cs="仿宋"/>
                <w:szCs w:val="21"/>
              </w:rPr>
              <w:t>互联网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80" w:hRule="atLeast"/>
        </w:trPr>
        <w:tc>
          <w:tcPr>
            <w:tcW w:w="771" w:type="dxa"/>
          </w:tcPr>
          <w:p>
            <w:pPr>
              <w:jc w:val="center"/>
              <w:rPr>
                <w:rFonts w:ascii="仿宋" w:hAnsi="仿宋" w:eastAsia="仿宋" w:cs="仿宋"/>
                <w:b/>
                <w:bCs/>
                <w:szCs w:val="21"/>
              </w:rPr>
            </w:pPr>
          </w:p>
        </w:tc>
        <w:tc>
          <w:tcPr>
            <w:tcW w:w="4923" w:type="dxa"/>
            <w:gridSpan w:val="2"/>
          </w:tcPr>
          <w:p>
            <w:pPr>
              <w:jc w:val="left"/>
              <w:rPr>
                <w:rFonts w:ascii="仿宋" w:hAnsi="仿宋" w:eastAsia="仿宋" w:cs="仿宋"/>
                <w:szCs w:val="21"/>
              </w:rPr>
            </w:pPr>
          </w:p>
        </w:tc>
        <w:tc>
          <w:tcPr>
            <w:tcW w:w="1178" w:type="dxa"/>
          </w:tcPr>
          <w:p>
            <w:pPr>
              <w:jc w:val="center"/>
              <w:rPr>
                <w:rFonts w:ascii="仿宋" w:hAnsi="仿宋" w:eastAsia="仿宋" w:cs="仿宋"/>
                <w:szCs w:val="21"/>
              </w:rPr>
            </w:pPr>
          </w:p>
        </w:tc>
        <w:tc>
          <w:tcPr>
            <w:tcW w:w="1316" w:type="dxa"/>
          </w:tcPr>
          <w:p>
            <w:pPr>
              <w:jc w:val="center"/>
              <w:rPr>
                <w:rFonts w:ascii="仿宋" w:hAnsi="仿宋" w:eastAsia="仿宋" w:cs="仿宋"/>
                <w:szCs w:val="21"/>
              </w:rPr>
            </w:pPr>
          </w:p>
        </w:tc>
        <w:tc>
          <w:tcPr>
            <w:tcW w:w="1158" w:type="dxa"/>
            <w:gridSpan w:val="2"/>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49" w:hRule="atLeast"/>
        </w:trPr>
        <w:tc>
          <w:tcPr>
            <w:tcW w:w="771" w:type="dxa"/>
          </w:tcPr>
          <w:p>
            <w:pPr>
              <w:jc w:val="center"/>
              <w:rPr>
                <w:rFonts w:ascii="仿宋" w:hAnsi="仿宋" w:eastAsia="仿宋" w:cs="仿宋"/>
                <w:b/>
                <w:bCs/>
                <w:szCs w:val="21"/>
              </w:rPr>
            </w:pPr>
          </w:p>
        </w:tc>
        <w:tc>
          <w:tcPr>
            <w:tcW w:w="4923" w:type="dxa"/>
            <w:gridSpan w:val="2"/>
          </w:tcPr>
          <w:p>
            <w:pPr>
              <w:jc w:val="left"/>
              <w:rPr>
                <w:rFonts w:ascii="仿宋" w:hAnsi="仿宋" w:eastAsia="仿宋" w:cs="仿宋"/>
                <w:szCs w:val="21"/>
              </w:rPr>
            </w:pPr>
          </w:p>
        </w:tc>
        <w:tc>
          <w:tcPr>
            <w:tcW w:w="1178" w:type="dxa"/>
          </w:tcPr>
          <w:p>
            <w:pPr>
              <w:jc w:val="center"/>
              <w:rPr>
                <w:rFonts w:ascii="仿宋" w:hAnsi="仿宋" w:eastAsia="仿宋" w:cs="仿宋"/>
                <w:szCs w:val="21"/>
              </w:rPr>
            </w:pPr>
          </w:p>
        </w:tc>
        <w:tc>
          <w:tcPr>
            <w:tcW w:w="1316" w:type="dxa"/>
          </w:tcPr>
          <w:p>
            <w:pPr>
              <w:jc w:val="center"/>
              <w:rPr>
                <w:rFonts w:ascii="仿宋" w:hAnsi="仿宋" w:eastAsia="仿宋" w:cs="仿宋"/>
                <w:szCs w:val="21"/>
              </w:rPr>
            </w:pPr>
          </w:p>
        </w:tc>
        <w:tc>
          <w:tcPr>
            <w:tcW w:w="1158" w:type="dxa"/>
            <w:gridSpan w:val="2"/>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49" w:hRule="atLeast"/>
        </w:trPr>
        <w:tc>
          <w:tcPr>
            <w:tcW w:w="771" w:type="dxa"/>
          </w:tcPr>
          <w:p>
            <w:pPr>
              <w:jc w:val="center"/>
              <w:rPr>
                <w:rFonts w:ascii="仿宋" w:hAnsi="仿宋" w:eastAsia="仿宋" w:cs="仿宋"/>
                <w:b/>
                <w:bCs/>
                <w:szCs w:val="21"/>
              </w:rPr>
            </w:pPr>
          </w:p>
        </w:tc>
        <w:tc>
          <w:tcPr>
            <w:tcW w:w="4923" w:type="dxa"/>
            <w:gridSpan w:val="2"/>
          </w:tcPr>
          <w:p>
            <w:pPr>
              <w:jc w:val="left"/>
              <w:rPr>
                <w:rFonts w:ascii="仿宋" w:hAnsi="仿宋" w:eastAsia="仿宋" w:cs="仿宋"/>
                <w:szCs w:val="21"/>
              </w:rPr>
            </w:pPr>
          </w:p>
        </w:tc>
        <w:tc>
          <w:tcPr>
            <w:tcW w:w="1178" w:type="dxa"/>
          </w:tcPr>
          <w:p>
            <w:pPr>
              <w:jc w:val="center"/>
              <w:rPr>
                <w:rFonts w:ascii="仿宋" w:hAnsi="仿宋" w:eastAsia="仿宋" w:cs="仿宋"/>
                <w:szCs w:val="21"/>
              </w:rPr>
            </w:pPr>
          </w:p>
        </w:tc>
        <w:tc>
          <w:tcPr>
            <w:tcW w:w="1316" w:type="dxa"/>
          </w:tcPr>
          <w:p>
            <w:pPr>
              <w:jc w:val="center"/>
              <w:rPr>
                <w:rFonts w:ascii="仿宋" w:hAnsi="仿宋" w:eastAsia="仿宋" w:cs="仿宋"/>
                <w:szCs w:val="21"/>
              </w:rPr>
            </w:pPr>
          </w:p>
        </w:tc>
        <w:tc>
          <w:tcPr>
            <w:tcW w:w="1158" w:type="dxa"/>
            <w:gridSpan w:val="2"/>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49" w:hRule="atLeast"/>
        </w:trPr>
        <w:tc>
          <w:tcPr>
            <w:tcW w:w="771" w:type="dxa"/>
          </w:tcPr>
          <w:p>
            <w:pPr>
              <w:jc w:val="center"/>
              <w:rPr>
                <w:rFonts w:ascii="仿宋" w:hAnsi="仿宋" w:eastAsia="仿宋" w:cs="仿宋"/>
                <w:b/>
                <w:bCs/>
                <w:szCs w:val="21"/>
              </w:rPr>
            </w:pPr>
          </w:p>
        </w:tc>
        <w:tc>
          <w:tcPr>
            <w:tcW w:w="4923" w:type="dxa"/>
            <w:gridSpan w:val="2"/>
          </w:tcPr>
          <w:p>
            <w:pPr>
              <w:jc w:val="left"/>
              <w:rPr>
                <w:rFonts w:ascii="仿宋" w:hAnsi="仿宋" w:eastAsia="仿宋" w:cs="仿宋"/>
                <w:szCs w:val="21"/>
              </w:rPr>
            </w:pPr>
          </w:p>
        </w:tc>
        <w:tc>
          <w:tcPr>
            <w:tcW w:w="1178" w:type="dxa"/>
          </w:tcPr>
          <w:p>
            <w:pPr>
              <w:jc w:val="center"/>
              <w:rPr>
                <w:rFonts w:ascii="仿宋" w:hAnsi="仿宋" w:eastAsia="仿宋" w:cs="仿宋"/>
                <w:szCs w:val="21"/>
              </w:rPr>
            </w:pPr>
          </w:p>
        </w:tc>
        <w:tc>
          <w:tcPr>
            <w:tcW w:w="1316" w:type="dxa"/>
          </w:tcPr>
          <w:p>
            <w:pPr>
              <w:jc w:val="center"/>
              <w:rPr>
                <w:rFonts w:ascii="仿宋" w:hAnsi="仿宋" w:eastAsia="仿宋" w:cs="仿宋"/>
                <w:szCs w:val="21"/>
              </w:rPr>
            </w:pPr>
          </w:p>
        </w:tc>
        <w:tc>
          <w:tcPr>
            <w:tcW w:w="1158" w:type="dxa"/>
            <w:gridSpan w:val="2"/>
          </w:tcPr>
          <w:p>
            <w:pPr>
              <w:jc w:val="center"/>
              <w:rPr>
                <w:rFonts w:ascii="仿宋" w:hAnsi="仿宋" w:eastAsia="仿宋" w:cs="仿宋"/>
                <w:szCs w:val="21"/>
              </w:rPr>
            </w:pPr>
          </w:p>
        </w:tc>
      </w:tr>
    </w:tbl>
    <w:p>
      <w:pPr>
        <w:jc w:val="center"/>
      </w:pPr>
    </w:p>
    <w:p>
      <w:pPr>
        <w:jc w:val="center"/>
      </w:pPr>
    </w:p>
    <w:p>
      <w:pPr>
        <w:keepNext w:val="0"/>
        <w:keepLines w:val="0"/>
        <w:pageBreakBefore/>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outlineLvl w:val="9"/>
        <w:rPr>
          <w:rFonts w:ascii="仿宋" w:hAnsi="仿宋" w:eastAsia="仿宋" w:cs="仿宋"/>
          <w:sz w:val="24"/>
          <w:szCs w:val="24"/>
        </w:rPr>
      </w:pPr>
      <w:r>
        <w:rPr>
          <w:rFonts w:hint="default" w:ascii="宋体" w:hAnsi="宋体" w:cs="宋体"/>
          <w:b/>
          <w:sz w:val="36"/>
          <w:szCs w:val="36"/>
        </w:rPr>
        <w:t>JAVAEE轻量级开发框架项目实践</w:t>
      </w:r>
      <w:r>
        <w:rPr>
          <w:rFonts w:hint="eastAsia" w:ascii="宋体" w:hAnsi="宋体" w:cs="宋体"/>
          <w:b/>
          <w:sz w:val="36"/>
          <w:szCs w:val="36"/>
        </w:rPr>
        <w:t>课程教案</w:t>
      </w:r>
    </w:p>
    <w:p>
      <w:pPr>
        <w:jc w:val="center"/>
      </w:pPr>
    </w:p>
    <w:tbl>
      <w:tblPr>
        <w:tblStyle w:val="21"/>
        <w:tblW w:w="93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780"/>
        <w:gridCol w:w="4143"/>
        <w:gridCol w:w="1178"/>
        <w:gridCol w:w="1316"/>
        <w:gridCol w:w="1092"/>
        <w:gridCol w:w="66"/>
      </w:tblGrid>
      <w:tr>
        <w:trPr>
          <w:gridAfter w:val="1"/>
          <w:wAfter w:w="66" w:type="dxa"/>
          <w:trHeight w:val="523" w:hRule="atLeast"/>
        </w:trPr>
        <w:tc>
          <w:tcPr>
            <w:tcW w:w="1551" w:type="dxa"/>
            <w:gridSpan w:val="2"/>
            <w:vAlign w:val="center"/>
          </w:tcPr>
          <w:p>
            <w:pPr>
              <w:jc w:val="center"/>
              <w:rPr>
                <w:szCs w:val="21"/>
              </w:rPr>
            </w:pPr>
            <w:r>
              <w:rPr>
                <w:rFonts w:hint="eastAsia"/>
                <w:szCs w:val="21"/>
              </w:rPr>
              <w:t>适用专业</w:t>
            </w:r>
          </w:p>
        </w:tc>
        <w:tc>
          <w:tcPr>
            <w:tcW w:w="7729" w:type="dxa"/>
            <w:gridSpan w:val="4"/>
            <w:vAlign w:val="center"/>
          </w:tcPr>
          <w:p>
            <w:pPr>
              <w:jc w:val="left"/>
              <w:rPr>
                <w:rFonts w:ascii="仿宋" w:hAnsi="仿宋" w:eastAsia="仿宋" w:cs="仿宋"/>
                <w:szCs w:val="21"/>
              </w:rPr>
            </w:pPr>
            <w:r>
              <w:rPr>
                <w:rFonts w:hint="eastAsia" w:ascii="仿宋" w:hAnsi="仿宋" w:eastAsia="仿宋" w:cs="仿宋"/>
                <w:szCs w:val="21"/>
              </w:rPr>
              <w:t>软件技术、网络技术</w:t>
            </w:r>
          </w:p>
        </w:tc>
      </w:tr>
      <w:tr>
        <w:trPr>
          <w:gridAfter w:val="1"/>
          <w:wAfter w:w="66" w:type="dxa"/>
          <w:trHeight w:val="447" w:hRule="atLeast"/>
        </w:trPr>
        <w:tc>
          <w:tcPr>
            <w:tcW w:w="1551" w:type="dxa"/>
            <w:gridSpan w:val="2"/>
            <w:vAlign w:val="center"/>
          </w:tcPr>
          <w:p>
            <w:pPr>
              <w:jc w:val="center"/>
              <w:rPr>
                <w:szCs w:val="21"/>
              </w:rPr>
            </w:pPr>
            <w:r>
              <w:rPr>
                <w:rFonts w:hint="eastAsia"/>
                <w:szCs w:val="21"/>
              </w:rPr>
              <w:t>课  题</w:t>
            </w:r>
          </w:p>
        </w:tc>
        <w:tc>
          <w:tcPr>
            <w:tcW w:w="7729" w:type="dxa"/>
            <w:gridSpan w:val="4"/>
          </w:tcPr>
          <w:p>
            <w:pPr>
              <w:jc w:val="left"/>
              <w:rPr>
                <w:rFonts w:ascii="仿宋" w:hAnsi="仿宋" w:eastAsia="仿宋" w:cs="仿宋"/>
                <w:szCs w:val="21"/>
              </w:rPr>
            </w:pPr>
            <w:r>
              <w:rPr>
                <w:rFonts w:hint="default" w:ascii="仿宋" w:hAnsi="仿宋" w:eastAsia="仿宋" w:cs="仿宋"/>
                <w:szCs w:val="21"/>
              </w:rPr>
              <w:t>SSM</w:t>
            </w:r>
            <w:r>
              <w:rPr>
                <w:rFonts w:hint="eastAsia" w:ascii="仿宋" w:hAnsi="仿宋" w:eastAsia="仿宋" w:cs="仿宋"/>
                <w:szCs w:val="21"/>
              </w:rPr>
              <w:t>技术应用篇-</w:t>
            </w:r>
            <w:r>
              <w:rPr>
                <w:rFonts w:hint="eastAsia" w:ascii="仿宋" w:hAnsi="仿宋" w:eastAsia="仿宋" w:cs="仿宋"/>
                <w:szCs w:val="21"/>
                <w:lang w:val="en-US" w:eastAsia="zh-Hans"/>
              </w:rPr>
              <w:t>基于SSM实现的通用权限管理系统之登录功能的实现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66" w:type="dxa"/>
          <w:trHeight w:val="990" w:hRule="atLeast"/>
        </w:trPr>
        <w:tc>
          <w:tcPr>
            <w:tcW w:w="1551" w:type="dxa"/>
            <w:gridSpan w:val="2"/>
            <w:vAlign w:val="center"/>
          </w:tcPr>
          <w:p>
            <w:pPr>
              <w:jc w:val="center"/>
              <w:rPr>
                <w:szCs w:val="21"/>
              </w:rPr>
            </w:pPr>
            <w:r>
              <w:rPr>
                <w:rFonts w:hint="eastAsia"/>
                <w:szCs w:val="21"/>
              </w:rPr>
              <w:t>教学目的</w:t>
            </w:r>
          </w:p>
        </w:tc>
        <w:tc>
          <w:tcPr>
            <w:tcW w:w="7729" w:type="dxa"/>
            <w:gridSpan w:val="4"/>
            <w:vAlign w:val="top"/>
          </w:tcPr>
          <w:p>
            <w:pPr>
              <w:widowControl/>
              <w:numPr>
                <w:ilvl w:val="0"/>
                <w:numId w:val="0"/>
              </w:numPr>
              <w:spacing w:line="360" w:lineRule="exact"/>
              <w:jc w:val="left"/>
              <w:rPr>
                <w:rFonts w:hint="eastAsia" w:ascii="仿宋" w:hAnsi="仿宋" w:eastAsia="仿宋" w:cs="仿宋"/>
                <w:szCs w:val="21"/>
                <w:lang w:val="en-US" w:eastAsia="zh-Hans"/>
              </w:rPr>
            </w:pPr>
            <w:r>
              <w:rPr>
                <w:rFonts w:hint="default" w:ascii="仿宋" w:hAnsi="仿宋" w:eastAsia="仿宋" w:cs="仿宋"/>
                <w:szCs w:val="21"/>
                <w:lang w:eastAsia="zh-Hans"/>
              </w:rPr>
              <w:t>1</w:t>
            </w:r>
            <w:r>
              <w:rPr>
                <w:rFonts w:hint="eastAsia" w:ascii="仿宋" w:hAnsi="仿宋" w:eastAsia="仿宋" w:cs="仿宋"/>
                <w:szCs w:val="21"/>
                <w:lang w:val="en-US" w:eastAsia="zh-Hans"/>
              </w:rPr>
              <w:t>.掌握</w:t>
            </w:r>
            <w:r>
              <w:rPr>
                <w:rFonts w:hint="default" w:ascii="仿宋" w:hAnsi="仿宋" w:eastAsia="仿宋" w:cs="仿宋"/>
                <w:szCs w:val="21"/>
                <w:lang w:eastAsia="zh-Hans"/>
              </w:rPr>
              <w:t>SpringMVC</w:t>
            </w:r>
            <w:r>
              <w:rPr>
                <w:rFonts w:hint="eastAsia" w:ascii="仿宋" w:hAnsi="仿宋" w:eastAsia="仿宋" w:cs="仿宋"/>
                <w:szCs w:val="21"/>
                <w:lang w:val="en-US" w:eastAsia="zh-Hans"/>
              </w:rPr>
              <w:t>配置</w:t>
            </w:r>
          </w:p>
          <w:p>
            <w:pPr>
              <w:widowControl/>
              <w:numPr>
                <w:ilvl w:val="0"/>
                <w:numId w:val="0"/>
              </w:numPr>
              <w:spacing w:line="360" w:lineRule="exact"/>
              <w:jc w:val="left"/>
              <w:rPr>
                <w:rFonts w:hint="eastAsia" w:ascii="仿宋" w:hAnsi="仿宋" w:eastAsia="仿宋" w:cs="仿宋"/>
                <w:szCs w:val="21"/>
                <w:lang w:eastAsia="zh-Hans"/>
              </w:rPr>
            </w:pPr>
            <w:r>
              <w:rPr>
                <w:rFonts w:hint="default" w:ascii="仿宋" w:hAnsi="仿宋" w:eastAsia="仿宋" w:cs="仿宋"/>
                <w:szCs w:val="21"/>
                <w:lang w:eastAsia="zh-Hans"/>
              </w:rPr>
              <w:t>2</w:t>
            </w:r>
            <w:r>
              <w:rPr>
                <w:rFonts w:hint="eastAsia" w:ascii="仿宋" w:hAnsi="仿宋" w:eastAsia="仿宋" w:cs="仿宋"/>
                <w:szCs w:val="21"/>
                <w:lang w:val="en-US" w:eastAsia="zh-Hans"/>
              </w:rPr>
              <w:t>.掌握Spring整合MyBatis</w:t>
            </w:r>
          </w:p>
          <w:p>
            <w:pPr>
              <w:widowControl/>
              <w:numPr>
                <w:ilvl w:val="0"/>
                <w:numId w:val="0"/>
              </w:numPr>
              <w:spacing w:line="360" w:lineRule="exact"/>
              <w:jc w:val="left"/>
              <w:rPr>
                <w:rFonts w:hint="eastAsia" w:ascii="仿宋" w:hAnsi="仿宋" w:eastAsia="仿宋" w:cs="仿宋"/>
                <w:szCs w:val="21"/>
                <w:lang w:eastAsia="zh-Hans"/>
              </w:rPr>
            </w:pPr>
            <w:r>
              <w:rPr>
                <w:rFonts w:hint="default" w:ascii="仿宋" w:hAnsi="仿宋" w:eastAsia="仿宋" w:cs="仿宋"/>
                <w:szCs w:val="21"/>
                <w:lang w:eastAsia="zh-Hans"/>
              </w:rPr>
              <w:t>3</w:t>
            </w:r>
            <w:r>
              <w:rPr>
                <w:rFonts w:hint="eastAsia" w:ascii="仿宋" w:hAnsi="仿宋" w:eastAsia="仿宋" w:cs="仿宋"/>
                <w:szCs w:val="21"/>
                <w:lang w:val="en-US" w:eastAsia="zh-Hans"/>
              </w:rPr>
              <w:t>.MyBatis的配置</w:t>
            </w:r>
          </w:p>
          <w:p>
            <w:pPr>
              <w:widowControl/>
              <w:numPr>
                <w:ilvl w:val="0"/>
                <w:numId w:val="0"/>
              </w:numPr>
              <w:spacing w:line="360" w:lineRule="exact"/>
              <w:ind w:left="0" w:leftChars="0" w:firstLine="0" w:firstLineChars="0"/>
              <w:jc w:val="left"/>
              <w:rPr>
                <w:rFonts w:hint="eastAsia" w:ascii="仿宋" w:hAnsi="仿宋" w:eastAsia="仿宋" w:cs="仿宋"/>
                <w:szCs w:val="21"/>
                <w:lang w:val="en-US" w:eastAsia="zh-Hans"/>
              </w:rPr>
            </w:pPr>
            <w:r>
              <w:rPr>
                <w:rFonts w:hint="default" w:ascii="仿宋" w:hAnsi="仿宋" w:eastAsia="仿宋" w:cs="仿宋"/>
                <w:szCs w:val="21"/>
                <w:lang w:eastAsia="zh-Hans"/>
              </w:rPr>
              <w:t>4</w:t>
            </w:r>
            <w:r>
              <w:rPr>
                <w:rFonts w:hint="eastAsia" w:ascii="仿宋" w:hAnsi="仿宋" w:eastAsia="仿宋" w:cs="仿宋"/>
                <w:szCs w:val="21"/>
                <w:lang w:val="en-US" w:eastAsia="zh-Hans"/>
              </w:rPr>
              <w:t>.Spring的配置</w:t>
            </w:r>
          </w:p>
          <w:p>
            <w:pPr>
              <w:widowControl/>
              <w:numPr>
                <w:ilvl w:val="0"/>
                <w:numId w:val="0"/>
              </w:numPr>
              <w:spacing w:line="360" w:lineRule="exact"/>
              <w:ind w:left="0" w:leftChars="0" w:firstLine="0" w:firstLineChars="0"/>
              <w:jc w:val="left"/>
              <w:rPr>
                <w:rFonts w:hint="eastAsia" w:ascii="仿宋" w:hAnsi="仿宋" w:eastAsia="仿宋" w:cs="仿宋"/>
                <w:szCs w:val="21"/>
                <w:lang w:val="en-US" w:eastAsia="zh-Hans"/>
              </w:rPr>
            </w:pPr>
            <w:r>
              <w:rPr>
                <w:rFonts w:hint="default" w:ascii="仿宋" w:hAnsi="仿宋" w:eastAsia="仿宋" w:cs="仿宋"/>
                <w:szCs w:val="21"/>
                <w:lang w:eastAsia="zh-Hans"/>
              </w:rPr>
              <w:t>5</w:t>
            </w:r>
            <w:r>
              <w:rPr>
                <w:rFonts w:hint="eastAsia" w:ascii="仿宋" w:hAnsi="仿宋" w:eastAsia="仿宋" w:cs="仿宋"/>
                <w:szCs w:val="21"/>
                <w:lang w:val="en-US" w:eastAsia="zh-Hans"/>
              </w:rPr>
              <w:t>.掌握DAO数据访问层的数据操作编写</w:t>
            </w:r>
          </w:p>
          <w:p>
            <w:pPr>
              <w:widowControl/>
              <w:numPr>
                <w:ilvl w:val="0"/>
                <w:numId w:val="0"/>
              </w:numPr>
              <w:spacing w:line="360" w:lineRule="exact"/>
              <w:ind w:left="0" w:leftChars="0" w:firstLine="0" w:firstLineChars="0"/>
              <w:jc w:val="left"/>
              <w:rPr>
                <w:rFonts w:hint="eastAsia" w:ascii="仿宋" w:hAnsi="仿宋" w:eastAsia="仿宋" w:cs="仿宋"/>
                <w:szCs w:val="21"/>
                <w:lang w:val="en-US" w:eastAsia="zh-Hans"/>
              </w:rPr>
            </w:pPr>
            <w:r>
              <w:rPr>
                <w:rFonts w:hint="default" w:ascii="仿宋" w:hAnsi="仿宋" w:eastAsia="仿宋" w:cs="仿宋"/>
                <w:szCs w:val="21"/>
                <w:lang w:eastAsia="zh-Hans"/>
              </w:rPr>
              <w:t>6</w:t>
            </w:r>
            <w:r>
              <w:rPr>
                <w:rFonts w:hint="eastAsia" w:ascii="仿宋" w:hAnsi="仿宋" w:eastAsia="仿宋" w:cs="仿宋"/>
                <w:szCs w:val="21"/>
                <w:lang w:val="en-US" w:eastAsia="zh-Hans"/>
              </w:rPr>
              <w:t>.掌握服务层Service的业务编写</w:t>
            </w:r>
          </w:p>
          <w:p>
            <w:pPr>
              <w:widowControl/>
              <w:numPr>
                <w:ilvl w:val="0"/>
                <w:numId w:val="0"/>
              </w:numPr>
              <w:spacing w:line="360" w:lineRule="exact"/>
              <w:ind w:left="0" w:leftChars="0" w:firstLine="0" w:firstLineChars="0"/>
              <w:jc w:val="left"/>
              <w:rPr>
                <w:rFonts w:hint="eastAsia" w:ascii="仿宋" w:hAnsi="仿宋" w:eastAsia="仿宋" w:cs="仿宋"/>
                <w:szCs w:val="21"/>
                <w:lang w:eastAsia="zh-Hans"/>
              </w:rPr>
            </w:pPr>
            <w:r>
              <w:rPr>
                <w:rFonts w:hint="default" w:ascii="仿宋" w:hAnsi="仿宋" w:eastAsia="仿宋" w:cs="仿宋"/>
                <w:szCs w:val="21"/>
                <w:lang w:eastAsia="zh-Hans"/>
              </w:rPr>
              <w:t>7</w:t>
            </w:r>
            <w:r>
              <w:rPr>
                <w:rFonts w:hint="eastAsia" w:ascii="仿宋" w:hAnsi="仿宋" w:eastAsia="仿宋" w:cs="仿宋"/>
                <w:szCs w:val="21"/>
                <w:lang w:val="en-US" w:eastAsia="zh-Hans"/>
              </w:rPr>
              <w:t>.掌握基于MVC模式的Controller控制器的编码实现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66" w:type="dxa"/>
          <w:trHeight w:val="1293" w:hRule="atLeast"/>
        </w:trPr>
        <w:tc>
          <w:tcPr>
            <w:tcW w:w="1551" w:type="dxa"/>
            <w:gridSpan w:val="2"/>
            <w:vAlign w:val="center"/>
          </w:tcPr>
          <w:p>
            <w:pPr>
              <w:jc w:val="center"/>
              <w:rPr>
                <w:szCs w:val="21"/>
              </w:rPr>
            </w:pPr>
            <w:r>
              <w:rPr>
                <w:rFonts w:hint="eastAsia"/>
                <w:szCs w:val="21"/>
              </w:rPr>
              <w:t>重点与难点</w:t>
            </w:r>
          </w:p>
        </w:tc>
        <w:tc>
          <w:tcPr>
            <w:tcW w:w="7729" w:type="dxa"/>
            <w:gridSpan w:val="4"/>
          </w:tcPr>
          <w:p>
            <w:pPr>
              <w:widowControl/>
              <w:numPr>
                <w:ilvl w:val="0"/>
                <w:numId w:val="0"/>
              </w:numPr>
              <w:spacing w:line="360" w:lineRule="exact"/>
              <w:jc w:val="left"/>
              <w:rPr>
                <w:rFonts w:hint="eastAsia" w:ascii="仿宋" w:hAnsi="仿宋" w:eastAsia="仿宋" w:cs="仿宋"/>
                <w:szCs w:val="21"/>
                <w:lang w:eastAsia="zh-Hans"/>
              </w:rPr>
            </w:pPr>
            <w:r>
              <w:rPr>
                <w:rFonts w:hint="default" w:ascii="仿宋" w:hAnsi="仿宋" w:eastAsia="仿宋" w:cs="仿宋"/>
                <w:szCs w:val="21"/>
                <w:lang w:eastAsia="zh-Hans"/>
              </w:rPr>
              <w:t>1</w:t>
            </w:r>
            <w:r>
              <w:rPr>
                <w:rFonts w:hint="eastAsia" w:ascii="仿宋" w:hAnsi="仿宋" w:eastAsia="仿宋" w:cs="仿宋"/>
                <w:szCs w:val="21"/>
                <w:lang w:val="en-US" w:eastAsia="zh-Hans"/>
              </w:rPr>
              <w:t>.掌握Spring整合MyBatis</w:t>
            </w:r>
          </w:p>
          <w:p>
            <w:pPr>
              <w:widowControl/>
              <w:numPr>
                <w:ilvl w:val="0"/>
                <w:numId w:val="0"/>
              </w:numPr>
              <w:spacing w:line="360" w:lineRule="exact"/>
              <w:jc w:val="left"/>
              <w:rPr>
                <w:rFonts w:hint="eastAsia" w:ascii="仿宋" w:hAnsi="仿宋" w:eastAsia="仿宋" w:cs="仿宋"/>
                <w:szCs w:val="21"/>
                <w:lang w:val="en-US" w:eastAsia="zh-Hans"/>
              </w:rPr>
            </w:pPr>
            <w:r>
              <w:rPr>
                <w:rFonts w:hint="default" w:ascii="仿宋" w:hAnsi="仿宋" w:eastAsia="仿宋" w:cs="仿宋"/>
                <w:szCs w:val="21"/>
                <w:lang w:eastAsia="zh-Hans"/>
              </w:rPr>
              <w:t>2</w:t>
            </w:r>
            <w:r>
              <w:rPr>
                <w:rFonts w:hint="eastAsia" w:ascii="仿宋" w:hAnsi="仿宋" w:eastAsia="仿宋" w:cs="仿宋"/>
                <w:szCs w:val="21"/>
                <w:lang w:val="en-US" w:eastAsia="zh-Hans"/>
              </w:rPr>
              <w:t>.掌握基于MVC模式的Controller控制器的编码实现</w:t>
            </w:r>
          </w:p>
          <w:p>
            <w:pPr>
              <w:widowControl/>
              <w:numPr>
                <w:ilvl w:val="0"/>
                <w:numId w:val="0"/>
              </w:numPr>
              <w:spacing w:line="360" w:lineRule="exact"/>
              <w:jc w:val="left"/>
              <w:rPr>
                <w:rFonts w:hint="eastAsia" w:ascii="仿宋" w:hAnsi="仿宋" w:eastAsia="仿宋" w:cs="仿宋"/>
                <w:szCs w:val="21"/>
                <w:lang w:eastAsia="zh-Hans"/>
              </w:rPr>
            </w:pPr>
            <w:r>
              <w:rPr>
                <w:rFonts w:hint="default" w:ascii="仿宋" w:hAnsi="仿宋" w:eastAsia="仿宋" w:cs="仿宋"/>
                <w:szCs w:val="21"/>
                <w:lang w:eastAsia="zh-Hans"/>
              </w:rPr>
              <w:t>3</w:t>
            </w:r>
            <w:r>
              <w:rPr>
                <w:rFonts w:hint="eastAsia" w:ascii="仿宋" w:hAnsi="仿宋" w:eastAsia="仿宋" w:cs="仿宋"/>
                <w:szCs w:val="21"/>
                <w:lang w:val="en-US" w:eastAsia="zh-Hans"/>
              </w:rPr>
              <w:t>.掌握服务层Service的业务编写</w:t>
            </w:r>
          </w:p>
          <w:p>
            <w:pPr>
              <w:widowControl/>
              <w:numPr>
                <w:ilvl w:val="0"/>
                <w:numId w:val="0"/>
              </w:numPr>
              <w:spacing w:line="360" w:lineRule="exact"/>
              <w:jc w:val="left"/>
              <w:rPr>
                <w:rFonts w:ascii="仿宋" w:hAnsi="仿宋" w:eastAsia="仿宋" w:cs="仿宋"/>
                <w:szCs w:val="21"/>
              </w:rPr>
            </w:pPr>
            <w:r>
              <w:rPr>
                <w:rFonts w:hint="default" w:ascii="仿宋" w:hAnsi="仿宋" w:eastAsia="仿宋" w:cs="仿宋"/>
                <w:szCs w:val="21"/>
                <w:lang w:eastAsia="zh-Hans"/>
              </w:rPr>
              <w:t>4</w:t>
            </w:r>
            <w:r>
              <w:rPr>
                <w:rFonts w:hint="eastAsia" w:ascii="仿宋" w:hAnsi="仿宋" w:eastAsia="仿宋" w:cs="仿宋"/>
                <w:szCs w:val="21"/>
                <w:lang w:val="en-US" w:eastAsia="zh-Hans"/>
              </w:rPr>
              <w:t>.Spring的配置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66" w:type="dxa"/>
          <w:trHeight w:val="1661" w:hRule="atLeast"/>
        </w:trPr>
        <w:tc>
          <w:tcPr>
            <w:tcW w:w="1551" w:type="dxa"/>
            <w:gridSpan w:val="2"/>
            <w:vAlign w:val="center"/>
          </w:tcPr>
          <w:p>
            <w:pPr>
              <w:jc w:val="center"/>
              <w:rPr>
                <w:szCs w:val="21"/>
              </w:rPr>
            </w:pPr>
            <w:r>
              <w:rPr>
                <w:rFonts w:hint="eastAsia"/>
                <w:szCs w:val="21"/>
              </w:rPr>
              <w:t>教学设计</w:t>
            </w:r>
          </w:p>
          <w:p>
            <w:pPr>
              <w:jc w:val="center"/>
              <w:rPr>
                <w:szCs w:val="21"/>
              </w:rPr>
            </w:pPr>
            <w:r>
              <w:rPr>
                <w:rFonts w:hint="eastAsia"/>
                <w:szCs w:val="21"/>
              </w:rPr>
              <w:t>概述</w:t>
            </w:r>
          </w:p>
        </w:tc>
        <w:tc>
          <w:tcPr>
            <w:tcW w:w="7729" w:type="dxa"/>
            <w:gridSpan w:val="4"/>
          </w:tcPr>
          <w:p>
            <w:pPr>
              <w:pStyle w:val="57"/>
              <w:numPr>
                <w:ilvl w:val="0"/>
                <w:numId w:val="0"/>
              </w:numPr>
              <w:ind w:leftChars="0"/>
              <w:jc w:val="left"/>
              <w:rPr>
                <w:rFonts w:ascii="仿宋" w:hAnsi="仿宋" w:eastAsia="仿宋" w:cs="仿宋"/>
                <w:szCs w:val="21"/>
              </w:rPr>
            </w:pPr>
            <w:r>
              <w:rPr>
                <w:rFonts w:hint="default" w:ascii="仿宋" w:hAnsi="仿宋" w:eastAsia="仿宋" w:cs="仿宋"/>
                <w:szCs w:val="21"/>
              </w:rPr>
              <w:t>1</w:t>
            </w:r>
            <w:r>
              <w:rPr>
                <w:rFonts w:hint="eastAsia" w:ascii="仿宋" w:hAnsi="仿宋" w:eastAsia="仿宋" w:cs="仿宋"/>
                <w:szCs w:val="21"/>
                <w:lang w:val="en-US" w:eastAsia="zh-Hans"/>
              </w:rPr>
              <w:t>.</w:t>
            </w:r>
            <w:r>
              <w:rPr>
                <w:rFonts w:hint="eastAsia" w:ascii="仿宋" w:hAnsi="仿宋" w:eastAsia="仿宋" w:cs="仿宋"/>
                <w:szCs w:val="21"/>
              </w:rPr>
              <w:t>引导学生通过文献法</w:t>
            </w:r>
            <w:r>
              <w:rPr>
                <w:rFonts w:hint="eastAsia" w:ascii="仿宋" w:hAnsi="仿宋" w:eastAsia="仿宋" w:cs="仿宋"/>
                <w:szCs w:val="21"/>
                <w:lang w:val="en-US" w:eastAsia="zh-Hans"/>
              </w:rPr>
              <w:t>对技术点</w:t>
            </w:r>
            <w:r>
              <w:rPr>
                <w:rFonts w:hint="eastAsia" w:ascii="仿宋" w:hAnsi="仿宋" w:eastAsia="仿宋" w:cs="仿宋"/>
                <w:szCs w:val="21"/>
              </w:rPr>
              <w:t>进行了解。</w:t>
            </w:r>
          </w:p>
          <w:p>
            <w:pPr>
              <w:pStyle w:val="57"/>
              <w:numPr>
                <w:ilvl w:val="0"/>
                <w:numId w:val="0"/>
              </w:numPr>
              <w:ind w:leftChars="0"/>
              <w:jc w:val="left"/>
              <w:rPr>
                <w:rFonts w:ascii="仿宋" w:hAnsi="仿宋" w:eastAsia="仿宋" w:cs="仿宋"/>
                <w:szCs w:val="21"/>
              </w:rPr>
            </w:pPr>
            <w:r>
              <w:rPr>
                <w:rFonts w:hint="default" w:ascii="仿宋" w:hAnsi="仿宋" w:eastAsia="仿宋" w:cs="仿宋"/>
                <w:szCs w:val="21"/>
              </w:rPr>
              <w:t>2</w:t>
            </w:r>
            <w:r>
              <w:rPr>
                <w:rFonts w:hint="eastAsia" w:ascii="仿宋" w:hAnsi="仿宋" w:eastAsia="仿宋" w:cs="仿宋"/>
                <w:szCs w:val="21"/>
                <w:lang w:val="en-US" w:eastAsia="zh-Hans"/>
              </w:rPr>
              <w:t>.</w:t>
            </w:r>
            <w:r>
              <w:rPr>
                <w:rFonts w:hint="eastAsia" w:ascii="仿宋" w:hAnsi="仿宋" w:eastAsia="仿宋" w:cs="仿宋"/>
                <w:szCs w:val="21"/>
              </w:rPr>
              <w:t>通过</w:t>
            </w:r>
            <w:r>
              <w:rPr>
                <w:rFonts w:hint="eastAsia" w:ascii="仿宋" w:hAnsi="仿宋" w:eastAsia="仿宋" w:cs="仿宋"/>
                <w:szCs w:val="21"/>
                <w:lang w:val="en-US" w:eastAsia="zh-Hans"/>
              </w:rPr>
              <w:t>实操对SSM项目的登录功能操作方法</w:t>
            </w:r>
            <w:r>
              <w:rPr>
                <w:rFonts w:hint="eastAsia" w:ascii="仿宋" w:hAnsi="仿宋" w:eastAsia="仿宋" w:cs="仿宋"/>
                <w:szCs w:val="21"/>
              </w:rPr>
              <w:t>。</w:t>
            </w:r>
          </w:p>
          <w:p>
            <w:pPr>
              <w:pStyle w:val="57"/>
              <w:numPr>
                <w:ilvl w:val="0"/>
                <w:numId w:val="0"/>
              </w:numPr>
              <w:ind w:leftChars="0"/>
              <w:jc w:val="left"/>
              <w:rPr>
                <w:rFonts w:ascii="仿宋" w:hAnsi="仿宋" w:eastAsia="仿宋" w:cs="仿宋"/>
                <w:szCs w:val="21"/>
              </w:rPr>
            </w:pPr>
            <w:r>
              <w:rPr>
                <w:rFonts w:hint="default" w:ascii="仿宋" w:hAnsi="仿宋" w:eastAsia="仿宋" w:cs="仿宋"/>
                <w:szCs w:val="21"/>
              </w:rPr>
              <w:t>3</w:t>
            </w:r>
            <w:r>
              <w:rPr>
                <w:rFonts w:hint="eastAsia" w:ascii="仿宋" w:hAnsi="仿宋" w:eastAsia="仿宋" w:cs="仿宋"/>
                <w:szCs w:val="21"/>
                <w:lang w:val="en-US" w:eastAsia="zh-Hans"/>
              </w:rPr>
              <w:t>.</w:t>
            </w:r>
            <w:r>
              <w:rPr>
                <w:rFonts w:hint="eastAsia" w:ascii="仿宋" w:hAnsi="仿宋" w:eastAsia="仿宋" w:cs="仿宋"/>
                <w:szCs w:val="21"/>
              </w:rPr>
              <w:t>根据需求分析</w:t>
            </w:r>
            <w:r>
              <w:rPr>
                <w:rFonts w:hint="eastAsia" w:ascii="仿宋" w:hAnsi="仿宋" w:eastAsia="仿宋" w:cs="仿宋"/>
                <w:szCs w:val="21"/>
                <w:lang w:val="en-US" w:eastAsia="zh-Hans"/>
              </w:rPr>
              <w:t>并操作</w:t>
            </w:r>
            <w:r>
              <w:rPr>
                <w:rFonts w:hint="eastAsia" w:ascii="仿宋" w:hAnsi="仿宋" w:eastAsia="仿宋" w:cs="仿宋"/>
                <w:szCs w:val="21"/>
              </w:rPr>
              <w:t>数据库，并给出表结构。</w:t>
            </w:r>
          </w:p>
          <w:p>
            <w:pPr>
              <w:pStyle w:val="57"/>
              <w:numPr>
                <w:ilvl w:val="0"/>
                <w:numId w:val="0"/>
              </w:numPr>
              <w:ind w:leftChars="0"/>
              <w:jc w:val="left"/>
              <w:rPr>
                <w:rFonts w:ascii="仿宋" w:hAnsi="仿宋" w:eastAsia="仿宋" w:cs="仿宋"/>
                <w:szCs w:val="21"/>
              </w:rPr>
            </w:pPr>
            <w:r>
              <w:rPr>
                <w:rFonts w:hint="default" w:ascii="仿宋" w:hAnsi="仿宋" w:eastAsia="仿宋" w:cs="仿宋"/>
                <w:szCs w:val="21"/>
              </w:rPr>
              <w:t>4</w:t>
            </w:r>
            <w:r>
              <w:rPr>
                <w:rFonts w:hint="eastAsia" w:ascii="仿宋" w:hAnsi="仿宋" w:eastAsia="仿宋" w:cs="仿宋"/>
                <w:szCs w:val="21"/>
                <w:lang w:val="en-US" w:eastAsia="zh-Hans"/>
              </w:rPr>
              <w:t>.</w:t>
            </w:r>
            <w:r>
              <w:rPr>
                <w:rFonts w:hint="eastAsia" w:ascii="仿宋" w:hAnsi="仿宋" w:eastAsia="仿宋" w:cs="仿宋"/>
                <w:szCs w:val="21"/>
              </w:rPr>
              <w:t>学生分组进行</w:t>
            </w:r>
            <w:r>
              <w:rPr>
                <w:rFonts w:hint="eastAsia" w:ascii="仿宋" w:hAnsi="仿宋" w:eastAsia="仿宋" w:cs="仿宋"/>
                <w:szCs w:val="21"/>
                <w:lang w:val="en-US" w:eastAsia="zh-Hans"/>
              </w:rPr>
              <w:t>编码</w:t>
            </w:r>
          </w:p>
          <w:p>
            <w:pPr>
              <w:pStyle w:val="57"/>
              <w:numPr>
                <w:ilvl w:val="0"/>
                <w:numId w:val="0"/>
              </w:numPr>
              <w:ind w:leftChars="0"/>
              <w:jc w:val="left"/>
              <w:rPr>
                <w:rFonts w:ascii="仿宋" w:hAnsi="仿宋" w:eastAsia="仿宋" w:cs="仿宋"/>
                <w:szCs w:val="21"/>
              </w:rPr>
            </w:pPr>
            <w:r>
              <w:rPr>
                <w:rFonts w:hint="default" w:ascii="仿宋" w:hAnsi="仿宋" w:eastAsia="仿宋" w:cs="仿宋"/>
                <w:szCs w:val="21"/>
              </w:rPr>
              <w:t>5</w:t>
            </w:r>
            <w:r>
              <w:rPr>
                <w:rFonts w:hint="eastAsia" w:ascii="仿宋" w:hAnsi="仿宋" w:eastAsia="仿宋" w:cs="仿宋"/>
                <w:szCs w:val="21"/>
                <w:lang w:val="en-US" w:eastAsia="zh-Hans"/>
              </w:rPr>
              <w:t>.</w:t>
            </w:r>
            <w:r>
              <w:rPr>
                <w:rFonts w:hint="eastAsia" w:ascii="仿宋" w:hAnsi="仿宋" w:eastAsia="仿宋" w:cs="仿宋"/>
                <w:szCs w:val="21"/>
              </w:rPr>
              <w:t>完成</w:t>
            </w:r>
            <w:r>
              <w:rPr>
                <w:rFonts w:hint="eastAsia" w:ascii="仿宋" w:hAnsi="仿宋" w:eastAsia="仿宋" w:cs="仿宋"/>
                <w:szCs w:val="21"/>
                <w:lang w:val="en-US" w:eastAsia="zh-Hans"/>
              </w:rPr>
              <w:t>案例</w:t>
            </w:r>
            <w:r>
              <w:rPr>
                <w:rFonts w:hint="default" w:ascii="仿宋" w:hAnsi="仿宋" w:eastAsia="仿宋" w:cs="仿宋"/>
                <w:szCs w:val="21"/>
                <w:lang w:eastAsia="zh-Hans"/>
              </w:rPr>
              <w:t>，</w:t>
            </w:r>
            <w:r>
              <w:rPr>
                <w:rFonts w:hint="eastAsia" w:ascii="仿宋" w:hAnsi="仿宋" w:eastAsia="仿宋" w:cs="仿宋"/>
                <w:szCs w:val="21"/>
                <w:lang w:val="en-US" w:eastAsia="zh-Hans"/>
              </w:rPr>
              <w:t>并提交</w:t>
            </w:r>
            <w:r>
              <w:rPr>
                <w:rFonts w:hint="eastAsia" w:ascii="仿宋" w:hAnsi="仿宋" w:eastAsia="仿宋" w:cs="仿宋"/>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66" w:type="dxa"/>
          <w:trHeight w:val="2286" w:hRule="atLeast"/>
        </w:trPr>
        <w:tc>
          <w:tcPr>
            <w:tcW w:w="1551" w:type="dxa"/>
            <w:gridSpan w:val="2"/>
            <w:vAlign w:val="center"/>
          </w:tcPr>
          <w:p>
            <w:pPr>
              <w:jc w:val="center"/>
              <w:rPr>
                <w:szCs w:val="21"/>
              </w:rPr>
            </w:pPr>
            <w:r>
              <w:rPr>
                <w:rFonts w:hint="eastAsia"/>
                <w:szCs w:val="21"/>
              </w:rPr>
              <w:t>教学环境及资源要求</w:t>
            </w:r>
          </w:p>
        </w:tc>
        <w:tc>
          <w:tcPr>
            <w:tcW w:w="7729" w:type="dxa"/>
            <w:gridSpan w:val="4"/>
            <w:vAlign w:val="center"/>
          </w:tcPr>
          <w:p>
            <w:pPr>
              <w:jc w:val="left"/>
              <w:rPr>
                <w:rFonts w:ascii="仿宋" w:hAnsi="仿宋" w:eastAsia="仿宋" w:cs="仿宋"/>
                <w:szCs w:val="21"/>
              </w:rPr>
            </w:pPr>
            <w:r>
              <w:rPr>
                <w:rFonts w:hint="eastAsia" w:ascii="仿宋" w:hAnsi="仿宋" w:eastAsia="仿宋" w:cs="仿宋"/>
                <w:szCs w:val="21"/>
              </w:rPr>
              <w:t>专业机房：课程采用J2SE平台，并使用Eclipse开发工具和MySql数据库，建议教学做一体化教室配置计算机window系列操作系统，并要求cpu2.0G，内存2.0G，硬盘80G以上配置。各机位按照小队形式布置，适合小队交流，投影、讲解设备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66" w:type="dxa"/>
          <w:trHeight w:val="1195" w:hRule="atLeast"/>
        </w:trPr>
        <w:tc>
          <w:tcPr>
            <w:tcW w:w="1551" w:type="dxa"/>
            <w:gridSpan w:val="2"/>
            <w:vAlign w:val="center"/>
          </w:tcPr>
          <w:p>
            <w:pPr>
              <w:jc w:val="center"/>
              <w:rPr>
                <w:szCs w:val="21"/>
              </w:rPr>
            </w:pPr>
            <w:r>
              <w:rPr>
                <w:rFonts w:hint="eastAsia"/>
                <w:szCs w:val="21"/>
              </w:rPr>
              <w:t>复习提问</w:t>
            </w:r>
          </w:p>
        </w:tc>
        <w:tc>
          <w:tcPr>
            <w:tcW w:w="7729" w:type="dxa"/>
            <w:gridSpan w:val="4"/>
          </w:tcPr>
          <w:p>
            <w:pPr>
              <w:jc w:val="left"/>
              <w:rPr>
                <w:rFonts w:ascii="仿宋" w:hAnsi="仿宋" w:eastAsia="仿宋" w:cs="仿宋"/>
                <w:szCs w:val="21"/>
              </w:rPr>
            </w:pPr>
          </w:p>
          <w:p>
            <w:pPr>
              <w:jc w:val="lef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66" w:type="dxa"/>
          <w:trHeight w:val="1695" w:hRule="atLeast"/>
        </w:trPr>
        <w:tc>
          <w:tcPr>
            <w:tcW w:w="1551" w:type="dxa"/>
            <w:gridSpan w:val="2"/>
            <w:vAlign w:val="center"/>
          </w:tcPr>
          <w:p>
            <w:pPr>
              <w:jc w:val="center"/>
              <w:rPr>
                <w:szCs w:val="21"/>
              </w:rPr>
            </w:pPr>
            <w:r>
              <w:rPr>
                <w:rFonts w:hint="eastAsia"/>
                <w:szCs w:val="21"/>
              </w:rPr>
              <w:t>授课要点</w:t>
            </w:r>
          </w:p>
        </w:tc>
        <w:tc>
          <w:tcPr>
            <w:tcW w:w="7729" w:type="dxa"/>
            <w:gridSpan w:val="4"/>
          </w:tcPr>
          <w:p>
            <w:pPr>
              <w:pStyle w:val="57"/>
              <w:numPr>
                <w:ilvl w:val="0"/>
                <w:numId w:val="9"/>
              </w:numPr>
              <w:ind w:firstLineChars="0"/>
              <w:jc w:val="left"/>
              <w:rPr>
                <w:rFonts w:ascii="仿宋" w:hAnsi="仿宋" w:eastAsia="仿宋" w:cs="仿宋"/>
                <w:szCs w:val="21"/>
              </w:rPr>
            </w:pPr>
            <w:r>
              <w:rPr>
                <w:rFonts w:hint="eastAsia" w:ascii="仿宋" w:hAnsi="仿宋" w:eastAsia="仿宋" w:cs="仿宋"/>
                <w:szCs w:val="21"/>
              </w:rPr>
              <w:t>框架相关知识。</w:t>
            </w:r>
          </w:p>
          <w:p>
            <w:pPr>
              <w:pStyle w:val="57"/>
              <w:numPr>
                <w:ilvl w:val="0"/>
                <w:numId w:val="9"/>
              </w:numPr>
              <w:ind w:firstLineChars="0"/>
              <w:jc w:val="left"/>
              <w:rPr>
                <w:rFonts w:ascii="仿宋" w:hAnsi="仿宋" w:eastAsia="仿宋" w:cs="仿宋"/>
                <w:szCs w:val="21"/>
              </w:rPr>
            </w:pPr>
            <w:r>
              <w:rPr>
                <w:rFonts w:hint="eastAsia" w:ascii="仿宋" w:hAnsi="仿宋" w:eastAsia="仿宋" w:cs="仿宋"/>
                <w:szCs w:val="21"/>
              </w:rPr>
              <w:t>JSP技术复习。</w:t>
            </w:r>
          </w:p>
          <w:p>
            <w:pPr>
              <w:pStyle w:val="57"/>
              <w:numPr>
                <w:ilvl w:val="0"/>
                <w:numId w:val="9"/>
              </w:numPr>
              <w:ind w:firstLineChars="0"/>
              <w:jc w:val="left"/>
              <w:rPr>
                <w:rFonts w:ascii="仿宋" w:hAnsi="仿宋" w:eastAsia="仿宋" w:cs="仿宋"/>
                <w:szCs w:val="21"/>
              </w:rPr>
            </w:pPr>
            <w:r>
              <w:rPr>
                <w:rFonts w:hint="eastAsia" w:ascii="仿宋" w:hAnsi="仿宋" w:eastAsia="仿宋" w:cs="仿宋"/>
                <w:szCs w:val="21"/>
              </w:rPr>
              <w:t>项目计划书书写。</w:t>
            </w:r>
          </w:p>
          <w:p>
            <w:pPr>
              <w:pStyle w:val="57"/>
              <w:numPr>
                <w:ilvl w:val="0"/>
                <w:numId w:val="9"/>
              </w:numPr>
              <w:ind w:firstLineChars="0"/>
              <w:jc w:val="left"/>
              <w:rPr>
                <w:rFonts w:ascii="仿宋" w:hAnsi="仿宋" w:eastAsia="仿宋" w:cs="仿宋"/>
                <w:szCs w:val="21"/>
              </w:rPr>
            </w:pPr>
            <w:r>
              <w:rPr>
                <w:rFonts w:hint="eastAsia" w:ascii="仿宋" w:hAnsi="仿宋" w:eastAsia="仿宋" w:cs="仿宋"/>
                <w:szCs w:val="21"/>
              </w:rPr>
              <w:t>实际项目开发流程。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66" w:type="dxa"/>
          <w:trHeight w:val="1309" w:hRule="atLeast"/>
        </w:trPr>
        <w:tc>
          <w:tcPr>
            <w:tcW w:w="1551" w:type="dxa"/>
            <w:gridSpan w:val="2"/>
            <w:vAlign w:val="center"/>
          </w:tcPr>
          <w:p>
            <w:pPr>
              <w:jc w:val="center"/>
              <w:rPr>
                <w:szCs w:val="21"/>
              </w:rPr>
            </w:pPr>
            <w:r>
              <w:rPr>
                <w:rFonts w:hint="eastAsia"/>
                <w:szCs w:val="21"/>
              </w:rPr>
              <w:t>课外作业</w:t>
            </w:r>
          </w:p>
        </w:tc>
        <w:tc>
          <w:tcPr>
            <w:tcW w:w="7729" w:type="dxa"/>
            <w:gridSpan w:val="4"/>
          </w:tcPr>
          <w:p>
            <w:pPr>
              <w:jc w:val="left"/>
              <w:rPr>
                <w:rFonts w:ascii="仿宋" w:hAnsi="仿宋" w:eastAsia="仿宋" w:cs="仿宋"/>
                <w:szCs w:val="21"/>
              </w:rPr>
            </w:pPr>
          </w:p>
          <w:p>
            <w:pPr>
              <w:jc w:val="left"/>
              <w:rPr>
                <w:rFonts w:ascii="仿宋" w:hAnsi="仿宋" w:eastAsia="仿宋" w:cs="仿宋"/>
                <w:szCs w:val="21"/>
              </w:rPr>
            </w:pPr>
            <w:r>
              <w:rPr>
                <w:rFonts w:hint="eastAsia" w:ascii="仿宋" w:hAnsi="仿宋" w:eastAsia="仿宋" w:cs="仿宋"/>
                <w:szCs w:val="21"/>
              </w:rPr>
              <w:t>无</w:t>
            </w:r>
          </w:p>
          <w:p>
            <w:pPr>
              <w:jc w:val="lef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4" w:hRule="atLeast"/>
          <w:tblHeader/>
        </w:trPr>
        <w:tc>
          <w:tcPr>
            <w:tcW w:w="771" w:type="dxa"/>
          </w:tcPr>
          <w:p>
            <w:pPr>
              <w:jc w:val="center"/>
              <w:rPr>
                <w:szCs w:val="21"/>
              </w:rPr>
            </w:pPr>
            <w:r>
              <w:rPr>
                <w:rFonts w:hint="eastAsia" w:ascii="黑体" w:hAnsi="黑体" w:eastAsia="黑体" w:cs="黑体"/>
                <w:szCs w:val="21"/>
              </w:rPr>
              <w:t>时间分配</w:t>
            </w:r>
          </w:p>
        </w:tc>
        <w:tc>
          <w:tcPr>
            <w:tcW w:w="4923" w:type="dxa"/>
            <w:gridSpan w:val="2"/>
          </w:tcPr>
          <w:p>
            <w:pPr>
              <w:spacing w:line="480" w:lineRule="auto"/>
              <w:jc w:val="center"/>
              <w:rPr>
                <w:szCs w:val="21"/>
              </w:rPr>
            </w:pPr>
            <w:r>
              <w:rPr>
                <w:rFonts w:hint="eastAsia" w:ascii="黑体" w:hAnsi="黑体" w:eastAsia="黑体" w:cs="黑体"/>
                <w:szCs w:val="21"/>
              </w:rPr>
              <w:t>教学内容</w:t>
            </w:r>
          </w:p>
        </w:tc>
        <w:tc>
          <w:tcPr>
            <w:tcW w:w="1178" w:type="dxa"/>
          </w:tcPr>
          <w:p>
            <w:pPr>
              <w:spacing w:line="480" w:lineRule="auto"/>
              <w:jc w:val="center"/>
              <w:rPr>
                <w:szCs w:val="21"/>
              </w:rPr>
            </w:pPr>
            <w:r>
              <w:rPr>
                <w:rFonts w:hint="eastAsia" w:ascii="黑体" w:hAnsi="黑体" w:eastAsia="黑体" w:cs="黑体"/>
                <w:szCs w:val="21"/>
              </w:rPr>
              <w:t>学生活动</w:t>
            </w:r>
          </w:p>
        </w:tc>
        <w:tc>
          <w:tcPr>
            <w:tcW w:w="1316" w:type="dxa"/>
          </w:tcPr>
          <w:p>
            <w:pPr>
              <w:spacing w:line="480" w:lineRule="auto"/>
              <w:rPr>
                <w:rFonts w:ascii="黑体" w:hAnsi="黑体" w:eastAsia="黑体" w:cs="黑体"/>
                <w:szCs w:val="21"/>
              </w:rPr>
            </w:pPr>
            <w:r>
              <w:rPr>
                <w:rFonts w:hint="eastAsia" w:ascii="黑体" w:hAnsi="黑体" w:eastAsia="黑体" w:cs="黑体"/>
                <w:szCs w:val="21"/>
              </w:rPr>
              <w:t>教师活动</w:t>
            </w:r>
          </w:p>
        </w:tc>
        <w:tc>
          <w:tcPr>
            <w:tcW w:w="1158" w:type="dxa"/>
            <w:gridSpan w:val="2"/>
          </w:tcPr>
          <w:p>
            <w:pPr>
              <w:spacing w:line="480" w:lineRule="auto"/>
              <w:jc w:val="center"/>
              <w:rPr>
                <w:szCs w:val="21"/>
              </w:rPr>
            </w:pPr>
            <w:r>
              <w:rPr>
                <w:rFonts w:hint="eastAsia" w:ascii="黑体" w:hAnsi="黑体" w:eastAsia="黑体" w:cs="黑体"/>
                <w:szCs w:val="21"/>
              </w:rPr>
              <w:t>实训设备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78" w:hRule="atLeast"/>
        </w:trPr>
        <w:tc>
          <w:tcPr>
            <w:tcW w:w="771" w:type="dxa"/>
          </w:tcPr>
          <w:p>
            <w:pPr>
              <w:jc w:val="center"/>
              <w:rPr>
                <w:rFonts w:ascii="仿宋" w:hAnsi="仿宋" w:eastAsia="仿宋" w:cs="仿宋"/>
                <w:szCs w:val="21"/>
              </w:rPr>
            </w:pPr>
            <w:r>
              <w:rPr>
                <w:rFonts w:hint="eastAsia" w:ascii="仿宋" w:hAnsi="仿宋" w:eastAsia="仿宋" w:cs="仿宋"/>
                <w:szCs w:val="21"/>
              </w:rPr>
              <w:t>1-45</w:t>
            </w:r>
          </w:p>
        </w:tc>
        <w:tc>
          <w:tcPr>
            <w:tcW w:w="4923" w:type="dxa"/>
            <w:gridSpan w:val="2"/>
          </w:tcPr>
          <w:p>
            <w:pPr>
              <w:rPr>
                <w:rFonts w:ascii="仿宋" w:hAnsi="仿宋" w:eastAsia="仿宋" w:cs="仿宋"/>
                <w:szCs w:val="21"/>
              </w:rPr>
            </w:pPr>
            <w:r>
              <w:rPr>
                <w:rFonts w:hint="eastAsia" w:ascii="仿宋" w:hAnsi="仿宋" w:eastAsia="仿宋" w:cs="仿宋"/>
                <w:szCs w:val="21"/>
              </w:rPr>
              <w:t>（</w:t>
            </w:r>
            <w:r>
              <w:rPr>
                <w:rFonts w:hint="eastAsia" w:ascii="仿宋" w:hAnsi="仿宋" w:eastAsia="仿宋" w:cs="仿宋"/>
                <w:color w:val="C00000"/>
                <w:szCs w:val="21"/>
              </w:rPr>
              <w:t>提供1个案例，请参照案例的栏目来设计</w:t>
            </w:r>
            <w:r>
              <w:rPr>
                <w:rFonts w:hint="eastAsia" w:ascii="仿宋" w:hAnsi="仿宋" w:eastAsia="仿宋" w:cs="仿宋"/>
                <w:szCs w:val="21"/>
              </w:rPr>
              <w:t>）</w:t>
            </w:r>
          </w:p>
          <w:p>
            <w:pPr>
              <w:jc w:val="left"/>
              <w:rPr>
                <w:rFonts w:hint="eastAsia" w:ascii="仿宋" w:hAnsi="仿宋" w:eastAsia="仿宋" w:cs="仿宋"/>
                <w:szCs w:val="21"/>
              </w:rPr>
            </w:pPr>
            <w:r>
              <w:rPr>
                <w:rFonts w:hint="eastAsia" w:ascii="仿宋" w:hAnsi="仿宋" w:eastAsia="仿宋" w:cs="仿宋"/>
                <w:szCs w:val="21"/>
              </w:rPr>
              <w:t>引导学生进行资料调查。</w:t>
            </w:r>
          </w:p>
          <w:p>
            <w:pPr>
              <w:widowControl/>
              <w:numPr>
                <w:ilvl w:val="0"/>
                <w:numId w:val="0"/>
              </w:numPr>
              <w:spacing w:line="360" w:lineRule="exact"/>
              <w:jc w:val="left"/>
              <w:rPr>
                <w:rFonts w:hint="eastAsia" w:ascii="仿宋" w:hAnsi="仿宋" w:eastAsia="仿宋" w:cs="仿宋"/>
                <w:szCs w:val="21"/>
                <w:lang w:val="en-US" w:eastAsia="zh-Hans"/>
              </w:rPr>
            </w:pPr>
            <w:r>
              <w:rPr>
                <w:rFonts w:hint="default" w:ascii="仿宋" w:hAnsi="仿宋" w:eastAsia="仿宋" w:cs="仿宋"/>
                <w:szCs w:val="21"/>
                <w:lang w:eastAsia="zh-Hans"/>
              </w:rPr>
              <w:t>1</w:t>
            </w:r>
            <w:r>
              <w:rPr>
                <w:rFonts w:hint="eastAsia" w:ascii="仿宋" w:hAnsi="仿宋" w:eastAsia="仿宋" w:cs="仿宋"/>
                <w:szCs w:val="21"/>
                <w:lang w:val="en-US" w:eastAsia="zh-Hans"/>
              </w:rPr>
              <w:t>.</w:t>
            </w:r>
            <w:r>
              <w:rPr>
                <w:rFonts w:hint="default" w:ascii="仿宋" w:hAnsi="仿宋" w:eastAsia="仿宋" w:cs="仿宋"/>
                <w:szCs w:val="21"/>
                <w:lang w:eastAsia="zh-Hans"/>
              </w:rPr>
              <w:t>SpringMVC</w:t>
            </w:r>
            <w:r>
              <w:rPr>
                <w:rFonts w:hint="eastAsia" w:ascii="仿宋" w:hAnsi="仿宋" w:eastAsia="仿宋" w:cs="仿宋"/>
                <w:szCs w:val="21"/>
                <w:lang w:val="en-US" w:eastAsia="zh-Hans"/>
              </w:rPr>
              <w:t>配置</w:t>
            </w:r>
          </w:p>
          <w:p>
            <w:pPr>
              <w:widowControl/>
              <w:numPr>
                <w:ilvl w:val="0"/>
                <w:numId w:val="0"/>
              </w:numPr>
              <w:spacing w:line="360" w:lineRule="exact"/>
              <w:jc w:val="left"/>
              <w:rPr>
                <w:rFonts w:hint="eastAsia" w:ascii="仿宋" w:hAnsi="仿宋" w:eastAsia="仿宋" w:cs="仿宋"/>
                <w:szCs w:val="21"/>
                <w:lang w:eastAsia="zh-Hans"/>
              </w:rPr>
            </w:pPr>
            <w:r>
              <w:rPr>
                <w:rFonts w:hint="default" w:ascii="仿宋" w:hAnsi="仿宋" w:eastAsia="仿宋" w:cs="仿宋"/>
                <w:szCs w:val="21"/>
                <w:lang w:eastAsia="zh-Hans"/>
              </w:rPr>
              <w:t>2</w:t>
            </w:r>
            <w:r>
              <w:rPr>
                <w:rFonts w:hint="eastAsia" w:ascii="仿宋" w:hAnsi="仿宋" w:eastAsia="仿宋" w:cs="仿宋"/>
                <w:szCs w:val="21"/>
                <w:lang w:val="en-US" w:eastAsia="zh-Hans"/>
              </w:rPr>
              <w:t>.Spring整合MyBatis</w:t>
            </w:r>
          </w:p>
          <w:p>
            <w:pPr>
              <w:widowControl/>
              <w:numPr>
                <w:ilvl w:val="0"/>
                <w:numId w:val="0"/>
              </w:numPr>
              <w:spacing w:line="360" w:lineRule="exact"/>
              <w:jc w:val="left"/>
              <w:rPr>
                <w:rFonts w:hint="eastAsia" w:ascii="仿宋" w:hAnsi="仿宋" w:eastAsia="仿宋" w:cs="仿宋"/>
                <w:szCs w:val="21"/>
                <w:lang w:eastAsia="zh-Hans"/>
              </w:rPr>
            </w:pPr>
            <w:r>
              <w:rPr>
                <w:rFonts w:hint="default" w:ascii="仿宋" w:hAnsi="仿宋" w:eastAsia="仿宋" w:cs="仿宋"/>
                <w:szCs w:val="21"/>
                <w:lang w:eastAsia="zh-Hans"/>
              </w:rPr>
              <w:t>3</w:t>
            </w:r>
            <w:r>
              <w:rPr>
                <w:rFonts w:hint="eastAsia" w:ascii="仿宋" w:hAnsi="仿宋" w:eastAsia="仿宋" w:cs="仿宋"/>
                <w:szCs w:val="21"/>
                <w:lang w:val="en-US" w:eastAsia="zh-Hans"/>
              </w:rPr>
              <w:t>.MyBatis的配置</w:t>
            </w:r>
          </w:p>
          <w:p>
            <w:pPr>
              <w:widowControl/>
              <w:numPr>
                <w:ilvl w:val="0"/>
                <w:numId w:val="0"/>
              </w:numPr>
              <w:spacing w:line="360" w:lineRule="exact"/>
              <w:ind w:left="0" w:leftChars="0" w:firstLine="0" w:firstLineChars="0"/>
              <w:jc w:val="left"/>
              <w:rPr>
                <w:rFonts w:hint="eastAsia" w:ascii="仿宋" w:hAnsi="仿宋" w:eastAsia="仿宋" w:cs="仿宋"/>
                <w:szCs w:val="21"/>
                <w:lang w:val="en-US" w:eastAsia="zh-Hans"/>
              </w:rPr>
            </w:pPr>
            <w:r>
              <w:rPr>
                <w:rFonts w:hint="default" w:ascii="仿宋" w:hAnsi="仿宋" w:eastAsia="仿宋" w:cs="仿宋"/>
                <w:szCs w:val="21"/>
                <w:lang w:eastAsia="zh-Hans"/>
              </w:rPr>
              <w:t>4</w:t>
            </w:r>
            <w:r>
              <w:rPr>
                <w:rFonts w:hint="eastAsia" w:ascii="仿宋" w:hAnsi="仿宋" w:eastAsia="仿宋" w:cs="仿宋"/>
                <w:szCs w:val="21"/>
                <w:lang w:val="en-US" w:eastAsia="zh-Hans"/>
              </w:rPr>
              <w:t>.Spring的配置</w:t>
            </w:r>
          </w:p>
          <w:p>
            <w:pPr>
              <w:widowControl/>
              <w:numPr>
                <w:ilvl w:val="0"/>
                <w:numId w:val="0"/>
              </w:numPr>
              <w:spacing w:line="360" w:lineRule="exact"/>
              <w:ind w:left="0" w:leftChars="0" w:firstLine="0" w:firstLineChars="0"/>
              <w:jc w:val="left"/>
              <w:rPr>
                <w:rFonts w:hint="eastAsia" w:ascii="仿宋" w:hAnsi="仿宋" w:eastAsia="仿宋" w:cs="仿宋"/>
                <w:szCs w:val="21"/>
                <w:lang w:val="en-US" w:eastAsia="zh-Hans"/>
              </w:rPr>
            </w:pPr>
            <w:r>
              <w:rPr>
                <w:rFonts w:hint="default" w:ascii="仿宋" w:hAnsi="仿宋" w:eastAsia="仿宋" w:cs="仿宋"/>
                <w:szCs w:val="21"/>
                <w:lang w:eastAsia="zh-Hans"/>
              </w:rPr>
              <w:t>5</w:t>
            </w:r>
            <w:r>
              <w:rPr>
                <w:rFonts w:hint="eastAsia" w:ascii="仿宋" w:hAnsi="仿宋" w:eastAsia="仿宋" w:cs="仿宋"/>
                <w:szCs w:val="21"/>
                <w:lang w:val="en-US" w:eastAsia="zh-Hans"/>
              </w:rPr>
              <w:t>.DAO数据访问层的数据操作编写</w:t>
            </w:r>
          </w:p>
          <w:p>
            <w:pPr>
              <w:widowControl/>
              <w:numPr>
                <w:ilvl w:val="0"/>
                <w:numId w:val="0"/>
              </w:numPr>
              <w:spacing w:line="360" w:lineRule="exact"/>
              <w:ind w:left="0" w:leftChars="0" w:firstLine="0" w:firstLineChars="0"/>
              <w:jc w:val="left"/>
              <w:rPr>
                <w:rFonts w:hint="eastAsia" w:ascii="仿宋" w:hAnsi="仿宋" w:eastAsia="仿宋" w:cs="仿宋"/>
                <w:szCs w:val="21"/>
                <w:lang w:val="en-US" w:eastAsia="zh-Hans"/>
              </w:rPr>
            </w:pPr>
            <w:r>
              <w:rPr>
                <w:rFonts w:hint="default" w:ascii="仿宋" w:hAnsi="仿宋" w:eastAsia="仿宋" w:cs="仿宋"/>
                <w:szCs w:val="21"/>
                <w:lang w:eastAsia="zh-Hans"/>
              </w:rPr>
              <w:t>6</w:t>
            </w:r>
            <w:r>
              <w:rPr>
                <w:rFonts w:hint="eastAsia" w:ascii="仿宋" w:hAnsi="仿宋" w:eastAsia="仿宋" w:cs="仿宋"/>
                <w:szCs w:val="21"/>
                <w:lang w:val="en-US" w:eastAsia="zh-Hans"/>
              </w:rPr>
              <w:t>.服务层Service的业务编写</w:t>
            </w:r>
          </w:p>
          <w:p>
            <w:pPr>
              <w:jc w:val="left"/>
              <w:rPr>
                <w:rFonts w:hint="eastAsia" w:ascii="仿宋" w:hAnsi="仿宋" w:eastAsia="仿宋" w:cs="仿宋"/>
                <w:szCs w:val="21"/>
                <w:lang w:val="en-US" w:eastAsia="zh-Hans"/>
              </w:rPr>
            </w:pPr>
            <w:r>
              <w:rPr>
                <w:rFonts w:hint="default" w:ascii="仿宋" w:hAnsi="仿宋" w:eastAsia="仿宋" w:cs="仿宋"/>
                <w:szCs w:val="21"/>
                <w:lang w:eastAsia="zh-Hans"/>
              </w:rPr>
              <w:t>7</w:t>
            </w:r>
            <w:r>
              <w:rPr>
                <w:rFonts w:hint="eastAsia" w:ascii="仿宋" w:hAnsi="仿宋" w:eastAsia="仿宋" w:cs="仿宋"/>
                <w:szCs w:val="21"/>
                <w:lang w:val="en-US" w:eastAsia="zh-Hans"/>
              </w:rPr>
              <w:t>.基于MVC模式的Controller控制器的编码实现</w:t>
            </w:r>
          </w:p>
          <w:p>
            <w:pPr>
              <w:jc w:val="left"/>
              <w:rPr>
                <w:rFonts w:hint="eastAsia" w:ascii="仿宋" w:hAnsi="仿宋" w:eastAsia="仿宋" w:cs="仿宋"/>
                <w:szCs w:val="21"/>
                <w:lang w:val="en-US" w:eastAsia="zh-Hans"/>
              </w:rPr>
            </w:pPr>
            <w:r>
              <w:rPr>
                <w:rFonts w:hint="default" w:ascii="仿宋" w:hAnsi="仿宋" w:eastAsia="仿宋" w:cs="仿宋"/>
                <w:szCs w:val="21"/>
                <w:lang w:eastAsia="zh-Hans"/>
              </w:rPr>
              <w:t>8</w:t>
            </w:r>
            <w:r>
              <w:rPr>
                <w:rFonts w:hint="eastAsia" w:ascii="仿宋" w:hAnsi="仿宋" w:eastAsia="仿宋" w:cs="仿宋"/>
                <w:szCs w:val="21"/>
                <w:lang w:val="en-US" w:eastAsia="zh-Hans"/>
              </w:rPr>
              <w:t>.加入JSP视图页面</w:t>
            </w:r>
          </w:p>
          <w:p>
            <w:pPr>
              <w:jc w:val="left"/>
              <w:rPr>
                <w:rFonts w:hint="eastAsia" w:ascii="仿宋" w:hAnsi="仿宋" w:eastAsia="仿宋" w:cs="仿宋"/>
                <w:szCs w:val="21"/>
                <w:lang w:val="en-US" w:eastAsia="zh-Hans"/>
              </w:rPr>
            </w:pPr>
            <w:r>
              <w:rPr>
                <w:rFonts w:hint="default" w:ascii="仿宋" w:hAnsi="仿宋" w:eastAsia="仿宋" w:cs="仿宋"/>
                <w:szCs w:val="21"/>
                <w:lang w:eastAsia="zh-Hans"/>
              </w:rPr>
              <w:t>9</w:t>
            </w:r>
            <w:r>
              <w:rPr>
                <w:rFonts w:hint="eastAsia" w:ascii="仿宋" w:hAnsi="仿宋" w:eastAsia="仿宋" w:cs="仿宋"/>
                <w:szCs w:val="21"/>
                <w:lang w:val="en-US" w:eastAsia="zh-Hans"/>
              </w:rPr>
              <w:t>.使用Bootstrap</w:t>
            </w:r>
            <w:r>
              <w:rPr>
                <w:rFonts w:hint="default" w:ascii="仿宋" w:hAnsi="仿宋" w:eastAsia="仿宋" w:cs="仿宋"/>
                <w:szCs w:val="21"/>
                <w:lang w:eastAsia="zh-Hans"/>
              </w:rPr>
              <w:t>+</w:t>
            </w:r>
            <w:r>
              <w:rPr>
                <w:rFonts w:hint="eastAsia" w:ascii="仿宋" w:hAnsi="仿宋" w:eastAsia="仿宋" w:cs="仿宋"/>
                <w:szCs w:val="21"/>
                <w:lang w:val="en-US" w:eastAsia="zh-Hans"/>
              </w:rPr>
              <w:t>JQuery</w:t>
            </w:r>
            <w:r>
              <w:rPr>
                <w:rFonts w:hint="default" w:ascii="仿宋" w:hAnsi="仿宋" w:eastAsia="仿宋" w:cs="仿宋"/>
                <w:szCs w:val="21"/>
                <w:lang w:eastAsia="zh-Hans"/>
              </w:rPr>
              <w:t>EasyUI</w:t>
            </w:r>
            <w:r>
              <w:rPr>
                <w:rFonts w:hint="eastAsia" w:ascii="仿宋" w:hAnsi="仿宋" w:eastAsia="仿宋" w:cs="仿宋"/>
                <w:szCs w:val="21"/>
                <w:lang w:val="en-US" w:eastAsia="zh-Hans"/>
              </w:rPr>
              <w:t>对前端JSP服务页进行美化和架构</w:t>
            </w:r>
          </w:p>
          <w:p>
            <w:pPr>
              <w:jc w:val="left"/>
              <w:rPr>
                <w:rFonts w:hint="eastAsia" w:ascii="仿宋" w:hAnsi="仿宋" w:eastAsia="仿宋" w:cs="仿宋"/>
                <w:szCs w:val="21"/>
                <w:lang w:eastAsia="zh-Hans"/>
              </w:rPr>
            </w:pPr>
            <w:r>
              <w:rPr>
                <w:rFonts w:hint="default" w:ascii="仿宋" w:hAnsi="仿宋" w:eastAsia="仿宋" w:cs="仿宋"/>
                <w:szCs w:val="21"/>
                <w:lang w:eastAsia="zh-Hans"/>
              </w:rPr>
              <w:t>10</w:t>
            </w:r>
            <w:r>
              <w:rPr>
                <w:rFonts w:hint="eastAsia" w:ascii="仿宋" w:hAnsi="仿宋" w:eastAsia="仿宋" w:cs="仿宋"/>
                <w:szCs w:val="21"/>
                <w:lang w:val="en-US" w:eastAsia="zh-Hans"/>
              </w:rPr>
              <w:t>.总结用户登录模块的设计思路</w:t>
            </w:r>
          </w:p>
        </w:tc>
        <w:tc>
          <w:tcPr>
            <w:tcW w:w="1178" w:type="dxa"/>
          </w:tcPr>
          <w:p>
            <w:pPr>
              <w:jc w:val="center"/>
              <w:rPr>
                <w:rFonts w:ascii="仿宋" w:hAnsi="仿宋" w:eastAsia="仿宋" w:cs="仿宋"/>
                <w:szCs w:val="21"/>
              </w:rPr>
            </w:pPr>
            <w:r>
              <w:rPr>
                <w:rFonts w:hint="eastAsia" w:ascii="仿宋" w:hAnsi="仿宋" w:eastAsia="仿宋" w:cs="仿宋"/>
                <w:szCs w:val="21"/>
              </w:rPr>
              <w:t>通过网络查询相关资料。</w:t>
            </w:r>
          </w:p>
        </w:tc>
        <w:tc>
          <w:tcPr>
            <w:tcW w:w="1316" w:type="dxa"/>
          </w:tcPr>
          <w:p>
            <w:pPr>
              <w:jc w:val="center"/>
              <w:rPr>
                <w:rFonts w:ascii="仿宋" w:hAnsi="仿宋" w:eastAsia="仿宋" w:cs="仿宋"/>
                <w:szCs w:val="21"/>
              </w:rPr>
            </w:pPr>
            <w:r>
              <w:rPr>
                <w:rFonts w:hint="eastAsia" w:ascii="仿宋" w:hAnsi="仿宋" w:eastAsia="仿宋" w:cs="仿宋"/>
                <w:szCs w:val="21"/>
              </w:rPr>
              <w:t>教师引导</w:t>
            </w:r>
          </w:p>
        </w:tc>
        <w:tc>
          <w:tcPr>
            <w:tcW w:w="1158" w:type="dxa"/>
            <w:gridSpan w:val="2"/>
          </w:tcPr>
          <w:p>
            <w:pPr>
              <w:jc w:val="center"/>
              <w:rPr>
                <w:rFonts w:ascii="仿宋" w:hAnsi="仿宋" w:eastAsia="仿宋" w:cs="仿宋"/>
                <w:szCs w:val="21"/>
              </w:rPr>
            </w:pPr>
            <w:r>
              <w:rPr>
                <w:rFonts w:hint="eastAsia" w:ascii="仿宋" w:hAnsi="仿宋" w:eastAsia="仿宋" w:cs="仿宋"/>
                <w:szCs w:val="21"/>
              </w:rPr>
              <w:t>电脑</w:t>
            </w:r>
          </w:p>
          <w:p>
            <w:pPr>
              <w:jc w:val="center"/>
              <w:rPr>
                <w:rFonts w:ascii="仿宋" w:hAnsi="仿宋" w:eastAsia="仿宋" w:cs="仿宋"/>
                <w:szCs w:val="21"/>
              </w:rPr>
            </w:pPr>
            <w:r>
              <w:rPr>
                <w:rFonts w:hint="eastAsia" w:ascii="仿宋" w:hAnsi="仿宋" w:eastAsia="仿宋" w:cs="仿宋"/>
                <w:szCs w:val="21"/>
              </w:rPr>
              <w:t>互联网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51" w:hRule="atLeast"/>
        </w:trPr>
        <w:tc>
          <w:tcPr>
            <w:tcW w:w="771" w:type="dxa"/>
          </w:tcPr>
          <w:p>
            <w:pPr>
              <w:jc w:val="center"/>
              <w:rPr>
                <w:rFonts w:ascii="仿宋" w:hAnsi="仿宋" w:eastAsia="仿宋" w:cs="仿宋"/>
                <w:b/>
                <w:bCs/>
                <w:szCs w:val="21"/>
              </w:rPr>
            </w:pPr>
            <w:r>
              <w:rPr>
                <w:rFonts w:hint="eastAsia" w:ascii="仿宋" w:hAnsi="仿宋" w:eastAsia="仿宋" w:cs="仿宋"/>
                <w:b/>
                <w:bCs/>
                <w:szCs w:val="21"/>
              </w:rPr>
              <w:t>46-540</w:t>
            </w:r>
          </w:p>
        </w:tc>
        <w:tc>
          <w:tcPr>
            <w:tcW w:w="4923" w:type="dxa"/>
            <w:gridSpan w:val="2"/>
          </w:tcPr>
          <w:p>
            <w:pPr>
              <w:jc w:val="left"/>
              <w:rPr>
                <w:rFonts w:ascii="仿宋" w:hAnsi="仿宋" w:eastAsia="仿宋" w:cs="仿宋"/>
                <w:szCs w:val="21"/>
              </w:rPr>
            </w:pPr>
            <w:r>
              <w:rPr>
                <w:rFonts w:hint="eastAsia" w:ascii="仿宋" w:hAnsi="仿宋" w:eastAsia="仿宋" w:cs="仿宋"/>
                <w:szCs w:val="21"/>
              </w:rPr>
              <w:t>学生对资料进行整理，设计需求分析，数据库结构。详细设计等工作</w:t>
            </w:r>
          </w:p>
        </w:tc>
        <w:tc>
          <w:tcPr>
            <w:tcW w:w="1178" w:type="dxa"/>
          </w:tcPr>
          <w:p>
            <w:pPr>
              <w:jc w:val="center"/>
              <w:rPr>
                <w:rFonts w:ascii="仿宋" w:hAnsi="仿宋" w:eastAsia="仿宋" w:cs="仿宋"/>
                <w:szCs w:val="21"/>
              </w:rPr>
            </w:pPr>
            <w:r>
              <w:rPr>
                <w:rFonts w:hint="eastAsia" w:ascii="仿宋" w:hAnsi="仿宋" w:eastAsia="仿宋" w:cs="仿宋"/>
                <w:szCs w:val="21"/>
              </w:rPr>
              <w:t>学生分组讨论、完成项目设计</w:t>
            </w:r>
          </w:p>
        </w:tc>
        <w:tc>
          <w:tcPr>
            <w:tcW w:w="1316" w:type="dxa"/>
          </w:tcPr>
          <w:p>
            <w:pPr>
              <w:jc w:val="center"/>
              <w:rPr>
                <w:rFonts w:ascii="仿宋" w:hAnsi="仿宋" w:eastAsia="仿宋" w:cs="仿宋"/>
                <w:szCs w:val="21"/>
              </w:rPr>
            </w:pPr>
            <w:r>
              <w:rPr>
                <w:rFonts w:hint="eastAsia" w:ascii="仿宋" w:hAnsi="仿宋" w:eastAsia="仿宋" w:cs="仿宋"/>
                <w:szCs w:val="21"/>
              </w:rPr>
              <w:t>教师跟踪指导</w:t>
            </w:r>
          </w:p>
        </w:tc>
        <w:tc>
          <w:tcPr>
            <w:tcW w:w="1158" w:type="dxa"/>
            <w:gridSpan w:val="2"/>
          </w:tcPr>
          <w:p>
            <w:pPr>
              <w:jc w:val="center"/>
              <w:rPr>
                <w:rFonts w:ascii="仿宋" w:hAnsi="仿宋" w:eastAsia="仿宋" w:cs="仿宋"/>
                <w:szCs w:val="21"/>
              </w:rPr>
            </w:pPr>
            <w:r>
              <w:rPr>
                <w:rFonts w:hint="eastAsia" w:ascii="仿宋" w:hAnsi="仿宋" w:eastAsia="仿宋" w:cs="仿宋"/>
                <w:szCs w:val="21"/>
              </w:rPr>
              <w:t>电脑</w:t>
            </w:r>
          </w:p>
          <w:p>
            <w:pPr>
              <w:jc w:val="center"/>
              <w:rPr>
                <w:rFonts w:ascii="仿宋" w:hAnsi="仿宋" w:eastAsia="仿宋" w:cs="仿宋"/>
                <w:szCs w:val="21"/>
              </w:rPr>
            </w:pPr>
            <w:r>
              <w:rPr>
                <w:rFonts w:hint="eastAsia" w:ascii="仿宋" w:hAnsi="仿宋" w:eastAsia="仿宋" w:cs="仿宋"/>
                <w:szCs w:val="21"/>
              </w:rPr>
              <w:t>互联网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80" w:hRule="atLeast"/>
        </w:trPr>
        <w:tc>
          <w:tcPr>
            <w:tcW w:w="771" w:type="dxa"/>
          </w:tcPr>
          <w:p>
            <w:pPr>
              <w:jc w:val="center"/>
              <w:rPr>
                <w:rFonts w:ascii="仿宋" w:hAnsi="仿宋" w:eastAsia="仿宋" w:cs="仿宋"/>
                <w:b/>
                <w:bCs/>
                <w:szCs w:val="21"/>
              </w:rPr>
            </w:pPr>
          </w:p>
        </w:tc>
        <w:tc>
          <w:tcPr>
            <w:tcW w:w="4923" w:type="dxa"/>
            <w:gridSpan w:val="2"/>
          </w:tcPr>
          <w:p>
            <w:pPr>
              <w:jc w:val="left"/>
              <w:rPr>
                <w:rFonts w:ascii="仿宋" w:hAnsi="仿宋" w:eastAsia="仿宋" w:cs="仿宋"/>
                <w:szCs w:val="21"/>
              </w:rPr>
            </w:pPr>
          </w:p>
        </w:tc>
        <w:tc>
          <w:tcPr>
            <w:tcW w:w="1178" w:type="dxa"/>
          </w:tcPr>
          <w:p>
            <w:pPr>
              <w:jc w:val="center"/>
              <w:rPr>
                <w:rFonts w:ascii="仿宋" w:hAnsi="仿宋" w:eastAsia="仿宋" w:cs="仿宋"/>
                <w:szCs w:val="21"/>
              </w:rPr>
            </w:pPr>
          </w:p>
        </w:tc>
        <w:tc>
          <w:tcPr>
            <w:tcW w:w="1316" w:type="dxa"/>
          </w:tcPr>
          <w:p>
            <w:pPr>
              <w:jc w:val="center"/>
              <w:rPr>
                <w:rFonts w:ascii="仿宋" w:hAnsi="仿宋" w:eastAsia="仿宋" w:cs="仿宋"/>
                <w:szCs w:val="21"/>
              </w:rPr>
            </w:pPr>
          </w:p>
        </w:tc>
        <w:tc>
          <w:tcPr>
            <w:tcW w:w="1158" w:type="dxa"/>
            <w:gridSpan w:val="2"/>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49" w:hRule="atLeast"/>
        </w:trPr>
        <w:tc>
          <w:tcPr>
            <w:tcW w:w="771" w:type="dxa"/>
          </w:tcPr>
          <w:p>
            <w:pPr>
              <w:jc w:val="center"/>
              <w:rPr>
                <w:rFonts w:ascii="仿宋" w:hAnsi="仿宋" w:eastAsia="仿宋" w:cs="仿宋"/>
                <w:b/>
                <w:bCs/>
                <w:szCs w:val="21"/>
              </w:rPr>
            </w:pPr>
          </w:p>
        </w:tc>
        <w:tc>
          <w:tcPr>
            <w:tcW w:w="4923" w:type="dxa"/>
            <w:gridSpan w:val="2"/>
          </w:tcPr>
          <w:p>
            <w:pPr>
              <w:jc w:val="left"/>
              <w:rPr>
                <w:rFonts w:ascii="仿宋" w:hAnsi="仿宋" w:eastAsia="仿宋" w:cs="仿宋"/>
                <w:szCs w:val="21"/>
              </w:rPr>
            </w:pPr>
          </w:p>
        </w:tc>
        <w:tc>
          <w:tcPr>
            <w:tcW w:w="1178" w:type="dxa"/>
          </w:tcPr>
          <w:p>
            <w:pPr>
              <w:jc w:val="center"/>
              <w:rPr>
                <w:rFonts w:ascii="仿宋" w:hAnsi="仿宋" w:eastAsia="仿宋" w:cs="仿宋"/>
                <w:szCs w:val="21"/>
              </w:rPr>
            </w:pPr>
          </w:p>
        </w:tc>
        <w:tc>
          <w:tcPr>
            <w:tcW w:w="1316" w:type="dxa"/>
          </w:tcPr>
          <w:p>
            <w:pPr>
              <w:jc w:val="center"/>
              <w:rPr>
                <w:rFonts w:ascii="仿宋" w:hAnsi="仿宋" w:eastAsia="仿宋" w:cs="仿宋"/>
                <w:szCs w:val="21"/>
              </w:rPr>
            </w:pPr>
          </w:p>
        </w:tc>
        <w:tc>
          <w:tcPr>
            <w:tcW w:w="1158" w:type="dxa"/>
            <w:gridSpan w:val="2"/>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49" w:hRule="atLeast"/>
        </w:trPr>
        <w:tc>
          <w:tcPr>
            <w:tcW w:w="771" w:type="dxa"/>
          </w:tcPr>
          <w:p>
            <w:pPr>
              <w:jc w:val="center"/>
              <w:rPr>
                <w:rFonts w:ascii="仿宋" w:hAnsi="仿宋" w:eastAsia="仿宋" w:cs="仿宋"/>
                <w:b/>
                <w:bCs/>
                <w:szCs w:val="21"/>
              </w:rPr>
            </w:pPr>
          </w:p>
        </w:tc>
        <w:tc>
          <w:tcPr>
            <w:tcW w:w="4923" w:type="dxa"/>
            <w:gridSpan w:val="2"/>
          </w:tcPr>
          <w:p>
            <w:pPr>
              <w:jc w:val="left"/>
              <w:rPr>
                <w:rFonts w:ascii="仿宋" w:hAnsi="仿宋" w:eastAsia="仿宋" w:cs="仿宋"/>
                <w:szCs w:val="21"/>
              </w:rPr>
            </w:pPr>
          </w:p>
        </w:tc>
        <w:tc>
          <w:tcPr>
            <w:tcW w:w="1178" w:type="dxa"/>
          </w:tcPr>
          <w:p>
            <w:pPr>
              <w:jc w:val="center"/>
              <w:rPr>
                <w:rFonts w:ascii="仿宋" w:hAnsi="仿宋" w:eastAsia="仿宋" w:cs="仿宋"/>
                <w:szCs w:val="21"/>
              </w:rPr>
            </w:pPr>
          </w:p>
        </w:tc>
        <w:tc>
          <w:tcPr>
            <w:tcW w:w="1316" w:type="dxa"/>
          </w:tcPr>
          <w:p>
            <w:pPr>
              <w:jc w:val="center"/>
              <w:rPr>
                <w:rFonts w:ascii="仿宋" w:hAnsi="仿宋" w:eastAsia="仿宋" w:cs="仿宋"/>
                <w:szCs w:val="21"/>
              </w:rPr>
            </w:pPr>
          </w:p>
        </w:tc>
        <w:tc>
          <w:tcPr>
            <w:tcW w:w="1158" w:type="dxa"/>
            <w:gridSpan w:val="2"/>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49" w:hRule="atLeast"/>
        </w:trPr>
        <w:tc>
          <w:tcPr>
            <w:tcW w:w="771" w:type="dxa"/>
          </w:tcPr>
          <w:p>
            <w:pPr>
              <w:jc w:val="center"/>
              <w:rPr>
                <w:rFonts w:ascii="仿宋" w:hAnsi="仿宋" w:eastAsia="仿宋" w:cs="仿宋"/>
                <w:b/>
                <w:bCs/>
                <w:szCs w:val="21"/>
              </w:rPr>
            </w:pPr>
          </w:p>
        </w:tc>
        <w:tc>
          <w:tcPr>
            <w:tcW w:w="4923" w:type="dxa"/>
            <w:gridSpan w:val="2"/>
          </w:tcPr>
          <w:p>
            <w:pPr>
              <w:jc w:val="left"/>
              <w:rPr>
                <w:rFonts w:ascii="仿宋" w:hAnsi="仿宋" w:eastAsia="仿宋" w:cs="仿宋"/>
                <w:szCs w:val="21"/>
              </w:rPr>
            </w:pPr>
          </w:p>
        </w:tc>
        <w:tc>
          <w:tcPr>
            <w:tcW w:w="1178" w:type="dxa"/>
          </w:tcPr>
          <w:p>
            <w:pPr>
              <w:jc w:val="center"/>
              <w:rPr>
                <w:rFonts w:ascii="仿宋" w:hAnsi="仿宋" w:eastAsia="仿宋" w:cs="仿宋"/>
                <w:szCs w:val="21"/>
              </w:rPr>
            </w:pPr>
          </w:p>
        </w:tc>
        <w:tc>
          <w:tcPr>
            <w:tcW w:w="1316" w:type="dxa"/>
          </w:tcPr>
          <w:p>
            <w:pPr>
              <w:jc w:val="center"/>
              <w:rPr>
                <w:rFonts w:ascii="仿宋" w:hAnsi="仿宋" w:eastAsia="仿宋" w:cs="仿宋"/>
                <w:szCs w:val="21"/>
              </w:rPr>
            </w:pPr>
          </w:p>
        </w:tc>
        <w:tc>
          <w:tcPr>
            <w:tcW w:w="1158" w:type="dxa"/>
            <w:gridSpan w:val="2"/>
          </w:tcPr>
          <w:p>
            <w:pPr>
              <w:jc w:val="center"/>
              <w:rPr>
                <w:rFonts w:ascii="仿宋" w:hAnsi="仿宋" w:eastAsia="仿宋" w:cs="仿宋"/>
                <w:szCs w:val="21"/>
              </w:rPr>
            </w:pPr>
          </w:p>
        </w:tc>
      </w:tr>
    </w:tbl>
    <w:p>
      <w:pPr>
        <w:keepNext w:val="0"/>
        <w:keepLines w:val="0"/>
        <w:pageBreakBefore/>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outlineLvl w:val="9"/>
        <w:rPr>
          <w:rFonts w:ascii="仿宋" w:hAnsi="仿宋" w:eastAsia="仿宋" w:cs="仿宋"/>
          <w:sz w:val="24"/>
          <w:szCs w:val="24"/>
        </w:rPr>
      </w:pPr>
      <w:r>
        <w:rPr>
          <w:rFonts w:hint="default" w:ascii="宋体" w:hAnsi="宋体" w:cs="宋体"/>
          <w:b/>
          <w:sz w:val="36"/>
          <w:szCs w:val="36"/>
        </w:rPr>
        <w:t>JAVAEE轻量级开发框架项目实践</w:t>
      </w:r>
      <w:r>
        <w:rPr>
          <w:rFonts w:hint="eastAsia" w:ascii="宋体" w:hAnsi="宋体" w:cs="宋体"/>
          <w:b/>
          <w:sz w:val="36"/>
          <w:szCs w:val="36"/>
        </w:rPr>
        <w:t>课程教案</w:t>
      </w:r>
    </w:p>
    <w:p>
      <w:pPr>
        <w:jc w:val="center"/>
      </w:pPr>
    </w:p>
    <w:tbl>
      <w:tblPr>
        <w:tblStyle w:val="21"/>
        <w:tblW w:w="93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780"/>
        <w:gridCol w:w="4143"/>
        <w:gridCol w:w="1178"/>
        <w:gridCol w:w="1316"/>
        <w:gridCol w:w="1092"/>
        <w:gridCol w:w="66"/>
      </w:tblGrid>
      <w:tr>
        <w:trPr>
          <w:gridAfter w:val="1"/>
          <w:wAfter w:w="66" w:type="dxa"/>
          <w:trHeight w:val="523" w:hRule="atLeast"/>
        </w:trPr>
        <w:tc>
          <w:tcPr>
            <w:tcW w:w="1551" w:type="dxa"/>
            <w:gridSpan w:val="2"/>
            <w:vAlign w:val="center"/>
          </w:tcPr>
          <w:p>
            <w:pPr>
              <w:jc w:val="center"/>
              <w:rPr>
                <w:szCs w:val="21"/>
              </w:rPr>
            </w:pPr>
            <w:r>
              <w:rPr>
                <w:rFonts w:hint="eastAsia"/>
                <w:szCs w:val="21"/>
              </w:rPr>
              <w:t>适用专业</w:t>
            </w:r>
          </w:p>
        </w:tc>
        <w:tc>
          <w:tcPr>
            <w:tcW w:w="7729" w:type="dxa"/>
            <w:gridSpan w:val="4"/>
            <w:vAlign w:val="center"/>
          </w:tcPr>
          <w:p>
            <w:pPr>
              <w:jc w:val="left"/>
              <w:rPr>
                <w:rFonts w:ascii="仿宋" w:hAnsi="仿宋" w:eastAsia="仿宋" w:cs="仿宋"/>
                <w:szCs w:val="21"/>
              </w:rPr>
            </w:pPr>
            <w:r>
              <w:rPr>
                <w:rFonts w:hint="eastAsia" w:ascii="仿宋" w:hAnsi="仿宋" w:eastAsia="仿宋" w:cs="仿宋"/>
                <w:szCs w:val="21"/>
              </w:rPr>
              <w:t>软件技术、网络技术</w:t>
            </w:r>
          </w:p>
        </w:tc>
      </w:tr>
      <w:tr>
        <w:trPr>
          <w:gridAfter w:val="1"/>
          <w:wAfter w:w="66" w:type="dxa"/>
          <w:trHeight w:val="447" w:hRule="atLeast"/>
        </w:trPr>
        <w:tc>
          <w:tcPr>
            <w:tcW w:w="1551" w:type="dxa"/>
            <w:gridSpan w:val="2"/>
            <w:vAlign w:val="center"/>
          </w:tcPr>
          <w:p>
            <w:pPr>
              <w:jc w:val="center"/>
              <w:rPr>
                <w:szCs w:val="21"/>
              </w:rPr>
            </w:pPr>
            <w:r>
              <w:rPr>
                <w:rFonts w:hint="eastAsia"/>
                <w:szCs w:val="21"/>
              </w:rPr>
              <w:t>课  题</w:t>
            </w:r>
          </w:p>
        </w:tc>
        <w:tc>
          <w:tcPr>
            <w:tcW w:w="7729" w:type="dxa"/>
            <w:gridSpan w:val="4"/>
          </w:tcPr>
          <w:p>
            <w:pPr>
              <w:jc w:val="left"/>
              <w:rPr>
                <w:rFonts w:ascii="仿宋" w:hAnsi="仿宋" w:eastAsia="仿宋" w:cs="仿宋"/>
                <w:szCs w:val="21"/>
              </w:rPr>
            </w:pPr>
            <w:r>
              <w:rPr>
                <w:rFonts w:hint="default" w:ascii="仿宋" w:hAnsi="仿宋" w:eastAsia="仿宋" w:cs="仿宋"/>
                <w:szCs w:val="21"/>
              </w:rPr>
              <w:t>SSM</w:t>
            </w:r>
            <w:r>
              <w:rPr>
                <w:rFonts w:hint="eastAsia" w:ascii="仿宋" w:hAnsi="仿宋" w:eastAsia="仿宋" w:cs="仿宋"/>
                <w:szCs w:val="21"/>
              </w:rPr>
              <w:t>技术应用篇-</w:t>
            </w:r>
            <w:r>
              <w:rPr>
                <w:rFonts w:hint="eastAsia" w:ascii="仿宋" w:hAnsi="仿宋" w:eastAsia="仿宋" w:cs="仿宋"/>
                <w:szCs w:val="21"/>
                <w:lang w:val="en-US" w:eastAsia="zh-Hans"/>
              </w:rPr>
              <w:t>基于SSM实现的通用权限管理系统之权限功能的实现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66" w:type="dxa"/>
          <w:trHeight w:val="990" w:hRule="atLeast"/>
        </w:trPr>
        <w:tc>
          <w:tcPr>
            <w:tcW w:w="1551" w:type="dxa"/>
            <w:gridSpan w:val="2"/>
            <w:vAlign w:val="center"/>
          </w:tcPr>
          <w:p>
            <w:pPr>
              <w:jc w:val="center"/>
              <w:rPr>
                <w:szCs w:val="21"/>
              </w:rPr>
            </w:pPr>
            <w:r>
              <w:rPr>
                <w:rFonts w:hint="eastAsia"/>
                <w:szCs w:val="21"/>
              </w:rPr>
              <w:t>教学目的</w:t>
            </w:r>
          </w:p>
        </w:tc>
        <w:tc>
          <w:tcPr>
            <w:tcW w:w="7729" w:type="dxa"/>
            <w:gridSpan w:val="4"/>
            <w:vAlign w:val="top"/>
          </w:tcPr>
          <w:p>
            <w:pPr>
              <w:widowControl/>
              <w:numPr>
                <w:ilvl w:val="0"/>
                <w:numId w:val="0"/>
              </w:numPr>
              <w:spacing w:line="360" w:lineRule="exact"/>
              <w:ind w:left="0" w:leftChars="0" w:firstLine="0" w:firstLineChars="0"/>
              <w:jc w:val="left"/>
              <w:rPr>
                <w:rFonts w:hint="eastAsia" w:ascii="仿宋" w:hAnsi="仿宋" w:eastAsia="仿宋" w:cs="仿宋"/>
                <w:szCs w:val="21"/>
                <w:lang w:val="en-US" w:eastAsia="zh-Hans"/>
              </w:rPr>
            </w:pPr>
            <w:r>
              <w:rPr>
                <w:rFonts w:hint="default" w:ascii="仿宋" w:hAnsi="仿宋" w:eastAsia="仿宋" w:cs="仿宋"/>
                <w:szCs w:val="21"/>
                <w:lang w:eastAsia="zh-Hans"/>
              </w:rPr>
              <w:t>1</w:t>
            </w:r>
            <w:r>
              <w:rPr>
                <w:rFonts w:hint="eastAsia" w:ascii="仿宋" w:hAnsi="仿宋" w:eastAsia="仿宋" w:cs="仿宋"/>
                <w:szCs w:val="21"/>
                <w:lang w:val="en-US" w:eastAsia="zh-Hans"/>
              </w:rPr>
              <w:t>.掌握DAO数据访问层的数据操作编写</w:t>
            </w:r>
          </w:p>
          <w:p>
            <w:pPr>
              <w:widowControl/>
              <w:numPr>
                <w:ilvl w:val="0"/>
                <w:numId w:val="0"/>
              </w:numPr>
              <w:spacing w:line="360" w:lineRule="exact"/>
              <w:ind w:left="0" w:leftChars="0" w:firstLine="0" w:firstLineChars="0"/>
              <w:jc w:val="left"/>
              <w:rPr>
                <w:rFonts w:hint="eastAsia" w:ascii="仿宋" w:hAnsi="仿宋" w:eastAsia="仿宋" w:cs="仿宋"/>
                <w:szCs w:val="21"/>
                <w:lang w:val="en-US" w:eastAsia="zh-Hans"/>
              </w:rPr>
            </w:pPr>
            <w:r>
              <w:rPr>
                <w:rFonts w:hint="default" w:ascii="仿宋" w:hAnsi="仿宋" w:eastAsia="仿宋" w:cs="仿宋"/>
                <w:szCs w:val="21"/>
                <w:lang w:eastAsia="zh-Hans"/>
              </w:rPr>
              <w:t>2</w:t>
            </w:r>
            <w:r>
              <w:rPr>
                <w:rFonts w:hint="eastAsia" w:ascii="仿宋" w:hAnsi="仿宋" w:eastAsia="仿宋" w:cs="仿宋"/>
                <w:szCs w:val="21"/>
                <w:lang w:val="en-US" w:eastAsia="zh-Hans"/>
              </w:rPr>
              <w:t>.掌握服务层Service的业务编写</w:t>
            </w:r>
          </w:p>
          <w:p>
            <w:pPr>
              <w:widowControl/>
              <w:numPr>
                <w:ilvl w:val="0"/>
                <w:numId w:val="0"/>
              </w:numPr>
              <w:spacing w:line="360" w:lineRule="exact"/>
              <w:ind w:left="0" w:leftChars="0" w:firstLine="0" w:firstLineChars="0"/>
              <w:jc w:val="left"/>
              <w:rPr>
                <w:rFonts w:hint="eastAsia" w:ascii="仿宋" w:hAnsi="仿宋" w:eastAsia="仿宋" w:cs="仿宋"/>
                <w:szCs w:val="21"/>
                <w:lang w:eastAsia="zh-Hans"/>
              </w:rPr>
            </w:pPr>
            <w:r>
              <w:rPr>
                <w:rFonts w:hint="default" w:ascii="仿宋" w:hAnsi="仿宋" w:eastAsia="仿宋" w:cs="仿宋"/>
                <w:szCs w:val="21"/>
                <w:lang w:eastAsia="zh-Hans"/>
              </w:rPr>
              <w:t>3</w:t>
            </w:r>
            <w:r>
              <w:rPr>
                <w:rFonts w:hint="eastAsia" w:ascii="仿宋" w:hAnsi="仿宋" w:eastAsia="仿宋" w:cs="仿宋"/>
                <w:szCs w:val="21"/>
                <w:lang w:val="en-US" w:eastAsia="zh-Hans"/>
              </w:rPr>
              <w:t>.掌握基于MVC模式的Controller控制器的编码实现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66" w:type="dxa"/>
          <w:trHeight w:val="1293" w:hRule="atLeast"/>
        </w:trPr>
        <w:tc>
          <w:tcPr>
            <w:tcW w:w="1551" w:type="dxa"/>
            <w:gridSpan w:val="2"/>
            <w:vAlign w:val="center"/>
          </w:tcPr>
          <w:p>
            <w:pPr>
              <w:jc w:val="center"/>
              <w:rPr>
                <w:szCs w:val="21"/>
              </w:rPr>
            </w:pPr>
            <w:r>
              <w:rPr>
                <w:rFonts w:hint="eastAsia"/>
                <w:szCs w:val="21"/>
              </w:rPr>
              <w:t>重点与难点</w:t>
            </w:r>
          </w:p>
        </w:tc>
        <w:tc>
          <w:tcPr>
            <w:tcW w:w="7729" w:type="dxa"/>
            <w:gridSpan w:val="4"/>
          </w:tcPr>
          <w:p>
            <w:pPr>
              <w:widowControl/>
              <w:numPr>
                <w:ilvl w:val="0"/>
                <w:numId w:val="0"/>
              </w:numPr>
              <w:spacing w:line="360" w:lineRule="exact"/>
              <w:ind w:left="0" w:leftChars="0" w:firstLine="0" w:firstLineChars="0"/>
              <w:jc w:val="left"/>
              <w:rPr>
                <w:rFonts w:hint="eastAsia" w:ascii="仿宋" w:hAnsi="仿宋" w:eastAsia="仿宋" w:cs="仿宋"/>
                <w:szCs w:val="21"/>
                <w:lang w:val="en-US" w:eastAsia="zh-Hans"/>
              </w:rPr>
            </w:pPr>
            <w:r>
              <w:rPr>
                <w:rFonts w:hint="default" w:ascii="仿宋" w:hAnsi="仿宋" w:eastAsia="仿宋" w:cs="仿宋"/>
                <w:szCs w:val="21"/>
                <w:lang w:eastAsia="zh-Hans"/>
              </w:rPr>
              <w:t>1</w:t>
            </w:r>
            <w:r>
              <w:rPr>
                <w:rFonts w:hint="eastAsia" w:ascii="仿宋" w:hAnsi="仿宋" w:eastAsia="仿宋" w:cs="仿宋"/>
                <w:szCs w:val="21"/>
                <w:lang w:val="en-US" w:eastAsia="zh-Hans"/>
              </w:rPr>
              <w:t>.掌握DAO数据访问层的数据操作编写</w:t>
            </w:r>
          </w:p>
          <w:p>
            <w:pPr>
              <w:widowControl/>
              <w:numPr>
                <w:ilvl w:val="0"/>
                <w:numId w:val="0"/>
              </w:numPr>
              <w:spacing w:line="360" w:lineRule="exact"/>
              <w:ind w:left="0" w:leftChars="0" w:firstLine="0" w:firstLineChars="0"/>
              <w:jc w:val="left"/>
              <w:rPr>
                <w:rFonts w:hint="eastAsia" w:ascii="仿宋" w:hAnsi="仿宋" w:eastAsia="仿宋" w:cs="仿宋"/>
                <w:szCs w:val="21"/>
                <w:lang w:val="en-US" w:eastAsia="zh-Hans"/>
              </w:rPr>
            </w:pPr>
            <w:r>
              <w:rPr>
                <w:rFonts w:hint="default" w:ascii="仿宋" w:hAnsi="仿宋" w:eastAsia="仿宋" w:cs="仿宋"/>
                <w:szCs w:val="21"/>
                <w:lang w:eastAsia="zh-Hans"/>
              </w:rPr>
              <w:t>2</w:t>
            </w:r>
            <w:r>
              <w:rPr>
                <w:rFonts w:hint="eastAsia" w:ascii="仿宋" w:hAnsi="仿宋" w:eastAsia="仿宋" w:cs="仿宋"/>
                <w:szCs w:val="21"/>
                <w:lang w:val="en-US" w:eastAsia="zh-Hans"/>
              </w:rPr>
              <w:t>.掌握服务层Service的业务编写</w:t>
            </w:r>
          </w:p>
          <w:p>
            <w:pPr>
              <w:widowControl/>
              <w:numPr>
                <w:ilvl w:val="0"/>
                <w:numId w:val="0"/>
              </w:numPr>
              <w:spacing w:line="360" w:lineRule="exact"/>
              <w:jc w:val="left"/>
              <w:rPr>
                <w:rFonts w:ascii="仿宋" w:hAnsi="仿宋" w:eastAsia="仿宋" w:cs="仿宋"/>
                <w:szCs w:val="21"/>
              </w:rPr>
            </w:pPr>
            <w:r>
              <w:rPr>
                <w:rFonts w:hint="default" w:ascii="仿宋" w:hAnsi="仿宋" w:eastAsia="仿宋" w:cs="仿宋"/>
                <w:szCs w:val="21"/>
                <w:lang w:eastAsia="zh-Hans"/>
              </w:rPr>
              <w:t>3</w:t>
            </w:r>
            <w:r>
              <w:rPr>
                <w:rFonts w:hint="eastAsia" w:ascii="仿宋" w:hAnsi="仿宋" w:eastAsia="仿宋" w:cs="仿宋"/>
                <w:szCs w:val="21"/>
                <w:lang w:val="en-US" w:eastAsia="zh-Hans"/>
              </w:rPr>
              <w:t>.掌握基于MVC模式的Controller控制器的编码实现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66" w:type="dxa"/>
          <w:trHeight w:val="1661" w:hRule="atLeast"/>
        </w:trPr>
        <w:tc>
          <w:tcPr>
            <w:tcW w:w="1551" w:type="dxa"/>
            <w:gridSpan w:val="2"/>
            <w:vAlign w:val="center"/>
          </w:tcPr>
          <w:p>
            <w:pPr>
              <w:jc w:val="center"/>
              <w:rPr>
                <w:szCs w:val="21"/>
              </w:rPr>
            </w:pPr>
            <w:r>
              <w:rPr>
                <w:rFonts w:hint="eastAsia"/>
                <w:szCs w:val="21"/>
              </w:rPr>
              <w:t>教学设计</w:t>
            </w:r>
          </w:p>
          <w:p>
            <w:pPr>
              <w:jc w:val="center"/>
              <w:rPr>
                <w:szCs w:val="21"/>
              </w:rPr>
            </w:pPr>
            <w:r>
              <w:rPr>
                <w:rFonts w:hint="eastAsia"/>
                <w:szCs w:val="21"/>
              </w:rPr>
              <w:t>概述</w:t>
            </w:r>
          </w:p>
        </w:tc>
        <w:tc>
          <w:tcPr>
            <w:tcW w:w="7729" w:type="dxa"/>
            <w:gridSpan w:val="4"/>
          </w:tcPr>
          <w:p>
            <w:pPr>
              <w:pStyle w:val="57"/>
              <w:numPr>
                <w:ilvl w:val="0"/>
                <w:numId w:val="0"/>
              </w:numPr>
              <w:ind w:leftChars="0"/>
              <w:jc w:val="left"/>
              <w:rPr>
                <w:rFonts w:ascii="仿宋" w:hAnsi="仿宋" w:eastAsia="仿宋" w:cs="仿宋"/>
                <w:szCs w:val="21"/>
              </w:rPr>
            </w:pPr>
            <w:r>
              <w:rPr>
                <w:rFonts w:hint="default" w:ascii="仿宋" w:hAnsi="仿宋" w:eastAsia="仿宋" w:cs="仿宋"/>
                <w:szCs w:val="21"/>
              </w:rPr>
              <w:t>1</w:t>
            </w:r>
            <w:r>
              <w:rPr>
                <w:rFonts w:hint="eastAsia" w:ascii="仿宋" w:hAnsi="仿宋" w:eastAsia="仿宋" w:cs="仿宋"/>
                <w:szCs w:val="21"/>
                <w:lang w:val="en-US" w:eastAsia="zh-Hans"/>
              </w:rPr>
              <w:t>.</w:t>
            </w:r>
            <w:r>
              <w:rPr>
                <w:rFonts w:hint="eastAsia" w:ascii="仿宋" w:hAnsi="仿宋" w:eastAsia="仿宋" w:cs="仿宋"/>
                <w:szCs w:val="21"/>
              </w:rPr>
              <w:t>引导学生通过文献法</w:t>
            </w:r>
            <w:r>
              <w:rPr>
                <w:rFonts w:hint="eastAsia" w:ascii="仿宋" w:hAnsi="仿宋" w:eastAsia="仿宋" w:cs="仿宋"/>
                <w:szCs w:val="21"/>
                <w:lang w:val="en-US" w:eastAsia="zh-Hans"/>
              </w:rPr>
              <w:t>对技术点</w:t>
            </w:r>
            <w:r>
              <w:rPr>
                <w:rFonts w:hint="eastAsia" w:ascii="仿宋" w:hAnsi="仿宋" w:eastAsia="仿宋" w:cs="仿宋"/>
                <w:szCs w:val="21"/>
              </w:rPr>
              <w:t>进行了解。</w:t>
            </w:r>
          </w:p>
          <w:p>
            <w:pPr>
              <w:pStyle w:val="57"/>
              <w:numPr>
                <w:ilvl w:val="0"/>
                <w:numId w:val="0"/>
              </w:numPr>
              <w:ind w:leftChars="0"/>
              <w:jc w:val="left"/>
              <w:rPr>
                <w:rFonts w:ascii="仿宋" w:hAnsi="仿宋" w:eastAsia="仿宋" w:cs="仿宋"/>
                <w:szCs w:val="21"/>
              </w:rPr>
            </w:pPr>
            <w:r>
              <w:rPr>
                <w:rFonts w:hint="default" w:ascii="仿宋" w:hAnsi="仿宋" w:eastAsia="仿宋" w:cs="仿宋"/>
                <w:szCs w:val="21"/>
              </w:rPr>
              <w:t>2</w:t>
            </w:r>
            <w:r>
              <w:rPr>
                <w:rFonts w:hint="eastAsia" w:ascii="仿宋" w:hAnsi="仿宋" w:eastAsia="仿宋" w:cs="仿宋"/>
                <w:szCs w:val="21"/>
                <w:lang w:val="en-US" w:eastAsia="zh-Hans"/>
              </w:rPr>
              <w:t>.</w:t>
            </w:r>
            <w:r>
              <w:rPr>
                <w:rFonts w:hint="eastAsia" w:ascii="仿宋" w:hAnsi="仿宋" w:eastAsia="仿宋" w:cs="仿宋"/>
                <w:szCs w:val="21"/>
              </w:rPr>
              <w:t>通过</w:t>
            </w:r>
            <w:r>
              <w:rPr>
                <w:rFonts w:hint="eastAsia" w:ascii="仿宋" w:hAnsi="仿宋" w:eastAsia="仿宋" w:cs="仿宋"/>
                <w:szCs w:val="21"/>
                <w:lang w:val="en-US" w:eastAsia="zh-Hans"/>
              </w:rPr>
              <w:t>实现对SSM项目权限模块的操作方法</w:t>
            </w:r>
            <w:r>
              <w:rPr>
                <w:rFonts w:hint="eastAsia" w:ascii="仿宋" w:hAnsi="仿宋" w:eastAsia="仿宋" w:cs="仿宋"/>
                <w:szCs w:val="21"/>
              </w:rPr>
              <w:t>。</w:t>
            </w:r>
          </w:p>
          <w:p>
            <w:pPr>
              <w:pStyle w:val="57"/>
              <w:numPr>
                <w:ilvl w:val="0"/>
                <w:numId w:val="0"/>
              </w:numPr>
              <w:ind w:leftChars="0"/>
              <w:jc w:val="left"/>
              <w:rPr>
                <w:rFonts w:ascii="仿宋" w:hAnsi="仿宋" w:eastAsia="仿宋" w:cs="仿宋"/>
                <w:szCs w:val="21"/>
              </w:rPr>
            </w:pPr>
            <w:r>
              <w:rPr>
                <w:rFonts w:hint="default" w:ascii="仿宋" w:hAnsi="仿宋" w:eastAsia="仿宋" w:cs="仿宋"/>
                <w:szCs w:val="21"/>
              </w:rPr>
              <w:t>3</w:t>
            </w:r>
            <w:r>
              <w:rPr>
                <w:rFonts w:hint="eastAsia" w:ascii="仿宋" w:hAnsi="仿宋" w:eastAsia="仿宋" w:cs="仿宋"/>
                <w:szCs w:val="21"/>
                <w:lang w:val="en-US" w:eastAsia="zh-Hans"/>
              </w:rPr>
              <w:t>.</w:t>
            </w:r>
            <w:r>
              <w:rPr>
                <w:rFonts w:hint="eastAsia" w:ascii="仿宋" w:hAnsi="仿宋" w:eastAsia="仿宋" w:cs="仿宋"/>
                <w:szCs w:val="21"/>
              </w:rPr>
              <w:t>根据需求分析</w:t>
            </w:r>
            <w:r>
              <w:rPr>
                <w:rFonts w:hint="eastAsia" w:ascii="仿宋" w:hAnsi="仿宋" w:eastAsia="仿宋" w:cs="仿宋"/>
                <w:szCs w:val="21"/>
                <w:lang w:val="en-US" w:eastAsia="zh-Hans"/>
              </w:rPr>
              <w:t>并操作</w:t>
            </w:r>
            <w:r>
              <w:rPr>
                <w:rFonts w:hint="eastAsia" w:ascii="仿宋" w:hAnsi="仿宋" w:eastAsia="仿宋" w:cs="仿宋"/>
                <w:szCs w:val="21"/>
              </w:rPr>
              <w:t>数据库，并给出表结构。</w:t>
            </w:r>
          </w:p>
          <w:p>
            <w:pPr>
              <w:pStyle w:val="57"/>
              <w:numPr>
                <w:ilvl w:val="0"/>
                <w:numId w:val="0"/>
              </w:numPr>
              <w:ind w:leftChars="0"/>
              <w:jc w:val="left"/>
              <w:rPr>
                <w:rFonts w:ascii="仿宋" w:hAnsi="仿宋" w:eastAsia="仿宋" w:cs="仿宋"/>
                <w:szCs w:val="21"/>
              </w:rPr>
            </w:pPr>
            <w:r>
              <w:rPr>
                <w:rFonts w:hint="default" w:ascii="仿宋" w:hAnsi="仿宋" w:eastAsia="仿宋" w:cs="仿宋"/>
                <w:szCs w:val="21"/>
              </w:rPr>
              <w:t>4</w:t>
            </w:r>
            <w:r>
              <w:rPr>
                <w:rFonts w:hint="eastAsia" w:ascii="仿宋" w:hAnsi="仿宋" w:eastAsia="仿宋" w:cs="仿宋"/>
                <w:szCs w:val="21"/>
                <w:lang w:val="en-US" w:eastAsia="zh-Hans"/>
              </w:rPr>
              <w:t>.</w:t>
            </w:r>
            <w:r>
              <w:rPr>
                <w:rFonts w:hint="eastAsia" w:ascii="仿宋" w:hAnsi="仿宋" w:eastAsia="仿宋" w:cs="仿宋"/>
                <w:szCs w:val="21"/>
              </w:rPr>
              <w:t>学生分组进行</w:t>
            </w:r>
            <w:r>
              <w:rPr>
                <w:rFonts w:hint="eastAsia" w:ascii="仿宋" w:hAnsi="仿宋" w:eastAsia="仿宋" w:cs="仿宋"/>
                <w:szCs w:val="21"/>
                <w:lang w:val="en-US" w:eastAsia="zh-Hans"/>
              </w:rPr>
              <w:t>编码</w:t>
            </w:r>
          </w:p>
          <w:p>
            <w:pPr>
              <w:pStyle w:val="57"/>
              <w:numPr>
                <w:ilvl w:val="0"/>
                <w:numId w:val="0"/>
              </w:numPr>
              <w:ind w:leftChars="0"/>
              <w:jc w:val="left"/>
              <w:rPr>
                <w:rFonts w:ascii="仿宋" w:hAnsi="仿宋" w:eastAsia="仿宋" w:cs="仿宋"/>
                <w:szCs w:val="21"/>
              </w:rPr>
            </w:pPr>
            <w:r>
              <w:rPr>
                <w:rFonts w:hint="default" w:ascii="仿宋" w:hAnsi="仿宋" w:eastAsia="仿宋" w:cs="仿宋"/>
                <w:szCs w:val="21"/>
              </w:rPr>
              <w:t>5</w:t>
            </w:r>
            <w:r>
              <w:rPr>
                <w:rFonts w:hint="eastAsia" w:ascii="仿宋" w:hAnsi="仿宋" w:eastAsia="仿宋" w:cs="仿宋"/>
                <w:szCs w:val="21"/>
                <w:lang w:val="en-US" w:eastAsia="zh-Hans"/>
              </w:rPr>
              <w:t>.</w:t>
            </w:r>
            <w:r>
              <w:rPr>
                <w:rFonts w:hint="eastAsia" w:ascii="仿宋" w:hAnsi="仿宋" w:eastAsia="仿宋" w:cs="仿宋"/>
                <w:szCs w:val="21"/>
              </w:rPr>
              <w:t>完成</w:t>
            </w:r>
            <w:r>
              <w:rPr>
                <w:rFonts w:hint="eastAsia" w:ascii="仿宋" w:hAnsi="仿宋" w:eastAsia="仿宋" w:cs="仿宋"/>
                <w:szCs w:val="21"/>
                <w:lang w:val="en-US" w:eastAsia="zh-Hans"/>
              </w:rPr>
              <w:t>案例</w:t>
            </w:r>
            <w:r>
              <w:rPr>
                <w:rFonts w:hint="default" w:ascii="仿宋" w:hAnsi="仿宋" w:eastAsia="仿宋" w:cs="仿宋"/>
                <w:szCs w:val="21"/>
                <w:lang w:eastAsia="zh-Hans"/>
              </w:rPr>
              <w:t>，</w:t>
            </w:r>
            <w:r>
              <w:rPr>
                <w:rFonts w:hint="eastAsia" w:ascii="仿宋" w:hAnsi="仿宋" w:eastAsia="仿宋" w:cs="仿宋"/>
                <w:szCs w:val="21"/>
                <w:lang w:val="en-US" w:eastAsia="zh-Hans"/>
              </w:rPr>
              <w:t>并提交</w:t>
            </w:r>
            <w:r>
              <w:rPr>
                <w:rFonts w:hint="eastAsia" w:ascii="仿宋" w:hAnsi="仿宋" w:eastAsia="仿宋" w:cs="仿宋"/>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66" w:type="dxa"/>
          <w:trHeight w:val="2286" w:hRule="atLeast"/>
        </w:trPr>
        <w:tc>
          <w:tcPr>
            <w:tcW w:w="1551" w:type="dxa"/>
            <w:gridSpan w:val="2"/>
            <w:vAlign w:val="center"/>
          </w:tcPr>
          <w:p>
            <w:pPr>
              <w:jc w:val="center"/>
              <w:rPr>
                <w:szCs w:val="21"/>
              </w:rPr>
            </w:pPr>
            <w:r>
              <w:rPr>
                <w:rFonts w:hint="eastAsia"/>
                <w:szCs w:val="21"/>
              </w:rPr>
              <w:t>教学环境及资源要求</w:t>
            </w:r>
          </w:p>
        </w:tc>
        <w:tc>
          <w:tcPr>
            <w:tcW w:w="7729" w:type="dxa"/>
            <w:gridSpan w:val="4"/>
            <w:vAlign w:val="center"/>
          </w:tcPr>
          <w:p>
            <w:pPr>
              <w:jc w:val="left"/>
              <w:rPr>
                <w:rFonts w:ascii="仿宋" w:hAnsi="仿宋" w:eastAsia="仿宋" w:cs="仿宋"/>
                <w:szCs w:val="21"/>
              </w:rPr>
            </w:pPr>
            <w:r>
              <w:rPr>
                <w:rFonts w:hint="eastAsia" w:ascii="仿宋" w:hAnsi="仿宋" w:eastAsia="仿宋" w:cs="仿宋"/>
                <w:szCs w:val="21"/>
              </w:rPr>
              <w:t>专业机房：课程采用J2SE平台，并使用Eclipse开发工具和MySql数据库，建议教学做一体化教室配置计算机window系列操作系统，并要求cpu2.0G，内存2.0G，硬盘80G以上配置。各机位按照小队形式布置，适合小队交流，投影、讲解设备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66" w:type="dxa"/>
          <w:trHeight w:val="1195" w:hRule="atLeast"/>
        </w:trPr>
        <w:tc>
          <w:tcPr>
            <w:tcW w:w="1551" w:type="dxa"/>
            <w:gridSpan w:val="2"/>
            <w:vAlign w:val="center"/>
          </w:tcPr>
          <w:p>
            <w:pPr>
              <w:jc w:val="center"/>
              <w:rPr>
                <w:szCs w:val="21"/>
              </w:rPr>
            </w:pPr>
            <w:r>
              <w:rPr>
                <w:rFonts w:hint="eastAsia"/>
                <w:szCs w:val="21"/>
              </w:rPr>
              <w:t>复习提问</w:t>
            </w:r>
          </w:p>
        </w:tc>
        <w:tc>
          <w:tcPr>
            <w:tcW w:w="7729" w:type="dxa"/>
            <w:gridSpan w:val="4"/>
          </w:tcPr>
          <w:p>
            <w:pPr>
              <w:jc w:val="left"/>
              <w:rPr>
                <w:rFonts w:ascii="仿宋" w:hAnsi="仿宋" w:eastAsia="仿宋" w:cs="仿宋"/>
                <w:szCs w:val="21"/>
              </w:rPr>
            </w:pPr>
          </w:p>
          <w:p>
            <w:pPr>
              <w:jc w:val="lef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66" w:type="dxa"/>
          <w:trHeight w:val="1695" w:hRule="atLeast"/>
        </w:trPr>
        <w:tc>
          <w:tcPr>
            <w:tcW w:w="1551" w:type="dxa"/>
            <w:gridSpan w:val="2"/>
            <w:vAlign w:val="center"/>
          </w:tcPr>
          <w:p>
            <w:pPr>
              <w:jc w:val="center"/>
              <w:rPr>
                <w:szCs w:val="21"/>
              </w:rPr>
            </w:pPr>
            <w:r>
              <w:rPr>
                <w:rFonts w:hint="eastAsia"/>
                <w:szCs w:val="21"/>
              </w:rPr>
              <w:t>授课要点</w:t>
            </w:r>
          </w:p>
        </w:tc>
        <w:tc>
          <w:tcPr>
            <w:tcW w:w="7729" w:type="dxa"/>
            <w:gridSpan w:val="4"/>
          </w:tcPr>
          <w:p>
            <w:pPr>
              <w:pStyle w:val="57"/>
              <w:numPr>
                <w:ilvl w:val="0"/>
                <w:numId w:val="9"/>
              </w:numPr>
              <w:ind w:firstLineChars="0"/>
              <w:jc w:val="left"/>
              <w:rPr>
                <w:rFonts w:ascii="仿宋" w:hAnsi="仿宋" w:eastAsia="仿宋" w:cs="仿宋"/>
                <w:szCs w:val="21"/>
              </w:rPr>
            </w:pPr>
            <w:r>
              <w:rPr>
                <w:rFonts w:hint="eastAsia" w:ascii="仿宋" w:hAnsi="仿宋" w:eastAsia="仿宋" w:cs="仿宋"/>
                <w:szCs w:val="21"/>
              </w:rPr>
              <w:t>框架相关知识。</w:t>
            </w:r>
          </w:p>
          <w:p>
            <w:pPr>
              <w:pStyle w:val="57"/>
              <w:numPr>
                <w:ilvl w:val="0"/>
                <w:numId w:val="9"/>
              </w:numPr>
              <w:ind w:firstLineChars="0"/>
              <w:jc w:val="left"/>
              <w:rPr>
                <w:rFonts w:ascii="仿宋" w:hAnsi="仿宋" w:eastAsia="仿宋" w:cs="仿宋"/>
                <w:szCs w:val="21"/>
              </w:rPr>
            </w:pPr>
            <w:r>
              <w:rPr>
                <w:rFonts w:hint="eastAsia" w:ascii="仿宋" w:hAnsi="仿宋" w:eastAsia="仿宋" w:cs="仿宋"/>
                <w:szCs w:val="21"/>
              </w:rPr>
              <w:t>JSP技术复习。</w:t>
            </w:r>
          </w:p>
          <w:p>
            <w:pPr>
              <w:pStyle w:val="57"/>
              <w:numPr>
                <w:ilvl w:val="0"/>
                <w:numId w:val="9"/>
              </w:numPr>
              <w:ind w:firstLineChars="0"/>
              <w:jc w:val="left"/>
              <w:rPr>
                <w:rFonts w:ascii="仿宋" w:hAnsi="仿宋" w:eastAsia="仿宋" w:cs="仿宋"/>
                <w:szCs w:val="21"/>
              </w:rPr>
            </w:pPr>
            <w:r>
              <w:rPr>
                <w:rFonts w:hint="eastAsia" w:ascii="仿宋" w:hAnsi="仿宋" w:eastAsia="仿宋" w:cs="仿宋"/>
                <w:szCs w:val="21"/>
              </w:rPr>
              <w:t>项目计划书书写。</w:t>
            </w:r>
          </w:p>
          <w:p>
            <w:pPr>
              <w:pStyle w:val="57"/>
              <w:numPr>
                <w:ilvl w:val="0"/>
                <w:numId w:val="9"/>
              </w:numPr>
              <w:ind w:firstLineChars="0"/>
              <w:jc w:val="left"/>
              <w:rPr>
                <w:rFonts w:ascii="仿宋" w:hAnsi="仿宋" w:eastAsia="仿宋" w:cs="仿宋"/>
                <w:szCs w:val="21"/>
              </w:rPr>
            </w:pPr>
            <w:r>
              <w:rPr>
                <w:rFonts w:hint="eastAsia" w:ascii="仿宋" w:hAnsi="仿宋" w:eastAsia="仿宋" w:cs="仿宋"/>
                <w:szCs w:val="21"/>
              </w:rPr>
              <w:t>实际项目开发流程。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66" w:type="dxa"/>
          <w:trHeight w:val="1309" w:hRule="atLeast"/>
        </w:trPr>
        <w:tc>
          <w:tcPr>
            <w:tcW w:w="1551" w:type="dxa"/>
            <w:gridSpan w:val="2"/>
            <w:vAlign w:val="center"/>
          </w:tcPr>
          <w:p>
            <w:pPr>
              <w:jc w:val="center"/>
              <w:rPr>
                <w:szCs w:val="21"/>
              </w:rPr>
            </w:pPr>
            <w:r>
              <w:rPr>
                <w:rFonts w:hint="eastAsia"/>
                <w:szCs w:val="21"/>
              </w:rPr>
              <w:t>课外作业</w:t>
            </w:r>
          </w:p>
        </w:tc>
        <w:tc>
          <w:tcPr>
            <w:tcW w:w="7729" w:type="dxa"/>
            <w:gridSpan w:val="4"/>
          </w:tcPr>
          <w:p>
            <w:pPr>
              <w:jc w:val="left"/>
              <w:rPr>
                <w:rFonts w:ascii="仿宋" w:hAnsi="仿宋" w:eastAsia="仿宋" w:cs="仿宋"/>
                <w:szCs w:val="21"/>
              </w:rPr>
            </w:pPr>
          </w:p>
          <w:p>
            <w:pPr>
              <w:jc w:val="left"/>
              <w:rPr>
                <w:rFonts w:ascii="仿宋" w:hAnsi="仿宋" w:eastAsia="仿宋" w:cs="仿宋"/>
                <w:szCs w:val="21"/>
              </w:rPr>
            </w:pPr>
            <w:r>
              <w:rPr>
                <w:rFonts w:hint="eastAsia" w:ascii="仿宋" w:hAnsi="仿宋" w:eastAsia="仿宋" w:cs="仿宋"/>
                <w:szCs w:val="21"/>
              </w:rPr>
              <w:t>无</w:t>
            </w:r>
          </w:p>
          <w:p>
            <w:pPr>
              <w:jc w:val="lef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4" w:hRule="atLeast"/>
          <w:tblHeader/>
        </w:trPr>
        <w:tc>
          <w:tcPr>
            <w:tcW w:w="771" w:type="dxa"/>
          </w:tcPr>
          <w:p>
            <w:pPr>
              <w:jc w:val="center"/>
              <w:rPr>
                <w:szCs w:val="21"/>
              </w:rPr>
            </w:pPr>
            <w:r>
              <w:rPr>
                <w:rFonts w:hint="eastAsia" w:ascii="黑体" w:hAnsi="黑体" w:eastAsia="黑体" w:cs="黑体"/>
                <w:szCs w:val="21"/>
              </w:rPr>
              <w:t>时间分配</w:t>
            </w:r>
          </w:p>
        </w:tc>
        <w:tc>
          <w:tcPr>
            <w:tcW w:w="4923" w:type="dxa"/>
            <w:gridSpan w:val="2"/>
          </w:tcPr>
          <w:p>
            <w:pPr>
              <w:spacing w:line="480" w:lineRule="auto"/>
              <w:jc w:val="center"/>
              <w:rPr>
                <w:szCs w:val="21"/>
              </w:rPr>
            </w:pPr>
            <w:r>
              <w:rPr>
                <w:rFonts w:hint="eastAsia" w:ascii="黑体" w:hAnsi="黑体" w:eastAsia="黑体" w:cs="黑体"/>
                <w:szCs w:val="21"/>
              </w:rPr>
              <w:t>教学内容</w:t>
            </w:r>
          </w:p>
        </w:tc>
        <w:tc>
          <w:tcPr>
            <w:tcW w:w="1178" w:type="dxa"/>
          </w:tcPr>
          <w:p>
            <w:pPr>
              <w:spacing w:line="480" w:lineRule="auto"/>
              <w:jc w:val="center"/>
              <w:rPr>
                <w:szCs w:val="21"/>
              </w:rPr>
            </w:pPr>
            <w:r>
              <w:rPr>
                <w:rFonts w:hint="eastAsia" w:ascii="黑体" w:hAnsi="黑体" w:eastAsia="黑体" w:cs="黑体"/>
                <w:szCs w:val="21"/>
              </w:rPr>
              <w:t>学生活动</w:t>
            </w:r>
          </w:p>
        </w:tc>
        <w:tc>
          <w:tcPr>
            <w:tcW w:w="1316" w:type="dxa"/>
          </w:tcPr>
          <w:p>
            <w:pPr>
              <w:spacing w:line="480" w:lineRule="auto"/>
              <w:rPr>
                <w:rFonts w:ascii="黑体" w:hAnsi="黑体" w:eastAsia="黑体" w:cs="黑体"/>
                <w:szCs w:val="21"/>
              </w:rPr>
            </w:pPr>
            <w:r>
              <w:rPr>
                <w:rFonts w:hint="eastAsia" w:ascii="黑体" w:hAnsi="黑体" w:eastAsia="黑体" w:cs="黑体"/>
                <w:szCs w:val="21"/>
              </w:rPr>
              <w:t>教师活动</w:t>
            </w:r>
          </w:p>
        </w:tc>
        <w:tc>
          <w:tcPr>
            <w:tcW w:w="1158" w:type="dxa"/>
            <w:gridSpan w:val="2"/>
          </w:tcPr>
          <w:p>
            <w:pPr>
              <w:spacing w:line="480" w:lineRule="auto"/>
              <w:jc w:val="center"/>
              <w:rPr>
                <w:szCs w:val="21"/>
              </w:rPr>
            </w:pPr>
            <w:r>
              <w:rPr>
                <w:rFonts w:hint="eastAsia" w:ascii="黑体" w:hAnsi="黑体" w:eastAsia="黑体" w:cs="黑体"/>
                <w:szCs w:val="21"/>
              </w:rPr>
              <w:t>实训设备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78" w:hRule="atLeast"/>
        </w:trPr>
        <w:tc>
          <w:tcPr>
            <w:tcW w:w="771" w:type="dxa"/>
          </w:tcPr>
          <w:p>
            <w:pPr>
              <w:jc w:val="center"/>
              <w:rPr>
                <w:rFonts w:ascii="仿宋" w:hAnsi="仿宋" w:eastAsia="仿宋" w:cs="仿宋"/>
                <w:szCs w:val="21"/>
              </w:rPr>
            </w:pPr>
            <w:r>
              <w:rPr>
                <w:rFonts w:hint="eastAsia" w:ascii="仿宋" w:hAnsi="仿宋" w:eastAsia="仿宋" w:cs="仿宋"/>
                <w:szCs w:val="21"/>
              </w:rPr>
              <w:t>1-45</w:t>
            </w:r>
          </w:p>
        </w:tc>
        <w:tc>
          <w:tcPr>
            <w:tcW w:w="4923" w:type="dxa"/>
            <w:gridSpan w:val="2"/>
          </w:tcPr>
          <w:p>
            <w:pPr>
              <w:rPr>
                <w:rFonts w:ascii="仿宋" w:hAnsi="仿宋" w:eastAsia="仿宋" w:cs="仿宋"/>
                <w:szCs w:val="21"/>
              </w:rPr>
            </w:pPr>
            <w:r>
              <w:rPr>
                <w:rFonts w:hint="eastAsia" w:ascii="仿宋" w:hAnsi="仿宋" w:eastAsia="仿宋" w:cs="仿宋"/>
                <w:szCs w:val="21"/>
              </w:rPr>
              <w:t>（</w:t>
            </w:r>
            <w:r>
              <w:rPr>
                <w:rFonts w:hint="eastAsia" w:ascii="仿宋" w:hAnsi="仿宋" w:eastAsia="仿宋" w:cs="仿宋"/>
                <w:color w:val="C00000"/>
                <w:szCs w:val="21"/>
              </w:rPr>
              <w:t>提供1个案例，请参照案例的栏目来设计</w:t>
            </w:r>
            <w:r>
              <w:rPr>
                <w:rFonts w:hint="eastAsia" w:ascii="仿宋" w:hAnsi="仿宋" w:eastAsia="仿宋" w:cs="仿宋"/>
                <w:szCs w:val="21"/>
              </w:rPr>
              <w:t>）</w:t>
            </w:r>
          </w:p>
          <w:p>
            <w:pPr>
              <w:jc w:val="left"/>
              <w:rPr>
                <w:rFonts w:hint="eastAsia" w:ascii="仿宋" w:hAnsi="仿宋" w:eastAsia="仿宋" w:cs="仿宋"/>
                <w:szCs w:val="21"/>
              </w:rPr>
            </w:pPr>
            <w:r>
              <w:rPr>
                <w:rFonts w:hint="eastAsia" w:ascii="仿宋" w:hAnsi="仿宋" w:eastAsia="仿宋" w:cs="仿宋"/>
                <w:szCs w:val="21"/>
              </w:rPr>
              <w:t>引导学生进行资料调查。</w:t>
            </w:r>
          </w:p>
          <w:p>
            <w:pPr>
              <w:widowControl/>
              <w:numPr>
                <w:ilvl w:val="0"/>
                <w:numId w:val="0"/>
              </w:numPr>
              <w:spacing w:line="360" w:lineRule="exact"/>
              <w:ind w:left="0" w:leftChars="0" w:firstLine="0" w:firstLineChars="0"/>
              <w:jc w:val="left"/>
              <w:rPr>
                <w:rFonts w:hint="eastAsia" w:ascii="仿宋" w:hAnsi="仿宋" w:eastAsia="仿宋" w:cs="仿宋"/>
                <w:szCs w:val="21"/>
                <w:lang w:val="en-US" w:eastAsia="zh-Hans"/>
              </w:rPr>
            </w:pPr>
            <w:r>
              <w:rPr>
                <w:rFonts w:hint="default" w:ascii="仿宋" w:hAnsi="仿宋" w:eastAsia="仿宋" w:cs="仿宋"/>
                <w:szCs w:val="21"/>
                <w:lang w:eastAsia="zh-Hans"/>
              </w:rPr>
              <w:t>1</w:t>
            </w:r>
            <w:r>
              <w:rPr>
                <w:rFonts w:hint="eastAsia" w:ascii="仿宋" w:hAnsi="仿宋" w:eastAsia="仿宋" w:cs="仿宋"/>
                <w:szCs w:val="21"/>
                <w:lang w:val="en-US" w:eastAsia="zh-Hans"/>
              </w:rPr>
              <w:t>.掌握DAO数据访问层的数据操作编写</w:t>
            </w:r>
          </w:p>
          <w:p>
            <w:pPr>
              <w:widowControl/>
              <w:numPr>
                <w:ilvl w:val="0"/>
                <w:numId w:val="0"/>
              </w:numPr>
              <w:spacing w:line="360" w:lineRule="exact"/>
              <w:ind w:left="0" w:leftChars="0" w:firstLine="0" w:firstLineChars="0"/>
              <w:jc w:val="left"/>
              <w:rPr>
                <w:rFonts w:hint="eastAsia" w:ascii="仿宋" w:hAnsi="仿宋" w:eastAsia="仿宋" w:cs="仿宋"/>
                <w:szCs w:val="21"/>
                <w:lang w:val="en-US" w:eastAsia="zh-Hans"/>
              </w:rPr>
            </w:pPr>
            <w:r>
              <w:rPr>
                <w:rFonts w:hint="default" w:ascii="仿宋" w:hAnsi="仿宋" w:eastAsia="仿宋" w:cs="仿宋"/>
                <w:szCs w:val="21"/>
                <w:lang w:eastAsia="zh-Hans"/>
              </w:rPr>
              <w:t>2</w:t>
            </w:r>
            <w:r>
              <w:rPr>
                <w:rFonts w:hint="eastAsia" w:ascii="仿宋" w:hAnsi="仿宋" w:eastAsia="仿宋" w:cs="仿宋"/>
                <w:szCs w:val="21"/>
                <w:lang w:val="en-US" w:eastAsia="zh-Hans"/>
              </w:rPr>
              <w:t>.掌握服务层Service的业务编写</w:t>
            </w:r>
          </w:p>
          <w:p>
            <w:pPr>
              <w:jc w:val="left"/>
              <w:rPr>
                <w:rFonts w:hint="eastAsia" w:ascii="仿宋" w:hAnsi="仿宋" w:eastAsia="仿宋" w:cs="仿宋"/>
                <w:szCs w:val="21"/>
                <w:lang w:val="en-US" w:eastAsia="zh-Hans"/>
              </w:rPr>
            </w:pPr>
            <w:r>
              <w:rPr>
                <w:rFonts w:hint="default" w:ascii="仿宋" w:hAnsi="仿宋" w:eastAsia="仿宋" w:cs="仿宋"/>
                <w:szCs w:val="21"/>
                <w:lang w:eastAsia="zh-Hans"/>
              </w:rPr>
              <w:t>3</w:t>
            </w:r>
            <w:r>
              <w:rPr>
                <w:rFonts w:hint="eastAsia" w:ascii="仿宋" w:hAnsi="仿宋" w:eastAsia="仿宋" w:cs="仿宋"/>
                <w:szCs w:val="21"/>
                <w:lang w:val="en-US" w:eastAsia="zh-Hans"/>
              </w:rPr>
              <w:t>.掌握基于MVC模式的Controller控制器的编码实现</w:t>
            </w:r>
          </w:p>
          <w:p>
            <w:pPr>
              <w:jc w:val="left"/>
              <w:rPr>
                <w:rFonts w:hint="eastAsia" w:ascii="仿宋" w:hAnsi="仿宋" w:eastAsia="仿宋" w:cs="仿宋"/>
                <w:szCs w:val="21"/>
                <w:lang w:val="en-US" w:eastAsia="zh-Hans"/>
              </w:rPr>
            </w:pPr>
            <w:r>
              <w:rPr>
                <w:rFonts w:hint="default" w:ascii="仿宋" w:hAnsi="仿宋" w:eastAsia="仿宋" w:cs="仿宋"/>
                <w:szCs w:val="21"/>
                <w:lang w:eastAsia="zh-Hans"/>
              </w:rPr>
              <w:t>4</w:t>
            </w:r>
            <w:r>
              <w:rPr>
                <w:rFonts w:hint="eastAsia" w:ascii="仿宋" w:hAnsi="仿宋" w:eastAsia="仿宋" w:cs="仿宋"/>
                <w:szCs w:val="21"/>
                <w:lang w:val="en-US" w:eastAsia="zh-Hans"/>
              </w:rPr>
              <w:t>.对权限的三层结构进行设计</w:t>
            </w:r>
          </w:p>
          <w:p>
            <w:pPr>
              <w:jc w:val="left"/>
              <w:rPr>
                <w:rFonts w:hint="eastAsia" w:ascii="仿宋" w:hAnsi="仿宋" w:eastAsia="仿宋" w:cs="仿宋"/>
                <w:szCs w:val="21"/>
                <w:lang w:val="en-US" w:eastAsia="zh-Hans"/>
              </w:rPr>
            </w:pPr>
            <w:r>
              <w:rPr>
                <w:rFonts w:hint="default" w:ascii="仿宋" w:hAnsi="仿宋" w:eastAsia="仿宋" w:cs="仿宋"/>
                <w:szCs w:val="21"/>
                <w:lang w:eastAsia="zh-Hans"/>
              </w:rPr>
              <w:t>5</w:t>
            </w:r>
            <w:r>
              <w:rPr>
                <w:rFonts w:hint="eastAsia" w:ascii="仿宋" w:hAnsi="仿宋" w:eastAsia="仿宋" w:cs="仿宋"/>
                <w:szCs w:val="21"/>
                <w:lang w:val="en-US" w:eastAsia="zh-Hans"/>
              </w:rPr>
              <w:t>.加入权限的标识符对权限进行设计</w:t>
            </w:r>
          </w:p>
          <w:p>
            <w:pPr>
              <w:jc w:val="left"/>
              <w:rPr>
                <w:rFonts w:hint="eastAsia" w:ascii="仿宋" w:hAnsi="仿宋" w:eastAsia="仿宋" w:cs="仿宋"/>
                <w:szCs w:val="21"/>
                <w:lang w:val="en-US" w:eastAsia="zh-Hans"/>
              </w:rPr>
            </w:pPr>
            <w:r>
              <w:rPr>
                <w:rFonts w:hint="default" w:ascii="仿宋" w:hAnsi="仿宋" w:eastAsia="仿宋" w:cs="仿宋"/>
                <w:szCs w:val="21"/>
                <w:lang w:eastAsia="zh-Hans"/>
              </w:rPr>
              <w:t>6</w:t>
            </w:r>
            <w:r>
              <w:rPr>
                <w:rFonts w:hint="eastAsia" w:ascii="仿宋" w:hAnsi="仿宋" w:eastAsia="仿宋" w:cs="仿宋"/>
                <w:szCs w:val="21"/>
                <w:lang w:val="en-US" w:eastAsia="zh-Hans"/>
              </w:rPr>
              <w:t>.使用数据库权限表对不同用户登录权限进行校验</w:t>
            </w:r>
          </w:p>
          <w:p>
            <w:pPr>
              <w:jc w:val="left"/>
              <w:rPr>
                <w:rFonts w:hint="eastAsia" w:ascii="仿宋" w:hAnsi="仿宋" w:eastAsia="仿宋" w:cs="仿宋"/>
                <w:szCs w:val="21"/>
                <w:lang w:val="en-US" w:eastAsia="zh-Hans"/>
              </w:rPr>
            </w:pPr>
            <w:r>
              <w:rPr>
                <w:rFonts w:hint="default" w:ascii="仿宋" w:hAnsi="仿宋" w:eastAsia="仿宋" w:cs="仿宋"/>
                <w:szCs w:val="21"/>
                <w:lang w:eastAsia="zh-Hans"/>
              </w:rPr>
              <w:t>7</w:t>
            </w:r>
            <w:r>
              <w:rPr>
                <w:rFonts w:hint="eastAsia" w:ascii="仿宋" w:hAnsi="仿宋" w:eastAsia="仿宋" w:cs="仿宋"/>
                <w:szCs w:val="21"/>
                <w:lang w:val="en-US" w:eastAsia="zh-Hans"/>
              </w:rPr>
              <w:t>.展示权限分配数据</w:t>
            </w:r>
          </w:p>
          <w:p>
            <w:pPr>
              <w:jc w:val="left"/>
              <w:rPr>
                <w:rFonts w:hint="eastAsia" w:ascii="仿宋" w:hAnsi="仿宋" w:eastAsia="仿宋" w:cs="仿宋"/>
                <w:szCs w:val="21"/>
                <w:lang w:val="en-US" w:eastAsia="zh-Hans"/>
              </w:rPr>
            </w:pPr>
            <w:r>
              <w:rPr>
                <w:rFonts w:hint="default" w:ascii="仿宋" w:hAnsi="仿宋" w:eastAsia="仿宋" w:cs="仿宋"/>
                <w:szCs w:val="21"/>
                <w:lang w:eastAsia="zh-Hans"/>
              </w:rPr>
              <w:t>8</w:t>
            </w:r>
            <w:r>
              <w:rPr>
                <w:rFonts w:hint="eastAsia" w:ascii="仿宋" w:hAnsi="仿宋" w:eastAsia="仿宋" w:cs="仿宋"/>
                <w:szCs w:val="21"/>
                <w:lang w:val="en-US" w:eastAsia="zh-Hans"/>
              </w:rPr>
              <w:t>.进行对用户权限列表分页设计</w:t>
            </w:r>
          </w:p>
          <w:p>
            <w:pPr>
              <w:jc w:val="left"/>
              <w:rPr>
                <w:rFonts w:hint="eastAsia" w:ascii="仿宋" w:hAnsi="仿宋" w:eastAsia="仿宋" w:cs="仿宋"/>
                <w:szCs w:val="21"/>
                <w:lang w:eastAsia="zh-Hans"/>
              </w:rPr>
            </w:pPr>
            <w:r>
              <w:rPr>
                <w:rFonts w:hint="default" w:ascii="仿宋" w:hAnsi="仿宋" w:eastAsia="仿宋" w:cs="仿宋"/>
                <w:szCs w:val="21"/>
                <w:lang w:eastAsia="zh-Hans"/>
              </w:rPr>
              <w:t>9</w:t>
            </w:r>
            <w:r>
              <w:rPr>
                <w:rFonts w:hint="eastAsia" w:ascii="仿宋" w:hAnsi="仿宋" w:eastAsia="仿宋" w:cs="仿宋"/>
                <w:szCs w:val="21"/>
                <w:lang w:val="en-US" w:eastAsia="zh-Hans"/>
              </w:rPr>
              <w:t>.实现用户权限的增加</w:t>
            </w:r>
            <w:r>
              <w:rPr>
                <w:rFonts w:hint="default" w:ascii="仿宋" w:hAnsi="仿宋" w:eastAsia="仿宋" w:cs="仿宋"/>
                <w:szCs w:val="21"/>
                <w:lang w:eastAsia="zh-Hans"/>
              </w:rPr>
              <w:t>，</w:t>
            </w:r>
            <w:r>
              <w:rPr>
                <w:rFonts w:hint="eastAsia" w:ascii="仿宋" w:hAnsi="仿宋" w:eastAsia="仿宋" w:cs="仿宋"/>
                <w:szCs w:val="21"/>
                <w:lang w:val="en-US" w:eastAsia="zh-Hans"/>
              </w:rPr>
              <w:t>删除</w:t>
            </w:r>
            <w:r>
              <w:rPr>
                <w:rFonts w:hint="default" w:ascii="仿宋" w:hAnsi="仿宋" w:eastAsia="仿宋" w:cs="仿宋"/>
                <w:szCs w:val="21"/>
                <w:lang w:eastAsia="zh-Hans"/>
              </w:rPr>
              <w:t>，</w:t>
            </w:r>
            <w:r>
              <w:rPr>
                <w:rFonts w:hint="eastAsia" w:ascii="仿宋" w:hAnsi="仿宋" w:eastAsia="仿宋" w:cs="仿宋"/>
                <w:szCs w:val="21"/>
                <w:lang w:val="en-US" w:eastAsia="zh-Hans"/>
              </w:rPr>
              <w:t>修改功能的编写</w:t>
            </w:r>
          </w:p>
        </w:tc>
        <w:tc>
          <w:tcPr>
            <w:tcW w:w="1178" w:type="dxa"/>
          </w:tcPr>
          <w:p>
            <w:pPr>
              <w:jc w:val="center"/>
              <w:rPr>
                <w:rFonts w:ascii="仿宋" w:hAnsi="仿宋" w:eastAsia="仿宋" w:cs="仿宋"/>
                <w:szCs w:val="21"/>
              </w:rPr>
            </w:pPr>
            <w:r>
              <w:rPr>
                <w:rFonts w:hint="eastAsia" w:ascii="仿宋" w:hAnsi="仿宋" w:eastAsia="仿宋" w:cs="仿宋"/>
                <w:szCs w:val="21"/>
              </w:rPr>
              <w:t>通过网络查询相关资料。</w:t>
            </w:r>
          </w:p>
        </w:tc>
        <w:tc>
          <w:tcPr>
            <w:tcW w:w="1316" w:type="dxa"/>
          </w:tcPr>
          <w:p>
            <w:pPr>
              <w:jc w:val="center"/>
              <w:rPr>
                <w:rFonts w:ascii="仿宋" w:hAnsi="仿宋" w:eastAsia="仿宋" w:cs="仿宋"/>
                <w:szCs w:val="21"/>
              </w:rPr>
            </w:pPr>
            <w:r>
              <w:rPr>
                <w:rFonts w:hint="eastAsia" w:ascii="仿宋" w:hAnsi="仿宋" w:eastAsia="仿宋" w:cs="仿宋"/>
                <w:szCs w:val="21"/>
              </w:rPr>
              <w:t>教师引导</w:t>
            </w:r>
          </w:p>
        </w:tc>
        <w:tc>
          <w:tcPr>
            <w:tcW w:w="1158" w:type="dxa"/>
            <w:gridSpan w:val="2"/>
          </w:tcPr>
          <w:p>
            <w:pPr>
              <w:jc w:val="center"/>
              <w:rPr>
                <w:rFonts w:ascii="仿宋" w:hAnsi="仿宋" w:eastAsia="仿宋" w:cs="仿宋"/>
                <w:szCs w:val="21"/>
              </w:rPr>
            </w:pPr>
            <w:r>
              <w:rPr>
                <w:rFonts w:hint="eastAsia" w:ascii="仿宋" w:hAnsi="仿宋" w:eastAsia="仿宋" w:cs="仿宋"/>
                <w:szCs w:val="21"/>
              </w:rPr>
              <w:t>电脑</w:t>
            </w:r>
          </w:p>
          <w:p>
            <w:pPr>
              <w:jc w:val="center"/>
              <w:rPr>
                <w:rFonts w:ascii="仿宋" w:hAnsi="仿宋" w:eastAsia="仿宋" w:cs="仿宋"/>
                <w:szCs w:val="21"/>
              </w:rPr>
            </w:pPr>
            <w:r>
              <w:rPr>
                <w:rFonts w:hint="eastAsia" w:ascii="仿宋" w:hAnsi="仿宋" w:eastAsia="仿宋" w:cs="仿宋"/>
                <w:szCs w:val="21"/>
              </w:rPr>
              <w:t>互联网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51" w:hRule="atLeast"/>
        </w:trPr>
        <w:tc>
          <w:tcPr>
            <w:tcW w:w="771" w:type="dxa"/>
          </w:tcPr>
          <w:p>
            <w:pPr>
              <w:jc w:val="center"/>
              <w:rPr>
                <w:rFonts w:ascii="仿宋" w:hAnsi="仿宋" w:eastAsia="仿宋" w:cs="仿宋"/>
                <w:b/>
                <w:bCs/>
                <w:szCs w:val="21"/>
              </w:rPr>
            </w:pPr>
            <w:r>
              <w:rPr>
                <w:rFonts w:hint="eastAsia" w:ascii="仿宋" w:hAnsi="仿宋" w:eastAsia="仿宋" w:cs="仿宋"/>
                <w:b/>
                <w:bCs/>
                <w:szCs w:val="21"/>
              </w:rPr>
              <w:t>46-540</w:t>
            </w:r>
          </w:p>
        </w:tc>
        <w:tc>
          <w:tcPr>
            <w:tcW w:w="4923" w:type="dxa"/>
            <w:gridSpan w:val="2"/>
          </w:tcPr>
          <w:p>
            <w:pPr>
              <w:jc w:val="left"/>
              <w:rPr>
                <w:rFonts w:ascii="仿宋" w:hAnsi="仿宋" w:eastAsia="仿宋" w:cs="仿宋"/>
                <w:szCs w:val="21"/>
              </w:rPr>
            </w:pPr>
            <w:r>
              <w:rPr>
                <w:rFonts w:hint="eastAsia" w:ascii="仿宋" w:hAnsi="仿宋" w:eastAsia="仿宋" w:cs="仿宋"/>
                <w:szCs w:val="21"/>
              </w:rPr>
              <w:t>学生对资料进行整理，设计需求分析，数据库结构。详细设计等工作</w:t>
            </w:r>
          </w:p>
        </w:tc>
        <w:tc>
          <w:tcPr>
            <w:tcW w:w="1178" w:type="dxa"/>
          </w:tcPr>
          <w:p>
            <w:pPr>
              <w:jc w:val="center"/>
              <w:rPr>
                <w:rFonts w:ascii="仿宋" w:hAnsi="仿宋" w:eastAsia="仿宋" w:cs="仿宋"/>
                <w:szCs w:val="21"/>
              </w:rPr>
            </w:pPr>
            <w:r>
              <w:rPr>
                <w:rFonts w:hint="eastAsia" w:ascii="仿宋" w:hAnsi="仿宋" w:eastAsia="仿宋" w:cs="仿宋"/>
                <w:szCs w:val="21"/>
              </w:rPr>
              <w:t>学生分组讨论、完成项目设计</w:t>
            </w:r>
          </w:p>
        </w:tc>
        <w:tc>
          <w:tcPr>
            <w:tcW w:w="1316" w:type="dxa"/>
          </w:tcPr>
          <w:p>
            <w:pPr>
              <w:jc w:val="center"/>
              <w:rPr>
                <w:rFonts w:ascii="仿宋" w:hAnsi="仿宋" w:eastAsia="仿宋" w:cs="仿宋"/>
                <w:szCs w:val="21"/>
              </w:rPr>
            </w:pPr>
            <w:r>
              <w:rPr>
                <w:rFonts w:hint="eastAsia" w:ascii="仿宋" w:hAnsi="仿宋" w:eastAsia="仿宋" w:cs="仿宋"/>
                <w:szCs w:val="21"/>
              </w:rPr>
              <w:t>教师跟踪指导</w:t>
            </w:r>
          </w:p>
        </w:tc>
        <w:tc>
          <w:tcPr>
            <w:tcW w:w="1158" w:type="dxa"/>
            <w:gridSpan w:val="2"/>
          </w:tcPr>
          <w:p>
            <w:pPr>
              <w:jc w:val="center"/>
              <w:rPr>
                <w:rFonts w:ascii="仿宋" w:hAnsi="仿宋" w:eastAsia="仿宋" w:cs="仿宋"/>
                <w:szCs w:val="21"/>
              </w:rPr>
            </w:pPr>
            <w:r>
              <w:rPr>
                <w:rFonts w:hint="eastAsia" w:ascii="仿宋" w:hAnsi="仿宋" w:eastAsia="仿宋" w:cs="仿宋"/>
                <w:szCs w:val="21"/>
              </w:rPr>
              <w:t>电脑</w:t>
            </w:r>
          </w:p>
          <w:p>
            <w:pPr>
              <w:jc w:val="center"/>
              <w:rPr>
                <w:rFonts w:ascii="仿宋" w:hAnsi="仿宋" w:eastAsia="仿宋" w:cs="仿宋"/>
                <w:szCs w:val="21"/>
              </w:rPr>
            </w:pPr>
            <w:r>
              <w:rPr>
                <w:rFonts w:hint="eastAsia" w:ascii="仿宋" w:hAnsi="仿宋" w:eastAsia="仿宋" w:cs="仿宋"/>
                <w:szCs w:val="21"/>
              </w:rPr>
              <w:t>互联网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80" w:hRule="atLeast"/>
        </w:trPr>
        <w:tc>
          <w:tcPr>
            <w:tcW w:w="771" w:type="dxa"/>
          </w:tcPr>
          <w:p>
            <w:pPr>
              <w:jc w:val="center"/>
              <w:rPr>
                <w:rFonts w:ascii="仿宋" w:hAnsi="仿宋" w:eastAsia="仿宋" w:cs="仿宋"/>
                <w:b/>
                <w:bCs/>
                <w:szCs w:val="21"/>
              </w:rPr>
            </w:pPr>
          </w:p>
        </w:tc>
        <w:tc>
          <w:tcPr>
            <w:tcW w:w="4923" w:type="dxa"/>
            <w:gridSpan w:val="2"/>
          </w:tcPr>
          <w:p>
            <w:pPr>
              <w:jc w:val="left"/>
              <w:rPr>
                <w:rFonts w:ascii="仿宋" w:hAnsi="仿宋" w:eastAsia="仿宋" w:cs="仿宋"/>
                <w:szCs w:val="21"/>
              </w:rPr>
            </w:pPr>
          </w:p>
        </w:tc>
        <w:tc>
          <w:tcPr>
            <w:tcW w:w="1178" w:type="dxa"/>
          </w:tcPr>
          <w:p>
            <w:pPr>
              <w:jc w:val="center"/>
              <w:rPr>
                <w:rFonts w:ascii="仿宋" w:hAnsi="仿宋" w:eastAsia="仿宋" w:cs="仿宋"/>
                <w:szCs w:val="21"/>
              </w:rPr>
            </w:pPr>
          </w:p>
        </w:tc>
        <w:tc>
          <w:tcPr>
            <w:tcW w:w="1316" w:type="dxa"/>
          </w:tcPr>
          <w:p>
            <w:pPr>
              <w:jc w:val="center"/>
              <w:rPr>
                <w:rFonts w:ascii="仿宋" w:hAnsi="仿宋" w:eastAsia="仿宋" w:cs="仿宋"/>
                <w:szCs w:val="21"/>
              </w:rPr>
            </w:pPr>
          </w:p>
        </w:tc>
        <w:tc>
          <w:tcPr>
            <w:tcW w:w="1158" w:type="dxa"/>
            <w:gridSpan w:val="2"/>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49" w:hRule="atLeast"/>
        </w:trPr>
        <w:tc>
          <w:tcPr>
            <w:tcW w:w="771" w:type="dxa"/>
          </w:tcPr>
          <w:p>
            <w:pPr>
              <w:jc w:val="center"/>
              <w:rPr>
                <w:rFonts w:ascii="仿宋" w:hAnsi="仿宋" w:eastAsia="仿宋" w:cs="仿宋"/>
                <w:b/>
                <w:bCs/>
                <w:szCs w:val="21"/>
              </w:rPr>
            </w:pPr>
          </w:p>
        </w:tc>
        <w:tc>
          <w:tcPr>
            <w:tcW w:w="4923" w:type="dxa"/>
            <w:gridSpan w:val="2"/>
          </w:tcPr>
          <w:p>
            <w:pPr>
              <w:jc w:val="left"/>
              <w:rPr>
                <w:rFonts w:ascii="仿宋" w:hAnsi="仿宋" w:eastAsia="仿宋" w:cs="仿宋"/>
                <w:szCs w:val="21"/>
              </w:rPr>
            </w:pPr>
          </w:p>
        </w:tc>
        <w:tc>
          <w:tcPr>
            <w:tcW w:w="1178" w:type="dxa"/>
          </w:tcPr>
          <w:p>
            <w:pPr>
              <w:jc w:val="center"/>
              <w:rPr>
                <w:rFonts w:ascii="仿宋" w:hAnsi="仿宋" w:eastAsia="仿宋" w:cs="仿宋"/>
                <w:szCs w:val="21"/>
              </w:rPr>
            </w:pPr>
          </w:p>
        </w:tc>
        <w:tc>
          <w:tcPr>
            <w:tcW w:w="1316" w:type="dxa"/>
          </w:tcPr>
          <w:p>
            <w:pPr>
              <w:jc w:val="center"/>
              <w:rPr>
                <w:rFonts w:ascii="仿宋" w:hAnsi="仿宋" w:eastAsia="仿宋" w:cs="仿宋"/>
                <w:szCs w:val="21"/>
              </w:rPr>
            </w:pPr>
          </w:p>
        </w:tc>
        <w:tc>
          <w:tcPr>
            <w:tcW w:w="1158" w:type="dxa"/>
            <w:gridSpan w:val="2"/>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49" w:hRule="atLeast"/>
        </w:trPr>
        <w:tc>
          <w:tcPr>
            <w:tcW w:w="771" w:type="dxa"/>
          </w:tcPr>
          <w:p>
            <w:pPr>
              <w:jc w:val="center"/>
              <w:rPr>
                <w:rFonts w:ascii="仿宋" w:hAnsi="仿宋" w:eastAsia="仿宋" w:cs="仿宋"/>
                <w:b/>
                <w:bCs/>
                <w:szCs w:val="21"/>
              </w:rPr>
            </w:pPr>
          </w:p>
        </w:tc>
        <w:tc>
          <w:tcPr>
            <w:tcW w:w="4923" w:type="dxa"/>
            <w:gridSpan w:val="2"/>
          </w:tcPr>
          <w:p>
            <w:pPr>
              <w:jc w:val="left"/>
              <w:rPr>
                <w:rFonts w:ascii="仿宋" w:hAnsi="仿宋" w:eastAsia="仿宋" w:cs="仿宋"/>
                <w:szCs w:val="21"/>
              </w:rPr>
            </w:pPr>
          </w:p>
        </w:tc>
        <w:tc>
          <w:tcPr>
            <w:tcW w:w="1178" w:type="dxa"/>
          </w:tcPr>
          <w:p>
            <w:pPr>
              <w:jc w:val="center"/>
              <w:rPr>
                <w:rFonts w:ascii="仿宋" w:hAnsi="仿宋" w:eastAsia="仿宋" w:cs="仿宋"/>
                <w:szCs w:val="21"/>
              </w:rPr>
            </w:pPr>
          </w:p>
        </w:tc>
        <w:tc>
          <w:tcPr>
            <w:tcW w:w="1316" w:type="dxa"/>
          </w:tcPr>
          <w:p>
            <w:pPr>
              <w:jc w:val="center"/>
              <w:rPr>
                <w:rFonts w:ascii="仿宋" w:hAnsi="仿宋" w:eastAsia="仿宋" w:cs="仿宋"/>
                <w:szCs w:val="21"/>
              </w:rPr>
            </w:pPr>
          </w:p>
        </w:tc>
        <w:tc>
          <w:tcPr>
            <w:tcW w:w="1158" w:type="dxa"/>
            <w:gridSpan w:val="2"/>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49" w:hRule="atLeast"/>
        </w:trPr>
        <w:tc>
          <w:tcPr>
            <w:tcW w:w="771" w:type="dxa"/>
          </w:tcPr>
          <w:p>
            <w:pPr>
              <w:jc w:val="center"/>
              <w:rPr>
                <w:rFonts w:ascii="仿宋" w:hAnsi="仿宋" w:eastAsia="仿宋" w:cs="仿宋"/>
                <w:b/>
                <w:bCs/>
                <w:szCs w:val="21"/>
              </w:rPr>
            </w:pPr>
          </w:p>
        </w:tc>
        <w:tc>
          <w:tcPr>
            <w:tcW w:w="4923" w:type="dxa"/>
            <w:gridSpan w:val="2"/>
          </w:tcPr>
          <w:p>
            <w:pPr>
              <w:jc w:val="left"/>
              <w:rPr>
                <w:rFonts w:ascii="仿宋" w:hAnsi="仿宋" w:eastAsia="仿宋" w:cs="仿宋"/>
                <w:szCs w:val="21"/>
              </w:rPr>
            </w:pPr>
          </w:p>
        </w:tc>
        <w:tc>
          <w:tcPr>
            <w:tcW w:w="1178" w:type="dxa"/>
          </w:tcPr>
          <w:p>
            <w:pPr>
              <w:jc w:val="center"/>
              <w:rPr>
                <w:rFonts w:ascii="仿宋" w:hAnsi="仿宋" w:eastAsia="仿宋" w:cs="仿宋"/>
                <w:szCs w:val="21"/>
              </w:rPr>
            </w:pPr>
          </w:p>
        </w:tc>
        <w:tc>
          <w:tcPr>
            <w:tcW w:w="1316" w:type="dxa"/>
          </w:tcPr>
          <w:p>
            <w:pPr>
              <w:jc w:val="center"/>
              <w:rPr>
                <w:rFonts w:ascii="仿宋" w:hAnsi="仿宋" w:eastAsia="仿宋" w:cs="仿宋"/>
                <w:szCs w:val="21"/>
              </w:rPr>
            </w:pPr>
          </w:p>
        </w:tc>
        <w:tc>
          <w:tcPr>
            <w:tcW w:w="1158" w:type="dxa"/>
            <w:gridSpan w:val="2"/>
          </w:tcPr>
          <w:p>
            <w:pPr>
              <w:jc w:val="center"/>
              <w:rPr>
                <w:rFonts w:ascii="仿宋" w:hAnsi="仿宋" w:eastAsia="仿宋" w:cs="仿宋"/>
                <w:szCs w:val="21"/>
              </w:rPr>
            </w:pPr>
          </w:p>
        </w:tc>
      </w:tr>
    </w:tbl>
    <w:p>
      <w:pPr>
        <w:keepNext w:val="0"/>
        <w:keepLines w:val="0"/>
        <w:pageBreakBefore/>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pPr>
      <w:r>
        <w:rPr>
          <w:rFonts w:hint="default" w:ascii="宋体" w:hAnsi="宋体" w:cs="宋体"/>
          <w:b/>
          <w:sz w:val="36"/>
          <w:szCs w:val="36"/>
        </w:rPr>
        <w:t>JAVAEE轻量级开发框架项目实践</w:t>
      </w:r>
      <w:r>
        <w:rPr>
          <w:rFonts w:hint="eastAsia" w:ascii="宋体" w:hAnsi="宋体" w:cs="宋体"/>
          <w:b/>
          <w:sz w:val="36"/>
          <w:szCs w:val="36"/>
        </w:rPr>
        <w:t>课程教案</w:t>
      </w:r>
    </w:p>
    <w:tbl>
      <w:tblPr>
        <w:tblStyle w:val="21"/>
        <w:tblW w:w="93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780"/>
        <w:gridCol w:w="4143"/>
        <w:gridCol w:w="1178"/>
        <w:gridCol w:w="1316"/>
        <w:gridCol w:w="1092"/>
        <w:gridCol w:w="66"/>
      </w:tblGrid>
      <w:tr>
        <w:trPr>
          <w:gridAfter w:val="1"/>
          <w:wAfter w:w="66" w:type="dxa"/>
          <w:trHeight w:val="523" w:hRule="atLeast"/>
        </w:trPr>
        <w:tc>
          <w:tcPr>
            <w:tcW w:w="1551" w:type="dxa"/>
            <w:gridSpan w:val="2"/>
            <w:vAlign w:val="center"/>
          </w:tcPr>
          <w:p>
            <w:pPr>
              <w:jc w:val="center"/>
              <w:rPr>
                <w:szCs w:val="21"/>
              </w:rPr>
            </w:pPr>
            <w:r>
              <w:rPr>
                <w:rFonts w:hint="eastAsia"/>
                <w:szCs w:val="21"/>
              </w:rPr>
              <w:t>适用专业</w:t>
            </w:r>
          </w:p>
        </w:tc>
        <w:tc>
          <w:tcPr>
            <w:tcW w:w="7729" w:type="dxa"/>
            <w:gridSpan w:val="4"/>
            <w:vAlign w:val="center"/>
          </w:tcPr>
          <w:p>
            <w:pPr>
              <w:jc w:val="left"/>
              <w:rPr>
                <w:rFonts w:ascii="仿宋" w:hAnsi="仿宋" w:eastAsia="仿宋" w:cs="仿宋"/>
                <w:szCs w:val="21"/>
              </w:rPr>
            </w:pPr>
            <w:r>
              <w:rPr>
                <w:rFonts w:hint="eastAsia" w:ascii="仿宋" w:hAnsi="仿宋" w:eastAsia="仿宋" w:cs="仿宋"/>
                <w:szCs w:val="21"/>
              </w:rPr>
              <w:t>软件技术、网络技术</w:t>
            </w:r>
          </w:p>
        </w:tc>
      </w:tr>
      <w:tr>
        <w:trPr>
          <w:gridAfter w:val="1"/>
          <w:wAfter w:w="66" w:type="dxa"/>
          <w:trHeight w:val="447" w:hRule="atLeast"/>
        </w:trPr>
        <w:tc>
          <w:tcPr>
            <w:tcW w:w="1551" w:type="dxa"/>
            <w:gridSpan w:val="2"/>
            <w:vAlign w:val="center"/>
          </w:tcPr>
          <w:p>
            <w:pPr>
              <w:jc w:val="center"/>
              <w:rPr>
                <w:szCs w:val="21"/>
              </w:rPr>
            </w:pPr>
            <w:r>
              <w:rPr>
                <w:rFonts w:hint="eastAsia"/>
                <w:szCs w:val="21"/>
              </w:rPr>
              <w:t>课  题</w:t>
            </w:r>
          </w:p>
        </w:tc>
        <w:tc>
          <w:tcPr>
            <w:tcW w:w="7729" w:type="dxa"/>
            <w:gridSpan w:val="4"/>
          </w:tcPr>
          <w:p>
            <w:pPr>
              <w:jc w:val="left"/>
              <w:rPr>
                <w:rFonts w:ascii="仿宋" w:hAnsi="仿宋" w:eastAsia="仿宋" w:cs="仿宋"/>
                <w:szCs w:val="21"/>
              </w:rPr>
            </w:pPr>
            <w:r>
              <w:rPr>
                <w:rFonts w:hint="default" w:ascii="仿宋" w:hAnsi="仿宋" w:eastAsia="仿宋" w:cs="仿宋"/>
                <w:szCs w:val="21"/>
              </w:rPr>
              <w:t>SSM</w:t>
            </w:r>
            <w:r>
              <w:rPr>
                <w:rFonts w:hint="eastAsia" w:ascii="仿宋" w:hAnsi="仿宋" w:eastAsia="仿宋" w:cs="仿宋"/>
                <w:szCs w:val="21"/>
              </w:rPr>
              <w:t>技术应用篇-</w:t>
            </w:r>
            <w:r>
              <w:rPr>
                <w:rFonts w:hint="eastAsia" w:ascii="仿宋" w:hAnsi="仿宋" w:eastAsia="仿宋" w:cs="仿宋"/>
                <w:szCs w:val="21"/>
                <w:lang w:val="en-US" w:eastAsia="zh-Hans"/>
              </w:rPr>
              <w:t>基于SSM实现的通用权限管理系统之登出功能和用户模块功能的实现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66" w:type="dxa"/>
          <w:trHeight w:val="990" w:hRule="atLeast"/>
        </w:trPr>
        <w:tc>
          <w:tcPr>
            <w:tcW w:w="1551" w:type="dxa"/>
            <w:gridSpan w:val="2"/>
            <w:vAlign w:val="center"/>
          </w:tcPr>
          <w:p>
            <w:pPr>
              <w:jc w:val="center"/>
              <w:rPr>
                <w:szCs w:val="21"/>
              </w:rPr>
            </w:pPr>
            <w:r>
              <w:rPr>
                <w:rFonts w:hint="eastAsia"/>
                <w:szCs w:val="21"/>
              </w:rPr>
              <w:t>教学目的</w:t>
            </w:r>
          </w:p>
        </w:tc>
        <w:tc>
          <w:tcPr>
            <w:tcW w:w="7729" w:type="dxa"/>
            <w:gridSpan w:val="4"/>
            <w:vAlign w:val="top"/>
          </w:tcPr>
          <w:p>
            <w:pPr>
              <w:widowControl/>
              <w:numPr>
                <w:ilvl w:val="0"/>
                <w:numId w:val="0"/>
              </w:numPr>
              <w:spacing w:line="360" w:lineRule="exact"/>
              <w:ind w:left="0" w:leftChars="0" w:firstLine="0" w:firstLineChars="0"/>
              <w:jc w:val="left"/>
              <w:rPr>
                <w:rFonts w:hint="eastAsia" w:ascii="仿宋" w:hAnsi="仿宋" w:eastAsia="仿宋" w:cs="仿宋"/>
                <w:szCs w:val="21"/>
                <w:lang w:val="en-US" w:eastAsia="zh-Hans"/>
              </w:rPr>
            </w:pPr>
            <w:r>
              <w:rPr>
                <w:rFonts w:hint="default" w:ascii="仿宋" w:hAnsi="仿宋" w:eastAsia="仿宋" w:cs="仿宋"/>
                <w:szCs w:val="21"/>
                <w:lang w:eastAsia="zh-Hans"/>
              </w:rPr>
              <w:t>1</w:t>
            </w:r>
            <w:r>
              <w:rPr>
                <w:rFonts w:hint="eastAsia" w:ascii="仿宋" w:hAnsi="仿宋" w:eastAsia="仿宋" w:cs="仿宋"/>
                <w:szCs w:val="21"/>
                <w:lang w:val="en-US" w:eastAsia="zh-Hans"/>
              </w:rPr>
              <w:t>.掌握DAO数据访问层的数据操作编写</w:t>
            </w:r>
          </w:p>
          <w:p>
            <w:pPr>
              <w:widowControl/>
              <w:numPr>
                <w:ilvl w:val="0"/>
                <w:numId w:val="0"/>
              </w:numPr>
              <w:spacing w:line="360" w:lineRule="exact"/>
              <w:ind w:left="0" w:leftChars="0" w:firstLine="0" w:firstLineChars="0"/>
              <w:jc w:val="left"/>
              <w:rPr>
                <w:rFonts w:hint="eastAsia" w:ascii="仿宋" w:hAnsi="仿宋" w:eastAsia="仿宋" w:cs="仿宋"/>
                <w:szCs w:val="21"/>
                <w:lang w:val="en-US" w:eastAsia="zh-Hans"/>
              </w:rPr>
            </w:pPr>
            <w:r>
              <w:rPr>
                <w:rFonts w:hint="default" w:ascii="仿宋" w:hAnsi="仿宋" w:eastAsia="仿宋" w:cs="仿宋"/>
                <w:szCs w:val="21"/>
                <w:lang w:eastAsia="zh-Hans"/>
              </w:rPr>
              <w:t>2</w:t>
            </w:r>
            <w:r>
              <w:rPr>
                <w:rFonts w:hint="eastAsia" w:ascii="仿宋" w:hAnsi="仿宋" w:eastAsia="仿宋" w:cs="仿宋"/>
                <w:szCs w:val="21"/>
                <w:lang w:val="en-US" w:eastAsia="zh-Hans"/>
              </w:rPr>
              <w:t>.掌握服务层Service的业务编写</w:t>
            </w:r>
          </w:p>
          <w:p>
            <w:pPr>
              <w:widowControl/>
              <w:numPr>
                <w:ilvl w:val="0"/>
                <w:numId w:val="0"/>
              </w:numPr>
              <w:spacing w:line="360" w:lineRule="exact"/>
              <w:ind w:left="0" w:leftChars="0" w:firstLine="0" w:firstLineChars="0"/>
              <w:jc w:val="left"/>
              <w:rPr>
                <w:rFonts w:hint="eastAsia" w:ascii="仿宋" w:hAnsi="仿宋" w:eastAsia="仿宋" w:cs="仿宋"/>
                <w:szCs w:val="21"/>
                <w:lang w:eastAsia="zh-Hans"/>
              </w:rPr>
            </w:pPr>
            <w:r>
              <w:rPr>
                <w:rFonts w:hint="default" w:ascii="仿宋" w:hAnsi="仿宋" w:eastAsia="仿宋" w:cs="仿宋"/>
                <w:szCs w:val="21"/>
                <w:lang w:eastAsia="zh-Hans"/>
              </w:rPr>
              <w:t>3</w:t>
            </w:r>
            <w:r>
              <w:rPr>
                <w:rFonts w:hint="eastAsia" w:ascii="仿宋" w:hAnsi="仿宋" w:eastAsia="仿宋" w:cs="仿宋"/>
                <w:szCs w:val="21"/>
                <w:lang w:val="en-US" w:eastAsia="zh-Hans"/>
              </w:rPr>
              <w:t>.掌握基于MVC模式的Controller控制器的编码实现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66" w:type="dxa"/>
          <w:trHeight w:val="1293" w:hRule="atLeast"/>
        </w:trPr>
        <w:tc>
          <w:tcPr>
            <w:tcW w:w="1551" w:type="dxa"/>
            <w:gridSpan w:val="2"/>
            <w:vAlign w:val="center"/>
          </w:tcPr>
          <w:p>
            <w:pPr>
              <w:jc w:val="center"/>
              <w:rPr>
                <w:szCs w:val="21"/>
              </w:rPr>
            </w:pPr>
            <w:r>
              <w:rPr>
                <w:rFonts w:hint="eastAsia"/>
                <w:szCs w:val="21"/>
              </w:rPr>
              <w:t>重点与难点</w:t>
            </w:r>
          </w:p>
        </w:tc>
        <w:tc>
          <w:tcPr>
            <w:tcW w:w="7729" w:type="dxa"/>
            <w:gridSpan w:val="4"/>
          </w:tcPr>
          <w:p>
            <w:pPr>
              <w:widowControl/>
              <w:numPr>
                <w:ilvl w:val="0"/>
                <w:numId w:val="0"/>
              </w:numPr>
              <w:spacing w:line="360" w:lineRule="exact"/>
              <w:ind w:left="0" w:leftChars="0" w:firstLine="0" w:firstLineChars="0"/>
              <w:jc w:val="left"/>
              <w:rPr>
                <w:rFonts w:hint="eastAsia" w:ascii="仿宋" w:hAnsi="仿宋" w:eastAsia="仿宋" w:cs="仿宋"/>
                <w:szCs w:val="21"/>
                <w:lang w:val="en-US" w:eastAsia="zh-Hans"/>
              </w:rPr>
            </w:pPr>
            <w:r>
              <w:rPr>
                <w:rFonts w:hint="default" w:ascii="仿宋" w:hAnsi="仿宋" w:eastAsia="仿宋" w:cs="仿宋"/>
                <w:szCs w:val="21"/>
                <w:lang w:eastAsia="zh-Hans"/>
              </w:rPr>
              <w:t>1</w:t>
            </w:r>
            <w:r>
              <w:rPr>
                <w:rFonts w:hint="eastAsia" w:ascii="仿宋" w:hAnsi="仿宋" w:eastAsia="仿宋" w:cs="仿宋"/>
                <w:szCs w:val="21"/>
                <w:lang w:val="en-US" w:eastAsia="zh-Hans"/>
              </w:rPr>
              <w:t>.掌握DAO数据访问层的数据操作编写</w:t>
            </w:r>
          </w:p>
          <w:p>
            <w:pPr>
              <w:widowControl/>
              <w:numPr>
                <w:ilvl w:val="0"/>
                <w:numId w:val="0"/>
              </w:numPr>
              <w:spacing w:line="360" w:lineRule="exact"/>
              <w:ind w:left="0" w:leftChars="0" w:firstLine="0" w:firstLineChars="0"/>
              <w:jc w:val="left"/>
              <w:rPr>
                <w:rFonts w:hint="eastAsia" w:ascii="仿宋" w:hAnsi="仿宋" w:eastAsia="仿宋" w:cs="仿宋"/>
                <w:szCs w:val="21"/>
                <w:lang w:val="en-US" w:eastAsia="zh-Hans"/>
              </w:rPr>
            </w:pPr>
            <w:r>
              <w:rPr>
                <w:rFonts w:hint="default" w:ascii="仿宋" w:hAnsi="仿宋" w:eastAsia="仿宋" w:cs="仿宋"/>
                <w:szCs w:val="21"/>
                <w:lang w:eastAsia="zh-Hans"/>
              </w:rPr>
              <w:t>2</w:t>
            </w:r>
            <w:r>
              <w:rPr>
                <w:rFonts w:hint="eastAsia" w:ascii="仿宋" w:hAnsi="仿宋" w:eastAsia="仿宋" w:cs="仿宋"/>
                <w:szCs w:val="21"/>
                <w:lang w:val="en-US" w:eastAsia="zh-Hans"/>
              </w:rPr>
              <w:t>.掌握服务层Service的业务编写</w:t>
            </w:r>
          </w:p>
          <w:p>
            <w:pPr>
              <w:widowControl/>
              <w:numPr>
                <w:ilvl w:val="0"/>
                <w:numId w:val="0"/>
              </w:numPr>
              <w:spacing w:line="360" w:lineRule="exact"/>
              <w:jc w:val="left"/>
              <w:rPr>
                <w:rFonts w:ascii="仿宋" w:hAnsi="仿宋" w:eastAsia="仿宋" w:cs="仿宋"/>
                <w:szCs w:val="21"/>
              </w:rPr>
            </w:pPr>
            <w:r>
              <w:rPr>
                <w:rFonts w:hint="default" w:ascii="仿宋" w:hAnsi="仿宋" w:eastAsia="仿宋" w:cs="仿宋"/>
                <w:szCs w:val="21"/>
                <w:lang w:eastAsia="zh-Hans"/>
              </w:rPr>
              <w:t>3</w:t>
            </w:r>
            <w:r>
              <w:rPr>
                <w:rFonts w:hint="eastAsia" w:ascii="仿宋" w:hAnsi="仿宋" w:eastAsia="仿宋" w:cs="仿宋"/>
                <w:szCs w:val="21"/>
                <w:lang w:val="en-US" w:eastAsia="zh-Hans"/>
              </w:rPr>
              <w:t>.掌握基于MVC模式的Controller控制器的编码实现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66" w:type="dxa"/>
          <w:trHeight w:val="1661" w:hRule="atLeast"/>
        </w:trPr>
        <w:tc>
          <w:tcPr>
            <w:tcW w:w="1551" w:type="dxa"/>
            <w:gridSpan w:val="2"/>
            <w:vAlign w:val="center"/>
          </w:tcPr>
          <w:p>
            <w:pPr>
              <w:jc w:val="center"/>
              <w:rPr>
                <w:szCs w:val="21"/>
              </w:rPr>
            </w:pPr>
            <w:r>
              <w:rPr>
                <w:rFonts w:hint="eastAsia"/>
                <w:szCs w:val="21"/>
              </w:rPr>
              <w:t>教学设计</w:t>
            </w:r>
          </w:p>
          <w:p>
            <w:pPr>
              <w:jc w:val="center"/>
              <w:rPr>
                <w:szCs w:val="21"/>
              </w:rPr>
            </w:pPr>
            <w:r>
              <w:rPr>
                <w:rFonts w:hint="eastAsia"/>
                <w:szCs w:val="21"/>
              </w:rPr>
              <w:t>概述</w:t>
            </w:r>
          </w:p>
        </w:tc>
        <w:tc>
          <w:tcPr>
            <w:tcW w:w="7729" w:type="dxa"/>
            <w:gridSpan w:val="4"/>
          </w:tcPr>
          <w:p>
            <w:pPr>
              <w:pStyle w:val="57"/>
              <w:numPr>
                <w:ilvl w:val="0"/>
                <w:numId w:val="0"/>
              </w:numPr>
              <w:ind w:leftChars="0"/>
              <w:jc w:val="left"/>
              <w:rPr>
                <w:rFonts w:ascii="仿宋" w:hAnsi="仿宋" w:eastAsia="仿宋" w:cs="仿宋"/>
                <w:szCs w:val="21"/>
              </w:rPr>
            </w:pPr>
            <w:r>
              <w:rPr>
                <w:rFonts w:hint="default" w:ascii="仿宋" w:hAnsi="仿宋" w:eastAsia="仿宋" w:cs="仿宋"/>
                <w:szCs w:val="21"/>
              </w:rPr>
              <w:t>1</w:t>
            </w:r>
            <w:r>
              <w:rPr>
                <w:rFonts w:hint="eastAsia" w:ascii="仿宋" w:hAnsi="仿宋" w:eastAsia="仿宋" w:cs="仿宋"/>
                <w:szCs w:val="21"/>
                <w:lang w:val="en-US" w:eastAsia="zh-Hans"/>
              </w:rPr>
              <w:t>.</w:t>
            </w:r>
            <w:r>
              <w:rPr>
                <w:rFonts w:hint="eastAsia" w:ascii="仿宋" w:hAnsi="仿宋" w:eastAsia="仿宋" w:cs="仿宋"/>
                <w:szCs w:val="21"/>
              </w:rPr>
              <w:t>引导学生通过文献法</w:t>
            </w:r>
            <w:r>
              <w:rPr>
                <w:rFonts w:hint="eastAsia" w:ascii="仿宋" w:hAnsi="仿宋" w:eastAsia="仿宋" w:cs="仿宋"/>
                <w:szCs w:val="21"/>
                <w:lang w:val="en-US" w:eastAsia="zh-Hans"/>
              </w:rPr>
              <w:t>对技术点</w:t>
            </w:r>
            <w:r>
              <w:rPr>
                <w:rFonts w:hint="eastAsia" w:ascii="仿宋" w:hAnsi="仿宋" w:eastAsia="仿宋" w:cs="仿宋"/>
                <w:szCs w:val="21"/>
              </w:rPr>
              <w:t>进行了解。</w:t>
            </w:r>
          </w:p>
          <w:p>
            <w:pPr>
              <w:pStyle w:val="57"/>
              <w:numPr>
                <w:ilvl w:val="0"/>
                <w:numId w:val="0"/>
              </w:numPr>
              <w:ind w:leftChars="0"/>
              <w:jc w:val="left"/>
              <w:rPr>
                <w:rFonts w:ascii="仿宋" w:hAnsi="仿宋" w:eastAsia="仿宋" w:cs="仿宋"/>
                <w:szCs w:val="21"/>
              </w:rPr>
            </w:pPr>
            <w:r>
              <w:rPr>
                <w:rFonts w:hint="default" w:ascii="仿宋" w:hAnsi="仿宋" w:eastAsia="仿宋" w:cs="仿宋"/>
                <w:szCs w:val="21"/>
              </w:rPr>
              <w:t>2</w:t>
            </w:r>
            <w:r>
              <w:rPr>
                <w:rFonts w:hint="eastAsia" w:ascii="仿宋" w:hAnsi="仿宋" w:eastAsia="仿宋" w:cs="仿宋"/>
                <w:szCs w:val="21"/>
                <w:lang w:val="en-US" w:eastAsia="zh-Hans"/>
              </w:rPr>
              <w:t>.</w:t>
            </w:r>
            <w:r>
              <w:rPr>
                <w:rFonts w:hint="eastAsia" w:ascii="仿宋" w:hAnsi="仿宋" w:eastAsia="仿宋" w:cs="仿宋"/>
                <w:szCs w:val="21"/>
              </w:rPr>
              <w:t>通过</w:t>
            </w:r>
            <w:r>
              <w:rPr>
                <w:rFonts w:hint="eastAsia" w:ascii="仿宋" w:hAnsi="仿宋" w:eastAsia="仿宋" w:cs="仿宋"/>
                <w:szCs w:val="21"/>
                <w:lang w:val="en-US" w:eastAsia="zh-Hans"/>
              </w:rPr>
              <w:t>实现对SSM项目权限模块的操作方法</w:t>
            </w:r>
            <w:r>
              <w:rPr>
                <w:rFonts w:hint="eastAsia" w:ascii="仿宋" w:hAnsi="仿宋" w:eastAsia="仿宋" w:cs="仿宋"/>
                <w:szCs w:val="21"/>
              </w:rPr>
              <w:t>。</w:t>
            </w:r>
          </w:p>
          <w:p>
            <w:pPr>
              <w:pStyle w:val="57"/>
              <w:numPr>
                <w:ilvl w:val="0"/>
                <w:numId w:val="0"/>
              </w:numPr>
              <w:ind w:leftChars="0"/>
              <w:jc w:val="left"/>
              <w:rPr>
                <w:rFonts w:ascii="仿宋" w:hAnsi="仿宋" w:eastAsia="仿宋" w:cs="仿宋"/>
                <w:szCs w:val="21"/>
              </w:rPr>
            </w:pPr>
            <w:r>
              <w:rPr>
                <w:rFonts w:hint="default" w:ascii="仿宋" w:hAnsi="仿宋" w:eastAsia="仿宋" w:cs="仿宋"/>
                <w:szCs w:val="21"/>
              </w:rPr>
              <w:t>3</w:t>
            </w:r>
            <w:r>
              <w:rPr>
                <w:rFonts w:hint="eastAsia" w:ascii="仿宋" w:hAnsi="仿宋" w:eastAsia="仿宋" w:cs="仿宋"/>
                <w:szCs w:val="21"/>
                <w:lang w:val="en-US" w:eastAsia="zh-Hans"/>
              </w:rPr>
              <w:t>.</w:t>
            </w:r>
            <w:r>
              <w:rPr>
                <w:rFonts w:hint="eastAsia" w:ascii="仿宋" w:hAnsi="仿宋" w:eastAsia="仿宋" w:cs="仿宋"/>
                <w:szCs w:val="21"/>
              </w:rPr>
              <w:t>根据需求分析</w:t>
            </w:r>
            <w:r>
              <w:rPr>
                <w:rFonts w:hint="eastAsia" w:ascii="仿宋" w:hAnsi="仿宋" w:eastAsia="仿宋" w:cs="仿宋"/>
                <w:szCs w:val="21"/>
                <w:lang w:val="en-US" w:eastAsia="zh-Hans"/>
              </w:rPr>
              <w:t>并操作</w:t>
            </w:r>
            <w:r>
              <w:rPr>
                <w:rFonts w:hint="eastAsia" w:ascii="仿宋" w:hAnsi="仿宋" w:eastAsia="仿宋" w:cs="仿宋"/>
                <w:szCs w:val="21"/>
              </w:rPr>
              <w:t>数据库，并给出表结构。</w:t>
            </w:r>
          </w:p>
          <w:p>
            <w:pPr>
              <w:pStyle w:val="57"/>
              <w:numPr>
                <w:ilvl w:val="0"/>
                <w:numId w:val="0"/>
              </w:numPr>
              <w:ind w:leftChars="0"/>
              <w:jc w:val="left"/>
              <w:rPr>
                <w:rFonts w:ascii="仿宋" w:hAnsi="仿宋" w:eastAsia="仿宋" w:cs="仿宋"/>
                <w:szCs w:val="21"/>
              </w:rPr>
            </w:pPr>
            <w:r>
              <w:rPr>
                <w:rFonts w:hint="default" w:ascii="仿宋" w:hAnsi="仿宋" w:eastAsia="仿宋" w:cs="仿宋"/>
                <w:szCs w:val="21"/>
              </w:rPr>
              <w:t>4</w:t>
            </w:r>
            <w:r>
              <w:rPr>
                <w:rFonts w:hint="eastAsia" w:ascii="仿宋" w:hAnsi="仿宋" w:eastAsia="仿宋" w:cs="仿宋"/>
                <w:szCs w:val="21"/>
                <w:lang w:val="en-US" w:eastAsia="zh-Hans"/>
              </w:rPr>
              <w:t>.</w:t>
            </w:r>
            <w:r>
              <w:rPr>
                <w:rFonts w:hint="eastAsia" w:ascii="仿宋" w:hAnsi="仿宋" w:eastAsia="仿宋" w:cs="仿宋"/>
                <w:szCs w:val="21"/>
              </w:rPr>
              <w:t>学生分组进行</w:t>
            </w:r>
            <w:r>
              <w:rPr>
                <w:rFonts w:hint="eastAsia" w:ascii="仿宋" w:hAnsi="仿宋" w:eastAsia="仿宋" w:cs="仿宋"/>
                <w:szCs w:val="21"/>
                <w:lang w:val="en-US" w:eastAsia="zh-Hans"/>
              </w:rPr>
              <w:t>编码</w:t>
            </w:r>
          </w:p>
          <w:p>
            <w:pPr>
              <w:pStyle w:val="57"/>
              <w:numPr>
                <w:ilvl w:val="0"/>
                <w:numId w:val="0"/>
              </w:numPr>
              <w:ind w:leftChars="0"/>
              <w:jc w:val="left"/>
              <w:rPr>
                <w:rFonts w:ascii="仿宋" w:hAnsi="仿宋" w:eastAsia="仿宋" w:cs="仿宋"/>
                <w:szCs w:val="21"/>
              </w:rPr>
            </w:pPr>
            <w:r>
              <w:rPr>
                <w:rFonts w:hint="default" w:ascii="仿宋" w:hAnsi="仿宋" w:eastAsia="仿宋" w:cs="仿宋"/>
                <w:szCs w:val="21"/>
              </w:rPr>
              <w:t>5</w:t>
            </w:r>
            <w:r>
              <w:rPr>
                <w:rFonts w:hint="eastAsia" w:ascii="仿宋" w:hAnsi="仿宋" w:eastAsia="仿宋" w:cs="仿宋"/>
                <w:szCs w:val="21"/>
                <w:lang w:val="en-US" w:eastAsia="zh-Hans"/>
              </w:rPr>
              <w:t>.</w:t>
            </w:r>
            <w:r>
              <w:rPr>
                <w:rFonts w:hint="eastAsia" w:ascii="仿宋" w:hAnsi="仿宋" w:eastAsia="仿宋" w:cs="仿宋"/>
                <w:szCs w:val="21"/>
              </w:rPr>
              <w:t>完成</w:t>
            </w:r>
            <w:r>
              <w:rPr>
                <w:rFonts w:hint="eastAsia" w:ascii="仿宋" w:hAnsi="仿宋" w:eastAsia="仿宋" w:cs="仿宋"/>
                <w:szCs w:val="21"/>
                <w:lang w:val="en-US" w:eastAsia="zh-Hans"/>
              </w:rPr>
              <w:t>案例</w:t>
            </w:r>
            <w:r>
              <w:rPr>
                <w:rFonts w:hint="default" w:ascii="仿宋" w:hAnsi="仿宋" w:eastAsia="仿宋" w:cs="仿宋"/>
                <w:szCs w:val="21"/>
                <w:lang w:eastAsia="zh-Hans"/>
              </w:rPr>
              <w:t>，</w:t>
            </w:r>
            <w:r>
              <w:rPr>
                <w:rFonts w:hint="eastAsia" w:ascii="仿宋" w:hAnsi="仿宋" w:eastAsia="仿宋" w:cs="仿宋"/>
                <w:szCs w:val="21"/>
                <w:lang w:val="en-US" w:eastAsia="zh-Hans"/>
              </w:rPr>
              <w:t>并提交</w:t>
            </w:r>
            <w:r>
              <w:rPr>
                <w:rFonts w:hint="eastAsia" w:ascii="仿宋" w:hAnsi="仿宋" w:eastAsia="仿宋" w:cs="仿宋"/>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66" w:type="dxa"/>
          <w:trHeight w:val="2286" w:hRule="atLeast"/>
        </w:trPr>
        <w:tc>
          <w:tcPr>
            <w:tcW w:w="1551" w:type="dxa"/>
            <w:gridSpan w:val="2"/>
            <w:vAlign w:val="center"/>
          </w:tcPr>
          <w:p>
            <w:pPr>
              <w:jc w:val="center"/>
              <w:rPr>
                <w:szCs w:val="21"/>
              </w:rPr>
            </w:pPr>
            <w:r>
              <w:rPr>
                <w:rFonts w:hint="eastAsia"/>
                <w:szCs w:val="21"/>
              </w:rPr>
              <w:t>教学环境及资源要求</w:t>
            </w:r>
          </w:p>
        </w:tc>
        <w:tc>
          <w:tcPr>
            <w:tcW w:w="7729" w:type="dxa"/>
            <w:gridSpan w:val="4"/>
            <w:vAlign w:val="center"/>
          </w:tcPr>
          <w:p>
            <w:pPr>
              <w:jc w:val="left"/>
              <w:rPr>
                <w:rFonts w:ascii="仿宋" w:hAnsi="仿宋" w:eastAsia="仿宋" w:cs="仿宋"/>
                <w:szCs w:val="21"/>
              </w:rPr>
            </w:pPr>
            <w:r>
              <w:rPr>
                <w:rFonts w:hint="eastAsia" w:ascii="仿宋" w:hAnsi="仿宋" w:eastAsia="仿宋" w:cs="仿宋"/>
                <w:szCs w:val="21"/>
              </w:rPr>
              <w:t>专业机房：课程采用J2SE平台，并使用Eclipse开发工具和MySql数据库，建议教学做一体化教室配置计算机window系列操作系统，并要求cpu2.0G，内存2.0G，硬盘80G以上配置。各机位按照小队形式布置，适合小队交流，投影、讲解设备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66" w:type="dxa"/>
          <w:trHeight w:val="1195" w:hRule="atLeast"/>
        </w:trPr>
        <w:tc>
          <w:tcPr>
            <w:tcW w:w="1551" w:type="dxa"/>
            <w:gridSpan w:val="2"/>
            <w:vAlign w:val="center"/>
          </w:tcPr>
          <w:p>
            <w:pPr>
              <w:jc w:val="center"/>
              <w:rPr>
                <w:szCs w:val="21"/>
              </w:rPr>
            </w:pPr>
            <w:r>
              <w:rPr>
                <w:rFonts w:hint="eastAsia"/>
                <w:szCs w:val="21"/>
              </w:rPr>
              <w:t>复习提问</w:t>
            </w:r>
          </w:p>
        </w:tc>
        <w:tc>
          <w:tcPr>
            <w:tcW w:w="7729" w:type="dxa"/>
            <w:gridSpan w:val="4"/>
          </w:tcPr>
          <w:p>
            <w:pPr>
              <w:jc w:val="left"/>
              <w:rPr>
                <w:rFonts w:ascii="仿宋" w:hAnsi="仿宋" w:eastAsia="仿宋" w:cs="仿宋"/>
                <w:szCs w:val="21"/>
              </w:rPr>
            </w:pPr>
          </w:p>
          <w:p>
            <w:pPr>
              <w:jc w:val="lef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66" w:type="dxa"/>
          <w:trHeight w:val="1695" w:hRule="atLeast"/>
        </w:trPr>
        <w:tc>
          <w:tcPr>
            <w:tcW w:w="1551" w:type="dxa"/>
            <w:gridSpan w:val="2"/>
            <w:vAlign w:val="center"/>
          </w:tcPr>
          <w:p>
            <w:pPr>
              <w:jc w:val="center"/>
              <w:rPr>
                <w:szCs w:val="21"/>
              </w:rPr>
            </w:pPr>
            <w:r>
              <w:rPr>
                <w:rFonts w:hint="eastAsia"/>
                <w:szCs w:val="21"/>
              </w:rPr>
              <w:t>授课要点</w:t>
            </w:r>
          </w:p>
        </w:tc>
        <w:tc>
          <w:tcPr>
            <w:tcW w:w="7729" w:type="dxa"/>
            <w:gridSpan w:val="4"/>
          </w:tcPr>
          <w:p>
            <w:pPr>
              <w:pStyle w:val="57"/>
              <w:numPr>
                <w:ilvl w:val="0"/>
                <w:numId w:val="9"/>
              </w:numPr>
              <w:ind w:firstLineChars="0"/>
              <w:jc w:val="left"/>
              <w:rPr>
                <w:rFonts w:ascii="仿宋" w:hAnsi="仿宋" w:eastAsia="仿宋" w:cs="仿宋"/>
                <w:szCs w:val="21"/>
              </w:rPr>
            </w:pPr>
            <w:r>
              <w:rPr>
                <w:rFonts w:hint="eastAsia" w:ascii="仿宋" w:hAnsi="仿宋" w:eastAsia="仿宋" w:cs="仿宋"/>
                <w:szCs w:val="21"/>
              </w:rPr>
              <w:t>框架相关知识。</w:t>
            </w:r>
          </w:p>
          <w:p>
            <w:pPr>
              <w:pStyle w:val="57"/>
              <w:numPr>
                <w:ilvl w:val="0"/>
                <w:numId w:val="9"/>
              </w:numPr>
              <w:ind w:firstLineChars="0"/>
              <w:jc w:val="left"/>
              <w:rPr>
                <w:rFonts w:hint="eastAsia" w:ascii="仿宋" w:hAnsi="仿宋" w:eastAsia="仿宋" w:cs="仿宋"/>
                <w:szCs w:val="21"/>
              </w:rPr>
            </w:pPr>
            <w:r>
              <w:rPr>
                <w:rFonts w:hint="eastAsia" w:ascii="仿宋" w:hAnsi="仿宋" w:eastAsia="仿宋" w:cs="仿宋"/>
                <w:szCs w:val="21"/>
              </w:rPr>
              <w:t>JSP技术复习。</w:t>
            </w:r>
          </w:p>
          <w:p>
            <w:pPr>
              <w:pStyle w:val="57"/>
              <w:numPr>
                <w:ilvl w:val="0"/>
                <w:numId w:val="9"/>
              </w:numPr>
              <w:ind w:firstLineChars="0"/>
              <w:jc w:val="left"/>
              <w:rPr>
                <w:rFonts w:ascii="仿宋" w:hAnsi="仿宋" w:eastAsia="仿宋" w:cs="仿宋"/>
                <w:szCs w:val="21"/>
              </w:rPr>
            </w:pPr>
            <w:r>
              <w:rPr>
                <w:rFonts w:hint="eastAsia" w:ascii="仿宋" w:hAnsi="仿宋" w:eastAsia="仿宋" w:cs="仿宋"/>
                <w:szCs w:val="21"/>
              </w:rPr>
              <w:t>项目计划书书写。</w:t>
            </w:r>
          </w:p>
          <w:p>
            <w:pPr>
              <w:pStyle w:val="57"/>
              <w:numPr>
                <w:ilvl w:val="0"/>
                <w:numId w:val="9"/>
              </w:numPr>
              <w:ind w:firstLineChars="0"/>
              <w:jc w:val="left"/>
              <w:rPr>
                <w:rFonts w:ascii="仿宋" w:hAnsi="仿宋" w:eastAsia="仿宋" w:cs="仿宋"/>
                <w:szCs w:val="21"/>
              </w:rPr>
            </w:pPr>
            <w:r>
              <w:rPr>
                <w:rFonts w:hint="eastAsia" w:ascii="仿宋" w:hAnsi="仿宋" w:eastAsia="仿宋" w:cs="仿宋"/>
                <w:szCs w:val="21"/>
              </w:rPr>
              <w:t>实际项目开发流程。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66" w:type="dxa"/>
          <w:trHeight w:val="1309" w:hRule="atLeast"/>
        </w:trPr>
        <w:tc>
          <w:tcPr>
            <w:tcW w:w="1551" w:type="dxa"/>
            <w:gridSpan w:val="2"/>
            <w:vAlign w:val="center"/>
          </w:tcPr>
          <w:p>
            <w:pPr>
              <w:jc w:val="center"/>
              <w:rPr>
                <w:szCs w:val="21"/>
              </w:rPr>
            </w:pPr>
            <w:r>
              <w:rPr>
                <w:rFonts w:hint="eastAsia"/>
                <w:szCs w:val="21"/>
              </w:rPr>
              <w:t>课外作业</w:t>
            </w:r>
          </w:p>
        </w:tc>
        <w:tc>
          <w:tcPr>
            <w:tcW w:w="7729" w:type="dxa"/>
            <w:gridSpan w:val="4"/>
          </w:tcPr>
          <w:p>
            <w:pPr>
              <w:jc w:val="left"/>
              <w:rPr>
                <w:rFonts w:ascii="仿宋" w:hAnsi="仿宋" w:eastAsia="仿宋" w:cs="仿宋"/>
                <w:szCs w:val="21"/>
              </w:rPr>
            </w:pPr>
          </w:p>
          <w:p>
            <w:pPr>
              <w:jc w:val="left"/>
              <w:rPr>
                <w:rFonts w:ascii="仿宋" w:hAnsi="仿宋" w:eastAsia="仿宋" w:cs="仿宋"/>
                <w:szCs w:val="21"/>
              </w:rPr>
            </w:pPr>
            <w:r>
              <w:rPr>
                <w:rFonts w:hint="eastAsia" w:ascii="仿宋" w:hAnsi="仿宋" w:eastAsia="仿宋" w:cs="仿宋"/>
                <w:szCs w:val="21"/>
              </w:rPr>
              <w:t>无</w:t>
            </w:r>
          </w:p>
          <w:p>
            <w:pPr>
              <w:jc w:val="lef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4" w:hRule="atLeast"/>
          <w:tblHeader/>
        </w:trPr>
        <w:tc>
          <w:tcPr>
            <w:tcW w:w="771" w:type="dxa"/>
          </w:tcPr>
          <w:p>
            <w:pPr>
              <w:jc w:val="center"/>
              <w:rPr>
                <w:szCs w:val="21"/>
              </w:rPr>
            </w:pPr>
            <w:r>
              <w:rPr>
                <w:rFonts w:hint="eastAsia" w:ascii="黑体" w:hAnsi="黑体" w:eastAsia="黑体" w:cs="黑体"/>
                <w:szCs w:val="21"/>
              </w:rPr>
              <w:t>时间分配</w:t>
            </w:r>
          </w:p>
        </w:tc>
        <w:tc>
          <w:tcPr>
            <w:tcW w:w="4923" w:type="dxa"/>
            <w:gridSpan w:val="2"/>
          </w:tcPr>
          <w:p>
            <w:pPr>
              <w:spacing w:line="480" w:lineRule="auto"/>
              <w:jc w:val="center"/>
              <w:rPr>
                <w:szCs w:val="21"/>
              </w:rPr>
            </w:pPr>
            <w:r>
              <w:rPr>
                <w:rFonts w:hint="eastAsia" w:ascii="黑体" w:hAnsi="黑体" w:eastAsia="黑体" w:cs="黑体"/>
                <w:szCs w:val="21"/>
              </w:rPr>
              <w:t>教学内容</w:t>
            </w:r>
          </w:p>
        </w:tc>
        <w:tc>
          <w:tcPr>
            <w:tcW w:w="1178" w:type="dxa"/>
          </w:tcPr>
          <w:p>
            <w:pPr>
              <w:spacing w:line="480" w:lineRule="auto"/>
              <w:jc w:val="center"/>
              <w:rPr>
                <w:szCs w:val="21"/>
              </w:rPr>
            </w:pPr>
            <w:r>
              <w:rPr>
                <w:rFonts w:hint="eastAsia" w:ascii="黑体" w:hAnsi="黑体" w:eastAsia="黑体" w:cs="黑体"/>
                <w:szCs w:val="21"/>
              </w:rPr>
              <w:t>学生活动</w:t>
            </w:r>
          </w:p>
        </w:tc>
        <w:tc>
          <w:tcPr>
            <w:tcW w:w="1316" w:type="dxa"/>
          </w:tcPr>
          <w:p>
            <w:pPr>
              <w:spacing w:line="480" w:lineRule="auto"/>
              <w:rPr>
                <w:rFonts w:ascii="黑体" w:hAnsi="黑体" w:eastAsia="黑体" w:cs="黑体"/>
                <w:szCs w:val="21"/>
              </w:rPr>
            </w:pPr>
            <w:r>
              <w:rPr>
                <w:rFonts w:hint="eastAsia" w:ascii="黑体" w:hAnsi="黑体" w:eastAsia="黑体" w:cs="黑体"/>
                <w:szCs w:val="21"/>
              </w:rPr>
              <w:t>教师活动</w:t>
            </w:r>
          </w:p>
        </w:tc>
        <w:tc>
          <w:tcPr>
            <w:tcW w:w="1158" w:type="dxa"/>
            <w:gridSpan w:val="2"/>
          </w:tcPr>
          <w:p>
            <w:pPr>
              <w:spacing w:line="480" w:lineRule="auto"/>
              <w:jc w:val="center"/>
              <w:rPr>
                <w:szCs w:val="21"/>
              </w:rPr>
            </w:pPr>
            <w:r>
              <w:rPr>
                <w:rFonts w:hint="eastAsia" w:ascii="黑体" w:hAnsi="黑体" w:eastAsia="黑体" w:cs="黑体"/>
                <w:szCs w:val="21"/>
              </w:rPr>
              <w:t>实训设备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78" w:hRule="atLeast"/>
        </w:trPr>
        <w:tc>
          <w:tcPr>
            <w:tcW w:w="771" w:type="dxa"/>
          </w:tcPr>
          <w:p>
            <w:pPr>
              <w:jc w:val="center"/>
              <w:rPr>
                <w:rFonts w:ascii="仿宋" w:hAnsi="仿宋" w:eastAsia="仿宋" w:cs="仿宋"/>
                <w:szCs w:val="21"/>
              </w:rPr>
            </w:pPr>
            <w:r>
              <w:rPr>
                <w:rFonts w:hint="eastAsia" w:ascii="仿宋" w:hAnsi="仿宋" w:eastAsia="仿宋" w:cs="仿宋"/>
                <w:szCs w:val="21"/>
              </w:rPr>
              <w:t>1-45</w:t>
            </w:r>
          </w:p>
        </w:tc>
        <w:tc>
          <w:tcPr>
            <w:tcW w:w="4923" w:type="dxa"/>
            <w:gridSpan w:val="2"/>
          </w:tcPr>
          <w:p>
            <w:pPr>
              <w:rPr>
                <w:rFonts w:ascii="仿宋" w:hAnsi="仿宋" w:eastAsia="仿宋" w:cs="仿宋"/>
                <w:szCs w:val="21"/>
              </w:rPr>
            </w:pPr>
            <w:r>
              <w:rPr>
                <w:rFonts w:hint="eastAsia" w:ascii="仿宋" w:hAnsi="仿宋" w:eastAsia="仿宋" w:cs="仿宋"/>
                <w:szCs w:val="21"/>
              </w:rPr>
              <w:t>（</w:t>
            </w:r>
            <w:r>
              <w:rPr>
                <w:rFonts w:hint="eastAsia" w:ascii="仿宋" w:hAnsi="仿宋" w:eastAsia="仿宋" w:cs="仿宋"/>
                <w:color w:val="C00000"/>
                <w:szCs w:val="21"/>
              </w:rPr>
              <w:t>提供1个案例，请参照案例的栏目来设计</w:t>
            </w:r>
            <w:r>
              <w:rPr>
                <w:rFonts w:hint="eastAsia" w:ascii="仿宋" w:hAnsi="仿宋" w:eastAsia="仿宋" w:cs="仿宋"/>
                <w:szCs w:val="21"/>
              </w:rPr>
              <w:t>）</w:t>
            </w:r>
          </w:p>
          <w:p>
            <w:pPr>
              <w:jc w:val="left"/>
              <w:rPr>
                <w:rFonts w:hint="eastAsia" w:ascii="仿宋" w:hAnsi="仿宋" w:eastAsia="仿宋" w:cs="仿宋"/>
                <w:szCs w:val="21"/>
              </w:rPr>
            </w:pPr>
            <w:r>
              <w:rPr>
                <w:rFonts w:hint="eastAsia" w:ascii="仿宋" w:hAnsi="仿宋" w:eastAsia="仿宋" w:cs="仿宋"/>
                <w:szCs w:val="21"/>
              </w:rPr>
              <w:t>引导学生进行资料调查。</w:t>
            </w:r>
          </w:p>
          <w:p>
            <w:pPr>
              <w:widowControl/>
              <w:numPr>
                <w:ilvl w:val="0"/>
                <w:numId w:val="0"/>
              </w:numPr>
              <w:spacing w:line="360" w:lineRule="exact"/>
              <w:ind w:left="0" w:leftChars="0" w:firstLine="0" w:firstLineChars="0"/>
              <w:jc w:val="left"/>
              <w:rPr>
                <w:rFonts w:hint="eastAsia" w:ascii="仿宋" w:hAnsi="仿宋" w:eastAsia="仿宋" w:cs="仿宋"/>
                <w:szCs w:val="21"/>
                <w:lang w:val="en-US" w:eastAsia="zh-Hans"/>
              </w:rPr>
            </w:pPr>
            <w:r>
              <w:rPr>
                <w:rFonts w:hint="default" w:ascii="仿宋" w:hAnsi="仿宋" w:eastAsia="仿宋" w:cs="仿宋"/>
                <w:szCs w:val="21"/>
                <w:lang w:eastAsia="zh-Hans"/>
              </w:rPr>
              <w:t>1</w:t>
            </w:r>
            <w:r>
              <w:rPr>
                <w:rFonts w:hint="eastAsia" w:ascii="仿宋" w:hAnsi="仿宋" w:eastAsia="仿宋" w:cs="仿宋"/>
                <w:szCs w:val="21"/>
                <w:lang w:val="en-US" w:eastAsia="zh-Hans"/>
              </w:rPr>
              <w:t>.DAO数据访问层的数据操作编写</w:t>
            </w:r>
          </w:p>
          <w:p>
            <w:pPr>
              <w:widowControl/>
              <w:numPr>
                <w:ilvl w:val="0"/>
                <w:numId w:val="0"/>
              </w:numPr>
              <w:spacing w:line="360" w:lineRule="exact"/>
              <w:ind w:left="0" w:leftChars="0" w:firstLine="0" w:firstLineChars="0"/>
              <w:jc w:val="left"/>
              <w:rPr>
                <w:rFonts w:hint="eastAsia" w:ascii="仿宋" w:hAnsi="仿宋" w:eastAsia="仿宋" w:cs="仿宋"/>
                <w:szCs w:val="21"/>
                <w:lang w:val="en-US" w:eastAsia="zh-Hans"/>
              </w:rPr>
            </w:pPr>
            <w:r>
              <w:rPr>
                <w:rFonts w:hint="default" w:ascii="仿宋" w:hAnsi="仿宋" w:eastAsia="仿宋" w:cs="仿宋"/>
                <w:szCs w:val="21"/>
                <w:lang w:eastAsia="zh-Hans"/>
              </w:rPr>
              <w:t>2</w:t>
            </w:r>
            <w:r>
              <w:rPr>
                <w:rFonts w:hint="eastAsia" w:ascii="仿宋" w:hAnsi="仿宋" w:eastAsia="仿宋" w:cs="仿宋"/>
                <w:szCs w:val="21"/>
                <w:lang w:val="en-US" w:eastAsia="zh-Hans"/>
              </w:rPr>
              <w:t>.服务层Service的业务编写</w:t>
            </w:r>
          </w:p>
          <w:p>
            <w:pPr>
              <w:jc w:val="left"/>
              <w:rPr>
                <w:rFonts w:hint="eastAsia" w:ascii="仿宋" w:hAnsi="仿宋" w:eastAsia="仿宋" w:cs="仿宋"/>
                <w:szCs w:val="21"/>
                <w:lang w:val="en-US" w:eastAsia="zh-Hans"/>
              </w:rPr>
            </w:pPr>
            <w:r>
              <w:rPr>
                <w:rFonts w:hint="default" w:ascii="仿宋" w:hAnsi="仿宋" w:eastAsia="仿宋" w:cs="仿宋"/>
                <w:szCs w:val="21"/>
                <w:lang w:eastAsia="zh-Hans"/>
              </w:rPr>
              <w:t>3</w:t>
            </w:r>
            <w:r>
              <w:rPr>
                <w:rFonts w:hint="eastAsia" w:ascii="仿宋" w:hAnsi="仿宋" w:eastAsia="仿宋" w:cs="仿宋"/>
                <w:szCs w:val="21"/>
                <w:lang w:val="en-US" w:eastAsia="zh-Hans"/>
              </w:rPr>
              <w:t>.基于MVC模式的Controller控制器的编码实现</w:t>
            </w:r>
          </w:p>
          <w:p>
            <w:pPr>
              <w:jc w:val="left"/>
              <w:rPr>
                <w:rFonts w:hint="eastAsia" w:ascii="仿宋" w:hAnsi="仿宋" w:eastAsia="仿宋" w:cs="仿宋"/>
                <w:szCs w:val="21"/>
                <w:lang w:val="en-US" w:eastAsia="zh-Hans"/>
              </w:rPr>
            </w:pPr>
            <w:r>
              <w:rPr>
                <w:rFonts w:hint="default" w:ascii="仿宋" w:hAnsi="仿宋" w:eastAsia="仿宋" w:cs="仿宋"/>
                <w:szCs w:val="21"/>
                <w:lang w:eastAsia="zh-Hans"/>
              </w:rPr>
              <w:t>4</w:t>
            </w:r>
            <w:r>
              <w:rPr>
                <w:rFonts w:hint="eastAsia" w:ascii="仿宋" w:hAnsi="仿宋" w:eastAsia="仿宋" w:cs="仿宋"/>
                <w:szCs w:val="21"/>
                <w:lang w:val="en-US" w:eastAsia="zh-Hans"/>
              </w:rPr>
              <w:t>.基于用户从三层结构后端开始设计</w:t>
            </w:r>
          </w:p>
          <w:p>
            <w:pPr>
              <w:jc w:val="left"/>
              <w:rPr>
                <w:rFonts w:hint="eastAsia" w:ascii="仿宋" w:hAnsi="仿宋" w:eastAsia="仿宋" w:cs="仿宋"/>
                <w:szCs w:val="21"/>
                <w:lang w:val="en-US" w:eastAsia="zh-Hans"/>
              </w:rPr>
            </w:pPr>
            <w:r>
              <w:rPr>
                <w:rFonts w:hint="default" w:ascii="仿宋" w:hAnsi="仿宋" w:eastAsia="仿宋" w:cs="仿宋"/>
                <w:szCs w:val="21"/>
                <w:lang w:eastAsia="zh-Hans"/>
              </w:rPr>
              <w:t>5</w:t>
            </w:r>
            <w:r>
              <w:rPr>
                <w:rFonts w:hint="eastAsia" w:ascii="仿宋" w:hAnsi="仿宋" w:eastAsia="仿宋" w:cs="仿宋"/>
                <w:szCs w:val="21"/>
                <w:lang w:val="en-US" w:eastAsia="zh-Hans"/>
              </w:rPr>
              <w:t>.基于用户从前端接口进行设计</w:t>
            </w:r>
          </w:p>
          <w:p>
            <w:pPr>
              <w:jc w:val="left"/>
              <w:rPr>
                <w:rFonts w:hint="eastAsia" w:ascii="仿宋" w:hAnsi="仿宋" w:eastAsia="仿宋" w:cs="仿宋"/>
                <w:szCs w:val="21"/>
                <w:lang w:val="en-US" w:eastAsia="zh-Hans"/>
              </w:rPr>
            </w:pPr>
            <w:r>
              <w:rPr>
                <w:rFonts w:hint="default" w:ascii="仿宋" w:hAnsi="仿宋" w:eastAsia="仿宋" w:cs="仿宋"/>
                <w:szCs w:val="21"/>
                <w:lang w:eastAsia="zh-Hans"/>
              </w:rPr>
              <w:t>6</w:t>
            </w:r>
            <w:r>
              <w:rPr>
                <w:rFonts w:hint="eastAsia" w:ascii="仿宋" w:hAnsi="仿宋" w:eastAsia="仿宋" w:cs="仿宋"/>
                <w:szCs w:val="21"/>
                <w:lang w:val="en-US" w:eastAsia="zh-Hans"/>
              </w:rPr>
              <w:t>.展示用户列表数据</w:t>
            </w:r>
          </w:p>
          <w:p>
            <w:pPr>
              <w:jc w:val="left"/>
              <w:rPr>
                <w:rFonts w:hint="eastAsia" w:ascii="仿宋" w:hAnsi="仿宋" w:eastAsia="仿宋" w:cs="仿宋"/>
                <w:szCs w:val="21"/>
                <w:lang w:val="en-US" w:eastAsia="zh-Hans"/>
              </w:rPr>
            </w:pPr>
            <w:r>
              <w:rPr>
                <w:rFonts w:hint="default" w:ascii="仿宋" w:hAnsi="仿宋" w:eastAsia="仿宋" w:cs="仿宋"/>
                <w:szCs w:val="21"/>
                <w:lang w:eastAsia="zh-Hans"/>
              </w:rPr>
              <w:t>7</w:t>
            </w:r>
            <w:r>
              <w:rPr>
                <w:rFonts w:hint="eastAsia" w:ascii="仿宋" w:hAnsi="仿宋" w:eastAsia="仿宋" w:cs="仿宋"/>
                <w:szCs w:val="21"/>
                <w:lang w:val="en-US" w:eastAsia="zh-Hans"/>
              </w:rPr>
              <w:t>.进行对用户列表分页设计</w:t>
            </w:r>
          </w:p>
          <w:p>
            <w:pPr>
              <w:jc w:val="left"/>
              <w:rPr>
                <w:rFonts w:hint="eastAsia" w:ascii="仿宋" w:hAnsi="仿宋" w:eastAsia="仿宋" w:cs="仿宋"/>
                <w:szCs w:val="21"/>
                <w:lang w:val="en-US" w:eastAsia="zh-Hans"/>
              </w:rPr>
            </w:pPr>
            <w:r>
              <w:rPr>
                <w:rFonts w:hint="default" w:ascii="仿宋" w:hAnsi="仿宋" w:eastAsia="仿宋" w:cs="仿宋"/>
                <w:szCs w:val="21"/>
                <w:lang w:eastAsia="zh-Hans"/>
              </w:rPr>
              <w:t>8</w:t>
            </w:r>
            <w:r>
              <w:rPr>
                <w:rFonts w:hint="eastAsia" w:ascii="仿宋" w:hAnsi="仿宋" w:eastAsia="仿宋" w:cs="仿宋"/>
                <w:szCs w:val="21"/>
                <w:lang w:val="en-US" w:eastAsia="zh-Hans"/>
              </w:rPr>
              <w:t>.对用户加以权限标识</w:t>
            </w:r>
          </w:p>
          <w:p>
            <w:pPr>
              <w:jc w:val="left"/>
              <w:rPr>
                <w:rFonts w:hint="eastAsia" w:ascii="仿宋" w:hAnsi="仿宋" w:eastAsia="仿宋" w:cs="仿宋"/>
                <w:szCs w:val="21"/>
                <w:lang w:val="en-US" w:eastAsia="zh-Hans"/>
              </w:rPr>
            </w:pPr>
            <w:r>
              <w:rPr>
                <w:rFonts w:hint="default" w:ascii="仿宋" w:hAnsi="仿宋" w:eastAsia="仿宋" w:cs="仿宋"/>
                <w:szCs w:val="21"/>
                <w:lang w:eastAsia="zh-Hans"/>
              </w:rPr>
              <w:t>9</w:t>
            </w:r>
            <w:r>
              <w:rPr>
                <w:rFonts w:hint="eastAsia" w:ascii="仿宋" w:hAnsi="仿宋" w:eastAsia="仿宋" w:cs="仿宋"/>
                <w:szCs w:val="21"/>
                <w:lang w:val="en-US" w:eastAsia="zh-Hans"/>
              </w:rPr>
              <w:t>.实现用户的增加</w:t>
            </w:r>
            <w:r>
              <w:rPr>
                <w:rFonts w:hint="default" w:ascii="仿宋" w:hAnsi="仿宋" w:eastAsia="仿宋" w:cs="仿宋"/>
                <w:szCs w:val="21"/>
                <w:lang w:eastAsia="zh-Hans"/>
              </w:rPr>
              <w:t>，</w:t>
            </w:r>
            <w:r>
              <w:rPr>
                <w:rFonts w:hint="eastAsia" w:ascii="仿宋" w:hAnsi="仿宋" w:eastAsia="仿宋" w:cs="仿宋"/>
                <w:szCs w:val="21"/>
                <w:lang w:val="en-US" w:eastAsia="zh-Hans"/>
              </w:rPr>
              <w:t>删除</w:t>
            </w:r>
            <w:r>
              <w:rPr>
                <w:rFonts w:hint="default" w:ascii="仿宋" w:hAnsi="仿宋" w:eastAsia="仿宋" w:cs="仿宋"/>
                <w:szCs w:val="21"/>
                <w:lang w:eastAsia="zh-Hans"/>
              </w:rPr>
              <w:t>，</w:t>
            </w:r>
            <w:r>
              <w:rPr>
                <w:rFonts w:hint="eastAsia" w:ascii="仿宋" w:hAnsi="仿宋" w:eastAsia="仿宋" w:cs="仿宋"/>
                <w:szCs w:val="21"/>
                <w:lang w:val="en-US" w:eastAsia="zh-Hans"/>
              </w:rPr>
              <w:t>修改功能的编写</w:t>
            </w:r>
          </w:p>
          <w:p>
            <w:pPr>
              <w:jc w:val="left"/>
              <w:rPr>
                <w:rFonts w:hint="eastAsia" w:ascii="仿宋" w:hAnsi="仿宋" w:eastAsia="仿宋" w:cs="仿宋"/>
                <w:szCs w:val="21"/>
                <w:lang w:eastAsia="zh-Hans"/>
              </w:rPr>
            </w:pPr>
            <w:r>
              <w:rPr>
                <w:rFonts w:hint="default" w:ascii="仿宋" w:hAnsi="仿宋" w:eastAsia="仿宋" w:cs="仿宋"/>
                <w:szCs w:val="21"/>
                <w:lang w:eastAsia="zh-Hans"/>
              </w:rPr>
              <w:t>10</w:t>
            </w:r>
            <w:r>
              <w:rPr>
                <w:rFonts w:hint="eastAsia" w:ascii="仿宋" w:hAnsi="仿宋" w:eastAsia="仿宋" w:cs="仿宋"/>
                <w:szCs w:val="21"/>
                <w:lang w:val="en-US" w:eastAsia="zh-Hans"/>
              </w:rPr>
              <w:t>.总结用户权限模块的设计思路</w:t>
            </w:r>
          </w:p>
        </w:tc>
        <w:tc>
          <w:tcPr>
            <w:tcW w:w="1178" w:type="dxa"/>
          </w:tcPr>
          <w:p>
            <w:pPr>
              <w:jc w:val="center"/>
              <w:rPr>
                <w:rFonts w:ascii="仿宋" w:hAnsi="仿宋" w:eastAsia="仿宋" w:cs="仿宋"/>
                <w:szCs w:val="21"/>
              </w:rPr>
            </w:pPr>
            <w:r>
              <w:rPr>
                <w:rFonts w:hint="eastAsia" w:ascii="仿宋" w:hAnsi="仿宋" w:eastAsia="仿宋" w:cs="仿宋"/>
                <w:szCs w:val="21"/>
              </w:rPr>
              <w:t>通过网络查询相关资料。</w:t>
            </w:r>
          </w:p>
        </w:tc>
        <w:tc>
          <w:tcPr>
            <w:tcW w:w="1316" w:type="dxa"/>
          </w:tcPr>
          <w:p>
            <w:pPr>
              <w:jc w:val="center"/>
              <w:rPr>
                <w:rFonts w:ascii="仿宋" w:hAnsi="仿宋" w:eastAsia="仿宋" w:cs="仿宋"/>
                <w:szCs w:val="21"/>
              </w:rPr>
            </w:pPr>
            <w:r>
              <w:rPr>
                <w:rFonts w:hint="eastAsia" w:ascii="仿宋" w:hAnsi="仿宋" w:eastAsia="仿宋" w:cs="仿宋"/>
                <w:szCs w:val="21"/>
              </w:rPr>
              <w:t>教师引导</w:t>
            </w:r>
          </w:p>
        </w:tc>
        <w:tc>
          <w:tcPr>
            <w:tcW w:w="1158" w:type="dxa"/>
            <w:gridSpan w:val="2"/>
          </w:tcPr>
          <w:p>
            <w:pPr>
              <w:jc w:val="center"/>
              <w:rPr>
                <w:rFonts w:ascii="仿宋" w:hAnsi="仿宋" w:eastAsia="仿宋" w:cs="仿宋"/>
                <w:szCs w:val="21"/>
              </w:rPr>
            </w:pPr>
            <w:r>
              <w:rPr>
                <w:rFonts w:hint="eastAsia" w:ascii="仿宋" w:hAnsi="仿宋" w:eastAsia="仿宋" w:cs="仿宋"/>
                <w:szCs w:val="21"/>
              </w:rPr>
              <w:t>电脑</w:t>
            </w:r>
          </w:p>
          <w:p>
            <w:pPr>
              <w:jc w:val="center"/>
              <w:rPr>
                <w:rFonts w:ascii="仿宋" w:hAnsi="仿宋" w:eastAsia="仿宋" w:cs="仿宋"/>
                <w:szCs w:val="21"/>
              </w:rPr>
            </w:pPr>
            <w:r>
              <w:rPr>
                <w:rFonts w:hint="eastAsia" w:ascii="仿宋" w:hAnsi="仿宋" w:eastAsia="仿宋" w:cs="仿宋"/>
                <w:szCs w:val="21"/>
              </w:rPr>
              <w:t>互联网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51" w:hRule="atLeast"/>
        </w:trPr>
        <w:tc>
          <w:tcPr>
            <w:tcW w:w="771" w:type="dxa"/>
          </w:tcPr>
          <w:p>
            <w:pPr>
              <w:jc w:val="center"/>
              <w:rPr>
                <w:rFonts w:ascii="仿宋" w:hAnsi="仿宋" w:eastAsia="仿宋" w:cs="仿宋"/>
                <w:b/>
                <w:bCs/>
                <w:szCs w:val="21"/>
              </w:rPr>
            </w:pPr>
            <w:r>
              <w:rPr>
                <w:rFonts w:hint="eastAsia" w:ascii="仿宋" w:hAnsi="仿宋" w:eastAsia="仿宋" w:cs="仿宋"/>
                <w:b/>
                <w:bCs/>
                <w:szCs w:val="21"/>
              </w:rPr>
              <w:t>46-540</w:t>
            </w:r>
          </w:p>
        </w:tc>
        <w:tc>
          <w:tcPr>
            <w:tcW w:w="4923" w:type="dxa"/>
            <w:gridSpan w:val="2"/>
          </w:tcPr>
          <w:p>
            <w:pPr>
              <w:jc w:val="left"/>
              <w:rPr>
                <w:rFonts w:ascii="仿宋" w:hAnsi="仿宋" w:eastAsia="仿宋" w:cs="仿宋"/>
                <w:szCs w:val="21"/>
              </w:rPr>
            </w:pPr>
            <w:r>
              <w:rPr>
                <w:rFonts w:hint="eastAsia" w:ascii="仿宋" w:hAnsi="仿宋" w:eastAsia="仿宋" w:cs="仿宋"/>
                <w:szCs w:val="21"/>
              </w:rPr>
              <w:t>学生对资料进行整理，设计需求分析，数据库结构。详细设计等工作</w:t>
            </w:r>
          </w:p>
        </w:tc>
        <w:tc>
          <w:tcPr>
            <w:tcW w:w="1178" w:type="dxa"/>
          </w:tcPr>
          <w:p>
            <w:pPr>
              <w:jc w:val="center"/>
              <w:rPr>
                <w:rFonts w:ascii="仿宋" w:hAnsi="仿宋" w:eastAsia="仿宋" w:cs="仿宋"/>
                <w:szCs w:val="21"/>
              </w:rPr>
            </w:pPr>
            <w:r>
              <w:rPr>
                <w:rFonts w:hint="eastAsia" w:ascii="仿宋" w:hAnsi="仿宋" w:eastAsia="仿宋" w:cs="仿宋"/>
                <w:szCs w:val="21"/>
              </w:rPr>
              <w:t>学生分组讨论、完成项目设计</w:t>
            </w:r>
          </w:p>
        </w:tc>
        <w:tc>
          <w:tcPr>
            <w:tcW w:w="1316" w:type="dxa"/>
          </w:tcPr>
          <w:p>
            <w:pPr>
              <w:jc w:val="center"/>
              <w:rPr>
                <w:rFonts w:ascii="仿宋" w:hAnsi="仿宋" w:eastAsia="仿宋" w:cs="仿宋"/>
                <w:szCs w:val="21"/>
              </w:rPr>
            </w:pPr>
            <w:r>
              <w:rPr>
                <w:rFonts w:hint="eastAsia" w:ascii="仿宋" w:hAnsi="仿宋" w:eastAsia="仿宋" w:cs="仿宋"/>
                <w:szCs w:val="21"/>
              </w:rPr>
              <w:t>教师跟踪指导</w:t>
            </w:r>
          </w:p>
        </w:tc>
        <w:tc>
          <w:tcPr>
            <w:tcW w:w="1158" w:type="dxa"/>
            <w:gridSpan w:val="2"/>
          </w:tcPr>
          <w:p>
            <w:pPr>
              <w:jc w:val="center"/>
              <w:rPr>
                <w:rFonts w:ascii="仿宋" w:hAnsi="仿宋" w:eastAsia="仿宋" w:cs="仿宋"/>
                <w:szCs w:val="21"/>
              </w:rPr>
            </w:pPr>
            <w:r>
              <w:rPr>
                <w:rFonts w:hint="eastAsia" w:ascii="仿宋" w:hAnsi="仿宋" w:eastAsia="仿宋" w:cs="仿宋"/>
                <w:szCs w:val="21"/>
              </w:rPr>
              <w:t>电脑</w:t>
            </w:r>
          </w:p>
          <w:p>
            <w:pPr>
              <w:jc w:val="center"/>
              <w:rPr>
                <w:rFonts w:ascii="仿宋" w:hAnsi="仿宋" w:eastAsia="仿宋" w:cs="仿宋"/>
                <w:szCs w:val="21"/>
              </w:rPr>
            </w:pPr>
            <w:r>
              <w:rPr>
                <w:rFonts w:hint="eastAsia" w:ascii="仿宋" w:hAnsi="仿宋" w:eastAsia="仿宋" w:cs="仿宋"/>
                <w:szCs w:val="21"/>
              </w:rPr>
              <w:t>互联网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80" w:hRule="atLeast"/>
        </w:trPr>
        <w:tc>
          <w:tcPr>
            <w:tcW w:w="771" w:type="dxa"/>
          </w:tcPr>
          <w:p>
            <w:pPr>
              <w:jc w:val="center"/>
              <w:rPr>
                <w:rFonts w:ascii="仿宋" w:hAnsi="仿宋" w:eastAsia="仿宋" w:cs="仿宋"/>
                <w:b/>
                <w:bCs/>
                <w:szCs w:val="21"/>
              </w:rPr>
            </w:pPr>
          </w:p>
        </w:tc>
        <w:tc>
          <w:tcPr>
            <w:tcW w:w="4923" w:type="dxa"/>
            <w:gridSpan w:val="2"/>
          </w:tcPr>
          <w:p>
            <w:pPr>
              <w:jc w:val="left"/>
              <w:rPr>
                <w:rFonts w:ascii="仿宋" w:hAnsi="仿宋" w:eastAsia="仿宋" w:cs="仿宋"/>
                <w:szCs w:val="21"/>
              </w:rPr>
            </w:pPr>
          </w:p>
        </w:tc>
        <w:tc>
          <w:tcPr>
            <w:tcW w:w="1178" w:type="dxa"/>
          </w:tcPr>
          <w:p>
            <w:pPr>
              <w:jc w:val="center"/>
              <w:rPr>
                <w:rFonts w:ascii="仿宋" w:hAnsi="仿宋" w:eastAsia="仿宋" w:cs="仿宋"/>
                <w:szCs w:val="21"/>
              </w:rPr>
            </w:pPr>
          </w:p>
        </w:tc>
        <w:tc>
          <w:tcPr>
            <w:tcW w:w="1316" w:type="dxa"/>
          </w:tcPr>
          <w:p>
            <w:pPr>
              <w:jc w:val="center"/>
              <w:rPr>
                <w:rFonts w:ascii="仿宋" w:hAnsi="仿宋" w:eastAsia="仿宋" w:cs="仿宋"/>
                <w:szCs w:val="21"/>
              </w:rPr>
            </w:pPr>
          </w:p>
        </w:tc>
        <w:tc>
          <w:tcPr>
            <w:tcW w:w="1158" w:type="dxa"/>
            <w:gridSpan w:val="2"/>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49" w:hRule="atLeast"/>
        </w:trPr>
        <w:tc>
          <w:tcPr>
            <w:tcW w:w="771" w:type="dxa"/>
          </w:tcPr>
          <w:p>
            <w:pPr>
              <w:jc w:val="center"/>
              <w:rPr>
                <w:rFonts w:ascii="仿宋" w:hAnsi="仿宋" w:eastAsia="仿宋" w:cs="仿宋"/>
                <w:b/>
                <w:bCs/>
                <w:szCs w:val="21"/>
              </w:rPr>
            </w:pPr>
          </w:p>
        </w:tc>
        <w:tc>
          <w:tcPr>
            <w:tcW w:w="4923" w:type="dxa"/>
            <w:gridSpan w:val="2"/>
          </w:tcPr>
          <w:p>
            <w:pPr>
              <w:jc w:val="left"/>
              <w:rPr>
                <w:rFonts w:ascii="仿宋" w:hAnsi="仿宋" w:eastAsia="仿宋" w:cs="仿宋"/>
                <w:szCs w:val="21"/>
              </w:rPr>
            </w:pPr>
          </w:p>
        </w:tc>
        <w:tc>
          <w:tcPr>
            <w:tcW w:w="1178" w:type="dxa"/>
          </w:tcPr>
          <w:p>
            <w:pPr>
              <w:jc w:val="center"/>
              <w:rPr>
                <w:rFonts w:ascii="仿宋" w:hAnsi="仿宋" w:eastAsia="仿宋" w:cs="仿宋"/>
                <w:szCs w:val="21"/>
              </w:rPr>
            </w:pPr>
          </w:p>
        </w:tc>
        <w:tc>
          <w:tcPr>
            <w:tcW w:w="1316" w:type="dxa"/>
          </w:tcPr>
          <w:p>
            <w:pPr>
              <w:jc w:val="center"/>
              <w:rPr>
                <w:rFonts w:ascii="仿宋" w:hAnsi="仿宋" w:eastAsia="仿宋" w:cs="仿宋"/>
                <w:szCs w:val="21"/>
              </w:rPr>
            </w:pPr>
          </w:p>
        </w:tc>
        <w:tc>
          <w:tcPr>
            <w:tcW w:w="1158" w:type="dxa"/>
            <w:gridSpan w:val="2"/>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49" w:hRule="atLeast"/>
        </w:trPr>
        <w:tc>
          <w:tcPr>
            <w:tcW w:w="771" w:type="dxa"/>
          </w:tcPr>
          <w:p>
            <w:pPr>
              <w:jc w:val="center"/>
              <w:rPr>
                <w:rFonts w:ascii="仿宋" w:hAnsi="仿宋" w:eastAsia="仿宋" w:cs="仿宋"/>
                <w:b/>
                <w:bCs/>
                <w:szCs w:val="21"/>
              </w:rPr>
            </w:pPr>
          </w:p>
        </w:tc>
        <w:tc>
          <w:tcPr>
            <w:tcW w:w="4923" w:type="dxa"/>
            <w:gridSpan w:val="2"/>
          </w:tcPr>
          <w:p>
            <w:pPr>
              <w:jc w:val="left"/>
              <w:rPr>
                <w:rFonts w:ascii="仿宋" w:hAnsi="仿宋" w:eastAsia="仿宋" w:cs="仿宋"/>
                <w:szCs w:val="21"/>
              </w:rPr>
            </w:pPr>
          </w:p>
        </w:tc>
        <w:tc>
          <w:tcPr>
            <w:tcW w:w="1178" w:type="dxa"/>
          </w:tcPr>
          <w:p>
            <w:pPr>
              <w:jc w:val="center"/>
              <w:rPr>
                <w:rFonts w:ascii="仿宋" w:hAnsi="仿宋" w:eastAsia="仿宋" w:cs="仿宋"/>
                <w:szCs w:val="21"/>
              </w:rPr>
            </w:pPr>
          </w:p>
        </w:tc>
        <w:tc>
          <w:tcPr>
            <w:tcW w:w="1316" w:type="dxa"/>
          </w:tcPr>
          <w:p>
            <w:pPr>
              <w:jc w:val="center"/>
              <w:rPr>
                <w:rFonts w:ascii="仿宋" w:hAnsi="仿宋" w:eastAsia="仿宋" w:cs="仿宋"/>
                <w:szCs w:val="21"/>
              </w:rPr>
            </w:pPr>
          </w:p>
        </w:tc>
        <w:tc>
          <w:tcPr>
            <w:tcW w:w="1158" w:type="dxa"/>
            <w:gridSpan w:val="2"/>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49" w:hRule="atLeast"/>
        </w:trPr>
        <w:tc>
          <w:tcPr>
            <w:tcW w:w="771" w:type="dxa"/>
          </w:tcPr>
          <w:p>
            <w:pPr>
              <w:jc w:val="center"/>
              <w:rPr>
                <w:rFonts w:ascii="仿宋" w:hAnsi="仿宋" w:eastAsia="仿宋" w:cs="仿宋"/>
                <w:b/>
                <w:bCs/>
                <w:szCs w:val="21"/>
              </w:rPr>
            </w:pPr>
          </w:p>
        </w:tc>
        <w:tc>
          <w:tcPr>
            <w:tcW w:w="4923" w:type="dxa"/>
            <w:gridSpan w:val="2"/>
          </w:tcPr>
          <w:p>
            <w:pPr>
              <w:jc w:val="left"/>
              <w:rPr>
                <w:rFonts w:ascii="仿宋" w:hAnsi="仿宋" w:eastAsia="仿宋" w:cs="仿宋"/>
                <w:szCs w:val="21"/>
              </w:rPr>
            </w:pPr>
          </w:p>
        </w:tc>
        <w:tc>
          <w:tcPr>
            <w:tcW w:w="1178" w:type="dxa"/>
          </w:tcPr>
          <w:p>
            <w:pPr>
              <w:jc w:val="center"/>
              <w:rPr>
                <w:rFonts w:ascii="仿宋" w:hAnsi="仿宋" w:eastAsia="仿宋" w:cs="仿宋"/>
                <w:szCs w:val="21"/>
              </w:rPr>
            </w:pPr>
          </w:p>
        </w:tc>
        <w:tc>
          <w:tcPr>
            <w:tcW w:w="1316" w:type="dxa"/>
          </w:tcPr>
          <w:p>
            <w:pPr>
              <w:jc w:val="center"/>
              <w:rPr>
                <w:rFonts w:ascii="仿宋" w:hAnsi="仿宋" w:eastAsia="仿宋" w:cs="仿宋"/>
                <w:szCs w:val="21"/>
              </w:rPr>
            </w:pPr>
          </w:p>
        </w:tc>
        <w:tc>
          <w:tcPr>
            <w:tcW w:w="1158" w:type="dxa"/>
            <w:gridSpan w:val="2"/>
          </w:tcPr>
          <w:p>
            <w:pPr>
              <w:jc w:val="center"/>
              <w:rPr>
                <w:rFonts w:ascii="仿宋" w:hAnsi="仿宋" w:eastAsia="仿宋" w:cs="仿宋"/>
                <w:szCs w:val="21"/>
              </w:rPr>
            </w:pPr>
          </w:p>
        </w:tc>
      </w:tr>
    </w:tbl>
    <w:p>
      <w:pPr>
        <w:jc w:val="center"/>
      </w:pPr>
    </w:p>
    <w:p>
      <w:pPr>
        <w:jc w:val="center"/>
      </w:pPr>
    </w:p>
    <w:p>
      <w:pPr>
        <w:jc w:val="center"/>
        <w:sectPr>
          <w:pgSz w:w="11906" w:h="16838"/>
          <w:pgMar w:top="1134" w:right="1134" w:bottom="1134" w:left="1134" w:header="851" w:footer="992" w:gutter="0"/>
          <w:cols w:space="425" w:num="1"/>
          <w:docGrid w:type="lines" w:linePitch="312" w:charSpace="0"/>
        </w:sectPr>
      </w:pPr>
    </w:p>
    <w:p>
      <w:pPr>
        <w:jc w:val="center"/>
      </w:pPr>
    </w:p>
    <w:p/>
    <w:p/>
    <w:p/>
    <w:p>
      <w:pPr>
        <w:jc w:val="center"/>
        <w:rPr>
          <w:rFonts w:ascii="华文隶书" w:eastAsia="华文隶书"/>
          <w:b/>
          <w:sz w:val="84"/>
          <w:szCs w:val="84"/>
        </w:rPr>
      </w:pPr>
      <w:r>
        <w:rPr>
          <w:rFonts w:hint="eastAsia" w:ascii="宋体" w:hAnsi="宋体" w:cs="宋体"/>
          <w:b/>
          <w:sz w:val="84"/>
          <w:szCs w:val="84"/>
        </w:rPr>
        <w:t>实训手册</w:t>
      </w:r>
    </w:p>
    <w:p>
      <w:pPr>
        <w:jc w:val="center"/>
        <w:rPr>
          <w:rFonts w:ascii="宋体" w:hAnsi="宋体" w:cs="宋体"/>
          <w:b/>
          <w:szCs w:val="21"/>
        </w:rPr>
      </w:pPr>
    </w:p>
    <w:p>
      <w:pPr>
        <w:jc w:val="center"/>
        <w:rPr>
          <w:rFonts w:ascii="宋体" w:hAnsi="宋体" w:cs="宋体"/>
          <w:sz w:val="44"/>
          <w:szCs w:val="44"/>
        </w:rPr>
      </w:pPr>
      <w:r>
        <w:rPr>
          <w:rFonts w:hint="eastAsia" w:ascii="宋体" w:hAnsi="宋体" w:cs="宋体"/>
          <w:sz w:val="44"/>
          <w:szCs w:val="44"/>
        </w:rPr>
        <w:t xml:space="preserve">（ </w:t>
      </w:r>
      <w:r>
        <w:rPr>
          <w:rFonts w:hint="default" w:ascii="宋体" w:hAnsi="宋体" w:cs="宋体"/>
          <w:sz w:val="44"/>
          <w:szCs w:val="44"/>
        </w:rPr>
        <w:t>2021</w:t>
      </w:r>
      <w:r>
        <w:rPr>
          <w:rFonts w:hint="eastAsia" w:ascii="宋体" w:hAnsi="宋体" w:cs="宋体"/>
          <w:sz w:val="44"/>
          <w:szCs w:val="44"/>
        </w:rPr>
        <w:t xml:space="preserve">  年 秋 季学期）</w:t>
      </w:r>
    </w:p>
    <w:p>
      <w:pPr>
        <w:rPr>
          <w:rFonts w:ascii="华文隶书" w:eastAsia="华文隶书"/>
          <w:sz w:val="48"/>
          <w:szCs w:val="48"/>
        </w:rPr>
      </w:pPr>
    </w:p>
    <w:tbl>
      <w:tblPr>
        <w:tblStyle w:val="20"/>
        <w:tblW w:w="6519" w:type="dxa"/>
        <w:jc w:val="center"/>
        <w:tblLayout w:type="fixed"/>
        <w:tblCellMar>
          <w:top w:w="0" w:type="dxa"/>
          <w:left w:w="0" w:type="dxa"/>
          <w:bottom w:w="0" w:type="dxa"/>
          <w:right w:w="0" w:type="dxa"/>
        </w:tblCellMar>
      </w:tblPr>
      <w:tblGrid>
        <w:gridCol w:w="2034"/>
        <w:gridCol w:w="1524"/>
        <w:gridCol w:w="1502"/>
        <w:gridCol w:w="1459"/>
      </w:tblGrid>
      <w:tr>
        <w:trPr>
          <w:trHeight w:val="828" w:hRule="atLeast"/>
          <w:jc w:val="center"/>
        </w:trPr>
        <w:tc>
          <w:tcPr>
            <w:tcW w:w="2034" w:type="dxa"/>
            <w:tcBorders>
              <w:top w:val="nil"/>
              <w:left w:val="nil"/>
              <w:bottom w:val="nil"/>
              <w:right w:val="nil"/>
            </w:tcBorders>
            <w:shd w:val="clear" w:color="auto" w:fill="auto"/>
            <w:vAlign w:val="bottom"/>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课程名称（全称）：</w:t>
            </w:r>
          </w:p>
        </w:tc>
        <w:tc>
          <w:tcPr>
            <w:tcW w:w="4485" w:type="dxa"/>
            <w:gridSpan w:val="3"/>
            <w:tcBorders>
              <w:top w:val="nil"/>
              <w:left w:val="nil"/>
              <w:bottom w:val="single" w:color="auto" w:sz="4" w:space="0"/>
              <w:right w:val="nil"/>
            </w:tcBorders>
            <w:shd w:val="clear" w:color="auto" w:fill="auto"/>
            <w:vAlign w:val="bottom"/>
          </w:tcPr>
          <w:p>
            <w:pPr>
              <w:widowControl/>
              <w:jc w:val="center"/>
              <w:rPr>
                <w:rFonts w:ascii="宋体" w:hAnsi="宋体" w:cs="宋体"/>
                <w:color w:val="000000"/>
                <w:kern w:val="0"/>
                <w:sz w:val="24"/>
                <w:szCs w:val="24"/>
              </w:rPr>
            </w:pPr>
            <w:r>
              <w:rPr>
                <w:rFonts w:hint="default" w:ascii="宋体"/>
                <w:b/>
                <w:sz w:val="32"/>
                <w:szCs w:val="32"/>
              </w:rPr>
              <w:t>JAVAEE轻量级开发框架项目实践</w:t>
            </w:r>
          </w:p>
        </w:tc>
      </w:tr>
      <w:tr>
        <w:trPr>
          <w:trHeight w:val="828" w:hRule="atLeast"/>
          <w:jc w:val="center"/>
        </w:trPr>
        <w:tc>
          <w:tcPr>
            <w:tcW w:w="2034" w:type="dxa"/>
            <w:tcBorders>
              <w:top w:val="nil"/>
              <w:left w:val="nil"/>
              <w:bottom w:val="nil"/>
              <w:right w:val="nil"/>
            </w:tcBorders>
            <w:shd w:val="clear" w:color="auto" w:fill="auto"/>
            <w:vAlign w:val="bottom"/>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课  程  代  码：</w:t>
            </w:r>
          </w:p>
        </w:tc>
        <w:tc>
          <w:tcPr>
            <w:tcW w:w="4485" w:type="dxa"/>
            <w:gridSpan w:val="3"/>
            <w:tcBorders>
              <w:top w:val="single" w:color="auto" w:sz="4" w:space="0"/>
              <w:left w:val="nil"/>
              <w:bottom w:val="single" w:color="auto" w:sz="4" w:space="0"/>
              <w:right w:val="nil"/>
            </w:tcBorders>
            <w:shd w:val="clear" w:color="auto" w:fill="auto"/>
            <w:vAlign w:val="bottom"/>
          </w:tcPr>
          <w:p>
            <w:pPr>
              <w:widowControl/>
              <w:jc w:val="center"/>
              <w:rPr>
                <w:rFonts w:ascii="宋体" w:hAnsi="宋体" w:cs="宋体"/>
                <w:color w:val="000000"/>
                <w:kern w:val="0"/>
                <w:sz w:val="24"/>
                <w:szCs w:val="24"/>
              </w:rPr>
            </w:pPr>
          </w:p>
        </w:tc>
      </w:tr>
      <w:tr>
        <w:trPr>
          <w:trHeight w:val="828" w:hRule="atLeast"/>
          <w:jc w:val="center"/>
        </w:trPr>
        <w:tc>
          <w:tcPr>
            <w:tcW w:w="2034" w:type="dxa"/>
            <w:tcBorders>
              <w:top w:val="nil"/>
              <w:left w:val="nil"/>
              <w:bottom w:val="nil"/>
              <w:right w:val="nil"/>
            </w:tcBorders>
            <w:shd w:val="clear" w:color="auto" w:fill="auto"/>
            <w:vAlign w:val="bottom"/>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课程计划总学时：</w:t>
            </w:r>
          </w:p>
        </w:tc>
        <w:tc>
          <w:tcPr>
            <w:tcW w:w="1524" w:type="dxa"/>
            <w:tcBorders>
              <w:top w:val="single" w:color="auto" w:sz="4" w:space="0"/>
              <w:left w:val="nil"/>
              <w:bottom w:val="single" w:color="auto" w:sz="4" w:space="0"/>
              <w:right w:val="nil"/>
            </w:tcBorders>
            <w:shd w:val="clear" w:color="auto" w:fill="auto"/>
            <w:vAlign w:val="bottom"/>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96</w:t>
            </w:r>
          </w:p>
        </w:tc>
        <w:tc>
          <w:tcPr>
            <w:tcW w:w="1502" w:type="dxa"/>
            <w:tcBorders>
              <w:top w:val="single" w:color="auto" w:sz="4" w:space="0"/>
              <w:left w:val="nil"/>
              <w:bottom w:val="nil"/>
              <w:right w:val="nil"/>
            </w:tcBorders>
            <w:shd w:val="clear" w:color="auto" w:fill="auto"/>
            <w:vAlign w:val="bottom"/>
          </w:tcPr>
          <w:p>
            <w:pPr>
              <w:widowControl/>
              <w:jc w:val="center"/>
              <w:rPr>
                <w:rFonts w:ascii="宋体" w:hAnsi="宋体" w:cs="宋体"/>
                <w:color w:val="000000"/>
                <w:kern w:val="0"/>
                <w:sz w:val="24"/>
                <w:szCs w:val="24"/>
              </w:rPr>
            </w:pPr>
            <w:r>
              <w:rPr>
                <w:rFonts w:hint="eastAsia" w:ascii="宋体" w:hAnsi="宋体" w:cs="宋体"/>
                <w:b/>
                <w:bCs/>
                <w:color w:val="000000"/>
                <w:kern w:val="0"/>
                <w:sz w:val="24"/>
                <w:szCs w:val="24"/>
              </w:rPr>
              <w:t>实训学时：</w:t>
            </w:r>
          </w:p>
        </w:tc>
        <w:tc>
          <w:tcPr>
            <w:tcW w:w="1459" w:type="dxa"/>
            <w:tcBorders>
              <w:top w:val="single" w:color="auto" w:sz="4" w:space="0"/>
              <w:left w:val="nil"/>
              <w:bottom w:val="single" w:color="auto" w:sz="4" w:space="0"/>
              <w:right w:val="nil"/>
            </w:tcBorders>
            <w:shd w:val="clear" w:color="auto" w:fill="auto"/>
            <w:vAlign w:val="bottom"/>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96</w:t>
            </w:r>
          </w:p>
        </w:tc>
      </w:tr>
      <w:tr>
        <w:trPr>
          <w:trHeight w:val="828" w:hRule="atLeast"/>
          <w:jc w:val="center"/>
        </w:trPr>
        <w:tc>
          <w:tcPr>
            <w:tcW w:w="2034" w:type="dxa"/>
            <w:tcBorders>
              <w:top w:val="nil"/>
              <w:left w:val="nil"/>
              <w:bottom w:val="nil"/>
              <w:right w:val="nil"/>
            </w:tcBorders>
            <w:shd w:val="clear" w:color="auto" w:fill="auto"/>
            <w:vAlign w:val="bottom"/>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所  属  学  院：</w:t>
            </w:r>
          </w:p>
        </w:tc>
        <w:tc>
          <w:tcPr>
            <w:tcW w:w="1524" w:type="dxa"/>
            <w:tcBorders>
              <w:top w:val="nil"/>
              <w:left w:val="nil"/>
              <w:bottom w:val="single" w:color="auto" w:sz="4" w:space="0"/>
              <w:right w:val="nil"/>
            </w:tcBorders>
            <w:shd w:val="clear" w:color="auto" w:fill="auto"/>
            <w:vAlign w:val="bottom"/>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互联网+学院</w:t>
            </w:r>
          </w:p>
        </w:tc>
        <w:tc>
          <w:tcPr>
            <w:tcW w:w="1502" w:type="dxa"/>
            <w:tcBorders>
              <w:top w:val="nil"/>
              <w:left w:val="nil"/>
              <w:bottom w:val="nil"/>
              <w:right w:val="nil"/>
            </w:tcBorders>
            <w:shd w:val="clear" w:color="auto" w:fill="auto"/>
            <w:vAlign w:val="bottom"/>
          </w:tcPr>
          <w:p>
            <w:pPr>
              <w:widowControl/>
              <w:jc w:val="center"/>
              <w:rPr>
                <w:rFonts w:ascii="宋体" w:hAnsi="宋体" w:cs="宋体"/>
                <w:color w:val="000000"/>
                <w:kern w:val="0"/>
                <w:sz w:val="24"/>
                <w:szCs w:val="24"/>
              </w:rPr>
            </w:pPr>
            <w:r>
              <w:rPr>
                <w:rFonts w:hint="eastAsia" w:ascii="宋体" w:hAnsi="宋体" w:cs="宋体"/>
                <w:b/>
                <w:bCs/>
                <w:color w:val="000000"/>
                <w:kern w:val="0"/>
                <w:sz w:val="24"/>
                <w:szCs w:val="24"/>
              </w:rPr>
              <w:t>教研室：</w:t>
            </w:r>
          </w:p>
        </w:tc>
        <w:tc>
          <w:tcPr>
            <w:tcW w:w="1459" w:type="dxa"/>
            <w:tcBorders>
              <w:top w:val="nil"/>
              <w:left w:val="nil"/>
              <w:bottom w:val="single" w:color="auto" w:sz="4" w:space="0"/>
              <w:right w:val="nil"/>
            </w:tcBorders>
            <w:shd w:val="clear" w:color="auto" w:fill="auto"/>
            <w:vAlign w:val="bottom"/>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软件教研室</w:t>
            </w:r>
          </w:p>
        </w:tc>
      </w:tr>
      <w:tr>
        <w:trPr>
          <w:trHeight w:val="828" w:hRule="atLeast"/>
          <w:jc w:val="center"/>
        </w:trPr>
        <w:tc>
          <w:tcPr>
            <w:tcW w:w="2034" w:type="dxa"/>
            <w:tcBorders>
              <w:top w:val="nil"/>
              <w:left w:val="nil"/>
              <w:bottom w:val="nil"/>
              <w:right w:val="nil"/>
            </w:tcBorders>
            <w:shd w:val="clear" w:color="auto" w:fill="auto"/>
            <w:vAlign w:val="bottom"/>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任  课  教  师：</w:t>
            </w:r>
          </w:p>
        </w:tc>
        <w:tc>
          <w:tcPr>
            <w:tcW w:w="4485" w:type="dxa"/>
            <w:gridSpan w:val="3"/>
            <w:tcBorders>
              <w:top w:val="nil"/>
              <w:left w:val="nil"/>
              <w:bottom w:val="single" w:color="auto" w:sz="4" w:space="0"/>
              <w:right w:val="nil"/>
            </w:tcBorders>
            <w:shd w:val="clear" w:color="auto" w:fill="auto"/>
            <w:vAlign w:val="bottom"/>
          </w:tcPr>
          <w:p>
            <w:pPr>
              <w:widowControl/>
              <w:jc w:val="center"/>
              <w:rPr>
                <w:rFonts w:ascii="宋体" w:hAnsi="宋体" w:cs="宋体"/>
                <w:color w:val="000000"/>
                <w:kern w:val="0"/>
                <w:sz w:val="24"/>
                <w:szCs w:val="24"/>
              </w:rPr>
            </w:pPr>
            <w:r>
              <w:rPr>
                <w:rFonts w:hint="default" w:ascii="宋体" w:hAnsi="宋体" w:cs="宋体"/>
                <w:color w:val="000000"/>
                <w:kern w:val="0"/>
                <w:sz w:val="24"/>
                <w:szCs w:val="24"/>
              </w:rPr>
              <w:t>何镇宏</w:t>
            </w:r>
          </w:p>
        </w:tc>
      </w:tr>
      <w:tr>
        <w:trPr>
          <w:trHeight w:val="828" w:hRule="atLeast"/>
          <w:jc w:val="center"/>
        </w:trPr>
        <w:tc>
          <w:tcPr>
            <w:tcW w:w="2034" w:type="dxa"/>
            <w:tcBorders>
              <w:top w:val="nil"/>
              <w:left w:val="nil"/>
              <w:bottom w:val="nil"/>
              <w:right w:val="nil"/>
            </w:tcBorders>
            <w:shd w:val="clear" w:color="auto" w:fill="auto"/>
            <w:vAlign w:val="bottom"/>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学  生  姓  名：</w:t>
            </w:r>
          </w:p>
        </w:tc>
        <w:tc>
          <w:tcPr>
            <w:tcW w:w="4485" w:type="dxa"/>
            <w:gridSpan w:val="3"/>
            <w:tcBorders>
              <w:top w:val="nil"/>
              <w:left w:val="nil"/>
              <w:bottom w:val="single" w:color="auto" w:sz="4" w:space="0"/>
              <w:right w:val="nil"/>
            </w:tcBorders>
            <w:shd w:val="clear" w:color="auto" w:fill="auto"/>
            <w:vAlign w:val="bottom"/>
          </w:tcPr>
          <w:p>
            <w:pPr>
              <w:widowControl/>
              <w:jc w:val="center"/>
              <w:rPr>
                <w:rFonts w:ascii="宋体" w:hAnsi="宋体" w:cs="宋体"/>
                <w:color w:val="000000"/>
                <w:kern w:val="0"/>
                <w:sz w:val="24"/>
                <w:szCs w:val="24"/>
              </w:rPr>
            </w:pPr>
          </w:p>
        </w:tc>
      </w:tr>
      <w:tr>
        <w:trPr>
          <w:trHeight w:val="828" w:hRule="atLeast"/>
          <w:jc w:val="center"/>
        </w:trPr>
        <w:tc>
          <w:tcPr>
            <w:tcW w:w="2034" w:type="dxa"/>
            <w:tcBorders>
              <w:top w:val="nil"/>
              <w:left w:val="nil"/>
              <w:bottom w:val="nil"/>
              <w:right w:val="nil"/>
            </w:tcBorders>
            <w:shd w:val="clear" w:color="auto" w:fill="auto"/>
            <w:vAlign w:val="bottom"/>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制  订  日  期：</w:t>
            </w:r>
          </w:p>
        </w:tc>
        <w:tc>
          <w:tcPr>
            <w:tcW w:w="4485" w:type="dxa"/>
            <w:gridSpan w:val="3"/>
            <w:tcBorders>
              <w:top w:val="nil"/>
              <w:left w:val="nil"/>
              <w:bottom w:val="single" w:color="auto" w:sz="4" w:space="0"/>
              <w:right w:val="nil"/>
            </w:tcBorders>
            <w:shd w:val="clear" w:color="auto" w:fill="auto"/>
            <w:vAlign w:val="bottom"/>
          </w:tcPr>
          <w:p>
            <w:pPr>
              <w:widowControl/>
              <w:jc w:val="center"/>
              <w:rPr>
                <w:rFonts w:ascii="宋体" w:hAnsi="宋体" w:cs="宋体"/>
                <w:color w:val="000000"/>
                <w:kern w:val="0"/>
                <w:sz w:val="24"/>
                <w:szCs w:val="24"/>
              </w:rPr>
            </w:pPr>
            <w:r>
              <w:rPr>
                <w:rFonts w:hint="default" w:ascii="宋体" w:hAnsi="宋体" w:cs="宋体"/>
                <w:color w:val="000000"/>
                <w:kern w:val="0"/>
                <w:sz w:val="24"/>
                <w:szCs w:val="24"/>
              </w:rPr>
              <w:t>2021</w:t>
            </w:r>
            <w:r>
              <w:rPr>
                <w:rFonts w:hint="eastAsia" w:ascii="宋体" w:hAnsi="宋体" w:cs="宋体"/>
                <w:color w:val="000000"/>
                <w:kern w:val="0"/>
                <w:sz w:val="24"/>
                <w:szCs w:val="24"/>
              </w:rPr>
              <w:t>年  8月</w:t>
            </w:r>
            <w:r>
              <w:rPr>
                <w:rFonts w:hint="default" w:ascii="宋体" w:hAnsi="宋体" w:cs="宋体"/>
                <w:color w:val="000000"/>
                <w:kern w:val="0"/>
                <w:sz w:val="24"/>
                <w:szCs w:val="24"/>
              </w:rPr>
              <w:t>24</w:t>
            </w:r>
            <w:r>
              <w:rPr>
                <w:rFonts w:hint="eastAsia" w:ascii="宋体" w:hAnsi="宋体" w:cs="宋体"/>
                <w:color w:val="000000"/>
                <w:kern w:val="0"/>
                <w:sz w:val="24"/>
                <w:szCs w:val="24"/>
              </w:rPr>
              <w:t xml:space="preserve">  日</w:t>
            </w:r>
          </w:p>
        </w:tc>
      </w:tr>
    </w:tbl>
    <w:p>
      <w:pPr>
        <w:rPr>
          <w:rFonts w:ascii="华文隶书" w:eastAsia="华文隶书"/>
          <w:sz w:val="48"/>
          <w:szCs w:val="48"/>
        </w:rPr>
      </w:pPr>
    </w:p>
    <w:p>
      <w:pPr>
        <w:rPr>
          <w:rFonts w:ascii="黑体" w:eastAsia="黑体"/>
          <w:sz w:val="24"/>
        </w:rPr>
      </w:pPr>
    </w:p>
    <w:p>
      <w:pPr>
        <w:rPr>
          <w:rFonts w:ascii="黑体" w:eastAsia="黑体"/>
          <w:sz w:val="24"/>
        </w:rPr>
      </w:pPr>
    </w:p>
    <w:p>
      <w:pPr>
        <w:rPr>
          <w:rFonts w:ascii="黑体" w:eastAsia="黑体"/>
          <w:sz w:val="24"/>
        </w:rPr>
      </w:pPr>
    </w:p>
    <w:p>
      <w:pPr>
        <w:rPr>
          <w:rFonts w:ascii="黑体" w:eastAsia="黑体"/>
          <w:sz w:val="24"/>
        </w:rPr>
      </w:pPr>
    </w:p>
    <w:p>
      <w:pPr>
        <w:jc w:val="center"/>
        <w:rPr>
          <w:rFonts w:ascii="黑体" w:eastAsia="黑体"/>
          <w:sz w:val="24"/>
        </w:rPr>
      </w:pPr>
    </w:p>
    <w:p>
      <w:pPr>
        <w:rPr>
          <w:rFonts w:ascii="黑体" w:eastAsia="黑体"/>
          <w:sz w:val="24"/>
        </w:rPr>
      </w:pPr>
    </w:p>
    <w:p>
      <w:pPr>
        <w:jc w:val="center"/>
        <w:rPr>
          <w:rFonts w:ascii="黑体" w:eastAsia="黑体"/>
          <w:sz w:val="24"/>
        </w:rPr>
      </w:pPr>
      <w:r>
        <w:rPr>
          <w:rFonts w:hint="eastAsia" w:ascii="黑体" w:eastAsia="黑体"/>
          <w:sz w:val="24"/>
        </w:rPr>
        <w:t>四川科技职业学院教学事业部 制</w:t>
      </w:r>
    </w:p>
    <w:p>
      <w:pPr>
        <w:rPr>
          <w:rFonts w:ascii="黑体" w:eastAsia="黑体"/>
          <w:sz w:val="24"/>
        </w:rPr>
      </w:pPr>
    </w:p>
    <w:p>
      <w:pPr>
        <w:jc w:val="center"/>
        <w:sectPr>
          <w:pgSz w:w="11906" w:h="16838"/>
          <w:pgMar w:top="1134" w:right="1134" w:bottom="1134" w:left="1134" w:header="851" w:footer="992" w:gutter="0"/>
          <w:cols w:space="425" w:num="1"/>
          <w:docGrid w:type="lines" w:linePitch="312" w:charSpace="0"/>
        </w:sectPr>
      </w:pPr>
      <w:r>
        <w:rPr>
          <w:rFonts w:hint="default" w:ascii="黑体" w:eastAsia="黑体"/>
          <w:sz w:val="24"/>
        </w:rPr>
        <w:t>2021</w:t>
      </w:r>
      <w:r>
        <w:rPr>
          <w:rFonts w:hint="eastAsia" w:ascii="黑体" w:eastAsia="黑体"/>
          <w:sz w:val="24"/>
        </w:rPr>
        <w:t xml:space="preserve">   年  8 月 </w:t>
      </w:r>
      <w:r>
        <w:rPr>
          <w:rFonts w:hint="default" w:ascii="黑体" w:eastAsia="黑体"/>
          <w:sz w:val="24"/>
        </w:rPr>
        <w:t>24</w:t>
      </w:r>
      <w:r>
        <w:rPr>
          <w:rFonts w:hint="eastAsia" w:ascii="黑体" w:eastAsia="黑体"/>
          <w:sz w:val="24"/>
        </w:rPr>
        <w:t xml:space="preserve"> 日</w:t>
      </w:r>
    </w:p>
    <w:p>
      <w:pPr>
        <w:spacing w:line="360" w:lineRule="auto"/>
        <w:jc w:val="center"/>
        <w:rPr>
          <w:sz w:val="36"/>
          <w:szCs w:val="36"/>
          <w:shd w:val="clear" w:color="auto" w:fill="FFFFFF"/>
        </w:rPr>
      </w:pPr>
      <w:r>
        <w:rPr>
          <w:rFonts w:hint="eastAsia"/>
          <w:b/>
          <w:bCs/>
          <w:sz w:val="36"/>
          <w:szCs w:val="36"/>
          <w:shd w:val="clear" w:color="auto" w:fill="FFFFFF"/>
        </w:rPr>
        <w:t>前 言</w:t>
      </w:r>
    </w:p>
    <w:p>
      <w:pPr>
        <w:spacing w:line="360" w:lineRule="exact"/>
        <w:ind w:firstLine="440" w:firstLineChars="200"/>
        <w:rPr>
          <w:sz w:val="22"/>
          <w:szCs w:val="21"/>
          <w:shd w:val="clear" w:color="auto" w:fill="FFFFFF"/>
        </w:rPr>
      </w:pPr>
    </w:p>
    <w:p>
      <w:pPr>
        <w:spacing w:line="360" w:lineRule="auto"/>
        <w:ind w:firstLine="480" w:firstLineChars="200"/>
        <w:rPr>
          <w:sz w:val="24"/>
          <w:szCs w:val="24"/>
          <w:shd w:val="clear" w:color="auto" w:fill="FFFFFF"/>
        </w:rPr>
      </w:pPr>
      <w:r>
        <w:rPr>
          <w:rFonts w:hint="eastAsia"/>
          <w:sz w:val="24"/>
          <w:szCs w:val="24"/>
          <w:shd w:val="clear" w:color="auto" w:fill="FFFFFF"/>
        </w:rPr>
        <w:t>随着Internet的蓬勃发展和广泛应用，JAVA语言是面向对象技术成功应用的著名范例，集平台无关特性、安全机制、高可靠性和内嵌的网络支持于一身的特色使之成为当前编写网络程序的首选工具之一。本课程是为高职专科计算机信息管理、计算机网络技术、软件技术等专业学生对所学习的Java语言及其相关技术的综合实践开设的专业课程，从应用实践角度出发，全面系统地介绍JAVA语言和掌握面向对象程序设计的方法。本课程采用以基础带动技术应用，以技术促进应用实践，以实践加强知识能力的培养，最终使学生学有所得、学有所用。</w:t>
      </w:r>
    </w:p>
    <w:p>
      <w:pPr>
        <w:spacing w:line="360" w:lineRule="auto"/>
        <w:ind w:firstLine="480" w:firstLineChars="200"/>
        <w:rPr>
          <w:sz w:val="24"/>
          <w:szCs w:val="24"/>
          <w:shd w:val="clear" w:color="auto" w:fill="FFFFFF"/>
        </w:rPr>
      </w:pPr>
      <w:r>
        <w:rPr>
          <w:rFonts w:hint="eastAsia"/>
          <w:sz w:val="24"/>
          <w:szCs w:val="24"/>
          <w:shd w:val="clear" w:color="auto" w:fill="FFFFFF"/>
        </w:rPr>
        <w:t>本课程主要为实战JAVA项目。从JAVA基础知识及JAVA相关技术入手，让学生明白学习这些技术的意义，从而能够运用JAVA语言并结合相关技术来开发应用程序，最后，能够把这些技术都融合为一体，在具体的项目开发中应用JAVA相关技术。</w:t>
      </w:r>
    </w:p>
    <w:p>
      <w:pPr>
        <w:spacing w:line="300" w:lineRule="auto"/>
        <w:rPr>
          <w:sz w:val="24"/>
          <w:szCs w:val="24"/>
          <w:shd w:val="clear" w:color="auto" w:fill="FFFFFF"/>
        </w:rPr>
      </w:pPr>
      <w:r>
        <w:rPr>
          <w:rFonts w:hint="eastAsia"/>
          <w:sz w:val="24"/>
          <w:szCs w:val="24"/>
          <w:shd w:val="clear" w:color="auto" w:fill="FFFFFF"/>
        </w:rPr>
        <w:t>为了加强学生对所学知识的掌握，提高学生对知识的运用能力，真正的做到“学有所用”，特设计以下几个实验训练操作。通过以下的实验训练让学生能熟练掌握JAVA语言的基础知识；面向对象程序设计的基本思想和基本方法；了解MVC设计模式；掌握如何进行需求分析和编写项目计划书；掌握分析并设计数据库的方法；掌握使用Hibernate技术操作数据库的方法；掌握JSP技术、Servlet技术、JavaBean技术、Ajax技术、常见的各种开源框架技术；养成良好的程序设计习惯，能够灵活运用编辑和调试的技巧等。</w:t>
      </w:r>
    </w:p>
    <w:p>
      <w:pPr>
        <w:spacing w:line="360" w:lineRule="auto"/>
        <w:ind w:firstLine="480" w:firstLineChars="200"/>
        <w:rPr>
          <w:sz w:val="28"/>
          <w:szCs w:val="28"/>
          <w:shd w:val="clear" w:color="auto" w:fill="FFFFFF"/>
        </w:rPr>
      </w:pPr>
      <w:r>
        <w:rPr>
          <w:rFonts w:hint="eastAsia"/>
          <w:sz w:val="24"/>
          <w:szCs w:val="24"/>
          <w:shd w:val="clear" w:color="auto" w:fill="FFFFFF"/>
        </w:rPr>
        <w:t>通过本课程学习，能使同学们进一步掌握SSH框架应用；熟练掌握JSP技术应用；熟悉应用</w:t>
      </w:r>
      <w:r>
        <w:rPr>
          <w:rFonts w:hint="default"/>
          <w:sz w:val="24"/>
          <w:szCs w:val="24"/>
          <w:shd w:val="clear" w:color="auto" w:fill="FFFFFF"/>
        </w:rPr>
        <w:t>SpringMVC</w:t>
      </w:r>
      <w:r>
        <w:rPr>
          <w:rFonts w:hint="eastAsia"/>
          <w:sz w:val="24"/>
          <w:szCs w:val="24"/>
          <w:shd w:val="clear" w:color="auto" w:fill="FFFFFF"/>
        </w:rPr>
        <w:t>框架进行开发；掌握Struts框架与Ajax技术结合应用的方法；熟练的运用各种技术，进行项目设计和程序编制；熟练地使用JAVA语言进行程序的编写、编译以及调试工作，为以后能独立进行程序开发打下良好的基础。</w:t>
      </w:r>
    </w:p>
    <w:p>
      <w:pPr>
        <w:spacing w:line="360" w:lineRule="auto"/>
        <w:ind w:firstLine="560" w:firstLineChars="200"/>
        <w:rPr>
          <w:sz w:val="28"/>
          <w:szCs w:val="28"/>
          <w:shd w:val="clear" w:color="auto" w:fill="FFFFFF"/>
        </w:rPr>
      </w:pPr>
    </w:p>
    <w:p>
      <w:pPr>
        <w:spacing w:line="360" w:lineRule="auto"/>
        <w:ind w:firstLine="560" w:firstLineChars="200"/>
        <w:rPr>
          <w:sz w:val="28"/>
          <w:szCs w:val="28"/>
          <w:shd w:val="clear" w:color="auto" w:fill="FFFFFF"/>
        </w:rPr>
      </w:pPr>
    </w:p>
    <w:p>
      <w:pPr>
        <w:spacing w:line="360" w:lineRule="auto"/>
        <w:ind w:firstLine="560" w:firstLineChars="200"/>
        <w:rPr>
          <w:sz w:val="28"/>
          <w:szCs w:val="28"/>
          <w:shd w:val="clear" w:color="auto" w:fill="FFFFFF"/>
        </w:rPr>
      </w:pPr>
    </w:p>
    <w:p>
      <w:pPr>
        <w:spacing w:line="360" w:lineRule="auto"/>
        <w:ind w:firstLine="560" w:firstLineChars="200"/>
        <w:rPr>
          <w:sz w:val="28"/>
          <w:szCs w:val="28"/>
          <w:shd w:val="clear" w:color="auto" w:fill="FFFFFF"/>
        </w:rPr>
      </w:pPr>
    </w:p>
    <w:p>
      <w:pPr>
        <w:spacing w:line="360" w:lineRule="auto"/>
        <w:ind w:firstLine="3600" w:firstLineChars="1500"/>
        <w:jc w:val="right"/>
        <w:rPr>
          <w:sz w:val="24"/>
          <w:szCs w:val="24"/>
          <w:shd w:val="clear" w:color="auto" w:fill="FFFFFF"/>
        </w:rPr>
      </w:pPr>
      <w:r>
        <w:rPr>
          <w:rFonts w:hint="eastAsia"/>
          <w:sz w:val="24"/>
          <w:szCs w:val="24"/>
          <w:shd w:val="clear" w:color="auto" w:fill="FFFFFF"/>
        </w:rPr>
        <w:t>互联网+学院软件教研室+</w:t>
      </w:r>
      <w:r>
        <w:rPr>
          <w:rFonts w:hint="default"/>
          <w:sz w:val="24"/>
          <w:szCs w:val="24"/>
          <w:shd w:val="clear" w:color="auto" w:fill="FFFFFF"/>
        </w:rPr>
        <w:t>何镇宏</w:t>
      </w:r>
    </w:p>
    <w:p>
      <w:pPr>
        <w:spacing w:line="360" w:lineRule="auto"/>
        <w:ind w:right="840" w:rightChars="400" w:firstLine="3600" w:firstLineChars="1500"/>
        <w:jc w:val="right"/>
        <w:rPr>
          <w:sz w:val="24"/>
          <w:szCs w:val="24"/>
          <w:shd w:val="clear" w:color="auto" w:fill="FFFFFF"/>
        </w:rPr>
      </w:pPr>
      <w:r>
        <w:rPr>
          <w:rFonts w:hint="default"/>
          <w:sz w:val="24"/>
          <w:szCs w:val="24"/>
          <w:shd w:val="clear" w:color="auto" w:fill="FFFFFF"/>
        </w:rPr>
        <w:t>2021</w:t>
      </w:r>
      <w:r>
        <w:rPr>
          <w:rFonts w:hint="eastAsia"/>
          <w:sz w:val="24"/>
          <w:szCs w:val="24"/>
          <w:shd w:val="clear" w:color="auto" w:fill="FFFFFF"/>
        </w:rPr>
        <w:t>年8 月</w:t>
      </w:r>
      <w:r>
        <w:rPr>
          <w:rFonts w:hint="default"/>
          <w:sz w:val="24"/>
          <w:szCs w:val="24"/>
          <w:shd w:val="clear" w:color="auto" w:fill="FFFFFF"/>
        </w:rPr>
        <w:t>24</w:t>
      </w:r>
      <w:r>
        <w:rPr>
          <w:rFonts w:hint="eastAsia"/>
          <w:sz w:val="24"/>
          <w:szCs w:val="24"/>
          <w:shd w:val="clear" w:color="auto" w:fill="FFFFFF"/>
        </w:rPr>
        <w:t xml:space="preserve"> 日</w:t>
      </w:r>
    </w:p>
    <w:p>
      <w:pPr>
        <w:spacing w:line="360" w:lineRule="auto"/>
        <w:ind w:firstLine="440" w:firstLineChars="200"/>
        <w:rPr>
          <w:sz w:val="22"/>
          <w:szCs w:val="21"/>
          <w:shd w:val="clear" w:color="auto" w:fill="FFFFFF"/>
        </w:rPr>
      </w:pPr>
    </w:p>
    <w:p>
      <w:pPr>
        <w:spacing w:line="360" w:lineRule="auto"/>
        <w:jc w:val="center"/>
        <w:rPr>
          <w:rFonts w:ascii="华文中宋" w:hAnsi="华文中宋" w:eastAsia="华文中宋" w:cs="华文中宋"/>
          <w:b/>
          <w:bCs/>
          <w:sz w:val="36"/>
          <w:szCs w:val="36"/>
          <w:shd w:val="clear" w:color="auto" w:fill="FFFFFF"/>
        </w:rPr>
      </w:pPr>
      <w:r>
        <w:rPr>
          <w:rFonts w:hint="eastAsia" w:ascii="华文中宋" w:hAnsi="华文中宋" w:eastAsia="华文中宋" w:cs="华文中宋"/>
          <w:b/>
          <w:bCs/>
          <w:sz w:val="36"/>
          <w:szCs w:val="36"/>
          <w:shd w:val="clear" w:color="auto" w:fill="FFFFFF"/>
        </w:rPr>
        <w:t>目 录</w:t>
      </w:r>
    </w:p>
    <w:p>
      <w:pPr>
        <w:spacing w:line="360" w:lineRule="auto"/>
        <w:jc w:val="left"/>
        <w:rPr>
          <w:rFonts w:ascii="华文中宋" w:hAnsi="华文中宋" w:eastAsia="华文中宋" w:cs="华文中宋"/>
          <w:b/>
          <w:bCs/>
          <w:sz w:val="24"/>
          <w:szCs w:val="24"/>
          <w:shd w:val="clear" w:color="auto" w:fill="FFFFFF"/>
        </w:rPr>
      </w:pPr>
    </w:p>
    <w:p>
      <w:pPr>
        <w:pStyle w:val="11"/>
        <w:tabs>
          <w:tab w:val="right" w:leader="dot" w:pos="9174"/>
        </w:tabs>
        <w:spacing w:line="360" w:lineRule="auto"/>
        <w:rPr>
          <w:rFonts w:ascii="Calibri" w:hAnsi="Calibri"/>
          <w:sz w:val="24"/>
          <w:szCs w:val="24"/>
        </w:rPr>
      </w:pPr>
      <w:r>
        <w:rPr>
          <w:rFonts w:ascii="华文中宋" w:hAnsi="华文中宋" w:eastAsia="华文中宋" w:cs="华文中宋"/>
          <w:bCs/>
          <w:sz w:val="24"/>
          <w:szCs w:val="24"/>
          <w:shd w:val="clear" w:color="auto" w:fill="FFFFFF"/>
        </w:rPr>
        <w:fldChar w:fldCharType="begin"/>
      </w:r>
      <w:r>
        <w:rPr>
          <w:rFonts w:ascii="华文中宋" w:hAnsi="华文中宋" w:eastAsia="华文中宋" w:cs="华文中宋"/>
          <w:bCs/>
          <w:sz w:val="24"/>
          <w:szCs w:val="24"/>
          <w:shd w:val="clear" w:color="auto" w:fill="FFFFFF"/>
        </w:rPr>
        <w:instrText xml:space="preserve"> </w:instrText>
      </w:r>
      <w:r>
        <w:rPr>
          <w:rFonts w:hint="eastAsia" w:ascii="华文中宋" w:hAnsi="华文中宋" w:eastAsia="华文中宋" w:cs="华文中宋"/>
          <w:bCs/>
          <w:sz w:val="24"/>
          <w:szCs w:val="24"/>
          <w:shd w:val="clear" w:color="auto" w:fill="FFFFFF"/>
        </w:rPr>
        <w:instrText xml:space="preserve">TOC \o "1-4" \h \z \u</w:instrText>
      </w:r>
      <w:r>
        <w:rPr>
          <w:rFonts w:ascii="华文中宋" w:hAnsi="华文中宋" w:eastAsia="华文中宋" w:cs="华文中宋"/>
          <w:bCs/>
          <w:sz w:val="24"/>
          <w:szCs w:val="24"/>
          <w:shd w:val="clear" w:color="auto" w:fill="FFFFFF"/>
        </w:rPr>
        <w:instrText xml:space="preserve"> </w:instrText>
      </w:r>
      <w:r>
        <w:rPr>
          <w:rFonts w:ascii="华文中宋" w:hAnsi="华文中宋" w:eastAsia="华文中宋" w:cs="华文中宋"/>
          <w:bCs/>
          <w:sz w:val="24"/>
          <w:szCs w:val="24"/>
          <w:shd w:val="clear" w:color="auto" w:fill="FFFFFF"/>
        </w:rPr>
        <w:fldChar w:fldCharType="separate"/>
      </w:r>
      <w:r>
        <w:fldChar w:fldCharType="begin"/>
      </w:r>
      <w:r>
        <w:instrText xml:space="preserve"> HYPERLINK \l "_Toc488237440" </w:instrText>
      </w:r>
      <w:r>
        <w:fldChar w:fldCharType="separate"/>
      </w:r>
      <w:r>
        <w:rPr>
          <w:rStyle w:val="18"/>
          <w:rFonts w:hint="eastAsia"/>
          <w:bCs/>
          <w:sz w:val="24"/>
          <w:szCs w:val="24"/>
          <w:shd w:val="clear" w:color="auto" w:fill="FFFFFF"/>
        </w:rPr>
        <w:t>一、实训项目一：都市供求信息网</w:t>
      </w:r>
      <w:r>
        <w:rPr>
          <w:sz w:val="24"/>
          <w:szCs w:val="24"/>
        </w:rPr>
        <w:tab/>
      </w:r>
      <w:r>
        <w:rPr>
          <w:sz w:val="24"/>
          <w:szCs w:val="24"/>
        </w:rPr>
        <w:fldChar w:fldCharType="begin"/>
      </w:r>
      <w:r>
        <w:rPr>
          <w:sz w:val="24"/>
          <w:szCs w:val="24"/>
        </w:rPr>
        <w:instrText xml:space="preserve"> PAGEREF _Toc488237440 \h </w:instrText>
      </w:r>
      <w:r>
        <w:rPr>
          <w:sz w:val="24"/>
          <w:szCs w:val="24"/>
        </w:rPr>
        <w:fldChar w:fldCharType="separate"/>
      </w:r>
      <w:r>
        <w:rPr>
          <w:sz w:val="24"/>
          <w:szCs w:val="24"/>
        </w:rPr>
        <w:t>22</w:t>
      </w:r>
      <w:r>
        <w:rPr>
          <w:sz w:val="24"/>
          <w:szCs w:val="24"/>
        </w:rPr>
        <w:fldChar w:fldCharType="end"/>
      </w:r>
      <w:r>
        <w:rPr>
          <w:sz w:val="24"/>
          <w:szCs w:val="24"/>
        </w:rPr>
        <w:fldChar w:fldCharType="end"/>
      </w:r>
    </w:p>
    <w:p>
      <w:pPr>
        <w:pStyle w:val="12"/>
        <w:tabs>
          <w:tab w:val="right" w:leader="dot" w:pos="9174"/>
        </w:tabs>
        <w:spacing w:line="360" w:lineRule="auto"/>
        <w:rPr>
          <w:rFonts w:ascii="Calibri" w:hAnsi="Calibri"/>
          <w:sz w:val="24"/>
          <w:szCs w:val="24"/>
        </w:rPr>
      </w:pPr>
      <w:r>
        <w:fldChar w:fldCharType="begin"/>
      </w:r>
      <w:r>
        <w:instrText xml:space="preserve"> HYPERLINK \l "_Toc488237441" </w:instrText>
      </w:r>
      <w:r>
        <w:fldChar w:fldCharType="separate"/>
      </w:r>
      <w:r>
        <w:rPr>
          <w:rStyle w:val="18"/>
          <w:rFonts w:hint="eastAsia"/>
          <w:bCs/>
          <w:sz w:val="24"/>
          <w:szCs w:val="24"/>
          <w:shd w:val="clear" w:color="auto" w:fill="FFFFFF"/>
        </w:rPr>
        <w:t>（一）实训目的</w:t>
      </w:r>
      <w:r>
        <w:rPr>
          <w:sz w:val="24"/>
          <w:szCs w:val="24"/>
        </w:rPr>
        <w:tab/>
      </w:r>
      <w:r>
        <w:rPr>
          <w:sz w:val="24"/>
          <w:szCs w:val="24"/>
        </w:rPr>
        <w:fldChar w:fldCharType="begin"/>
      </w:r>
      <w:r>
        <w:rPr>
          <w:sz w:val="24"/>
          <w:szCs w:val="24"/>
        </w:rPr>
        <w:instrText xml:space="preserve"> PAGEREF _Toc488237441 \h </w:instrText>
      </w:r>
      <w:r>
        <w:rPr>
          <w:sz w:val="24"/>
          <w:szCs w:val="24"/>
        </w:rPr>
        <w:fldChar w:fldCharType="separate"/>
      </w:r>
      <w:r>
        <w:rPr>
          <w:sz w:val="24"/>
          <w:szCs w:val="24"/>
        </w:rPr>
        <w:t>22</w:t>
      </w:r>
      <w:r>
        <w:rPr>
          <w:sz w:val="24"/>
          <w:szCs w:val="24"/>
        </w:rPr>
        <w:fldChar w:fldCharType="end"/>
      </w:r>
      <w:r>
        <w:rPr>
          <w:sz w:val="24"/>
          <w:szCs w:val="24"/>
        </w:rPr>
        <w:fldChar w:fldCharType="end"/>
      </w:r>
    </w:p>
    <w:p>
      <w:pPr>
        <w:pStyle w:val="12"/>
        <w:tabs>
          <w:tab w:val="right" w:leader="dot" w:pos="9174"/>
        </w:tabs>
        <w:spacing w:line="360" w:lineRule="auto"/>
        <w:rPr>
          <w:rFonts w:ascii="Calibri" w:hAnsi="Calibri"/>
          <w:sz w:val="24"/>
          <w:szCs w:val="24"/>
        </w:rPr>
      </w:pPr>
      <w:r>
        <w:fldChar w:fldCharType="begin"/>
      </w:r>
      <w:r>
        <w:instrText xml:space="preserve"> HYPERLINK \l "_Toc488237442" </w:instrText>
      </w:r>
      <w:r>
        <w:fldChar w:fldCharType="separate"/>
      </w:r>
      <w:r>
        <w:rPr>
          <w:rStyle w:val="18"/>
          <w:rFonts w:hint="eastAsia"/>
          <w:bCs/>
          <w:sz w:val="24"/>
          <w:szCs w:val="24"/>
          <w:shd w:val="clear" w:color="auto" w:fill="FFFFFF"/>
        </w:rPr>
        <w:t>（二）实训基本要求</w:t>
      </w:r>
      <w:r>
        <w:rPr>
          <w:sz w:val="24"/>
          <w:szCs w:val="24"/>
        </w:rPr>
        <w:tab/>
      </w:r>
      <w:r>
        <w:rPr>
          <w:sz w:val="24"/>
          <w:szCs w:val="24"/>
        </w:rPr>
        <w:fldChar w:fldCharType="begin"/>
      </w:r>
      <w:r>
        <w:rPr>
          <w:sz w:val="24"/>
          <w:szCs w:val="24"/>
        </w:rPr>
        <w:instrText xml:space="preserve"> PAGEREF _Toc488237442 \h </w:instrText>
      </w:r>
      <w:r>
        <w:rPr>
          <w:sz w:val="24"/>
          <w:szCs w:val="24"/>
        </w:rPr>
        <w:fldChar w:fldCharType="separate"/>
      </w:r>
      <w:r>
        <w:rPr>
          <w:sz w:val="24"/>
          <w:szCs w:val="24"/>
        </w:rPr>
        <w:t>22</w:t>
      </w:r>
      <w:r>
        <w:rPr>
          <w:sz w:val="24"/>
          <w:szCs w:val="24"/>
        </w:rPr>
        <w:fldChar w:fldCharType="end"/>
      </w:r>
      <w:r>
        <w:rPr>
          <w:sz w:val="24"/>
          <w:szCs w:val="24"/>
        </w:rPr>
        <w:fldChar w:fldCharType="end"/>
      </w:r>
    </w:p>
    <w:p>
      <w:pPr>
        <w:pStyle w:val="12"/>
        <w:tabs>
          <w:tab w:val="right" w:leader="dot" w:pos="9174"/>
        </w:tabs>
        <w:spacing w:line="360" w:lineRule="auto"/>
        <w:rPr>
          <w:rFonts w:ascii="Calibri" w:hAnsi="Calibri"/>
          <w:sz w:val="24"/>
          <w:szCs w:val="24"/>
        </w:rPr>
      </w:pPr>
      <w:r>
        <w:fldChar w:fldCharType="begin"/>
      </w:r>
      <w:r>
        <w:instrText xml:space="preserve"> HYPERLINK \l "_Toc488237443" </w:instrText>
      </w:r>
      <w:r>
        <w:fldChar w:fldCharType="separate"/>
      </w:r>
      <w:r>
        <w:rPr>
          <w:rStyle w:val="18"/>
          <w:rFonts w:hint="eastAsia"/>
          <w:bCs/>
          <w:sz w:val="24"/>
          <w:szCs w:val="24"/>
          <w:shd w:val="clear" w:color="auto" w:fill="FFFFFF"/>
        </w:rPr>
        <w:t>（三）实训器材、设备和耗材</w:t>
      </w:r>
      <w:r>
        <w:rPr>
          <w:sz w:val="24"/>
          <w:szCs w:val="24"/>
        </w:rPr>
        <w:tab/>
      </w:r>
      <w:r>
        <w:rPr>
          <w:sz w:val="24"/>
          <w:szCs w:val="24"/>
        </w:rPr>
        <w:fldChar w:fldCharType="begin"/>
      </w:r>
      <w:r>
        <w:rPr>
          <w:sz w:val="24"/>
          <w:szCs w:val="24"/>
        </w:rPr>
        <w:instrText xml:space="preserve"> PAGEREF _Toc488237443 \h </w:instrText>
      </w:r>
      <w:r>
        <w:rPr>
          <w:sz w:val="24"/>
          <w:szCs w:val="24"/>
        </w:rPr>
        <w:fldChar w:fldCharType="separate"/>
      </w:r>
      <w:r>
        <w:rPr>
          <w:sz w:val="24"/>
          <w:szCs w:val="24"/>
        </w:rPr>
        <w:t>22</w:t>
      </w:r>
      <w:r>
        <w:rPr>
          <w:sz w:val="24"/>
          <w:szCs w:val="24"/>
        </w:rPr>
        <w:fldChar w:fldCharType="end"/>
      </w:r>
      <w:r>
        <w:rPr>
          <w:sz w:val="24"/>
          <w:szCs w:val="24"/>
        </w:rPr>
        <w:fldChar w:fldCharType="end"/>
      </w:r>
    </w:p>
    <w:p>
      <w:pPr>
        <w:pStyle w:val="12"/>
        <w:tabs>
          <w:tab w:val="right" w:leader="dot" w:pos="9174"/>
        </w:tabs>
        <w:spacing w:line="360" w:lineRule="auto"/>
        <w:rPr>
          <w:rFonts w:ascii="Calibri" w:hAnsi="Calibri"/>
          <w:sz w:val="24"/>
          <w:szCs w:val="24"/>
        </w:rPr>
      </w:pPr>
      <w:r>
        <w:fldChar w:fldCharType="begin"/>
      </w:r>
      <w:r>
        <w:instrText xml:space="preserve"> HYPERLINK \l "_Toc488237444" </w:instrText>
      </w:r>
      <w:r>
        <w:fldChar w:fldCharType="separate"/>
      </w:r>
      <w:r>
        <w:rPr>
          <w:rStyle w:val="18"/>
          <w:rFonts w:hint="eastAsia"/>
          <w:bCs/>
          <w:sz w:val="24"/>
          <w:szCs w:val="24"/>
          <w:shd w:val="clear" w:color="auto" w:fill="FFFFFF"/>
        </w:rPr>
        <w:t>（四）实训内容</w:t>
      </w:r>
      <w:r>
        <w:rPr>
          <w:sz w:val="24"/>
          <w:szCs w:val="24"/>
        </w:rPr>
        <w:tab/>
      </w:r>
      <w:r>
        <w:rPr>
          <w:sz w:val="24"/>
          <w:szCs w:val="24"/>
        </w:rPr>
        <w:fldChar w:fldCharType="begin"/>
      </w:r>
      <w:r>
        <w:rPr>
          <w:sz w:val="24"/>
          <w:szCs w:val="24"/>
        </w:rPr>
        <w:instrText xml:space="preserve"> PAGEREF _Toc488237444 \h </w:instrText>
      </w:r>
      <w:r>
        <w:rPr>
          <w:sz w:val="24"/>
          <w:szCs w:val="24"/>
        </w:rPr>
        <w:fldChar w:fldCharType="separate"/>
      </w:r>
      <w:r>
        <w:rPr>
          <w:sz w:val="24"/>
          <w:szCs w:val="24"/>
        </w:rPr>
        <w:t>23</w:t>
      </w:r>
      <w:r>
        <w:rPr>
          <w:sz w:val="24"/>
          <w:szCs w:val="24"/>
        </w:rPr>
        <w:fldChar w:fldCharType="end"/>
      </w:r>
      <w:r>
        <w:rPr>
          <w:sz w:val="24"/>
          <w:szCs w:val="24"/>
        </w:rPr>
        <w:fldChar w:fldCharType="end"/>
      </w:r>
    </w:p>
    <w:p>
      <w:pPr>
        <w:pStyle w:val="12"/>
        <w:tabs>
          <w:tab w:val="right" w:leader="dot" w:pos="9174"/>
        </w:tabs>
        <w:spacing w:line="360" w:lineRule="auto"/>
        <w:rPr>
          <w:rFonts w:ascii="Calibri" w:hAnsi="Calibri"/>
          <w:sz w:val="24"/>
          <w:szCs w:val="24"/>
        </w:rPr>
      </w:pPr>
      <w:r>
        <w:fldChar w:fldCharType="begin"/>
      </w:r>
      <w:r>
        <w:instrText xml:space="preserve"> HYPERLINK \l "_Toc488237445" </w:instrText>
      </w:r>
      <w:r>
        <w:fldChar w:fldCharType="separate"/>
      </w:r>
      <w:r>
        <w:rPr>
          <w:rStyle w:val="18"/>
          <w:rFonts w:hint="eastAsia"/>
          <w:bCs/>
          <w:sz w:val="24"/>
          <w:szCs w:val="24"/>
          <w:shd w:val="clear" w:color="auto" w:fill="FFFFFF"/>
        </w:rPr>
        <w:t>（五）项目考核</w:t>
      </w:r>
      <w:r>
        <w:rPr>
          <w:sz w:val="24"/>
          <w:szCs w:val="24"/>
        </w:rPr>
        <w:tab/>
      </w:r>
      <w:r>
        <w:rPr>
          <w:sz w:val="24"/>
          <w:szCs w:val="24"/>
        </w:rPr>
        <w:fldChar w:fldCharType="begin"/>
      </w:r>
      <w:r>
        <w:rPr>
          <w:sz w:val="24"/>
          <w:szCs w:val="24"/>
        </w:rPr>
        <w:instrText xml:space="preserve"> PAGEREF _Toc488237445 \h </w:instrText>
      </w:r>
      <w:r>
        <w:rPr>
          <w:sz w:val="24"/>
          <w:szCs w:val="24"/>
        </w:rPr>
        <w:fldChar w:fldCharType="separate"/>
      </w:r>
      <w:r>
        <w:rPr>
          <w:sz w:val="24"/>
          <w:szCs w:val="24"/>
        </w:rPr>
        <w:t>23</w:t>
      </w:r>
      <w:r>
        <w:rPr>
          <w:sz w:val="24"/>
          <w:szCs w:val="24"/>
        </w:rPr>
        <w:fldChar w:fldCharType="end"/>
      </w:r>
      <w:r>
        <w:rPr>
          <w:sz w:val="24"/>
          <w:szCs w:val="24"/>
        </w:rPr>
        <w:fldChar w:fldCharType="end"/>
      </w:r>
    </w:p>
    <w:p>
      <w:pPr>
        <w:pStyle w:val="11"/>
        <w:tabs>
          <w:tab w:val="right" w:leader="dot" w:pos="9174"/>
        </w:tabs>
        <w:spacing w:line="360" w:lineRule="auto"/>
        <w:rPr>
          <w:rFonts w:ascii="Calibri" w:hAnsi="Calibri"/>
          <w:sz w:val="24"/>
          <w:szCs w:val="24"/>
        </w:rPr>
      </w:pPr>
      <w:r>
        <w:fldChar w:fldCharType="begin"/>
      </w:r>
      <w:r>
        <w:instrText xml:space="preserve"> HYPERLINK \l "_Toc488237446" </w:instrText>
      </w:r>
      <w:r>
        <w:fldChar w:fldCharType="separate"/>
      </w:r>
      <w:r>
        <w:rPr>
          <w:rStyle w:val="18"/>
          <w:rFonts w:hint="eastAsia"/>
          <w:bCs/>
          <w:sz w:val="24"/>
          <w:szCs w:val="24"/>
          <w:shd w:val="clear" w:color="auto" w:fill="FFFFFF"/>
        </w:rPr>
        <w:t>二、实训项目二：物流配货网</w:t>
      </w:r>
      <w:r>
        <w:rPr>
          <w:sz w:val="24"/>
          <w:szCs w:val="24"/>
        </w:rPr>
        <w:tab/>
      </w:r>
      <w:r>
        <w:rPr>
          <w:sz w:val="24"/>
          <w:szCs w:val="24"/>
        </w:rPr>
        <w:fldChar w:fldCharType="begin"/>
      </w:r>
      <w:r>
        <w:rPr>
          <w:sz w:val="24"/>
          <w:szCs w:val="24"/>
        </w:rPr>
        <w:instrText xml:space="preserve"> PAGEREF _Toc488237446 \h </w:instrText>
      </w:r>
      <w:r>
        <w:rPr>
          <w:sz w:val="24"/>
          <w:szCs w:val="24"/>
        </w:rPr>
        <w:fldChar w:fldCharType="separate"/>
      </w:r>
      <w:r>
        <w:rPr>
          <w:sz w:val="24"/>
          <w:szCs w:val="24"/>
        </w:rPr>
        <w:t>26</w:t>
      </w:r>
      <w:r>
        <w:rPr>
          <w:sz w:val="24"/>
          <w:szCs w:val="24"/>
        </w:rPr>
        <w:fldChar w:fldCharType="end"/>
      </w:r>
      <w:r>
        <w:rPr>
          <w:sz w:val="24"/>
          <w:szCs w:val="24"/>
        </w:rPr>
        <w:fldChar w:fldCharType="end"/>
      </w:r>
    </w:p>
    <w:p>
      <w:pPr>
        <w:pStyle w:val="12"/>
        <w:tabs>
          <w:tab w:val="right" w:leader="dot" w:pos="9174"/>
        </w:tabs>
        <w:spacing w:line="360" w:lineRule="auto"/>
        <w:rPr>
          <w:rFonts w:ascii="Calibri" w:hAnsi="Calibri"/>
          <w:sz w:val="24"/>
          <w:szCs w:val="24"/>
        </w:rPr>
      </w:pPr>
      <w:r>
        <w:fldChar w:fldCharType="begin"/>
      </w:r>
      <w:r>
        <w:instrText xml:space="preserve"> HYPERLINK \l "_Toc488237447" </w:instrText>
      </w:r>
      <w:r>
        <w:fldChar w:fldCharType="separate"/>
      </w:r>
      <w:r>
        <w:rPr>
          <w:rStyle w:val="18"/>
          <w:rFonts w:hint="eastAsia"/>
          <w:bCs/>
          <w:sz w:val="24"/>
          <w:szCs w:val="24"/>
          <w:shd w:val="clear" w:color="auto" w:fill="FFFFFF"/>
        </w:rPr>
        <w:t>（一）实训目的</w:t>
      </w:r>
      <w:r>
        <w:rPr>
          <w:sz w:val="24"/>
          <w:szCs w:val="24"/>
        </w:rPr>
        <w:tab/>
      </w:r>
      <w:r>
        <w:rPr>
          <w:sz w:val="24"/>
          <w:szCs w:val="24"/>
        </w:rPr>
        <w:fldChar w:fldCharType="begin"/>
      </w:r>
      <w:r>
        <w:rPr>
          <w:sz w:val="24"/>
          <w:szCs w:val="24"/>
        </w:rPr>
        <w:instrText xml:space="preserve"> PAGEREF _Toc488237447 \h </w:instrText>
      </w:r>
      <w:r>
        <w:rPr>
          <w:sz w:val="24"/>
          <w:szCs w:val="24"/>
        </w:rPr>
        <w:fldChar w:fldCharType="separate"/>
      </w:r>
      <w:r>
        <w:rPr>
          <w:sz w:val="24"/>
          <w:szCs w:val="24"/>
        </w:rPr>
        <w:t>26</w:t>
      </w:r>
      <w:r>
        <w:rPr>
          <w:sz w:val="24"/>
          <w:szCs w:val="24"/>
        </w:rPr>
        <w:fldChar w:fldCharType="end"/>
      </w:r>
      <w:r>
        <w:rPr>
          <w:sz w:val="24"/>
          <w:szCs w:val="24"/>
        </w:rPr>
        <w:fldChar w:fldCharType="end"/>
      </w:r>
    </w:p>
    <w:p>
      <w:pPr>
        <w:pStyle w:val="12"/>
        <w:tabs>
          <w:tab w:val="right" w:leader="dot" w:pos="9174"/>
        </w:tabs>
        <w:spacing w:line="360" w:lineRule="auto"/>
        <w:rPr>
          <w:rFonts w:ascii="Calibri" w:hAnsi="Calibri"/>
          <w:sz w:val="24"/>
          <w:szCs w:val="24"/>
        </w:rPr>
      </w:pPr>
      <w:r>
        <w:fldChar w:fldCharType="begin"/>
      </w:r>
      <w:r>
        <w:instrText xml:space="preserve"> HYPERLINK \l "_Toc488237448" </w:instrText>
      </w:r>
      <w:r>
        <w:fldChar w:fldCharType="separate"/>
      </w:r>
      <w:r>
        <w:rPr>
          <w:rStyle w:val="18"/>
          <w:rFonts w:hint="eastAsia"/>
          <w:bCs/>
          <w:sz w:val="24"/>
          <w:szCs w:val="24"/>
          <w:shd w:val="clear" w:color="auto" w:fill="FFFFFF"/>
        </w:rPr>
        <w:t>（二）实训基本要求</w:t>
      </w:r>
      <w:r>
        <w:rPr>
          <w:sz w:val="24"/>
          <w:szCs w:val="24"/>
        </w:rPr>
        <w:tab/>
      </w:r>
      <w:r>
        <w:rPr>
          <w:sz w:val="24"/>
          <w:szCs w:val="24"/>
        </w:rPr>
        <w:fldChar w:fldCharType="begin"/>
      </w:r>
      <w:r>
        <w:rPr>
          <w:sz w:val="24"/>
          <w:szCs w:val="24"/>
        </w:rPr>
        <w:instrText xml:space="preserve"> PAGEREF _Toc488237448 \h </w:instrText>
      </w:r>
      <w:r>
        <w:rPr>
          <w:sz w:val="24"/>
          <w:szCs w:val="24"/>
        </w:rPr>
        <w:fldChar w:fldCharType="separate"/>
      </w:r>
      <w:r>
        <w:rPr>
          <w:sz w:val="24"/>
          <w:szCs w:val="24"/>
        </w:rPr>
        <w:t>26</w:t>
      </w:r>
      <w:r>
        <w:rPr>
          <w:sz w:val="24"/>
          <w:szCs w:val="24"/>
        </w:rPr>
        <w:fldChar w:fldCharType="end"/>
      </w:r>
      <w:r>
        <w:rPr>
          <w:sz w:val="24"/>
          <w:szCs w:val="24"/>
        </w:rPr>
        <w:fldChar w:fldCharType="end"/>
      </w:r>
    </w:p>
    <w:p>
      <w:pPr>
        <w:pStyle w:val="12"/>
        <w:tabs>
          <w:tab w:val="right" w:leader="dot" w:pos="9174"/>
        </w:tabs>
        <w:spacing w:line="360" w:lineRule="auto"/>
        <w:rPr>
          <w:rFonts w:ascii="Calibri" w:hAnsi="Calibri"/>
          <w:sz w:val="24"/>
          <w:szCs w:val="24"/>
        </w:rPr>
      </w:pPr>
      <w:r>
        <w:fldChar w:fldCharType="begin"/>
      </w:r>
      <w:r>
        <w:instrText xml:space="preserve"> HYPERLINK \l "_Toc488237449" </w:instrText>
      </w:r>
      <w:r>
        <w:fldChar w:fldCharType="separate"/>
      </w:r>
      <w:r>
        <w:rPr>
          <w:rStyle w:val="18"/>
          <w:rFonts w:hint="eastAsia"/>
          <w:bCs/>
          <w:sz w:val="24"/>
          <w:szCs w:val="24"/>
          <w:shd w:val="clear" w:color="auto" w:fill="FFFFFF"/>
        </w:rPr>
        <w:t>（三）实训器材、设备及耗材</w:t>
      </w:r>
      <w:r>
        <w:rPr>
          <w:sz w:val="24"/>
          <w:szCs w:val="24"/>
        </w:rPr>
        <w:tab/>
      </w:r>
      <w:r>
        <w:rPr>
          <w:sz w:val="24"/>
          <w:szCs w:val="24"/>
        </w:rPr>
        <w:fldChar w:fldCharType="begin"/>
      </w:r>
      <w:r>
        <w:rPr>
          <w:sz w:val="24"/>
          <w:szCs w:val="24"/>
        </w:rPr>
        <w:instrText xml:space="preserve"> PAGEREF _Toc488237449 \h </w:instrText>
      </w:r>
      <w:r>
        <w:rPr>
          <w:sz w:val="24"/>
          <w:szCs w:val="24"/>
        </w:rPr>
        <w:fldChar w:fldCharType="separate"/>
      </w:r>
      <w:r>
        <w:rPr>
          <w:sz w:val="24"/>
          <w:szCs w:val="24"/>
        </w:rPr>
        <w:t>26</w:t>
      </w:r>
      <w:r>
        <w:rPr>
          <w:sz w:val="24"/>
          <w:szCs w:val="24"/>
        </w:rPr>
        <w:fldChar w:fldCharType="end"/>
      </w:r>
      <w:r>
        <w:rPr>
          <w:sz w:val="24"/>
          <w:szCs w:val="24"/>
        </w:rPr>
        <w:fldChar w:fldCharType="end"/>
      </w:r>
    </w:p>
    <w:p>
      <w:pPr>
        <w:pStyle w:val="12"/>
        <w:tabs>
          <w:tab w:val="right" w:leader="dot" w:pos="9174"/>
        </w:tabs>
        <w:spacing w:line="360" w:lineRule="auto"/>
        <w:rPr>
          <w:rFonts w:ascii="Calibri" w:hAnsi="Calibri"/>
          <w:sz w:val="24"/>
          <w:szCs w:val="24"/>
        </w:rPr>
      </w:pPr>
      <w:r>
        <w:fldChar w:fldCharType="begin"/>
      </w:r>
      <w:r>
        <w:instrText xml:space="preserve"> HYPERLINK \l "_Toc488237450" </w:instrText>
      </w:r>
      <w:r>
        <w:fldChar w:fldCharType="separate"/>
      </w:r>
      <w:r>
        <w:rPr>
          <w:rStyle w:val="18"/>
          <w:rFonts w:hint="eastAsia"/>
          <w:bCs/>
          <w:sz w:val="24"/>
          <w:szCs w:val="24"/>
          <w:shd w:val="clear" w:color="auto" w:fill="FFFFFF"/>
        </w:rPr>
        <w:t>（四）实训内容</w:t>
      </w:r>
      <w:r>
        <w:rPr>
          <w:sz w:val="24"/>
          <w:szCs w:val="24"/>
        </w:rPr>
        <w:tab/>
      </w:r>
      <w:r>
        <w:rPr>
          <w:sz w:val="24"/>
          <w:szCs w:val="24"/>
        </w:rPr>
        <w:fldChar w:fldCharType="begin"/>
      </w:r>
      <w:r>
        <w:rPr>
          <w:sz w:val="24"/>
          <w:szCs w:val="24"/>
        </w:rPr>
        <w:instrText xml:space="preserve"> PAGEREF _Toc488237450 \h </w:instrText>
      </w:r>
      <w:r>
        <w:rPr>
          <w:sz w:val="24"/>
          <w:szCs w:val="24"/>
        </w:rPr>
        <w:fldChar w:fldCharType="separate"/>
      </w:r>
      <w:r>
        <w:rPr>
          <w:sz w:val="24"/>
          <w:szCs w:val="24"/>
        </w:rPr>
        <w:t>26</w:t>
      </w:r>
      <w:r>
        <w:rPr>
          <w:sz w:val="24"/>
          <w:szCs w:val="24"/>
        </w:rPr>
        <w:fldChar w:fldCharType="end"/>
      </w:r>
      <w:r>
        <w:rPr>
          <w:sz w:val="24"/>
          <w:szCs w:val="24"/>
        </w:rPr>
        <w:fldChar w:fldCharType="end"/>
      </w:r>
    </w:p>
    <w:p>
      <w:pPr>
        <w:pStyle w:val="12"/>
        <w:tabs>
          <w:tab w:val="right" w:leader="dot" w:pos="9174"/>
        </w:tabs>
        <w:spacing w:line="360" w:lineRule="auto"/>
        <w:rPr>
          <w:rFonts w:ascii="Calibri" w:hAnsi="Calibri"/>
          <w:sz w:val="24"/>
          <w:szCs w:val="24"/>
        </w:rPr>
      </w:pPr>
      <w:r>
        <w:fldChar w:fldCharType="begin"/>
      </w:r>
      <w:r>
        <w:instrText xml:space="preserve"> HYPERLINK \l "_Toc488237451" </w:instrText>
      </w:r>
      <w:r>
        <w:fldChar w:fldCharType="separate"/>
      </w:r>
      <w:r>
        <w:rPr>
          <w:rStyle w:val="18"/>
          <w:rFonts w:hint="eastAsia"/>
          <w:bCs/>
          <w:sz w:val="24"/>
          <w:szCs w:val="24"/>
          <w:shd w:val="clear" w:color="auto" w:fill="FFFFFF"/>
        </w:rPr>
        <w:t>（五）项目考核</w:t>
      </w:r>
      <w:r>
        <w:rPr>
          <w:sz w:val="24"/>
          <w:szCs w:val="24"/>
        </w:rPr>
        <w:tab/>
      </w:r>
      <w:r>
        <w:rPr>
          <w:sz w:val="24"/>
          <w:szCs w:val="24"/>
        </w:rPr>
        <w:fldChar w:fldCharType="begin"/>
      </w:r>
      <w:r>
        <w:rPr>
          <w:sz w:val="24"/>
          <w:szCs w:val="24"/>
        </w:rPr>
        <w:instrText xml:space="preserve"> PAGEREF _Toc488237451 \h </w:instrText>
      </w:r>
      <w:r>
        <w:rPr>
          <w:sz w:val="24"/>
          <w:szCs w:val="24"/>
        </w:rPr>
        <w:fldChar w:fldCharType="separate"/>
      </w:r>
      <w:r>
        <w:rPr>
          <w:sz w:val="24"/>
          <w:szCs w:val="24"/>
        </w:rPr>
        <w:t>26</w:t>
      </w:r>
      <w:r>
        <w:rPr>
          <w:sz w:val="24"/>
          <w:szCs w:val="24"/>
        </w:rPr>
        <w:fldChar w:fldCharType="end"/>
      </w:r>
      <w:r>
        <w:rPr>
          <w:sz w:val="24"/>
          <w:szCs w:val="24"/>
        </w:rPr>
        <w:fldChar w:fldCharType="end"/>
      </w:r>
    </w:p>
    <w:p>
      <w:pPr>
        <w:spacing w:line="360" w:lineRule="auto"/>
        <w:jc w:val="left"/>
        <w:rPr>
          <w:rStyle w:val="18"/>
          <w:rFonts w:ascii="宋体" w:hAnsi="宋体" w:cs="宋体"/>
          <w:bCs/>
          <w:color w:val="000000" w:themeColor="text1"/>
          <w:sz w:val="24"/>
          <w:szCs w:val="24"/>
          <w:u w:val="none"/>
          <w:shd w:val="clear" w:color="auto" w:fill="FFFFFF"/>
          <w14:textFill>
            <w14:solidFill>
              <w14:schemeClr w14:val="tx1"/>
            </w14:solidFill>
          </w14:textFill>
        </w:rPr>
      </w:pPr>
      <w:r>
        <w:rPr>
          <w:rFonts w:ascii="华文中宋" w:hAnsi="华文中宋" w:eastAsia="华文中宋" w:cs="华文中宋"/>
          <w:bCs/>
          <w:sz w:val="24"/>
          <w:szCs w:val="24"/>
          <w:shd w:val="clear" w:color="auto" w:fill="FFFFFF"/>
        </w:rPr>
        <w:fldChar w:fldCharType="end"/>
      </w:r>
      <w:r>
        <w:fldChar w:fldCharType="begin"/>
      </w:r>
      <w:r>
        <w:instrText xml:space="preserve"> HYPERLINK \l "实训3" </w:instrText>
      </w:r>
      <w:r>
        <w:fldChar w:fldCharType="separate"/>
      </w:r>
      <w:r>
        <w:rPr>
          <w:rStyle w:val="18"/>
          <w:rFonts w:hint="eastAsia" w:ascii="宋体" w:hAnsi="宋体" w:cs="宋体"/>
          <w:bCs/>
          <w:color w:val="000000" w:themeColor="text1"/>
          <w:sz w:val="24"/>
          <w:szCs w:val="24"/>
          <w:u w:val="none"/>
          <w:shd w:val="clear" w:color="auto" w:fill="FFFFFF"/>
          <w14:textFill>
            <w14:solidFill>
              <w14:schemeClr w14:val="tx1"/>
            </w14:solidFill>
          </w14:textFill>
        </w:rPr>
        <w:t>三、实训项目三：成长在线考试网</w:t>
      </w:r>
      <w:r>
        <w:rPr>
          <w:rStyle w:val="18"/>
          <w:rFonts w:hint="eastAsia" w:ascii="宋体" w:hAnsi="宋体" w:cs="宋体"/>
          <w:bCs/>
          <w:color w:val="000000" w:themeColor="text1"/>
          <w:sz w:val="15"/>
          <w:szCs w:val="15"/>
          <w:u w:val="none"/>
          <w:shd w:val="clear" w:color="auto" w:fill="FFFFFF"/>
          <w14:textFill>
            <w14:solidFill>
              <w14:schemeClr w14:val="tx1"/>
            </w14:solidFill>
          </w14:textFill>
        </w:rPr>
        <w:t>………………………………………………………………………………………………</w:t>
      </w:r>
      <w:r>
        <w:rPr>
          <w:rStyle w:val="18"/>
          <w:rFonts w:hint="eastAsia" w:ascii="宋体" w:hAnsi="宋体" w:cs="宋体"/>
          <w:bCs/>
          <w:color w:val="000000" w:themeColor="text1"/>
          <w:sz w:val="24"/>
          <w:szCs w:val="24"/>
          <w:u w:val="none"/>
          <w:shd w:val="clear" w:color="auto" w:fill="FFFFFF"/>
          <w14:textFill>
            <w14:solidFill>
              <w14:schemeClr w14:val="tx1"/>
            </w14:solidFill>
          </w14:textFill>
        </w:rPr>
        <w:t>5</w:t>
      </w:r>
      <w:r>
        <w:rPr>
          <w:rStyle w:val="18"/>
          <w:rFonts w:hint="eastAsia" w:ascii="宋体" w:hAnsi="宋体" w:cs="宋体"/>
          <w:bCs/>
          <w:color w:val="000000" w:themeColor="text1"/>
          <w:sz w:val="24"/>
          <w:szCs w:val="24"/>
          <w:u w:val="none"/>
          <w:shd w:val="clear" w:color="auto" w:fill="FFFFFF"/>
          <w14:textFill>
            <w14:solidFill>
              <w14:schemeClr w14:val="tx1"/>
            </w14:solidFill>
          </w14:textFill>
        </w:rPr>
        <w:fldChar w:fldCharType="end"/>
      </w:r>
      <w:r>
        <w:rPr>
          <w:rStyle w:val="18"/>
          <w:rFonts w:hint="eastAsia" w:ascii="宋体" w:hAnsi="宋体" w:cs="宋体"/>
          <w:bCs/>
          <w:color w:val="000000" w:themeColor="text1"/>
          <w:sz w:val="24"/>
          <w:szCs w:val="24"/>
          <w:u w:val="none"/>
          <w:shd w:val="clear" w:color="auto" w:fill="FFFFFF"/>
          <w14:textFill>
            <w14:solidFill>
              <w14:schemeClr w14:val="tx1"/>
            </w14:solidFill>
          </w14:textFill>
        </w:rPr>
        <w:t>3</w:t>
      </w:r>
    </w:p>
    <w:p>
      <w:pPr>
        <w:pStyle w:val="12"/>
        <w:tabs>
          <w:tab w:val="right" w:leader="dot" w:pos="9174"/>
        </w:tabs>
        <w:spacing w:line="360" w:lineRule="auto"/>
        <w:rPr>
          <w:rStyle w:val="18"/>
          <w:rFonts w:ascii="宋体" w:hAnsi="宋体" w:cs="宋体"/>
          <w:bCs/>
          <w:color w:val="000000" w:themeColor="text1"/>
          <w:sz w:val="24"/>
          <w:szCs w:val="24"/>
          <w:u w:val="none"/>
          <w:shd w:val="clear" w:color="auto" w:fill="FFFFFF"/>
          <w14:textFill>
            <w14:solidFill>
              <w14:schemeClr w14:val="tx1"/>
            </w14:solidFill>
          </w14:textFill>
        </w:rPr>
      </w:pPr>
      <w:r>
        <w:fldChar w:fldCharType="begin"/>
      </w:r>
      <w:r>
        <w:instrText xml:space="preserve"> HYPERLINK \l "_Toc488237447" </w:instrText>
      </w:r>
      <w:r>
        <w:fldChar w:fldCharType="separate"/>
      </w:r>
      <w:r>
        <w:rPr>
          <w:rStyle w:val="18"/>
          <w:rFonts w:hint="eastAsia" w:ascii="宋体" w:hAnsi="宋体" w:cs="宋体"/>
          <w:bCs/>
          <w:color w:val="000000" w:themeColor="text1"/>
          <w:sz w:val="24"/>
          <w:szCs w:val="24"/>
          <w:u w:val="none"/>
          <w:shd w:val="clear" w:color="auto" w:fill="FFFFFF"/>
          <w14:textFill>
            <w14:solidFill>
              <w14:schemeClr w14:val="tx1"/>
            </w14:solidFill>
          </w14:textFill>
        </w:rPr>
        <w:t>（一）实训目的</w:t>
      </w:r>
      <w:r>
        <w:rPr>
          <w:rStyle w:val="18"/>
          <w:rFonts w:hint="eastAsia" w:ascii="宋体" w:hAnsi="宋体" w:cs="宋体"/>
          <w:bCs/>
          <w:color w:val="000000" w:themeColor="text1"/>
          <w:sz w:val="24"/>
          <w:szCs w:val="24"/>
          <w:u w:val="none"/>
          <w:shd w:val="clear" w:color="auto" w:fill="FFFFFF"/>
          <w14:textFill>
            <w14:solidFill>
              <w14:schemeClr w14:val="tx1"/>
            </w14:solidFill>
          </w14:textFill>
        </w:rPr>
        <w:tab/>
      </w:r>
      <w:r>
        <w:rPr>
          <w:rStyle w:val="18"/>
          <w:rFonts w:hint="eastAsia" w:ascii="宋体" w:hAnsi="宋体" w:cs="宋体"/>
          <w:bCs/>
          <w:color w:val="000000" w:themeColor="text1"/>
          <w:sz w:val="24"/>
          <w:szCs w:val="24"/>
          <w:u w:val="none"/>
          <w:shd w:val="clear" w:color="auto" w:fill="FFFFFF"/>
          <w14:textFill>
            <w14:solidFill>
              <w14:schemeClr w14:val="tx1"/>
            </w14:solidFill>
          </w14:textFill>
        </w:rPr>
        <w:fldChar w:fldCharType="begin"/>
      </w:r>
      <w:r>
        <w:rPr>
          <w:rStyle w:val="18"/>
          <w:rFonts w:hint="eastAsia" w:ascii="宋体" w:hAnsi="宋体" w:cs="宋体"/>
          <w:bCs/>
          <w:color w:val="000000" w:themeColor="text1"/>
          <w:sz w:val="24"/>
          <w:szCs w:val="24"/>
          <w:u w:val="none"/>
          <w:shd w:val="clear" w:color="auto" w:fill="FFFFFF"/>
          <w14:textFill>
            <w14:solidFill>
              <w14:schemeClr w14:val="tx1"/>
            </w14:solidFill>
          </w14:textFill>
        </w:rPr>
        <w:instrText xml:space="preserve"> PAGEREF _Toc488237447 \h </w:instrText>
      </w:r>
      <w:r>
        <w:rPr>
          <w:rStyle w:val="18"/>
          <w:rFonts w:hint="eastAsia" w:ascii="宋体" w:hAnsi="宋体" w:cs="宋体"/>
          <w:bCs/>
          <w:color w:val="000000" w:themeColor="text1"/>
          <w:sz w:val="24"/>
          <w:szCs w:val="24"/>
          <w:u w:val="none"/>
          <w:shd w:val="clear" w:color="auto" w:fill="FFFFFF"/>
          <w14:textFill>
            <w14:solidFill>
              <w14:schemeClr w14:val="tx1"/>
            </w14:solidFill>
          </w14:textFill>
        </w:rPr>
        <w:fldChar w:fldCharType="separate"/>
      </w:r>
      <w:r>
        <w:rPr>
          <w:rStyle w:val="18"/>
          <w:rFonts w:hint="eastAsia" w:ascii="宋体" w:hAnsi="宋体" w:cs="宋体"/>
          <w:bCs/>
          <w:color w:val="000000" w:themeColor="text1"/>
          <w:sz w:val="24"/>
          <w:szCs w:val="24"/>
          <w:u w:val="none"/>
          <w:shd w:val="clear" w:color="auto" w:fill="FFFFFF"/>
          <w14:textFill>
            <w14:solidFill>
              <w14:schemeClr w14:val="tx1"/>
            </w14:solidFill>
          </w14:textFill>
        </w:rPr>
        <w:t>53</w:t>
      </w:r>
      <w:r>
        <w:rPr>
          <w:rStyle w:val="18"/>
          <w:rFonts w:hint="eastAsia" w:ascii="宋体" w:hAnsi="宋体" w:cs="宋体"/>
          <w:bCs/>
          <w:color w:val="000000" w:themeColor="text1"/>
          <w:sz w:val="24"/>
          <w:szCs w:val="24"/>
          <w:u w:val="none"/>
          <w:shd w:val="clear" w:color="auto" w:fill="FFFFFF"/>
          <w14:textFill>
            <w14:solidFill>
              <w14:schemeClr w14:val="tx1"/>
            </w14:solidFill>
          </w14:textFill>
        </w:rPr>
        <w:fldChar w:fldCharType="end"/>
      </w:r>
      <w:r>
        <w:rPr>
          <w:rStyle w:val="18"/>
          <w:rFonts w:hint="eastAsia" w:ascii="宋体" w:hAnsi="宋体" w:cs="宋体"/>
          <w:bCs/>
          <w:color w:val="000000" w:themeColor="text1"/>
          <w:sz w:val="24"/>
          <w:szCs w:val="24"/>
          <w:u w:val="none"/>
          <w:shd w:val="clear" w:color="auto" w:fill="FFFFFF"/>
          <w14:textFill>
            <w14:solidFill>
              <w14:schemeClr w14:val="tx1"/>
            </w14:solidFill>
          </w14:textFill>
        </w:rPr>
        <w:fldChar w:fldCharType="end"/>
      </w:r>
    </w:p>
    <w:p>
      <w:pPr>
        <w:pStyle w:val="12"/>
        <w:tabs>
          <w:tab w:val="right" w:leader="dot" w:pos="9174"/>
        </w:tabs>
        <w:spacing w:line="360" w:lineRule="auto"/>
        <w:rPr>
          <w:rStyle w:val="18"/>
          <w:rFonts w:ascii="宋体" w:hAnsi="宋体" w:cs="宋体"/>
          <w:bCs/>
          <w:color w:val="000000" w:themeColor="text1"/>
          <w:sz w:val="24"/>
          <w:szCs w:val="24"/>
          <w:u w:val="none"/>
          <w:shd w:val="clear" w:color="auto" w:fill="FFFFFF"/>
          <w14:textFill>
            <w14:solidFill>
              <w14:schemeClr w14:val="tx1"/>
            </w14:solidFill>
          </w14:textFill>
        </w:rPr>
      </w:pPr>
      <w:r>
        <w:fldChar w:fldCharType="begin"/>
      </w:r>
      <w:r>
        <w:instrText xml:space="preserve"> HYPERLINK \l "_Toc488237448" </w:instrText>
      </w:r>
      <w:r>
        <w:fldChar w:fldCharType="separate"/>
      </w:r>
      <w:r>
        <w:rPr>
          <w:rStyle w:val="18"/>
          <w:rFonts w:hint="eastAsia" w:ascii="宋体" w:hAnsi="宋体" w:cs="宋体"/>
          <w:bCs/>
          <w:color w:val="000000" w:themeColor="text1"/>
          <w:sz w:val="24"/>
          <w:szCs w:val="24"/>
          <w:u w:val="none"/>
          <w:shd w:val="clear" w:color="auto" w:fill="FFFFFF"/>
          <w14:textFill>
            <w14:solidFill>
              <w14:schemeClr w14:val="tx1"/>
            </w14:solidFill>
          </w14:textFill>
        </w:rPr>
        <w:t>（二）实训基本要求</w:t>
      </w:r>
      <w:r>
        <w:rPr>
          <w:rStyle w:val="18"/>
          <w:rFonts w:hint="eastAsia" w:ascii="宋体" w:hAnsi="宋体" w:cs="宋体"/>
          <w:bCs/>
          <w:color w:val="000000" w:themeColor="text1"/>
          <w:sz w:val="24"/>
          <w:szCs w:val="24"/>
          <w:u w:val="none"/>
          <w:shd w:val="clear" w:color="auto" w:fill="FFFFFF"/>
          <w14:textFill>
            <w14:solidFill>
              <w14:schemeClr w14:val="tx1"/>
            </w14:solidFill>
          </w14:textFill>
        </w:rPr>
        <w:tab/>
      </w:r>
      <w:r>
        <w:rPr>
          <w:rStyle w:val="18"/>
          <w:rFonts w:hint="eastAsia" w:ascii="宋体" w:hAnsi="宋体" w:cs="宋体"/>
          <w:bCs/>
          <w:color w:val="000000" w:themeColor="text1"/>
          <w:sz w:val="24"/>
          <w:szCs w:val="24"/>
          <w:u w:val="none"/>
          <w:shd w:val="clear" w:color="auto" w:fill="FFFFFF"/>
          <w14:textFill>
            <w14:solidFill>
              <w14:schemeClr w14:val="tx1"/>
            </w14:solidFill>
          </w14:textFill>
        </w:rPr>
        <w:fldChar w:fldCharType="begin"/>
      </w:r>
      <w:r>
        <w:rPr>
          <w:rStyle w:val="18"/>
          <w:rFonts w:hint="eastAsia" w:ascii="宋体" w:hAnsi="宋体" w:cs="宋体"/>
          <w:bCs/>
          <w:color w:val="000000" w:themeColor="text1"/>
          <w:sz w:val="24"/>
          <w:szCs w:val="24"/>
          <w:u w:val="none"/>
          <w:shd w:val="clear" w:color="auto" w:fill="FFFFFF"/>
          <w14:textFill>
            <w14:solidFill>
              <w14:schemeClr w14:val="tx1"/>
            </w14:solidFill>
          </w14:textFill>
        </w:rPr>
        <w:instrText xml:space="preserve"> PAGEREF _Toc488237448 \h </w:instrText>
      </w:r>
      <w:r>
        <w:rPr>
          <w:rStyle w:val="18"/>
          <w:rFonts w:hint="eastAsia" w:ascii="宋体" w:hAnsi="宋体" w:cs="宋体"/>
          <w:bCs/>
          <w:color w:val="000000" w:themeColor="text1"/>
          <w:sz w:val="24"/>
          <w:szCs w:val="24"/>
          <w:u w:val="none"/>
          <w:shd w:val="clear" w:color="auto" w:fill="FFFFFF"/>
          <w14:textFill>
            <w14:solidFill>
              <w14:schemeClr w14:val="tx1"/>
            </w14:solidFill>
          </w14:textFill>
        </w:rPr>
        <w:fldChar w:fldCharType="separate"/>
      </w:r>
      <w:r>
        <w:rPr>
          <w:rStyle w:val="18"/>
          <w:rFonts w:hint="eastAsia" w:ascii="宋体" w:hAnsi="宋体" w:cs="宋体"/>
          <w:bCs/>
          <w:color w:val="000000" w:themeColor="text1"/>
          <w:sz w:val="24"/>
          <w:szCs w:val="24"/>
          <w:u w:val="none"/>
          <w:shd w:val="clear" w:color="auto" w:fill="FFFFFF"/>
          <w14:textFill>
            <w14:solidFill>
              <w14:schemeClr w14:val="tx1"/>
            </w14:solidFill>
          </w14:textFill>
        </w:rPr>
        <w:t>5</w:t>
      </w:r>
      <w:r>
        <w:rPr>
          <w:rStyle w:val="18"/>
          <w:rFonts w:hint="eastAsia" w:ascii="宋体" w:hAnsi="宋体" w:cs="宋体"/>
          <w:bCs/>
          <w:color w:val="000000" w:themeColor="text1"/>
          <w:sz w:val="24"/>
          <w:szCs w:val="24"/>
          <w:u w:val="none"/>
          <w:shd w:val="clear" w:color="auto" w:fill="FFFFFF"/>
          <w14:textFill>
            <w14:solidFill>
              <w14:schemeClr w14:val="tx1"/>
            </w14:solidFill>
          </w14:textFill>
        </w:rPr>
        <w:fldChar w:fldCharType="end"/>
      </w:r>
      <w:r>
        <w:rPr>
          <w:rStyle w:val="18"/>
          <w:rFonts w:hint="eastAsia" w:ascii="宋体" w:hAnsi="宋体" w:cs="宋体"/>
          <w:bCs/>
          <w:color w:val="000000" w:themeColor="text1"/>
          <w:sz w:val="24"/>
          <w:szCs w:val="24"/>
          <w:u w:val="none"/>
          <w:shd w:val="clear" w:color="auto" w:fill="FFFFFF"/>
          <w14:textFill>
            <w14:solidFill>
              <w14:schemeClr w14:val="tx1"/>
            </w14:solidFill>
          </w14:textFill>
        </w:rPr>
        <w:fldChar w:fldCharType="end"/>
      </w:r>
      <w:r>
        <w:rPr>
          <w:rStyle w:val="18"/>
          <w:rFonts w:hint="eastAsia" w:ascii="宋体" w:hAnsi="宋体" w:cs="宋体"/>
          <w:bCs/>
          <w:color w:val="000000" w:themeColor="text1"/>
          <w:sz w:val="24"/>
          <w:szCs w:val="24"/>
          <w:u w:val="none"/>
          <w:shd w:val="clear" w:color="auto" w:fill="FFFFFF"/>
          <w14:textFill>
            <w14:solidFill>
              <w14:schemeClr w14:val="tx1"/>
            </w14:solidFill>
          </w14:textFill>
        </w:rPr>
        <w:t>3</w:t>
      </w:r>
    </w:p>
    <w:p>
      <w:pPr>
        <w:pStyle w:val="12"/>
        <w:tabs>
          <w:tab w:val="right" w:leader="dot" w:pos="9174"/>
        </w:tabs>
        <w:spacing w:line="360" w:lineRule="auto"/>
        <w:rPr>
          <w:rStyle w:val="18"/>
          <w:rFonts w:ascii="宋体" w:hAnsi="宋体" w:cs="宋体"/>
          <w:bCs/>
          <w:color w:val="000000" w:themeColor="text1"/>
          <w:sz w:val="24"/>
          <w:szCs w:val="24"/>
          <w:u w:val="none"/>
          <w:shd w:val="clear" w:color="auto" w:fill="FFFFFF"/>
          <w14:textFill>
            <w14:solidFill>
              <w14:schemeClr w14:val="tx1"/>
            </w14:solidFill>
          </w14:textFill>
        </w:rPr>
      </w:pPr>
      <w:r>
        <w:fldChar w:fldCharType="begin"/>
      </w:r>
      <w:r>
        <w:instrText xml:space="preserve"> HYPERLINK \l "_Toc488237449" </w:instrText>
      </w:r>
      <w:r>
        <w:fldChar w:fldCharType="separate"/>
      </w:r>
      <w:r>
        <w:rPr>
          <w:rStyle w:val="18"/>
          <w:rFonts w:hint="eastAsia" w:ascii="宋体" w:hAnsi="宋体" w:cs="宋体"/>
          <w:bCs/>
          <w:color w:val="000000" w:themeColor="text1"/>
          <w:sz w:val="24"/>
          <w:szCs w:val="24"/>
          <w:u w:val="none"/>
          <w:shd w:val="clear" w:color="auto" w:fill="FFFFFF"/>
          <w14:textFill>
            <w14:solidFill>
              <w14:schemeClr w14:val="tx1"/>
            </w14:solidFill>
          </w14:textFill>
        </w:rPr>
        <w:t>（三）实训器材、设备及耗材</w:t>
      </w:r>
      <w:r>
        <w:rPr>
          <w:rStyle w:val="18"/>
          <w:rFonts w:hint="eastAsia" w:ascii="宋体" w:hAnsi="宋体" w:cs="宋体"/>
          <w:bCs/>
          <w:color w:val="000000" w:themeColor="text1"/>
          <w:sz w:val="24"/>
          <w:szCs w:val="24"/>
          <w:u w:val="none"/>
          <w:shd w:val="clear" w:color="auto" w:fill="FFFFFF"/>
          <w14:textFill>
            <w14:solidFill>
              <w14:schemeClr w14:val="tx1"/>
            </w14:solidFill>
          </w14:textFill>
        </w:rPr>
        <w:tab/>
      </w:r>
      <w:r>
        <w:rPr>
          <w:rStyle w:val="18"/>
          <w:rFonts w:hint="eastAsia" w:ascii="宋体" w:hAnsi="宋体" w:cs="宋体"/>
          <w:bCs/>
          <w:color w:val="000000" w:themeColor="text1"/>
          <w:sz w:val="24"/>
          <w:szCs w:val="24"/>
          <w:u w:val="none"/>
          <w:shd w:val="clear" w:color="auto" w:fill="FFFFFF"/>
          <w14:textFill>
            <w14:solidFill>
              <w14:schemeClr w14:val="tx1"/>
            </w14:solidFill>
          </w14:textFill>
        </w:rPr>
        <w:fldChar w:fldCharType="begin"/>
      </w:r>
      <w:r>
        <w:rPr>
          <w:rStyle w:val="18"/>
          <w:rFonts w:hint="eastAsia" w:ascii="宋体" w:hAnsi="宋体" w:cs="宋体"/>
          <w:bCs/>
          <w:color w:val="000000" w:themeColor="text1"/>
          <w:sz w:val="24"/>
          <w:szCs w:val="24"/>
          <w:u w:val="none"/>
          <w:shd w:val="clear" w:color="auto" w:fill="FFFFFF"/>
          <w14:textFill>
            <w14:solidFill>
              <w14:schemeClr w14:val="tx1"/>
            </w14:solidFill>
          </w14:textFill>
        </w:rPr>
        <w:instrText xml:space="preserve"> PAGEREF _Toc488237449 \h </w:instrText>
      </w:r>
      <w:r>
        <w:rPr>
          <w:rStyle w:val="18"/>
          <w:rFonts w:hint="eastAsia" w:ascii="宋体" w:hAnsi="宋体" w:cs="宋体"/>
          <w:bCs/>
          <w:color w:val="000000" w:themeColor="text1"/>
          <w:sz w:val="24"/>
          <w:szCs w:val="24"/>
          <w:u w:val="none"/>
          <w:shd w:val="clear" w:color="auto" w:fill="FFFFFF"/>
          <w14:textFill>
            <w14:solidFill>
              <w14:schemeClr w14:val="tx1"/>
            </w14:solidFill>
          </w14:textFill>
        </w:rPr>
        <w:fldChar w:fldCharType="separate"/>
      </w:r>
      <w:r>
        <w:rPr>
          <w:rStyle w:val="18"/>
          <w:rFonts w:hint="eastAsia" w:ascii="宋体" w:hAnsi="宋体" w:cs="宋体"/>
          <w:bCs/>
          <w:color w:val="000000" w:themeColor="text1"/>
          <w:sz w:val="24"/>
          <w:szCs w:val="24"/>
          <w:u w:val="none"/>
          <w:shd w:val="clear" w:color="auto" w:fill="FFFFFF"/>
          <w14:textFill>
            <w14:solidFill>
              <w14:schemeClr w14:val="tx1"/>
            </w14:solidFill>
          </w14:textFill>
        </w:rPr>
        <w:t>54</w:t>
      </w:r>
      <w:r>
        <w:rPr>
          <w:rStyle w:val="18"/>
          <w:rFonts w:hint="eastAsia" w:ascii="宋体" w:hAnsi="宋体" w:cs="宋体"/>
          <w:bCs/>
          <w:color w:val="000000" w:themeColor="text1"/>
          <w:sz w:val="24"/>
          <w:szCs w:val="24"/>
          <w:u w:val="none"/>
          <w:shd w:val="clear" w:color="auto" w:fill="FFFFFF"/>
          <w14:textFill>
            <w14:solidFill>
              <w14:schemeClr w14:val="tx1"/>
            </w14:solidFill>
          </w14:textFill>
        </w:rPr>
        <w:fldChar w:fldCharType="end"/>
      </w:r>
      <w:r>
        <w:rPr>
          <w:rStyle w:val="18"/>
          <w:rFonts w:hint="eastAsia" w:ascii="宋体" w:hAnsi="宋体" w:cs="宋体"/>
          <w:bCs/>
          <w:color w:val="000000" w:themeColor="text1"/>
          <w:sz w:val="24"/>
          <w:szCs w:val="24"/>
          <w:u w:val="none"/>
          <w:shd w:val="clear" w:color="auto" w:fill="FFFFFF"/>
          <w14:textFill>
            <w14:solidFill>
              <w14:schemeClr w14:val="tx1"/>
            </w14:solidFill>
          </w14:textFill>
        </w:rPr>
        <w:fldChar w:fldCharType="end"/>
      </w:r>
    </w:p>
    <w:p>
      <w:pPr>
        <w:pStyle w:val="12"/>
        <w:tabs>
          <w:tab w:val="right" w:leader="dot" w:pos="9174"/>
        </w:tabs>
        <w:spacing w:line="360" w:lineRule="auto"/>
        <w:rPr>
          <w:rStyle w:val="18"/>
          <w:rFonts w:ascii="宋体" w:hAnsi="宋体" w:cs="宋体"/>
          <w:bCs/>
          <w:color w:val="000000" w:themeColor="text1"/>
          <w:sz w:val="24"/>
          <w:szCs w:val="24"/>
          <w:u w:val="none"/>
          <w:shd w:val="clear" w:color="auto" w:fill="FFFFFF"/>
          <w14:textFill>
            <w14:solidFill>
              <w14:schemeClr w14:val="tx1"/>
            </w14:solidFill>
          </w14:textFill>
        </w:rPr>
      </w:pPr>
      <w:r>
        <w:fldChar w:fldCharType="begin"/>
      </w:r>
      <w:r>
        <w:instrText xml:space="preserve"> HYPERLINK \l "_Toc488237450" </w:instrText>
      </w:r>
      <w:r>
        <w:fldChar w:fldCharType="separate"/>
      </w:r>
      <w:r>
        <w:rPr>
          <w:rStyle w:val="18"/>
          <w:rFonts w:hint="eastAsia" w:ascii="宋体" w:hAnsi="宋体" w:cs="宋体"/>
          <w:bCs/>
          <w:color w:val="000000" w:themeColor="text1"/>
          <w:sz w:val="24"/>
          <w:szCs w:val="24"/>
          <w:u w:val="none"/>
          <w:shd w:val="clear" w:color="auto" w:fill="FFFFFF"/>
          <w14:textFill>
            <w14:solidFill>
              <w14:schemeClr w14:val="tx1"/>
            </w14:solidFill>
          </w14:textFill>
        </w:rPr>
        <w:t>（四）实训内容</w:t>
      </w:r>
      <w:r>
        <w:rPr>
          <w:rStyle w:val="18"/>
          <w:rFonts w:hint="eastAsia" w:ascii="宋体" w:hAnsi="宋体" w:cs="宋体"/>
          <w:bCs/>
          <w:color w:val="000000" w:themeColor="text1"/>
          <w:sz w:val="24"/>
          <w:szCs w:val="24"/>
          <w:u w:val="none"/>
          <w:shd w:val="clear" w:color="auto" w:fill="FFFFFF"/>
          <w14:textFill>
            <w14:solidFill>
              <w14:schemeClr w14:val="tx1"/>
            </w14:solidFill>
          </w14:textFill>
        </w:rPr>
        <w:tab/>
      </w:r>
      <w:r>
        <w:rPr>
          <w:rStyle w:val="18"/>
          <w:rFonts w:hint="eastAsia" w:ascii="宋体" w:hAnsi="宋体" w:cs="宋体"/>
          <w:bCs/>
          <w:color w:val="000000" w:themeColor="text1"/>
          <w:sz w:val="24"/>
          <w:szCs w:val="24"/>
          <w:u w:val="none"/>
          <w:shd w:val="clear" w:color="auto" w:fill="FFFFFF"/>
          <w14:textFill>
            <w14:solidFill>
              <w14:schemeClr w14:val="tx1"/>
            </w14:solidFill>
          </w14:textFill>
        </w:rPr>
        <w:fldChar w:fldCharType="begin"/>
      </w:r>
      <w:r>
        <w:rPr>
          <w:rStyle w:val="18"/>
          <w:rFonts w:hint="eastAsia" w:ascii="宋体" w:hAnsi="宋体" w:cs="宋体"/>
          <w:bCs/>
          <w:color w:val="000000" w:themeColor="text1"/>
          <w:sz w:val="24"/>
          <w:szCs w:val="24"/>
          <w:u w:val="none"/>
          <w:shd w:val="clear" w:color="auto" w:fill="FFFFFF"/>
          <w14:textFill>
            <w14:solidFill>
              <w14:schemeClr w14:val="tx1"/>
            </w14:solidFill>
          </w14:textFill>
        </w:rPr>
        <w:instrText xml:space="preserve"> PAGEREF _Toc488237450 \h </w:instrText>
      </w:r>
      <w:r>
        <w:rPr>
          <w:rStyle w:val="18"/>
          <w:rFonts w:hint="eastAsia" w:ascii="宋体" w:hAnsi="宋体" w:cs="宋体"/>
          <w:bCs/>
          <w:color w:val="000000" w:themeColor="text1"/>
          <w:sz w:val="24"/>
          <w:szCs w:val="24"/>
          <w:u w:val="none"/>
          <w:shd w:val="clear" w:color="auto" w:fill="FFFFFF"/>
          <w14:textFill>
            <w14:solidFill>
              <w14:schemeClr w14:val="tx1"/>
            </w14:solidFill>
          </w14:textFill>
        </w:rPr>
        <w:fldChar w:fldCharType="end"/>
      </w:r>
      <w:r>
        <w:rPr>
          <w:rStyle w:val="18"/>
          <w:rFonts w:hint="eastAsia" w:ascii="宋体" w:hAnsi="宋体" w:cs="宋体"/>
          <w:bCs/>
          <w:color w:val="000000" w:themeColor="text1"/>
          <w:sz w:val="24"/>
          <w:szCs w:val="24"/>
          <w:u w:val="none"/>
          <w:shd w:val="clear" w:color="auto" w:fill="FFFFFF"/>
          <w14:textFill>
            <w14:solidFill>
              <w14:schemeClr w14:val="tx1"/>
            </w14:solidFill>
          </w14:textFill>
        </w:rPr>
        <w:fldChar w:fldCharType="end"/>
      </w:r>
      <w:r>
        <w:rPr>
          <w:rStyle w:val="18"/>
          <w:rFonts w:hint="eastAsia" w:ascii="宋体" w:hAnsi="宋体" w:cs="宋体"/>
          <w:bCs/>
          <w:color w:val="000000" w:themeColor="text1"/>
          <w:sz w:val="24"/>
          <w:szCs w:val="24"/>
          <w:u w:val="none"/>
          <w:shd w:val="clear" w:color="auto" w:fill="FFFFFF"/>
          <w14:textFill>
            <w14:solidFill>
              <w14:schemeClr w14:val="tx1"/>
            </w14:solidFill>
          </w14:textFill>
        </w:rPr>
        <w:t>55</w:t>
      </w:r>
    </w:p>
    <w:p>
      <w:pPr>
        <w:pStyle w:val="12"/>
        <w:tabs>
          <w:tab w:val="right" w:leader="dot" w:pos="9174"/>
        </w:tabs>
        <w:spacing w:line="360" w:lineRule="auto"/>
        <w:rPr>
          <w:rStyle w:val="18"/>
          <w:rFonts w:ascii="宋体" w:hAnsi="宋体" w:cs="宋体"/>
          <w:bCs/>
          <w:color w:val="000000" w:themeColor="text1"/>
          <w:sz w:val="24"/>
          <w:szCs w:val="24"/>
          <w:u w:val="none"/>
          <w:shd w:val="clear" w:color="auto" w:fill="FFFFFF"/>
          <w14:textFill>
            <w14:solidFill>
              <w14:schemeClr w14:val="tx1"/>
            </w14:solidFill>
          </w14:textFill>
        </w:rPr>
      </w:pPr>
      <w:r>
        <w:fldChar w:fldCharType="begin"/>
      </w:r>
      <w:r>
        <w:instrText xml:space="preserve"> HYPERLINK \l "_Toc488237451" </w:instrText>
      </w:r>
      <w:r>
        <w:fldChar w:fldCharType="separate"/>
      </w:r>
      <w:r>
        <w:rPr>
          <w:rStyle w:val="18"/>
          <w:rFonts w:hint="eastAsia" w:ascii="宋体" w:hAnsi="宋体" w:cs="宋体"/>
          <w:bCs/>
          <w:color w:val="000000" w:themeColor="text1"/>
          <w:sz w:val="24"/>
          <w:szCs w:val="24"/>
          <w:u w:val="none"/>
          <w:shd w:val="clear" w:color="auto" w:fill="FFFFFF"/>
          <w14:textFill>
            <w14:solidFill>
              <w14:schemeClr w14:val="tx1"/>
            </w14:solidFill>
          </w14:textFill>
        </w:rPr>
        <w:t>（五）项目考核</w:t>
      </w:r>
      <w:r>
        <w:rPr>
          <w:rStyle w:val="18"/>
          <w:rFonts w:hint="eastAsia" w:ascii="宋体" w:hAnsi="宋体" w:cs="宋体"/>
          <w:bCs/>
          <w:color w:val="000000" w:themeColor="text1"/>
          <w:sz w:val="24"/>
          <w:szCs w:val="24"/>
          <w:u w:val="none"/>
          <w:shd w:val="clear" w:color="auto" w:fill="FFFFFF"/>
          <w14:textFill>
            <w14:solidFill>
              <w14:schemeClr w14:val="tx1"/>
            </w14:solidFill>
          </w14:textFill>
        </w:rPr>
        <w:tab/>
      </w:r>
      <w:r>
        <w:rPr>
          <w:rStyle w:val="18"/>
          <w:rFonts w:hint="eastAsia" w:ascii="宋体" w:hAnsi="宋体" w:cs="宋体"/>
          <w:bCs/>
          <w:color w:val="000000" w:themeColor="text1"/>
          <w:sz w:val="24"/>
          <w:szCs w:val="24"/>
          <w:u w:val="none"/>
          <w:shd w:val="clear" w:color="auto" w:fill="FFFFFF"/>
          <w14:textFill>
            <w14:solidFill>
              <w14:schemeClr w14:val="tx1"/>
            </w14:solidFill>
          </w14:textFill>
        </w:rPr>
        <w:fldChar w:fldCharType="begin"/>
      </w:r>
      <w:r>
        <w:rPr>
          <w:rStyle w:val="18"/>
          <w:rFonts w:hint="eastAsia" w:ascii="宋体" w:hAnsi="宋体" w:cs="宋体"/>
          <w:bCs/>
          <w:color w:val="000000" w:themeColor="text1"/>
          <w:sz w:val="24"/>
          <w:szCs w:val="24"/>
          <w:u w:val="none"/>
          <w:shd w:val="clear" w:color="auto" w:fill="FFFFFF"/>
          <w14:textFill>
            <w14:solidFill>
              <w14:schemeClr w14:val="tx1"/>
            </w14:solidFill>
          </w14:textFill>
        </w:rPr>
        <w:instrText xml:space="preserve"> PAGEREF _Toc488237451 \h </w:instrText>
      </w:r>
      <w:r>
        <w:rPr>
          <w:rStyle w:val="18"/>
          <w:rFonts w:hint="eastAsia" w:ascii="宋体" w:hAnsi="宋体" w:cs="宋体"/>
          <w:bCs/>
          <w:color w:val="000000" w:themeColor="text1"/>
          <w:sz w:val="24"/>
          <w:szCs w:val="24"/>
          <w:u w:val="none"/>
          <w:shd w:val="clear" w:color="auto" w:fill="FFFFFF"/>
          <w14:textFill>
            <w14:solidFill>
              <w14:schemeClr w14:val="tx1"/>
            </w14:solidFill>
          </w14:textFill>
        </w:rPr>
        <w:fldChar w:fldCharType="separate"/>
      </w:r>
      <w:r>
        <w:rPr>
          <w:rStyle w:val="18"/>
          <w:rFonts w:hint="eastAsia" w:ascii="宋体" w:hAnsi="宋体" w:cs="宋体"/>
          <w:bCs/>
          <w:color w:val="000000" w:themeColor="text1"/>
          <w:sz w:val="24"/>
          <w:szCs w:val="24"/>
          <w:u w:val="none"/>
          <w:shd w:val="clear" w:color="auto" w:fill="FFFFFF"/>
          <w14:textFill>
            <w14:solidFill>
              <w14:schemeClr w14:val="tx1"/>
            </w14:solidFill>
          </w14:textFill>
        </w:rPr>
        <w:t>66</w:t>
      </w:r>
      <w:r>
        <w:rPr>
          <w:rStyle w:val="18"/>
          <w:rFonts w:hint="eastAsia" w:ascii="宋体" w:hAnsi="宋体" w:cs="宋体"/>
          <w:bCs/>
          <w:color w:val="000000" w:themeColor="text1"/>
          <w:sz w:val="24"/>
          <w:szCs w:val="24"/>
          <w:u w:val="none"/>
          <w:shd w:val="clear" w:color="auto" w:fill="FFFFFF"/>
          <w14:textFill>
            <w14:solidFill>
              <w14:schemeClr w14:val="tx1"/>
            </w14:solidFill>
          </w14:textFill>
        </w:rPr>
        <w:fldChar w:fldCharType="end"/>
      </w:r>
      <w:r>
        <w:rPr>
          <w:rStyle w:val="18"/>
          <w:rFonts w:hint="eastAsia" w:ascii="宋体" w:hAnsi="宋体" w:cs="宋体"/>
          <w:bCs/>
          <w:color w:val="000000" w:themeColor="text1"/>
          <w:sz w:val="24"/>
          <w:szCs w:val="24"/>
          <w:u w:val="none"/>
          <w:shd w:val="clear" w:color="auto" w:fill="FFFFFF"/>
          <w14:textFill>
            <w14:solidFill>
              <w14:schemeClr w14:val="tx1"/>
            </w14:solidFill>
          </w14:textFill>
        </w:rPr>
        <w:fldChar w:fldCharType="end"/>
      </w:r>
    </w:p>
    <w:p>
      <w:pPr>
        <w:spacing w:line="360" w:lineRule="auto"/>
        <w:jc w:val="left"/>
        <w:rPr>
          <w:rStyle w:val="18"/>
          <w:rFonts w:ascii="宋体" w:hAnsi="宋体" w:cs="宋体"/>
          <w:bCs/>
          <w:color w:val="000000" w:themeColor="text1"/>
          <w:sz w:val="24"/>
          <w:szCs w:val="24"/>
          <w:u w:val="none"/>
          <w:shd w:val="clear" w:color="auto" w:fill="FFFFFF"/>
          <w14:textFill>
            <w14:solidFill>
              <w14:schemeClr w14:val="tx1"/>
            </w14:solidFill>
          </w14:textFill>
        </w:rPr>
      </w:pPr>
      <w:r>
        <w:fldChar w:fldCharType="begin"/>
      </w:r>
      <w:r>
        <w:instrText xml:space="preserve"> HYPERLINK \l "实训4" </w:instrText>
      </w:r>
      <w:r>
        <w:fldChar w:fldCharType="separate"/>
      </w:r>
      <w:r>
        <w:rPr>
          <w:rStyle w:val="18"/>
          <w:rFonts w:hint="eastAsia" w:ascii="宋体" w:hAnsi="宋体" w:cs="宋体"/>
          <w:bCs/>
          <w:color w:val="000000" w:themeColor="text1"/>
          <w:sz w:val="24"/>
          <w:szCs w:val="24"/>
          <w:u w:val="none"/>
          <w:shd w:val="clear" w:color="auto" w:fill="FFFFFF"/>
          <w14:textFill>
            <w14:solidFill>
              <w14:schemeClr w14:val="tx1"/>
            </w14:solidFill>
          </w14:textFill>
        </w:rPr>
        <w:t>四、实训项目四：办公自动化管理系统</w:t>
      </w:r>
      <w:r>
        <w:rPr>
          <w:rStyle w:val="18"/>
          <w:rFonts w:hint="eastAsia" w:ascii="宋体" w:hAnsi="宋体" w:cs="宋体"/>
          <w:bCs/>
          <w:color w:val="000000" w:themeColor="text1"/>
          <w:sz w:val="15"/>
          <w:szCs w:val="15"/>
          <w:u w:val="none"/>
          <w:shd w:val="clear" w:color="auto" w:fill="FFFFFF"/>
          <w14:textFill>
            <w14:solidFill>
              <w14:schemeClr w14:val="tx1"/>
            </w14:solidFill>
          </w14:textFill>
        </w:rPr>
        <w:t>………………………………………………………………………………………</w:t>
      </w:r>
      <w:r>
        <w:rPr>
          <w:rStyle w:val="18"/>
          <w:rFonts w:hint="eastAsia" w:ascii="宋体" w:hAnsi="宋体" w:cs="宋体"/>
          <w:bCs/>
          <w:color w:val="000000" w:themeColor="text1"/>
          <w:sz w:val="15"/>
          <w:szCs w:val="15"/>
          <w:u w:val="none"/>
          <w:shd w:val="clear" w:color="auto" w:fill="FFFFFF"/>
          <w14:textFill>
            <w14:solidFill>
              <w14:schemeClr w14:val="tx1"/>
            </w14:solidFill>
          </w14:textFill>
        </w:rPr>
        <w:fldChar w:fldCharType="end"/>
      </w:r>
      <w:r>
        <w:rPr>
          <w:rFonts w:hint="eastAsia" w:ascii="宋体" w:hAnsi="宋体" w:cs="宋体"/>
          <w:bCs/>
          <w:color w:val="000000" w:themeColor="text1"/>
          <w:sz w:val="24"/>
          <w:szCs w:val="24"/>
          <w:shd w:val="clear" w:color="auto" w:fill="FFFFFF"/>
          <w14:textFill>
            <w14:solidFill>
              <w14:schemeClr w14:val="tx1"/>
            </w14:solidFill>
          </w14:textFill>
        </w:rPr>
        <w:t>69</w:t>
      </w:r>
    </w:p>
    <w:p>
      <w:pPr>
        <w:pStyle w:val="12"/>
        <w:tabs>
          <w:tab w:val="right" w:leader="dot" w:pos="9174"/>
        </w:tabs>
        <w:spacing w:line="360" w:lineRule="auto"/>
        <w:rPr>
          <w:rStyle w:val="18"/>
          <w:rFonts w:ascii="宋体" w:hAnsi="宋体" w:cs="宋体"/>
          <w:bCs/>
          <w:color w:val="000000" w:themeColor="text1"/>
          <w:sz w:val="24"/>
          <w:szCs w:val="24"/>
          <w:u w:val="none"/>
          <w:shd w:val="clear" w:color="auto" w:fill="FFFFFF"/>
          <w14:textFill>
            <w14:solidFill>
              <w14:schemeClr w14:val="tx1"/>
            </w14:solidFill>
          </w14:textFill>
        </w:rPr>
      </w:pPr>
      <w:r>
        <w:fldChar w:fldCharType="begin"/>
      </w:r>
      <w:r>
        <w:instrText xml:space="preserve"> HYPERLINK \l "_Toc488237447" </w:instrText>
      </w:r>
      <w:r>
        <w:fldChar w:fldCharType="separate"/>
      </w:r>
      <w:r>
        <w:rPr>
          <w:rStyle w:val="18"/>
          <w:rFonts w:hint="eastAsia" w:ascii="宋体" w:hAnsi="宋体" w:cs="宋体"/>
          <w:bCs/>
          <w:color w:val="000000" w:themeColor="text1"/>
          <w:sz w:val="24"/>
          <w:szCs w:val="24"/>
          <w:u w:val="none"/>
          <w:shd w:val="clear" w:color="auto" w:fill="FFFFFF"/>
          <w14:textFill>
            <w14:solidFill>
              <w14:schemeClr w14:val="tx1"/>
            </w14:solidFill>
          </w14:textFill>
        </w:rPr>
        <w:t>（一）实训目的</w:t>
      </w:r>
      <w:r>
        <w:rPr>
          <w:rStyle w:val="18"/>
          <w:rFonts w:hint="eastAsia" w:ascii="宋体" w:hAnsi="宋体" w:cs="宋体"/>
          <w:bCs/>
          <w:color w:val="000000" w:themeColor="text1"/>
          <w:sz w:val="24"/>
          <w:szCs w:val="24"/>
          <w:u w:val="none"/>
          <w:shd w:val="clear" w:color="auto" w:fill="FFFFFF"/>
          <w14:textFill>
            <w14:solidFill>
              <w14:schemeClr w14:val="tx1"/>
            </w14:solidFill>
          </w14:textFill>
        </w:rPr>
        <w:tab/>
      </w:r>
      <w:r>
        <w:rPr>
          <w:rStyle w:val="18"/>
          <w:rFonts w:hint="eastAsia" w:ascii="宋体" w:hAnsi="宋体" w:cs="宋体"/>
          <w:bCs/>
          <w:color w:val="000000" w:themeColor="text1"/>
          <w:sz w:val="24"/>
          <w:szCs w:val="24"/>
          <w:u w:val="none"/>
          <w:shd w:val="clear" w:color="auto" w:fill="FFFFFF"/>
          <w14:textFill>
            <w14:solidFill>
              <w14:schemeClr w14:val="tx1"/>
            </w14:solidFill>
          </w14:textFill>
        </w:rPr>
        <w:fldChar w:fldCharType="begin"/>
      </w:r>
      <w:r>
        <w:rPr>
          <w:rStyle w:val="18"/>
          <w:rFonts w:hint="eastAsia" w:ascii="宋体" w:hAnsi="宋体" w:cs="宋体"/>
          <w:bCs/>
          <w:color w:val="000000" w:themeColor="text1"/>
          <w:sz w:val="24"/>
          <w:szCs w:val="24"/>
          <w:u w:val="none"/>
          <w:shd w:val="clear" w:color="auto" w:fill="FFFFFF"/>
          <w14:textFill>
            <w14:solidFill>
              <w14:schemeClr w14:val="tx1"/>
            </w14:solidFill>
          </w14:textFill>
        </w:rPr>
        <w:instrText xml:space="preserve"> PAGEREF _Toc488237447 \h </w:instrText>
      </w:r>
      <w:r>
        <w:rPr>
          <w:rStyle w:val="18"/>
          <w:rFonts w:hint="eastAsia" w:ascii="宋体" w:hAnsi="宋体" w:cs="宋体"/>
          <w:bCs/>
          <w:color w:val="000000" w:themeColor="text1"/>
          <w:sz w:val="24"/>
          <w:szCs w:val="24"/>
          <w:u w:val="none"/>
          <w:shd w:val="clear" w:color="auto" w:fill="FFFFFF"/>
          <w14:textFill>
            <w14:solidFill>
              <w14:schemeClr w14:val="tx1"/>
            </w14:solidFill>
          </w14:textFill>
        </w:rPr>
        <w:fldChar w:fldCharType="separate"/>
      </w:r>
      <w:r>
        <w:rPr>
          <w:rStyle w:val="18"/>
          <w:rFonts w:hint="eastAsia" w:ascii="宋体" w:hAnsi="宋体" w:cs="宋体"/>
          <w:bCs/>
          <w:color w:val="000000" w:themeColor="text1"/>
          <w:sz w:val="24"/>
          <w:szCs w:val="24"/>
          <w:u w:val="none"/>
          <w:shd w:val="clear" w:color="auto" w:fill="FFFFFF"/>
          <w14:textFill>
            <w14:solidFill>
              <w14:schemeClr w14:val="tx1"/>
            </w14:solidFill>
          </w14:textFill>
        </w:rPr>
        <w:t>6</w:t>
      </w:r>
      <w:r>
        <w:rPr>
          <w:rStyle w:val="18"/>
          <w:rFonts w:hint="eastAsia" w:ascii="宋体" w:hAnsi="宋体" w:cs="宋体"/>
          <w:bCs/>
          <w:color w:val="000000" w:themeColor="text1"/>
          <w:sz w:val="24"/>
          <w:szCs w:val="24"/>
          <w:u w:val="none"/>
          <w:shd w:val="clear" w:color="auto" w:fill="FFFFFF"/>
          <w14:textFill>
            <w14:solidFill>
              <w14:schemeClr w14:val="tx1"/>
            </w14:solidFill>
          </w14:textFill>
        </w:rPr>
        <w:fldChar w:fldCharType="end"/>
      </w:r>
      <w:r>
        <w:rPr>
          <w:rStyle w:val="18"/>
          <w:rFonts w:hint="eastAsia" w:ascii="宋体" w:hAnsi="宋体" w:cs="宋体"/>
          <w:bCs/>
          <w:color w:val="000000" w:themeColor="text1"/>
          <w:sz w:val="24"/>
          <w:szCs w:val="24"/>
          <w:u w:val="none"/>
          <w:shd w:val="clear" w:color="auto" w:fill="FFFFFF"/>
          <w14:textFill>
            <w14:solidFill>
              <w14:schemeClr w14:val="tx1"/>
            </w14:solidFill>
          </w14:textFill>
        </w:rPr>
        <w:fldChar w:fldCharType="end"/>
      </w:r>
      <w:r>
        <w:rPr>
          <w:rStyle w:val="18"/>
          <w:rFonts w:hint="eastAsia" w:ascii="宋体" w:hAnsi="宋体" w:cs="宋体"/>
          <w:bCs/>
          <w:color w:val="000000" w:themeColor="text1"/>
          <w:sz w:val="24"/>
          <w:szCs w:val="24"/>
          <w:u w:val="none"/>
          <w:shd w:val="clear" w:color="auto" w:fill="FFFFFF"/>
          <w14:textFill>
            <w14:solidFill>
              <w14:schemeClr w14:val="tx1"/>
            </w14:solidFill>
          </w14:textFill>
        </w:rPr>
        <w:t>9</w:t>
      </w:r>
    </w:p>
    <w:p>
      <w:pPr>
        <w:pStyle w:val="12"/>
        <w:tabs>
          <w:tab w:val="right" w:leader="dot" w:pos="9174"/>
        </w:tabs>
        <w:spacing w:line="360" w:lineRule="auto"/>
        <w:rPr>
          <w:rStyle w:val="18"/>
          <w:rFonts w:ascii="宋体" w:hAnsi="宋体" w:cs="宋体"/>
          <w:bCs/>
          <w:color w:val="000000" w:themeColor="text1"/>
          <w:sz w:val="24"/>
          <w:szCs w:val="24"/>
          <w:u w:val="none"/>
          <w:shd w:val="clear" w:color="auto" w:fill="FFFFFF"/>
          <w14:textFill>
            <w14:solidFill>
              <w14:schemeClr w14:val="tx1"/>
            </w14:solidFill>
          </w14:textFill>
        </w:rPr>
      </w:pPr>
      <w:r>
        <w:fldChar w:fldCharType="begin"/>
      </w:r>
      <w:r>
        <w:instrText xml:space="preserve"> HYPERLINK \l "_Toc488237448" </w:instrText>
      </w:r>
      <w:r>
        <w:fldChar w:fldCharType="separate"/>
      </w:r>
      <w:r>
        <w:rPr>
          <w:rStyle w:val="18"/>
          <w:rFonts w:hint="eastAsia" w:ascii="宋体" w:hAnsi="宋体" w:cs="宋体"/>
          <w:bCs/>
          <w:color w:val="000000" w:themeColor="text1"/>
          <w:sz w:val="24"/>
          <w:szCs w:val="24"/>
          <w:u w:val="none"/>
          <w:shd w:val="clear" w:color="auto" w:fill="FFFFFF"/>
          <w14:textFill>
            <w14:solidFill>
              <w14:schemeClr w14:val="tx1"/>
            </w14:solidFill>
          </w14:textFill>
        </w:rPr>
        <w:t>（二）实训基本要求</w:t>
      </w:r>
      <w:r>
        <w:rPr>
          <w:rStyle w:val="18"/>
          <w:rFonts w:hint="eastAsia" w:ascii="宋体" w:hAnsi="宋体" w:cs="宋体"/>
          <w:bCs/>
          <w:color w:val="000000" w:themeColor="text1"/>
          <w:sz w:val="24"/>
          <w:szCs w:val="24"/>
          <w:u w:val="none"/>
          <w:shd w:val="clear" w:color="auto" w:fill="FFFFFF"/>
          <w14:textFill>
            <w14:solidFill>
              <w14:schemeClr w14:val="tx1"/>
            </w14:solidFill>
          </w14:textFill>
        </w:rPr>
        <w:tab/>
      </w:r>
      <w:r>
        <w:rPr>
          <w:rStyle w:val="18"/>
          <w:rFonts w:hint="eastAsia" w:ascii="宋体" w:hAnsi="宋体" w:cs="宋体"/>
          <w:bCs/>
          <w:color w:val="000000" w:themeColor="text1"/>
          <w:sz w:val="24"/>
          <w:szCs w:val="24"/>
          <w:u w:val="none"/>
          <w:shd w:val="clear" w:color="auto" w:fill="FFFFFF"/>
          <w14:textFill>
            <w14:solidFill>
              <w14:schemeClr w14:val="tx1"/>
            </w14:solidFill>
          </w14:textFill>
        </w:rPr>
        <w:fldChar w:fldCharType="begin"/>
      </w:r>
      <w:r>
        <w:rPr>
          <w:rStyle w:val="18"/>
          <w:rFonts w:hint="eastAsia" w:ascii="宋体" w:hAnsi="宋体" w:cs="宋体"/>
          <w:bCs/>
          <w:color w:val="000000" w:themeColor="text1"/>
          <w:sz w:val="24"/>
          <w:szCs w:val="24"/>
          <w:u w:val="none"/>
          <w:shd w:val="clear" w:color="auto" w:fill="FFFFFF"/>
          <w14:textFill>
            <w14:solidFill>
              <w14:schemeClr w14:val="tx1"/>
            </w14:solidFill>
          </w14:textFill>
        </w:rPr>
        <w:instrText xml:space="preserve"> PAGEREF _Toc488237448 \h </w:instrText>
      </w:r>
      <w:r>
        <w:rPr>
          <w:rStyle w:val="18"/>
          <w:rFonts w:hint="eastAsia" w:ascii="宋体" w:hAnsi="宋体" w:cs="宋体"/>
          <w:bCs/>
          <w:color w:val="000000" w:themeColor="text1"/>
          <w:sz w:val="24"/>
          <w:szCs w:val="24"/>
          <w:u w:val="none"/>
          <w:shd w:val="clear" w:color="auto" w:fill="FFFFFF"/>
          <w14:textFill>
            <w14:solidFill>
              <w14:schemeClr w14:val="tx1"/>
            </w14:solidFill>
          </w14:textFill>
        </w:rPr>
        <w:fldChar w:fldCharType="separate"/>
      </w:r>
      <w:r>
        <w:rPr>
          <w:rStyle w:val="18"/>
          <w:rFonts w:hint="eastAsia" w:ascii="宋体" w:hAnsi="宋体" w:cs="宋体"/>
          <w:bCs/>
          <w:color w:val="000000" w:themeColor="text1"/>
          <w:sz w:val="24"/>
          <w:szCs w:val="24"/>
          <w:u w:val="none"/>
          <w:shd w:val="clear" w:color="auto" w:fill="FFFFFF"/>
          <w14:textFill>
            <w14:solidFill>
              <w14:schemeClr w14:val="tx1"/>
            </w14:solidFill>
          </w14:textFill>
        </w:rPr>
        <w:t>6</w:t>
      </w:r>
      <w:r>
        <w:rPr>
          <w:rStyle w:val="18"/>
          <w:rFonts w:hint="eastAsia" w:ascii="宋体" w:hAnsi="宋体" w:cs="宋体"/>
          <w:bCs/>
          <w:color w:val="000000" w:themeColor="text1"/>
          <w:sz w:val="24"/>
          <w:szCs w:val="24"/>
          <w:u w:val="none"/>
          <w:shd w:val="clear" w:color="auto" w:fill="FFFFFF"/>
          <w14:textFill>
            <w14:solidFill>
              <w14:schemeClr w14:val="tx1"/>
            </w14:solidFill>
          </w14:textFill>
        </w:rPr>
        <w:fldChar w:fldCharType="end"/>
      </w:r>
      <w:r>
        <w:rPr>
          <w:rStyle w:val="18"/>
          <w:rFonts w:hint="eastAsia" w:ascii="宋体" w:hAnsi="宋体" w:cs="宋体"/>
          <w:bCs/>
          <w:color w:val="000000" w:themeColor="text1"/>
          <w:sz w:val="24"/>
          <w:szCs w:val="24"/>
          <w:u w:val="none"/>
          <w:shd w:val="clear" w:color="auto" w:fill="FFFFFF"/>
          <w14:textFill>
            <w14:solidFill>
              <w14:schemeClr w14:val="tx1"/>
            </w14:solidFill>
          </w14:textFill>
        </w:rPr>
        <w:fldChar w:fldCharType="end"/>
      </w:r>
      <w:r>
        <w:rPr>
          <w:rStyle w:val="18"/>
          <w:rFonts w:hint="eastAsia" w:ascii="宋体" w:hAnsi="宋体" w:cs="宋体"/>
          <w:bCs/>
          <w:color w:val="000000" w:themeColor="text1"/>
          <w:sz w:val="24"/>
          <w:szCs w:val="24"/>
          <w:u w:val="none"/>
          <w:shd w:val="clear" w:color="auto" w:fill="FFFFFF"/>
          <w14:textFill>
            <w14:solidFill>
              <w14:schemeClr w14:val="tx1"/>
            </w14:solidFill>
          </w14:textFill>
        </w:rPr>
        <w:t>9</w:t>
      </w:r>
    </w:p>
    <w:p>
      <w:pPr>
        <w:pStyle w:val="12"/>
        <w:tabs>
          <w:tab w:val="right" w:leader="dot" w:pos="9174"/>
        </w:tabs>
        <w:spacing w:line="360" w:lineRule="auto"/>
        <w:rPr>
          <w:rStyle w:val="18"/>
          <w:rFonts w:ascii="宋体" w:hAnsi="宋体" w:cs="宋体"/>
          <w:bCs/>
          <w:color w:val="000000" w:themeColor="text1"/>
          <w:sz w:val="24"/>
          <w:szCs w:val="24"/>
          <w:u w:val="none"/>
          <w:shd w:val="clear" w:color="auto" w:fill="FFFFFF"/>
          <w14:textFill>
            <w14:solidFill>
              <w14:schemeClr w14:val="tx1"/>
            </w14:solidFill>
          </w14:textFill>
        </w:rPr>
      </w:pPr>
      <w:r>
        <w:fldChar w:fldCharType="begin"/>
      </w:r>
      <w:r>
        <w:instrText xml:space="preserve"> HYPERLINK \l "_Toc488237449" </w:instrText>
      </w:r>
      <w:r>
        <w:fldChar w:fldCharType="separate"/>
      </w:r>
      <w:r>
        <w:rPr>
          <w:rStyle w:val="18"/>
          <w:rFonts w:hint="eastAsia" w:ascii="宋体" w:hAnsi="宋体" w:cs="宋体"/>
          <w:bCs/>
          <w:color w:val="000000" w:themeColor="text1"/>
          <w:sz w:val="24"/>
          <w:szCs w:val="24"/>
          <w:u w:val="none"/>
          <w:shd w:val="clear" w:color="auto" w:fill="FFFFFF"/>
          <w14:textFill>
            <w14:solidFill>
              <w14:schemeClr w14:val="tx1"/>
            </w14:solidFill>
          </w14:textFill>
        </w:rPr>
        <w:t>（三）实训器材、设备及耗材</w:t>
      </w:r>
      <w:r>
        <w:rPr>
          <w:rStyle w:val="18"/>
          <w:rFonts w:hint="eastAsia" w:ascii="宋体" w:hAnsi="宋体" w:cs="宋体"/>
          <w:bCs/>
          <w:color w:val="000000" w:themeColor="text1"/>
          <w:sz w:val="24"/>
          <w:szCs w:val="24"/>
          <w:u w:val="none"/>
          <w:shd w:val="clear" w:color="auto" w:fill="FFFFFF"/>
          <w14:textFill>
            <w14:solidFill>
              <w14:schemeClr w14:val="tx1"/>
            </w14:solidFill>
          </w14:textFill>
        </w:rPr>
        <w:tab/>
      </w:r>
      <w:r>
        <w:rPr>
          <w:rStyle w:val="18"/>
          <w:rFonts w:hint="eastAsia" w:ascii="宋体" w:hAnsi="宋体" w:cs="宋体"/>
          <w:bCs/>
          <w:color w:val="000000" w:themeColor="text1"/>
          <w:sz w:val="24"/>
          <w:szCs w:val="24"/>
          <w:u w:val="none"/>
          <w:shd w:val="clear" w:color="auto" w:fill="FFFFFF"/>
          <w14:textFill>
            <w14:solidFill>
              <w14:schemeClr w14:val="tx1"/>
            </w14:solidFill>
          </w14:textFill>
        </w:rPr>
        <w:fldChar w:fldCharType="begin"/>
      </w:r>
      <w:r>
        <w:rPr>
          <w:rStyle w:val="18"/>
          <w:rFonts w:hint="eastAsia" w:ascii="宋体" w:hAnsi="宋体" w:cs="宋体"/>
          <w:bCs/>
          <w:color w:val="000000" w:themeColor="text1"/>
          <w:sz w:val="24"/>
          <w:szCs w:val="24"/>
          <w:u w:val="none"/>
          <w:shd w:val="clear" w:color="auto" w:fill="FFFFFF"/>
          <w14:textFill>
            <w14:solidFill>
              <w14:schemeClr w14:val="tx1"/>
            </w14:solidFill>
          </w14:textFill>
        </w:rPr>
        <w:instrText xml:space="preserve"> PAGEREF _Toc488237449 \h </w:instrText>
      </w:r>
      <w:r>
        <w:rPr>
          <w:rStyle w:val="18"/>
          <w:rFonts w:hint="eastAsia" w:ascii="宋体" w:hAnsi="宋体" w:cs="宋体"/>
          <w:bCs/>
          <w:color w:val="000000" w:themeColor="text1"/>
          <w:sz w:val="24"/>
          <w:szCs w:val="24"/>
          <w:u w:val="none"/>
          <w:shd w:val="clear" w:color="auto" w:fill="FFFFFF"/>
          <w14:textFill>
            <w14:solidFill>
              <w14:schemeClr w14:val="tx1"/>
            </w14:solidFill>
          </w14:textFill>
        </w:rPr>
        <w:fldChar w:fldCharType="separate"/>
      </w:r>
      <w:r>
        <w:rPr>
          <w:rStyle w:val="18"/>
          <w:rFonts w:hint="eastAsia" w:ascii="宋体" w:hAnsi="宋体" w:cs="宋体"/>
          <w:bCs/>
          <w:color w:val="000000" w:themeColor="text1"/>
          <w:sz w:val="24"/>
          <w:szCs w:val="24"/>
          <w:u w:val="none"/>
          <w:shd w:val="clear" w:color="auto" w:fill="FFFFFF"/>
          <w14:textFill>
            <w14:solidFill>
              <w14:schemeClr w14:val="tx1"/>
            </w14:solidFill>
          </w14:textFill>
        </w:rPr>
        <w:t>6</w:t>
      </w:r>
      <w:r>
        <w:rPr>
          <w:rStyle w:val="18"/>
          <w:rFonts w:hint="eastAsia" w:ascii="宋体" w:hAnsi="宋体" w:cs="宋体"/>
          <w:bCs/>
          <w:color w:val="000000" w:themeColor="text1"/>
          <w:sz w:val="24"/>
          <w:szCs w:val="24"/>
          <w:u w:val="none"/>
          <w:shd w:val="clear" w:color="auto" w:fill="FFFFFF"/>
          <w14:textFill>
            <w14:solidFill>
              <w14:schemeClr w14:val="tx1"/>
            </w14:solidFill>
          </w14:textFill>
        </w:rPr>
        <w:fldChar w:fldCharType="end"/>
      </w:r>
      <w:r>
        <w:rPr>
          <w:rStyle w:val="18"/>
          <w:rFonts w:hint="eastAsia" w:ascii="宋体" w:hAnsi="宋体" w:cs="宋体"/>
          <w:bCs/>
          <w:color w:val="000000" w:themeColor="text1"/>
          <w:sz w:val="24"/>
          <w:szCs w:val="24"/>
          <w:u w:val="none"/>
          <w:shd w:val="clear" w:color="auto" w:fill="FFFFFF"/>
          <w14:textFill>
            <w14:solidFill>
              <w14:schemeClr w14:val="tx1"/>
            </w14:solidFill>
          </w14:textFill>
        </w:rPr>
        <w:fldChar w:fldCharType="end"/>
      </w:r>
      <w:r>
        <w:rPr>
          <w:rStyle w:val="18"/>
          <w:rFonts w:hint="eastAsia" w:ascii="宋体" w:hAnsi="宋体" w:cs="宋体"/>
          <w:bCs/>
          <w:color w:val="000000" w:themeColor="text1"/>
          <w:sz w:val="24"/>
          <w:szCs w:val="24"/>
          <w:u w:val="none"/>
          <w:shd w:val="clear" w:color="auto" w:fill="FFFFFF"/>
          <w14:textFill>
            <w14:solidFill>
              <w14:schemeClr w14:val="tx1"/>
            </w14:solidFill>
          </w14:textFill>
        </w:rPr>
        <w:t>9</w:t>
      </w:r>
    </w:p>
    <w:p>
      <w:pPr>
        <w:pStyle w:val="12"/>
        <w:tabs>
          <w:tab w:val="right" w:leader="dot" w:pos="9174"/>
        </w:tabs>
        <w:spacing w:line="360" w:lineRule="auto"/>
        <w:rPr>
          <w:rStyle w:val="18"/>
          <w:rFonts w:ascii="宋体" w:hAnsi="宋体" w:cs="宋体"/>
          <w:bCs/>
          <w:color w:val="000000" w:themeColor="text1"/>
          <w:sz w:val="24"/>
          <w:szCs w:val="24"/>
          <w:u w:val="none"/>
          <w:shd w:val="clear" w:color="auto" w:fill="FFFFFF"/>
          <w14:textFill>
            <w14:solidFill>
              <w14:schemeClr w14:val="tx1"/>
            </w14:solidFill>
          </w14:textFill>
        </w:rPr>
      </w:pPr>
      <w:r>
        <w:fldChar w:fldCharType="begin"/>
      </w:r>
      <w:r>
        <w:instrText xml:space="preserve"> HYPERLINK \l "_Toc488237450" </w:instrText>
      </w:r>
      <w:r>
        <w:fldChar w:fldCharType="separate"/>
      </w:r>
      <w:r>
        <w:rPr>
          <w:rStyle w:val="18"/>
          <w:rFonts w:hint="eastAsia" w:ascii="宋体" w:hAnsi="宋体" w:cs="宋体"/>
          <w:bCs/>
          <w:color w:val="000000" w:themeColor="text1"/>
          <w:sz w:val="24"/>
          <w:szCs w:val="24"/>
          <w:u w:val="none"/>
          <w:shd w:val="clear" w:color="auto" w:fill="FFFFFF"/>
          <w14:textFill>
            <w14:solidFill>
              <w14:schemeClr w14:val="tx1"/>
            </w14:solidFill>
          </w14:textFill>
        </w:rPr>
        <w:t>（四）实训内容</w:t>
      </w:r>
      <w:r>
        <w:rPr>
          <w:rStyle w:val="18"/>
          <w:rFonts w:hint="eastAsia" w:ascii="宋体" w:hAnsi="宋体" w:cs="宋体"/>
          <w:bCs/>
          <w:color w:val="000000" w:themeColor="text1"/>
          <w:sz w:val="24"/>
          <w:szCs w:val="24"/>
          <w:u w:val="none"/>
          <w:shd w:val="clear" w:color="auto" w:fill="FFFFFF"/>
          <w14:textFill>
            <w14:solidFill>
              <w14:schemeClr w14:val="tx1"/>
            </w14:solidFill>
          </w14:textFill>
        </w:rPr>
        <w:tab/>
      </w:r>
      <w:r>
        <w:rPr>
          <w:rStyle w:val="18"/>
          <w:rFonts w:hint="eastAsia" w:ascii="宋体" w:hAnsi="宋体" w:cs="宋体"/>
          <w:bCs/>
          <w:color w:val="000000" w:themeColor="text1"/>
          <w:sz w:val="24"/>
          <w:szCs w:val="24"/>
          <w:u w:val="none"/>
          <w:shd w:val="clear" w:color="auto" w:fill="FFFFFF"/>
          <w14:textFill>
            <w14:solidFill>
              <w14:schemeClr w14:val="tx1"/>
            </w14:solidFill>
          </w14:textFill>
        </w:rPr>
        <w:fldChar w:fldCharType="begin"/>
      </w:r>
      <w:r>
        <w:rPr>
          <w:rStyle w:val="18"/>
          <w:rFonts w:hint="eastAsia" w:ascii="宋体" w:hAnsi="宋体" w:cs="宋体"/>
          <w:bCs/>
          <w:color w:val="000000" w:themeColor="text1"/>
          <w:sz w:val="24"/>
          <w:szCs w:val="24"/>
          <w:u w:val="none"/>
          <w:shd w:val="clear" w:color="auto" w:fill="FFFFFF"/>
          <w14:textFill>
            <w14:solidFill>
              <w14:schemeClr w14:val="tx1"/>
            </w14:solidFill>
          </w14:textFill>
        </w:rPr>
        <w:instrText xml:space="preserve"> PAGEREF _Toc488237450 \h </w:instrText>
      </w:r>
      <w:r>
        <w:rPr>
          <w:rStyle w:val="18"/>
          <w:rFonts w:hint="eastAsia" w:ascii="宋体" w:hAnsi="宋体" w:cs="宋体"/>
          <w:bCs/>
          <w:color w:val="000000" w:themeColor="text1"/>
          <w:sz w:val="24"/>
          <w:szCs w:val="24"/>
          <w:u w:val="none"/>
          <w:shd w:val="clear" w:color="auto" w:fill="FFFFFF"/>
          <w14:textFill>
            <w14:solidFill>
              <w14:schemeClr w14:val="tx1"/>
            </w14:solidFill>
          </w14:textFill>
        </w:rPr>
        <w:fldChar w:fldCharType="separate"/>
      </w:r>
      <w:r>
        <w:rPr>
          <w:rStyle w:val="18"/>
          <w:rFonts w:hint="eastAsia" w:ascii="宋体" w:hAnsi="宋体" w:cs="宋体"/>
          <w:bCs/>
          <w:color w:val="000000" w:themeColor="text1"/>
          <w:sz w:val="24"/>
          <w:szCs w:val="24"/>
          <w:u w:val="none"/>
          <w:shd w:val="clear" w:color="auto" w:fill="FFFFFF"/>
          <w14:textFill>
            <w14:solidFill>
              <w14:schemeClr w14:val="tx1"/>
            </w14:solidFill>
          </w14:textFill>
        </w:rPr>
        <w:t>70</w:t>
      </w:r>
      <w:r>
        <w:rPr>
          <w:rStyle w:val="18"/>
          <w:rFonts w:hint="eastAsia" w:ascii="宋体" w:hAnsi="宋体" w:cs="宋体"/>
          <w:bCs/>
          <w:color w:val="000000" w:themeColor="text1"/>
          <w:sz w:val="24"/>
          <w:szCs w:val="24"/>
          <w:u w:val="none"/>
          <w:shd w:val="clear" w:color="auto" w:fill="FFFFFF"/>
          <w14:textFill>
            <w14:solidFill>
              <w14:schemeClr w14:val="tx1"/>
            </w14:solidFill>
          </w14:textFill>
        </w:rPr>
        <w:fldChar w:fldCharType="end"/>
      </w:r>
      <w:r>
        <w:rPr>
          <w:rStyle w:val="18"/>
          <w:rFonts w:hint="eastAsia" w:ascii="宋体" w:hAnsi="宋体" w:cs="宋体"/>
          <w:bCs/>
          <w:color w:val="000000" w:themeColor="text1"/>
          <w:sz w:val="24"/>
          <w:szCs w:val="24"/>
          <w:u w:val="none"/>
          <w:shd w:val="clear" w:color="auto" w:fill="FFFFFF"/>
          <w14:textFill>
            <w14:solidFill>
              <w14:schemeClr w14:val="tx1"/>
            </w14:solidFill>
          </w14:textFill>
        </w:rPr>
        <w:fldChar w:fldCharType="end"/>
      </w:r>
    </w:p>
    <w:p>
      <w:pPr>
        <w:pStyle w:val="12"/>
        <w:tabs>
          <w:tab w:val="right" w:leader="dot" w:pos="9174"/>
        </w:tabs>
        <w:spacing w:line="360" w:lineRule="auto"/>
        <w:rPr>
          <w:rStyle w:val="18"/>
          <w:rFonts w:ascii="宋体" w:hAnsi="宋体" w:cs="宋体"/>
          <w:bCs/>
          <w:color w:val="000000" w:themeColor="text1"/>
          <w:sz w:val="24"/>
          <w:szCs w:val="24"/>
          <w:u w:val="none"/>
          <w:shd w:val="clear" w:color="auto" w:fill="FFFFFF"/>
          <w14:textFill>
            <w14:solidFill>
              <w14:schemeClr w14:val="tx1"/>
            </w14:solidFill>
          </w14:textFill>
        </w:rPr>
      </w:pPr>
      <w:r>
        <w:fldChar w:fldCharType="begin"/>
      </w:r>
      <w:r>
        <w:instrText xml:space="preserve"> HYPERLINK \l "_Toc488237451" </w:instrText>
      </w:r>
      <w:r>
        <w:fldChar w:fldCharType="separate"/>
      </w:r>
      <w:r>
        <w:rPr>
          <w:rStyle w:val="18"/>
          <w:rFonts w:hint="eastAsia" w:ascii="宋体" w:hAnsi="宋体" w:cs="宋体"/>
          <w:bCs/>
          <w:color w:val="000000" w:themeColor="text1"/>
          <w:sz w:val="24"/>
          <w:szCs w:val="24"/>
          <w:u w:val="none"/>
          <w:shd w:val="clear" w:color="auto" w:fill="FFFFFF"/>
          <w14:textFill>
            <w14:solidFill>
              <w14:schemeClr w14:val="tx1"/>
            </w14:solidFill>
          </w14:textFill>
        </w:rPr>
        <w:t>（五）项目考核</w:t>
      </w:r>
      <w:r>
        <w:rPr>
          <w:rStyle w:val="18"/>
          <w:rFonts w:hint="eastAsia" w:ascii="宋体" w:hAnsi="宋体" w:cs="宋体"/>
          <w:bCs/>
          <w:color w:val="000000" w:themeColor="text1"/>
          <w:sz w:val="24"/>
          <w:szCs w:val="24"/>
          <w:u w:val="none"/>
          <w:shd w:val="clear" w:color="auto" w:fill="FFFFFF"/>
          <w14:textFill>
            <w14:solidFill>
              <w14:schemeClr w14:val="tx1"/>
            </w14:solidFill>
          </w14:textFill>
        </w:rPr>
        <w:tab/>
      </w:r>
      <w:r>
        <w:rPr>
          <w:rStyle w:val="18"/>
          <w:rFonts w:hint="eastAsia" w:ascii="宋体" w:hAnsi="宋体" w:cs="宋体"/>
          <w:bCs/>
          <w:color w:val="000000" w:themeColor="text1"/>
          <w:sz w:val="24"/>
          <w:szCs w:val="24"/>
          <w:u w:val="none"/>
          <w:shd w:val="clear" w:color="auto" w:fill="FFFFFF"/>
          <w14:textFill>
            <w14:solidFill>
              <w14:schemeClr w14:val="tx1"/>
            </w14:solidFill>
          </w14:textFill>
        </w:rPr>
        <w:fldChar w:fldCharType="end"/>
      </w:r>
      <w:r>
        <w:rPr>
          <w:rStyle w:val="18"/>
          <w:rFonts w:hint="eastAsia" w:ascii="宋体" w:hAnsi="宋体" w:cs="宋体"/>
          <w:bCs/>
          <w:color w:val="000000" w:themeColor="text1"/>
          <w:sz w:val="24"/>
          <w:szCs w:val="24"/>
          <w:u w:val="none"/>
          <w:shd w:val="clear" w:color="auto" w:fill="FFFFFF"/>
          <w14:textFill>
            <w14:solidFill>
              <w14:schemeClr w14:val="tx1"/>
            </w14:solidFill>
          </w14:textFill>
        </w:rPr>
        <w:t>75</w:t>
      </w:r>
    </w:p>
    <w:p>
      <w:pPr>
        <w:spacing w:line="360" w:lineRule="auto"/>
        <w:jc w:val="left"/>
        <w:rPr>
          <w:rStyle w:val="18"/>
          <w:rFonts w:ascii="宋体" w:hAnsi="宋体" w:cs="宋体"/>
          <w:bCs/>
          <w:color w:val="000000" w:themeColor="text1"/>
          <w:sz w:val="24"/>
          <w:szCs w:val="24"/>
          <w:u w:val="none"/>
          <w:shd w:val="clear" w:color="auto" w:fill="FFFFFF"/>
          <w14:textFill>
            <w14:solidFill>
              <w14:schemeClr w14:val="tx1"/>
            </w14:solidFill>
          </w14:textFill>
        </w:rPr>
      </w:pPr>
      <w:r>
        <w:fldChar w:fldCharType="begin"/>
      </w:r>
      <w:r>
        <w:instrText xml:space="preserve"> HYPERLINK \l "实训5" </w:instrText>
      </w:r>
      <w:r>
        <w:fldChar w:fldCharType="separate"/>
      </w:r>
      <w:r>
        <w:rPr>
          <w:rStyle w:val="18"/>
          <w:rFonts w:hint="eastAsia" w:ascii="宋体" w:hAnsi="宋体" w:cs="宋体"/>
          <w:bCs/>
          <w:color w:val="000000" w:themeColor="text1"/>
          <w:sz w:val="24"/>
          <w:szCs w:val="24"/>
          <w:u w:val="none"/>
          <w:shd w:val="clear" w:color="auto" w:fill="FFFFFF"/>
          <w14:textFill>
            <w14:solidFill>
              <w14:schemeClr w14:val="tx1"/>
            </w14:solidFill>
          </w14:textFill>
        </w:rPr>
        <w:t>五、实训项目五：企业门户网站</w:t>
      </w:r>
      <w:r>
        <w:rPr>
          <w:rStyle w:val="18"/>
          <w:rFonts w:hint="eastAsia" w:ascii="宋体" w:hAnsi="宋体" w:cs="宋体"/>
          <w:bCs/>
          <w:color w:val="000000" w:themeColor="text1"/>
          <w:sz w:val="15"/>
          <w:szCs w:val="15"/>
          <w:u w:val="none"/>
          <w:shd w:val="clear" w:color="auto" w:fill="FFFFFF"/>
          <w14:textFill>
            <w14:solidFill>
              <w14:schemeClr w14:val="tx1"/>
            </w14:solidFill>
          </w14:textFill>
        </w:rPr>
        <w:t>……………………………………………………………………………………………………</w:t>
      </w:r>
      <w:r>
        <w:rPr>
          <w:rStyle w:val="18"/>
          <w:rFonts w:hint="eastAsia" w:ascii="宋体" w:hAnsi="宋体" w:cs="宋体"/>
          <w:bCs/>
          <w:color w:val="000000" w:themeColor="text1"/>
          <w:sz w:val="15"/>
          <w:szCs w:val="15"/>
          <w:u w:val="none"/>
          <w:shd w:val="clear" w:color="auto" w:fill="FFFFFF"/>
          <w14:textFill>
            <w14:solidFill>
              <w14:schemeClr w14:val="tx1"/>
            </w14:solidFill>
          </w14:textFill>
        </w:rPr>
        <w:fldChar w:fldCharType="end"/>
      </w:r>
      <w:r>
        <w:rPr>
          <w:rStyle w:val="18"/>
          <w:rFonts w:hint="eastAsia" w:ascii="宋体" w:hAnsi="宋体" w:cs="宋体"/>
          <w:bCs/>
          <w:color w:val="000000" w:themeColor="text1"/>
          <w:sz w:val="24"/>
          <w:szCs w:val="24"/>
          <w:u w:val="none"/>
          <w:shd w:val="clear" w:color="auto" w:fill="FFFFFF"/>
          <w14:textFill>
            <w14:solidFill>
              <w14:schemeClr w14:val="tx1"/>
            </w14:solidFill>
          </w14:textFill>
        </w:rPr>
        <w:t>78</w:t>
      </w:r>
    </w:p>
    <w:p>
      <w:pPr>
        <w:pStyle w:val="12"/>
        <w:tabs>
          <w:tab w:val="right" w:leader="dot" w:pos="9174"/>
        </w:tabs>
        <w:spacing w:line="360" w:lineRule="auto"/>
        <w:rPr>
          <w:rStyle w:val="18"/>
          <w:rFonts w:ascii="宋体" w:hAnsi="宋体" w:cs="宋体"/>
          <w:bCs/>
          <w:color w:val="000000" w:themeColor="text1"/>
          <w:sz w:val="24"/>
          <w:szCs w:val="24"/>
          <w:u w:val="none"/>
          <w:shd w:val="clear" w:color="auto" w:fill="FFFFFF"/>
          <w14:textFill>
            <w14:solidFill>
              <w14:schemeClr w14:val="tx1"/>
            </w14:solidFill>
          </w14:textFill>
        </w:rPr>
      </w:pPr>
      <w:r>
        <w:fldChar w:fldCharType="begin"/>
      </w:r>
      <w:r>
        <w:instrText xml:space="preserve"> HYPERLINK \l "_Toc488237447" </w:instrText>
      </w:r>
      <w:r>
        <w:fldChar w:fldCharType="separate"/>
      </w:r>
      <w:r>
        <w:rPr>
          <w:rStyle w:val="18"/>
          <w:rFonts w:hint="eastAsia" w:ascii="宋体" w:hAnsi="宋体" w:cs="宋体"/>
          <w:bCs/>
          <w:color w:val="000000" w:themeColor="text1"/>
          <w:sz w:val="24"/>
          <w:szCs w:val="24"/>
          <w:u w:val="none"/>
          <w:shd w:val="clear" w:color="auto" w:fill="FFFFFF"/>
          <w14:textFill>
            <w14:solidFill>
              <w14:schemeClr w14:val="tx1"/>
            </w14:solidFill>
          </w14:textFill>
        </w:rPr>
        <w:t>（一）实训目的</w:t>
      </w:r>
      <w:r>
        <w:rPr>
          <w:rStyle w:val="18"/>
          <w:rFonts w:hint="eastAsia" w:ascii="宋体" w:hAnsi="宋体" w:cs="宋体"/>
          <w:bCs/>
          <w:color w:val="000000" w:themeColor="text1"/>
          <w:sz w:val="24"/>
          <w:szCs w:val="24"/>
          <w:u w:val="none"/>
          <w:shd w:val="clear" w:color="auto" w:fill="FFFFFF"/>
          <w14:textFill>
            <w14:solidFill>
              <w14:schemeClr w14:val="tx1"/>
            </w14:solidFill>
          </w14:textFill>
        </w:rPr>
        <w:tab/>
      </w:r>
      <w:r>
        <w:rPr>
          <w:rStyle w:val="18"/>
          <w:rFonts w:hint="eastAsia" w:ascii="宋体" w:hAnsi="宋体" w:cs="宋体"/>
          <w:bCs/>
          <w:color w:val="000000" w:themeColor="text1"/>
          <w:sz w:val="24"/>
          <w:szCs w:val="24"/>
          <w:u w:val="none"/>
          <w:shd w:val="clear" w:color="auto" w:fill="FFFFFF"/>
          <w14:textFill>
            <w14:solidFill>
              <w14:schemeClr w14:val="tx1"/>
            </w14:solidFill>
          </w14:textFill>
        </w:rPr>
        <w:fldChar w:fldCharType="begin"/>
      </w:r>
      <w:r>
        <w:rPr>
          <w:rStyle w:val="18"/>
          <w:rFonts w:hint="eastAsia" w:ascii="宋体" w:hAnsi="宋体" w:cs="宋体"/>
          <w:bCs/>
          <w:color w:val="000000" w:themeColor="text1"/>
          <w:sz w:val="24"/>
          <w:szCs w:val="24"/>
          <w:u w:val="none"/>
          <w:shd w:val="clear" w:color="auto" w:fill="FFFFFF"/>
          <w14:textFill>
            <w14:solidFill>
              <w14:schemeClr w14:val="tx1"/>
            </w14:solidFill>
          </w14:textFill>
        </w:rPr>
        <w:instrText xml:space="preserve"> PAGEREF _Toc488237447 \h </w:instrText>
      </w:r>
      <w:r>
        <w:rPr>
          <w:rStyle w:val="18"/>
          <w:rFonts w:hint="eastAsia" w:ascii="宋体" w:hAnsi="宋体" w:cs="宋体"/>
          <w:bCs/>
          <w:color w:val="000000" w:themeColor="text1"/>
          <w:sz w:val="24"/>
          <w:szCs w:val="24"/>
          <w:u w:val="none"/>
          <w:shd w:val="clear" w:color="auto" w:fill="FFFFFF"/>
          <w14:textFill>
            <w14:solidFill>
              <w14:schemeClr w14:val="tx1"/>
            </w14:solidFill>
          </w14:textFill>
        </w:rPr>
        <w:fldChar w:fldCharType="separate"/>
      </w:r>
      <w:r>
        <w:rPr>
          <w:rStyle w:val="18"/>
          <w:rFonts w:hint="eastAsia" w:ascii="宋体" w:hAnsi="宋体" w:cs="宋体"/>
          <w:bCs/>
          <w:color w:val="000000" w:themeColor="text1"/>
          <w:sz w:val="24"/>
          <w:szCs w:val="24"/>
          <w:u w:val="none"/>
          <w:shd w:val="clear" w:color="auto" w:fill="FFFFFF"/>
          <w14:textFill>
            <w14:solidFill>
              <w14:schemeClr w14:val="tx1"/>
            </w14:solidFill>
          </w14:textFill>
        </w:rPr>
        <w:t>78</w:t>
      </w:r>
      <w:r>
        <w:rPr>
          <w:rStyle w:val="18"/>
          <w:rFonts w:hint="eastAsia" w:ascii="宋体" w:hAnsi="宋体" w:cs="宋体"/>
          <w:bCs/>
          <w:color w:val="000000" w:themeColor="text1"/>
          <w:sz w:val="24"/>
          <w:szCs w:val="24"/>
          <w:u w:val="none"/>
          <w:shd w:val="clear" w:color="auto" w:fill="FFFFFF"/>
          <w14:textFill>
            <w14:solidFill>
              <w14:schemeClr w14:val="tx1"/>
            </w14:solidFill>
          </w14:textFill>
        </w:rPr>
        <w:fldChar w:fldCharType="end"/>
      </w:r>
      <w:r>
        <w:rPr>
          <w:rStyle w:val="18"/>
          <w:rFonts w:hint="eastAsia" w:ascii="宋体" w:hAnsi="宋体" w:cs="宋体"/>
          <w:bCs/>
          <w:color w:val="000000" w:themeColor="text1"/>
          <w:sz w:val="24"/>
          <w:szCs w:val="24"/>
          <w:u w:val="none"/>
          <w:shd w:val="clear" w:color="auto" w:fill="FFFFFF"/>
          <w14:textFill>
            <w14:solidFill>
              <w14:schemeClr w14:val="tx1"/>
            </w14:solidFill>
          </w14:textFill>
        </w:rPr>
        <w:fldChar w:fldCharType="end"/>
      </w:r>
    </w:p>
    <w:p>
      <w:pPr>
        <w:pStyle w:val="12"/>
        <w:tabs>
          <w:tab w:val="right" w:leader="dot" w:pos="9174"/>
        </w:tabs>
        <w:spacing w:line="360" w:lineRule="auto"/>
        <w:rPr>
          <w:rStyle w:val="18"/>
          <w:rFonts w:ascii="宋体" w:hAnsi="宋体" w:cs="宋体"/>
          <w:bCs/>
          <w:color w:val="000000" w:themeColor="text1"/>
          <w:sz w:val="24"/>
          <w:szCs w:val="24"/>
          <w:u w:val="none"/>
          <w:shd w:val="clear" w:color="auto" w:fill="FFFFFF"/>
          <w14:textFill>
            <w14:solidFill>
              <w14:schemeClr w14:val="tx1"/>
            </w14:solidFill>
          </w14:textFill>
        </w:rPr>
      </w:pPr>
      <w:r>
        <w:fldChar w:fldCharType="begin"/>
      </w:r>
      <w:r>
        <w:instrText xml:space="preserve"> HYPERLINK \l "_Toc488237448" </w:instrText>
      </w:r>
      <w:r>
        <w:fldChar w:fldCharType="separate"/>
      </w:r>
      <w:r>
        <w:rPr>
          <w:rStyle w:val="18"/>
          <w:rFonts w:hint="eastAsia" w:ascii="宋体" w:hAnsi="宋体" w:cs="宋体"/>
          <w:bCs/>
          <w:color w:val="000000" w:themeColor="text1"/>
          <w:sz w:val="24"/>
          <w:szCs w:val="24"/>
          <w:u w:val="none"/>
          <w:shd w:val="clear" w:color="auto" w:fill="FFFFFF"/>
          <w14:textFill>
            <w14:solidFill>
              <w14:schemeClr w14:val="tx1"/>
            </w14:solidFill>
          </w14:textFill>
        </w:rPr>
        <w:t>（二）实训基本要求</w:t>
      </w:r>
      <w:r>
        <w:rPr>
          <w:rStyle w:val="18"/>
          <w:rFonts w:hint="eastAsia" w:ascii="宋体" w:hAnsi="宋体" w:cs="宋体"/>
          <w:bCs/>
          <w:color w:val="000000" w:themeColor="text1"/>
          <w:sz w:val="24"/>
          <w:szCs w:val="24"/>
          <w:u w:val="none"/>
          <w:shd w:val="clear" w:color="auto" w:fill="FFFFFF"/>
          <w14:textFill>
            <w14:solidFill>
              <w14:schemeClr w14:val="tx1"/>
            </w14:solidFill>
          </w14:textFill>
        </w:rPr>
        <w:tab/>
      </w:r>
      <w:r>
        <w:rPr>
          <w:rStyle w:val="18"/>
          <w:rFonts w:hint="eastAsia" w:ascii="宋体" w:hAnsi="宋体" w:cs="宋体"/>
          <w:bCs/>
          <w:color w:val="000000" w:themeColor="text1"/>
          <w:sz w:val="24"/>
          <w:szCs w:val="24"/>
          <w:u w:val="none"/>
          <w:shd w:val="clear" w:color="auto" w:fill="FFFFFF"/>
          <w14:textFill>
            <w14:solidFill>
              <w14:schemeClr w14:val="tx1"/>
            </w14:solidFill>
          </w14:textFill>
        </w:rPr>
        <w:fldChar w:fldCharType="begin"/>
      </w:r>
      <w:r>
        <w:rPr>
          <w:rStyle w:val="18"/>
          <w:rFonts w:hint="eastAsia" w:ascii="宋体" w:hAnsi="宋体" w:cs="宋体"/>
          <w:bCs/>
          <w:color w:val="000000" w:themeColor="text1"/>
          <w:sz w:val="24"/>
          <w:szCs w:val="24"/>
          <w:u w:val="none"/>
          <w:shd w:val="clear" w:color="auto" w:fill="FFFFFF"/>
          <w14:textFill>
            <w14:solidFill>
              <w14:schemeClr w14:val="tx1"/>
            </w14:solidFill>
          </w14:textFill>
        </w:rPr>
        <w:instrText xml:space="preserve"> PAGEREF _Toc488237448 \h </w:instrText>
      </w:r>
      <w:r>
        <w:rPr>
          <w:rStyle w:val="18"/>
          <w:rFonts w:hint="eastAsia" w:ascii="宋体" w:hAnsi="宋体" w:cs="宋体"/>
          <w:bCs/>
          <w:color w:val="000000" w:themeColor="text1"/>
          <w:sz w:val="24"/>
          <w:szCs w:val="24"/>
          <w:u w:val="none"/>
          <w:shd w:val="clear" w:color="auto" w:fill="FFFFFF"/>
          <w14:textFill>
            <w14:solidFill>
              <w14:schemeClr w14:val="tx1"/>
            </w14:solidFill>
          </w14:textFill>
        </w:rPr>
        <w:fldChar w:fldCharType="separate"/>
      </w:r>
      <w:r>
        <w:rPr>
          <w:rStyle w:val="18"/>
          <w:rFonts w:hint="eastAsia" w:ascii="宋体" w:hAnsi="宋体" w:cs="宋体"/>
          <w:bCs/>
          <w:color w:val="000000" w:themeColor="text1"/>
          <w:sz w:val="24"/>
          <w:szCs w:val="24"/>
          <w:u w:val="none"/>
          <w:shd w:val="clear" w:color="auto" w:fill="FFFFFF"/>
          <w14:textFill>
            <w14:solidFill>
              <w14:schemeClr w14:val="tx1"/>
            </w14:solidFill>
          </w14:textFill>
        </w:rPr>
        <w:t>78</w:t>
      </w:r>
      <w:r>
        <w:rPr>
          <w:rStyle w:val="18"/>
          <w:rFonts w:hint="eastAsia" w:ascii="宋体" w:hAnsi="宋体" w:cs="宋体"/>
          <w:bCs/>
          <w:color w:val="000000" w:themeColor="text1"/>
          <w:sz w:val="24"/>
          <w:szCs w:val="24"/>
          <w:u w:val="none"/>
          <w:shd w:val="clear" w:color="auto" w:fill="FFFFFF"/>
          <w14:textFill>
            <w14:solidFill>
              <w14:schemeClr w14:val="tx1"/>
            </w14:solidFill>
          </w14:textFill>
        </w:rPr>
        <w:fldChar w:fldCharType="end"/>
      </w:r>
      <w:r>
        <w:rPr>
          <w:rStyle w:val="18"/>
          <w:rFonts w:hint="eastAsia" w:ascii="宋体" w:hAnsi="宋体" w:cs="宋体"/>
          <w:bCs/>
          <w:color w:val="000000" w:themeColor="text1"/>
          <w:sz w:val="24"/>
          <w:szCs w:val="24"/>
          <w:u w:val="none"/>
          <w:shd w:val="clear" w:color="auto" w:fill="FFFFFF"/>
          <w14:textFill>
            <w14:solidFill>
              <w14:schemeClr w14:val="tx1"/>
            </w14:solidFill>
          </w14:textFill>
        </w:rPr>
        <w:fldChar w:fldCharType="end"/>
      </w:r>
    </w:p>
    <w:p>
      <w:pPr>
        <w:pStyle w:val="12"/>
        <w:tabs>
          <w:tab w:val="right" w:leader="dot" w:pos="9174"/>
        </w:tabs>
        <w:spacing w:line="360" w:lineRule="auto"/>
        <w:rPr>
          <w:rStyle w:val="18"/>
          <w:rFonts w:ascii="宋体" w:hAnsi="宋体" w:cs="宋体"/>
          <w:bCs/>
          <w:color w:val="000000" w:themeColor="text1"/>
          <w:sz w:val="24"/>
          <w:szCs w:val="24"/>
          <w:u w:val="none"/>
          <w:shd w:val="clear" w:color="auto" w:fill="FFFFFF"/>
          <w14:textFill>
            <w14:solidFill>
              <w14:schemeClr w14:val="tx1"/>
            </w14:solidFill>
          </w14:textFill>
        </w:rPr>
      </w:pPr>
      <w:r>
        <w:fldChar w:fldCharType="begin"/>
      </w:r>
      <w:r>
        <w:instrText xml:space="preserve"> HYPERLINK \l "_Toc488237449" </w:instrText>
      </w:r>
      <w:r>
        <w:fldChar w:fldCharType="separate"/>
      </w:r>
      <w:r>
        <w:rPr>
          <w:rStyle w:val="18"/>
          <w:rFonts w:hint="eastAsia" w:ascii="宋体" w:hAnsi="宋体" w:cs="宋体"/>
          <w:bCs/>
          <w:color w:val="000000" w:themeColor="text1"/>
          <w:sz w:val="24"/>
          <w:szCs w:val="24"/>
          <w:u w:val="none"/>
          <w:shd w:val="clear" w:color="auto" w:fill="FFFFFF"/>
          <w14:textFill>
            <w14:solidFill>
              <w14:schemeClr w14:val="tx1"/>
            </w14:solidFill>
          </w14:textFill>
        </w:rPr>
        <w:t>（三）实训器材、设备及耗材</w:t>
      </w:r>
      <w:r>
        <w:rPr>
          <w:rStyle w:val="18"/>
          <w:rFonts w:hint="eastAsia" w:ascii="宋体" w:hAnsi="宋体" w:cs="宋体"/>
          <w:bCs/>
          <w:color w:val="000000" w:themeColor="text1"/>
          <w:sz w:val="24"/>
          <w:szCs w:val="24"/>
          <w:u w:val="none"/>
          <w:shd w:val="clear" w:color="auto" w:fill="FFFFFF"/>
          <w14:textFill>
            <w14:solidFill>
              <w14:schemeClr w14:val="tx1"/>
            </w14:solidFill>
          </w14:textFill>
        </w:rPr>
        <w:tab/>
      </w:r>
      <w:r>
        <w:rPr>
          <w:rStyle w:val="18"/>
          <w:rFonts w:hint="eastAsia" w:ascii="宋体" w:hAnsi="宋体" w:cs="宋体"/>
          <w:bCs/>
          <w:color w:val="000000" w:themeColor="text1"/>
          <w:sz w:val="24"/>
          <w:szCs w:val="24"/>
          <w:u w:val="none"/>
          <w:shd w:val="clear" w:color="auto" w:fill="FFFFFF"/>
          <w14:textFill>
            <w14:solidFill>
              <w14:schemeClr w14:val="tx1"/>
            </w14:solidFill>
          </w14:textFill>
        </w:rPr>
        <w:fldChar w:fldCharType="begin"/>
      </w:r>
      <w:r>
        <w:rPr>
          <w:rStyle w:val="18"/>
          <w:rFonts w:hint="eastAsia" w:ascii="宋体" w:hAnsi="宋体" w:cs="宋体"/>
          <w:bCs/>
          <w:color w:val="000000" w:themeColor="text1"/>
          <w:sz w:val="24"/>
          <w:szCs w:val="24"/>
          <w:u w:val="none"/>
          <w:shd w:val="clear" w:color="auto" w:fill="FFFFFF"/>
          <w14:textFill>
            <w14:solidFill>
              <w14:schemeClr w14:val="tx1"/>
            </w14:solidFill>
          </w14:textFill>
        </w:rPr>
        <w:instrText xml:space="preserve"> PAGEREF _Toc488237449 \h </w:instrText>
      </w:r>
      <w:r>
        <w:rPr>
          <w:rStyle w:val="18"/>
          <w:rFonts w:hint="eastAsia" w:ascii="宋体" w:hAnsi="宋体" w:cs="宋体"/>
          <w:bCs/>
          <w:color w:val="000000" w:themeColor="text1"/>
          <w:sz w:val="24"/>
          <w:szCs w:val="24"/>
          <w:u w:val="none"/>
          <w:shd w:val="clear" w:color="auto" w:fill="FFFFFF"/>
          <w14:textFill>
            <w14:solidFill>
              <w14:schemeClr w14:val="tx1"/>
            </w14:solidFill>
          </w14:textFill>
        </w:rPr>
        <w:fldChar w:fldCharType="separate"/>
      </w:r>
      <w:r>
        <w:rPr>
          <w:rStyle w:val="18"/>
          <w:rFonts w:hint="eastAsia" w:ascii="宋体" w:hAnsi="宋体" w:cs="宋体"/>
          <w:bCs/>
          <w:color w:val="000000" w:themeColor="text1"/>
          <w:sz w:val="24"/>
          <w:szCs w:val="24"/>
          <w:u w:val="none"/>
          <w:shd w:val="clear" w:color="auto" w:fill="FFFFFF"/>
          <w14:textFill>
            <w14:solidFill>
              <w14:schemeClr w14:val="tx1"/>
            </w14:solidFill>
          </w14:textFill>
        </w:rPr>
        <w:t>78</w:t>
      </w:r>
      <w:r>
        <w:rPr>
          <w:rStyle w:val="18"/>
          <w:rFonts w:hint="eastAsia" w:ascii="宋体" w:hAnsi="宋体" w:cs="宋体"/>
          <w:bCs/>
          <w:color w:val="000000" w:themeColor="text1"/>
          <w:sz w:val="24"/>
          <w:szCs w:val="24"/>
          <w:u w:val="none"/>
          <w:shd w:val="clear" w:color="auto" w:fill="FFFFFF"/>
          <w14:textFill>
            <w14:solidFill>
              <w14:schemeClr w14:val="tx1"/>
            </w14:solidFill>
          </w14:textFill>
        </w:rPr>
        <w:fldChar w:fldCharType="end"/>
      </w:r>
      <w:r>
        <w:rPr>
          <w:rStyle w:val="18"/>
          <w:rFonts w:hint="eastAsia" w:ascii="宋体" w:hAnsi="宋体" w:cs="宋体"/>
          <w:bCs/>
          <w:color w:val="000000" w:themeColor="text1"/>
          <w:sz w:val="24"/>
          <w:szCs w:val="24"/>
          <w:u w:val="none"/>
          <w:shd w:val="clear" w:color="auto" w:fill="FFFFFF"/>
          <w14:textFill>
            <w14:solidFill>
              <w14:schemeClr w14:val="tx1"/>
            </w14:solidFill>
          </w14:textFill>
        </w:rPr>
        <w:fldChar w:fldCharType="end"/>
      </w:r>
    </w:p>
    <w:p>
      <w:pPr>
        <w:pStyle w:val="12"/>
        <w:tabs>
          <w:tab w:val="right" w:leader="dot" w:pos="9174"/>
        </w:tabs>
        <w:spacing w:line="360" w:lineRule="auto"/>
        <w:rPr>
          <w:rStyle w:val="18"/>
          <w:rFonts w:ascii="宋体" w:hAnsi="宋体" w:cs="宋体"/>
          <w:bCs/>
          <w:color w:val="000000" w:themeColor="text1"/>
          <w:sz w:val="24"/>
          <w:szCs w:val="24"/>
          <w:u w:val="none"/>
          <w:shd w:val="clear" w:color="auto" w:fill="FFFFFF"/>
          <w14:textFill>
            <w14:solidFill>
              <w14:schemeClr w14:val="tx1"/>
            </w14:solidFill>
          </w14:textFill>
        </w:rPr>
      </w:pPr>
      <w:r>
        <w:fldChar w:fldCharType="begin"/>
      </w:r>
      <w:r>
        <w:instrText xml:space="preserve"> HYPERLINK \l "_Toc488237450" </w:instrText>
      </w:r>
      <w:r>
        <w:fldChar w:fldCharType="separate"/>
      </w:r>
      <w:r>
        <w:rPr>
          <w:rStyle w:val="18"/>
          <w:rFonts w:hint="eastAsia" w:ascii="宋体" w:hAnsi="宋体" w:cs="宋体"/>
          <w:bCs/>
          <w:color w:val="000000" w:themeColor="text1"/>
          <w:sz w:val="24"/>
          <w:szCs w:val="24"/>
          <w:u w:val="none"/>
          <w:shd w:val="clear" w:color="auto" w:fill="FFFFFF"/>
          <w14:textFill>
            <w14:solidFill>
              <w14:schemeClr w14:val="tx1"/>
            </w14:solidFill>
          </w14:textFill>
        </w:rPr>
        <w:t>（四）实训内容</w:t>
      </w:r>
      <w:r>
        <w:rPr>
          <w:rStyle w:val="18"/>
          <w:rFonts w:hint="eastAsia" w:ascii="宋体" w:hAnsi="宋体" w:cs="宋体"/>
          <w:bCs/>
          <w:color w:val="000000" w:themeColor="text1"/>
          <w:sz w:val="24"/>
          <w:szCs w:val="24"/>
          <w:u w:val="none"/>
          <w:shd w:val="clear" w:color="auto" w:fill="FFFFFF"/>
          <w14:textFill>
            <w14:solidFill>
              <w14:schemeClr w14:val="tx1"/>
            </w14:solidFill>
          </w14:textFill>
        </w:rPr>
        <w:tab/>
      </w:r>
      <w:r>
        <w:rPr>
          <w:rStyle w:val="18"/>
          <w:rFonts w:hint="eastAsia" w:ascii="宋体" w:hAnsi="宋体" w:cs="宋体"/>
          <w:bCs/>
          <w:color w:val="000000" w:themeColor="text1"/>
          <w:sz w:val="24"/>
          <w:szCs w:val="24"/>
          <w:u w:val="none"/>
          <w:shd w:val="clear" w:color="auto" w:fill="FFFFFF"/>
          <w14:textFill>
            <w14:solidFill>
              <w14:schemeClr w14:val="tx1"/>
            </w14:solidFill>
          </w14:textFill>
        </w:rPr>
        <w:fldChar w:fldCharType="begin"/>
      </w:r>
      <w:r>
        <w:rPr>
          <w:rStyle w:val="18"/>
          <w:rFonts w:hint="eastAsia" w:ascii="宋体" w:hAnsi="宋体" w:cs="宋体"/>
          <w:bCs/>
          <w:color w:val="000000" w:themeColor="text1"/>
          <w:sz w:val="24"/>
          <w:szCs w:val="24"/>
          <w:u w:val="none"/>
          <w:shd w:val="clear" w:color="auto" w:fill="FFFFFF"/>
          <w14:textFill>
            <w14:solidFill>
              <w14:schemeClr w14:val="tx1"/>
            </w14:solidFill>
          </w14:textFill>
        </w:rPr>
        <w:instrText xml:space="preserve"> PAGEREF _Toc488237450 \h </w:instrText>
      </w:r>
      <w:r>
        <w:rPr>
          <w:rStyle w:val="18"/>
          <w:rFonts w:hint="eastAsia" w:ascii="宋体" w:hAnsi="宋体" w:cs="宋体"/>
          <w:bCs/>
          <w:color w:val="000000" w:themeColor="text1"/>
          <w:sz w:val="24"/>
          <w:szCs w:val="24"/>
          <w:u w:val="none"/>
          <w:shd w:val="clear" w:color="auto" w:fill="FFFFFF"/>
          <w14:textFill>
            <w14:solidFill>
              <w14:schemeClr w14:val="tx1"/>
            </w14:solidFill>
          </w14:textFill>
        </w:rPr>
        <w:fldChar w:fldCharType="separate"/>
      </w:r>
      <w:r>
        <w:rPr>
          <w:rStyle w:val="18"/>
          <w:rFonts w:hint="eastAsia" w:ascii="宋体" w:hAnsi="宋体" w:cs="宋体"/>
          <w:bCs/>
          <w:color w:val="000000" w:themeColor="text1"/>
          <w:sz w:val="24"/>
          <w:szCs w:val="24"/>
          <w:u w:val="none"/>
          <w:shd w:val="clear" w:color="auto" w:fill="FFFFFF"/>
          <w14:textFill>
            <w14:solidFill>
              <w14:schemeClr w14:val="tx1"/>
            </w14:solidFill>
          </w14:textFill>
        </w:rPr>
        <w:t>79</w:t>
      </w:r>
      <w:r>
        <w:rPr>
          <w:rStyle w:val="18"/>
          <w:rFonts w:hint="eastAsia" w:ascii="宋体" w:hAnsi="宋体" w:cs="宋体"/>
          <w:bCs/>
          <w:color w:val="000000" w:themeColor="text1"/>
          <w:sz w:val="24"/>
          <w:szCs w:val="24"/>
          <w:u w:val="none"/>
          <w:shd w:val="clear" w:color="auto" w:fill="FFFFFF"/>
          <w14:textFill>
            <w14:solidFill>
              <w14:schemeClr w14:val="tx1"/>
            </w14:solidFill>
          </w14:textFill>
        </w:rPr>
        <w:fldChar w:fldCharType="end"/>
      </w:r>
      <w:r>
        <w:rPr>
          <w:rStyle w:val="18"/>
          <w:rFonts w:hint="eastAsia" w:ascii="宋体" w:hAnsi="宋体" w:cs="宋体"/>
          <w:bCs/>
          <w:color w:val="000000" w:themeColor="text1"/>
          <w:sz w:val="24"/>
          <w:szCs w:val="24"/>
          <w:u w:val="none"/>
          <w:shd w:val="clear" w:color="auto" w:fill="FFFFFF"/>
          <w14:textFill>
            <w14:solidFill>
              <w14:schemeClr w14:val="tx1"/>
            </w14:solidFill>
          </w14:textFill>
        </w:rPr>
        <w:fldChar w:fldCharType="end"/>
      </w:r>
    </w:p>
    <w:p>
      <w:pPr>
        <w:pStyle w:val="12"/>
        <w:tabs>
          <w:tab w:val="right" w:leader="dot" w:pos="9174"/>
        </w:tabs>
        <w:spacing w:line="360" w:lineRule="auto"/>
        <w:rPr>
          <w:rStyle w:val="18"/>
          <w:rFonts w:ascii="宋体" w:hAnsi="宋体" w:cs="宋体"/>
          <w:bCs/>
          <w:color w:val="000000" w:themeColor="text1"/>
          <w:sz w:val="24"/>
          <w:szCs w:val="24"/>
          <w:u w:val="none"/>
          <w:shd w:val="clear" w:color="auto" w:fill="FFFFFF"/>
          <w14:textFill>
            <w14:solidFill>
              <w14:schemeClr w14:val="tx1"/>
            </w14:solidFill>
          </w14:textFill>
        </w:rPr>
      </w:pPr>
      <w:r>
        <w:fldChar w:fldCharType="begin"/>
      </w:r>
      <w:r>
        <w:instrText xml:space="preserve"> HYPERLINK \l "_Toc488237451" </w:instrText>
      </w:r>
      <w:r>
        <w:fldChar w:fldCharType="separate"/>
      </w:r>
      <w:r>
        <w:rPr>
          <w:rStyle w:val="18"/>
          <w:rFonts w:hint="eastAsia" w:ascii="宋体" w:hAnsi="宋体" w:cs="宋体"/>
          <w:bCs/>
          <w:color w:val="000000" w:themeColor="text1"/>
          <w:sz w:val="24"/>
          <w:szCs w:val="24"/>
          <w:u w:val="none"/>
          <w:shd w:val="clear" w:color="auto" w:fill="FFFFFF"/>
          <w14:textFill>
            <w14:solidFill>
              <w14:schemeClr w14:val="tx1"/>
            </w14:solidFill>
          </w14:textFill>
        </w:rPr>
        <w:t>（五）项目考核</w:t>
      </w:r>
      <w:r>
        <w:rPr>
          <w:rStyle w:val="18"/>
          <w:rFonts w:hint="eastAsia" w:ascii="宋体" w:hAnsi="宋体" w:cs="宋体"/>
          <w:bCs/>
          <w:color w:val="000000" w:themeColor="text1"/>
          <w:sz w:val="24"/>
          <w:szCs w:val="24"/>
          <w:u w:val="none"/>
          <w:shd w:val="clear" w:color="auto" w:fill="FFFFFF"/>
          <w14:textFill>
            <w14:solidFill>
              <w14:schemeClr w14:val="tx1"/>
            </w14:solidFill>
          </w14:textFill>
        </w:rPr>
        <w:tab/>
      </w:r>
      <w:r>
        <w:rPr>
          <w:rStyle w:val="18"/>
          <w:rFonts w:hint="eastAsia" w:ascii="宋体" w:hAnsi="宋体" w:cs="宋体"/>
          <w:bCs/>
          <w:color w:val="000000" w:themeColor="text1"/>
          <w:sz w:val="24"/>
          <w:szCs w:val="24"/>
          <w:u w:val="none"/>
          <w:shd w:val="clear" w:color="auto" w:fill="FFFFFF"/>
          <w14:textFill>
            <w14:solidFill>
              <w14:schemeClr w14:val="tx1"/>
            </w14:solidFill>
          </w14:textFill>
        </w:rPr>
        <w:fldChar w:fldCharType="begin"/>
      </w:r>
      <w:r>
        <w:rPr>
          <w:rStyle w:val="18"/>
          <w:rFonts w:hint="eastAsia" w:ascii="宋体" w:hAnsi="宋体" w:cs="宋体"/>
          <w:bCs/>
          <w:color w:val="000000" w:themeColor="text1"/>
          <w:sz w:val="24"/>
          <w:szCs w:val="24"/>
          <w:u w:val="none"/>
          <w:shd w:val="clear" w:color="auto" w:fill="FFFFFF"/>
          <w14:textFill>
            <w14:solidFill>
              <w14:schemeClr w14:val="tx1"/>
            </w14:solidFill>
          </w14:textFill>
        </w:rPr>
        <w:instrText xml:space="preserve"> PAGEREF _Toc488237451 \h </w:instrText>
      </w:r>
      <w:r>
        <w:rPr>
          <w:rStyle w:val="18"/>
          <w:rFonts w:hint="eastAsia" w:ascii="宋体" w:hAnsi="宋体" w:cs="宋体"/>
          <w:bCs/>
          <w:color w:val="000000" w:themeColor="text1"/>
          <w:sz w:val="24"/>
          <w:szCs w:val="24"/>
          <w:u w:val="none"/>
          <w:shd w:val="clear" w:color="auto" w:fill="FFFFFF"/>
          <w14:textFill>
            <w14:solidFill>
              <w14:schemeClr w14:val="tx1"/>
            </w14:solidFill>
          </w14:textFill>
        </w:rPr>
        <w:fldChar w:fldCharType="separate"/>
      </w:r>
      <w:r>
        <w:rPr>
          <w:rStyle w:val="18"/>
          <w:rFonts w:hint="eastAsia" w:ascii="宋体" w:hAnsi="宋体" w:cs="宋体"/>
          <w:bCs/>
          <w:color w:val="000000" w:themeColor="text1"/>
          <w:sz w:val="24"/>
          <w:szCs w:val="24"/>
          <w:u w:val="none"/>
          <w:shd w:val="clear" w:color="auto" w:fill="FFFFFF"/>
          <w14:textFill>
            <w14:solidFill>
              <w14:schemeClr w14:val="tx1"/>
            </w14:solidFill>
          </w14:textFill>
        </w:rPr>
        <w:t>110</w:t>
      </w:r>
      <w:r>
        <w:rPr>
          <w:rStyle w:val="18"/>
          <w:rFonts w:hint="eastAsia" w:ascii="宋体" w:hAnsi="宋体" w:cs="宋体"/>
          <w:bCs/>
          <w:color w:val="000000" w:themeColor="text1"/>
          <w:sz w:val="24"/>
          <w:szCs w:val="24"/>
          <w:u w:val="none"/>
          <w:shd w:val="clear" w:color="auto" w:fill="FFFFFF"/>
          <w14:textFill>
            <w14:solidFill>
              <w14:schemeClr w14:val="tx1"/>
            </w14:solidFill>
          </w14:textFill>
        </w:rPr>
        <w:fldChar w:fldCharType="end"/>
      </w:r>
      <w:r>
        <w:rPr>
          <w:rStyle w:val="18"/>
          <w:rFonts w:hint="eastAsia" w:ascii="宋体" w:hAnsi="宋体" w:cs="宋体"/>
          <w:bCs/>
          <w:color w:val="000000" w:themeColor="text1"/>
          <w:sz w:val="24"/>
          <w:szCs w:val="24"/>
          <w:u w:val="none"/>
          <w:shd w:val="clear" w:color="auto" w:fill="FFFFFF"/>
          <w14:textFill>
            <w14:solidFill>
              <w14:schemeClr w14:val="tx1"/>
            </w14:solidFill>
          </w14:textFill>
        </w:rPr>
        <w:fldChar w:fldCharType="end"/>
      </w:r>
    </w:p>
    <w:p>
      <w:pPr>
        <w:spacing w:line="360" w:lineRule="auto"/>
        <w:jc w:val="left"/>
        <w:rPr>
          <w:rStyle w:val="18"/>
          <w:rFonts w:ascii="宋体" w:hAnsi="宋体" w:cs="宋体"/>
          <w:bCs/>
          <w:color w:val="000000" w:themeColor="text1"/>
          <w:sz w:val="24"/>
          <w:szCs w:val="24"/>
          <w:u w:val="none"/>
          <w:shd w:val="clear" w:color="auto" w:fill="FFFFFF"/>
          <w14:textFill>
            <w14:solidFill>
              <w14:schemeClr w14:val="tx1"/>
            </w14:solidFill>
          </w14:textFill>
        </w:rPr>
      </w:pPr>
      <w:r>
        <w:fldChar w:fldCharType="begin"/>
      </w:r>
      <w:r>
        <w:instrText xml:space="preserve"> HYPERLINK \l "实训6" </w:instrText>
      </w:r>
      <w:r>
        <w:fldChar w:fldCharType="separate"/>
      </w:r>
      <w:r>
        <w:rPr>
          <w:rStyle w:val="18"/>
          <w:rFonts w:hint="eastAsia" w:ascii="宋体" w:hAnsi="宋体" w:cs="宋体"/>
          <w:bCs/>
          <w:color w:val="000000" w:themeColor="text1"/>
          <w:sz w:val="24"/>
          <w:szCs w:val="24"/>
          <w:u w:val="none"/>
          <w:shd w:val="clear" w:color="auto" w:fill="FFFFFF"/>
          <w14:textFill>
            <w14:solidFill>
              <w14:schemeClr w14:val="tx1"/>
            </w14:solidFill>
          </w14:textFill>
        </w:rPr>
        <w:t>六、实训项目六：新奥家电连锁网络系统</w:t>
      </w:r>
      <w:r>
        <w:rPr>
          <w:rStyle w:val="18"/>
          <w:rFonts w:hint="eastAsia" w:ascii="宋体" w:hAnsi="宋体" w:cs="宋体"/>
          <w:bCs/>
          <w:color w:val="000000" w:themeColor="text1"/>
          <w:sz w:val="15"/>
          <w:szCs w:val="15"/>
          <w:u w:val="none"/>
          <w:shd w:val="clear" w:color="auto" w:fill="FFFFFF"/>
          <w14:textFill>
            <w14:solidFill>
              <w14:schemeClr w14:val="tx1"/>
            </w14:solidFill>
          </w14:textFill>
        </w:rPr>
        <w:t>…………………………………………………………………………………</w:t>
      </w:r>
      <w:r>
        <w:rPr>
          <w:rStyle w:val="18"/>
          <w:rFonts w:hint="eastAsia" w:ascii="宋体" w:hAnsi="宋体" w:cs="宋体"/>
          <w:bCs/>
          <w:color w:val="000000" w:themeColor="text1"/>
          <w:sz w:val="15"/>
          <w:szCs w:val="15"/>
          <w:u w:val="none"/>
          <w:shd w:val="clear" w:color="auto" w:fill="FFFFFF"/>
          <w14:textFill>
            <w14:solidFill>
              <w14:schemeClr w14:val="tx1"/>
            </w14:solidFill>
          </w14:textFill>
        </w:rPr>
        <w:fldChar w:fldCharType="end"/>
      </w:r>
      <w:r>
        <w:rPr>
          <w:rStyle w:val="18"/>
          <w:rFonts w:hint="eastAsia" w:ascii="宋体" w:hAnsi="宋体" w:cs="宋体"/>
          <w:bCs/>
          <w:color w:val="000000" w:themeColor="text1"/>
          <w:sz w:val="24"/>
          <w:szCs w:val="24"/>
          <w:u w:val="none"/>
          <w:shd w:val="clear" w:color="auto" w:fill="FFFFFF"/>
          <w14:textFill>
            <w14:solidFill>
              <w14:schemeClr w14:val="tx1"/>
            </w14:solidFill>
          </w14:textFill>
        </w:rPr>
        <w:t>112</w:t>
      </w:r>
    </w:p>
    <w:p>
      <w:pPr>
        <w:pStyle w:val="12"/>
        <w:tabs>
          <w:tab w:val="right" w:leader="dot" w:pos="9174"/>
        </w:tabs>
        <w:spacing w:line="360" w:lineRule="auto"/>
        <w:rPr>
          <w:rStyle w:val="18"/>
          <w:rFonts w:ascii="宋体" w:hAnsi="宋体" w:cs="宋体"/>
          <w:bCs/>
          <w:color w:val="000000" w:themeColor="text1"/>
          <w:sz w:val="24"/>
          <w:szCs w:val="24"/>
          <w:u w:val="none"/>
          <w:shd w:val="clear" w:color="auto" w:fill="FFFFFF"/>
          <w14:textFill>
            <w14:solidFill>
              <w14:schemeClr w14:val="tx1"/>
            </w14:solidFill>
          </w14:textFill>
        </w:rPr>
      </w:pPr>
      <w:r>
        <w:fldChar w:fldCharType="begin"/>
      </w:r>
      <w:r>
        <w:instrText xml:space="preserve"> HYPERLINK \l "_Toc488237447" </w:instrText>
      </w:r>
      <w:r>
        <w:fldChar w:fldCharType="separate"/>
      </w:r>
      <w:r>
        <w:rPr>
          <w:rStyle w:val="18"/>
          <w:rFonts w:hint="eastAsia" w:ascii="宋体" w:hAnsi="宋体" w:cs="宋体"/>
          <w:bCs/>
          <w:color w:val="000000" w:themeColor="text1"/>
          <w:sz w:val="24"/>
          <w:szCs w:val="24"/>
          <w:u w:val="none"/>
          <w:shd w:val="clear" w:color="auto" w:fill="FFFFFF"/>
          <w14:textFill>
            <w14:solidFill>
              <w14:schemeClr w14:val="tx1"/>
            </w14:solidFill>
          </w14:textFill>
        </w:rPr>
        <w:t>（一）实训目的</w:t>
      </w:r>
      <w:r>
        <w:rPr>
          <w:rStyle w:val="18"/>
          <w:rFonts w:hint="eastAsia" w:ascii="宋体" w:hAnsi="宋体" w:cs="宋体"/>
          <w:bCs/>
          <w:color w:val="000000" w:themeColor="text1"/>
          <w:sz w:val="24"/>
          <w:szCs w:val="24"/>
          <w:u w:val="none"/>
          <w:shd w:val="clear" w:color="auto" w:fill="FFFFFF"/>
          <w14:textFill>
            <w14:solidFill>
              <w14:schemeClr w14:val="tx1"/>
            </w14:solidFill>
          </w14:textFill>
        </w:rPr>
        <w:tab/>
      </w:r>
      <w:r>
        <w:rPr>
          <w:rStyle w:val="18"/>
          <w:rFonts w:hint="eastAsia" w:ascii="宋体" w:hAnsi="宋体" w:cs="宋体"/>
          <w:bCs/>
          <w:color w:val="000000" w:themeColor="text1"/>
          <w:sz w:val="24"/>
          <w:szCs w:val="24"/>
          <w:u w:val="none"/>
          <w:shd w:val="clear" w:color="auto" w:fill="FFFFFF"/>
          <w14:textFill>
            <w14:solidFill>
              <w14:schemeClr w14:val="tx1"/>
            </w14:solidFill>
          </w14:textFill>
        </w:rPr>
        <w:fldChar w:fldCharType="begin"/>
      </w:r>
      <w:r>
        <w:rPr>
          <w:rStyle w:val="18"/>
          <w:rFonts w:hint="eastAsia" w:ascii="宋体" w:hAnsi="宋体" w:cs="宋体"/>
          <w:bCs/>
          <w:color w:val="000000" w:themeColor="text1"/>
          <w:sz w:val="24"/>
          <w:szCs w:val="24"/>
          <w:u w:val="none"/>
          <w:shd w:val="clear" w:color="auto" w:fill="FFFFFF"/>
          <w14:textFill>
            <w14:solidFill>
              <w14:schemeClr w14:val="tx1"/>
            </w14:solidFill>
          </w14:textFill>
        </w:rPr>
        <w:instrText xml:space="preserve"> PAGEREF _Toc488237447 \h </w:instrText>
      </w:r>
      <w:r>
        <w:rPr>
          <w:rStyle w:val="18"/>
          <w:rFonts w:hint="eastAsia" w:ascii="宋体" w:hAnsi="宋体" w:cs="宋体"/>
          <w:bCs/>
          <w:color w:val="000000" w:themeColor="text1"/>
          <w:sz w:val="24"/>
          <w:szCs w:val="24"/>
          <w:u w:val="none"/>
          <w:shd w:val="clear" w:color="auto" w:fill="FFFFFF"/>
          <w14:textFill>
            <w14:solidFill>
              <w14:schemeClr w14:val="tx1"/>
            </w14:solidFill>
          </w14:textFill>
        </w:rPr>
        <w:fldChar w:fldCharType="separate"/>
      </w:r>
      <w:r>
        <w:rPr>
          <w:rStyle w:val="18"/>
          <w:rFonts w:hint="eastAsia" w:ascii="宋体" w:hAnsi="宋体" w:cs="宋体"/>
          <w:bCs/>
          <w:color w:val="000000" w:themeColor="text1"/>
          <w:sz w:val="24"/>
          <w:szCs w:val="24"/>
          <w:u w:val="none"/>
          <w:shd w:val="clear" w:color="auto" w:fill="FFFFFF"/>
          <w14:textFill>
            <w14:solidFill>
              <w14:schemeClr w14:val="tx1"/>
            </w14:solidFill>
          </w14:textFill>
        </w:rPr>
        <w:t>112</w:t>
      </w:r>
      <w:r>
        <w:rPr>
          <w:rStyle w:val="18"/>
          <w:rFonts w:hint="eastAsia" w:ascii="宋体" w:hAnsi="宋体" w:cs="宋体"/>
          <w:bCs/>
          <w:color w:val="000000" w:themeColor="text1"/>
          <w:sz w:val="24"/>
          <w:szCs w:val="24"/>
          <w:u w:val="none"/>
          <w:shd w:val="clear" w:color="auto" w:fill="FFFFFF"/>
          <w14:textFill>
            <w14:solidFill>
              <w14:schemeClr w14:val="tx1"/>
            </w14:solidFill>
          </w14:textFill>
        </w:rPr>
        <w:fldChar w:fldCharType="end"/>
      </w:r>
      <w:r>
        <w:rPr>
          <w:rStyle w:val="18"/>
          <w:rFonts w:hint="eastAsia" w:ascii="宋体" w:hAnsi="宋体" w:cs="宋体"/>
          <w:bCs/>
          <w:color w:val="000000" w:themeColor="text1"/>
          <w:sz w:val="24"/>
          <w:szCs w:val="24"/>
          <w:u w:val="none"/>
          <w:shd w:val="clear" w:color="auto" w:fill="FFFFFF"/>
          <w14:textFill>
            <w14:solidFill>
              <w14:schemeClr w14:val="tx1"/>
            </w14:solidFill>
          </w14:textFill>
        </w:rPr>
        <w:fldChar w:fldCharType="end"/>
      </w:r>
    </w:p>
    <w:p>
      <w:pPr>
        <w:pStyle w:val="12"/>
        <w:tabs>
          <w:tab w:val="right" w:leader="dot" w:pos="9174"/>
        </w:tabs>
        <w:spacing w:line="360" w:lineRule="auto"/>
        <w:rPr>
          <w:rStyle w:val="18"/>
          <w:rFonts w:ascii="宋体" w:hAnsi="宋体" w:cs="宋体"/>
          <w:bCs/>
          <w:color w:val="000000" w:themeColor="text1"/>
          <w:sz w:val="24"/>
          <w:szCs w:val="24"/>
          <w:u w:val="none"/>
          <w:shd w:val="clear" w:color="auto" w:fill="FFFFFF"/>
          <w14:textFill>
            <w14:solidFill>
              <w14:schemeClr w14:val="tx1"/>
            </w14:solidFill>
          </w14:textFill>
        </w:rPr>
      </w:pPr>
      <w:r>
        <w:fldChar w:fldCharType="begin"/>
      </w:r>
      <w:r>
        <w:instrText xml:space="preserve"> HYPERLINK \l "_Toc488237448" </w:instrText>
      </w:r>
      <w:r>
        <w:fldChar w:fldCharType="separate"/>
      </w:r>
      <w:r>
        <w:rPr>
          <w:rStyle w:val="18"/>
          <w:rFonts w:hint="eastAsia" w:ascii="宋体" w:hAnsi="宋体" w:cs="宋体"/>
          <w:bCs/>
          <w:color w:val="000000" w:themeColor="text1"/>
          <w:sz w:val="24"/>
          <w:szCs w:val="24"/>
          <w:u w:val="none"/>
          <w:shd w:val="clear" w:color="auto" w:fill="FFFFFF"/>
          <w14:textFill>
            <w14:solidFill>
              <w14:schemeClr w14:val="tx1"/>
            </w14:solidFill>
          </w14:textFill>
        </w:rPr>
        <w:t>（二）实训基本要求</w:t>
      </w:r>
      <w:r>
        <w:rPr>
          <w:rStyle w:val="18"/>
          <w:rFonts w:hint="eastAsia" w:ascii="宋体" w:hAnsi="宋体" w:cs="宋体"/>
          <w:bCs/>
          <w:color w:val="000000" w:themeColor="text1"/>
          <w:sz w:val="24"/>
          <w:szCs w:val="24"/>
          <w:u w:val="none"/>
          <w:shd w:val="clear" w:color="auto" w:fill="FFFFFF"/>
          <w14:textFill>
            <w14:solidFill>
              <w14:schemeClr w14:val="tx1"/>
            </w14:solidFill>
          </w14:textFill>
        </w:rPr>
        <w:tab/>
      </w:r>
      <w:r>
        <w:rPr>
          <w:rStyle w:val="18"/>
          <w:rFonts w:hint="eastAsia" w:ascii="宋体" w:hAnsi="宋体" w:cs="宋体"/>
          <w:bCs/>
          <w:color w:val="000000" w:themeColor="text1"/>
          <w:sz w:val="24"/>
          <w:szCs w:val="24"/>
          <w:u w:val="none"/>
          <w:shd w:val="clear" w:color="auto" w:fill="FFFFFF"/>
          <w14:textFill>
            <w14:solidFill>
              <w14:schemeClr w14:val="tx1"/>
            </w14:solidFill>
          </w14:textFill>
        </w:rPr>
        <w:fldChar w:fldCharType="begin"/>
      </w:r>
      <w:r>
        <w:rPr>
          <w:rStyle w:val="18"/>
          <w:rFonts w:hint="eastAsia" w:ascii="宋体" w:hAnsi="宋体" w:cs="宋体"/>
          <w:bCs/>
          <w:color w:val="000000" w:themeColor="text1"/>
          <w:sz w:val="24"/>
          <w:szCs w:val="24"/>
          <w:u w:val="none"/>
          <w:shd w:val="clear" w:color="auto" w:fill="FFFFFF"/>
          <w14:textFill>
            <w14:solidFill>
              <w14:schemeClr w14:val="tx1"/>
            </w14:solidFill>
          </w14:textFill>
        </w:rPr>
        <w:instrText xml:space="preserve"> PAGEREF _Toc488237448 \h </w:instrText>
      </w:r>
      <w:r>
        <w:rPr>
          <w:rStyle w:val="18"/>
          <w:rFonts w:hint="eastAsia" w:ascii="宋体" w:hAnsi="宋体" w:cs="宋体"/>
          <w:bCs/>
          <w:color w:val="000000" w:themeColor="text1"/>
          <w:sz w:val="24"/>
          <w:szCs w:val="24"/>
          <w:u w:val="none"/>
          <w:shd w:val="clear" w:color="auto" w:fill="FFFFFF"/>
          <w14:textFill>
            <w14:solidFill>
              <w14:schemeClr w14:val="tx1"/>
            </w14:solidFill>
          </w14:textFill>
        </w:rPr>
        <w:fldChar w:fldCharType="separate"/>
      </w:r>
      <w:r>
        <w:rPr>
          <w:rStyle w:val="18"/>
          <w:rFonts w:hint="eastAsia" w:ascii="宋体" w:hAnsi="宋体" w:cs="宋体"/>
          <w:bCs/>
          <w:color w:val="000000" w:themeColor="text1"/>
          <w:sz w:val="24"/>
          <w:szCs w:val="24"/>
          <w:u w:val="none"/>
          <w:shd w:val="clear" w:color="auto" w:fill="FFFFFF"/>
          <w14:textFill>
            <w14:solidFill>
              <w14:schemeClr w14:val="tx1"/>
            </w14:solidFill>
          </w14:textFill>
        </w:rPr>
        <w:t>112</w:t>
      </w:r>
      <w:r>
        <w:rPr>
          <w:rStyle w:val="18"/>
          <w:rFonts w:hint="eastAsia" w:ascii="宋体" w:hAnsi="宋体" w:cs="宋体"/>
          <w:bCs/>
          <w:color w:val="000000" w:themeColor="text1"/>
          <w:sz w:val="24"/>
          <w:szCs w:val="24"/>
          <w:u w:val="none"/>
          <w:shd w:val="clear" w:color="auto" w:fill="FFFFFF"/>
          <w14:textFill>
            <w14:solidFill>
              <w14:schemeClr w14:val="tx1"/>
            </w14:solidFill>
          </w14:textFill>
        </w:rPr>
        <w:fldChar w:fldCharType="end"/>
      </w:r>
      <w:r>
        <w:rPr>
          <w:rStyle w:val="18"/>
          <w:rFonts w:hint="eastAsia" w:ascii="宋体" w:hAnsi="宋体" w:cs="宋体"/>
          <w:bCs/>
          <w:color w:val="000000" w:themeColor="text1"/>
          <w:sz w:val="24"/>
          <w:szCs w:val="24"/>
          <w:u w:val="none"/>
          <w:shd w:val="clear" w:color="auto" w:fill="FFFFFF"/>
          <w14:textFill>
            <w14:solidFill>
              <w14:schemeClr w14:val="tx1"/>
            </w14:solidFill>
          </w14:textFill>
        </w:rPr>
        <w:fldChar w:fldCharType="end"/>
      </w:r>
    </w:p>
    <w:p>
      <w:pPr>
        <w:pStyle w:val="12"/>
        <w:tabs>
          <w:tab w:val="right" w:leader="dot" w:pos="9174"/>
        </w:tabs>
        <w:spacing w:line="360" w:lineRule="auto"/>
        <w:rPr>
          <w:rStyle w:val="18"/>
          <w:rFonts w:ascii="宋体" w:hAnsi="宋体" w:cs="宋体"/>
          <w:bCs/>
          <w:color w:val="000000" w:themeColor="text1"/>
          <w:sz w:val="24"/>
          <w:szCs w:val="24"/>
          <w:u w:val="none"/>
          <w:shd w:val="clear" w:color="auto" w:fill="FFFFFF"/>
          <w14:textFill>
            <w14:solidFill>
              <w14:schemeClr w14:val="tx1"/>
            </w14:solidFill>
          </w14:textFill>
        </w:rPr>
      </w:pPr>
      <w:r>
        <w:fldChar w:fldCharType="begin"/>
      </w:r>
      <w:r>
        <w:instrText xml:space="preserve"> HYPERLINK \l "_Toc488237449" </w:instrText>
      </w:r>
      <w:r>
        <w:fldChar w:fldCharType="separate"/>
      </w:r>
      <w:r>
        <w:rPr>
          <w:rStyle w:val="18"/>
          <w:rFonts w:hint="eastAsia" w:ascii="宋体" w:hAnsi="宋体" w:cs="宋体"/>
          <w:bCs/>
          <w:color w:val="000000" w:themeColor="text1"/>
          <w:sz w:val="24"/>
          <w:szCs w:val="24"/>
          <w:u w:val="none"/>
          <w:shd w:val="clear" w:color="auto" w:fill="FFFFFF"/>
          <w14:textFill>
            <w14:solidFill>
              <w14:schemeClr w14:val="tx1"/>
            </w14:solidFill>
          </w14:textFill>
        </w:rPr>
        <w:t>（三）实训器材、设备及耗材</w:t>
      </w:r>
      <w:r>
        <w:rPr>
          <w:rStyle w:val="18"/>
          <w:rFonts w:hint="eastAsia" w:ascii="宋体" w:hAnsi="宋体" w:cs="宋体"/>
          <w:bCs/>
          <w:color w:val="000000" w:themeColor="text1"/>
          <w:sz w:val="24"/>
          <w:szCs w:val="24"/>
          <w:u w:val="none"/>
          <w:shd w:val="clear" w:color="auto" w:fill="FFFFFF"/>
          <w14:textFill>
            <w14:solidFill>
              <w14:schemeClr w14:val="tx1"/>
            </w14:solidFill>
          </w14:textFill>
        </w:rPr>
        <w:tab/>
      </w:r>
      <w:r>
        <w:rPr>
          <w:rStyle w:val="18"/>
          <w:rFonts w:hint="eastAsia" w:ascii="宋体" w:hAnsi="宋体" w:cs="宋体"/>
          <w:bCs/>
          <w:color w:val="000000" w:themeColor="text1"/>
          <w:sz w:val="24"/>
          <w:szCs w:val="24"/>
          <w:u w:val="none"/>
          <w:shd w:val="clear" w:color="auto" w:fill="FFFFFF"/>
          <w14:textFill>
            <w14:solidFill>
              <w14:schemeClr w14:val="tx1"/>
            </w14:solidFill>
          </w14:textFill>
        </w:rPr>
        <w:fldChar w:fldCharType="begin"/>
      </w:r>
      <w:r>
        <w:rPr>
          <w:rStyle w:val="18"/>
          <w:rFonts w:hint="eastAsia" w:ascii="宋体" w:hAnsi="宋体" w:cs="宋体"/>
          <w:bCs/>
          <w:color w:val="000000" w:themeColor="text1"/>
          <w:sz w:val="24"/>
          <w:szCs w:val="24"/>
          <w:u w:val="none"/>
          <w:shd w:val="clear" w:color="auto" w:fill="FFFFFF"/>
          <w14:textFill>
            <w14:solidFill>
              <w14:schemeClr w14:val="tx1"/>
            </w14:solidFill>
          </w14:textFill>
        </w:rPr>
        <w:instrText xml:space="preserve"> PAGEREF _Toc488237449 \h </w:instrText>
      </w:r>
      <w:r>
        <w:rPr>
          <w:rStyle w:val="18"/>
          <w:rFonts w:hint="eastAsia" w:ascii="宋体" w:hAnsi="宋体" w:cs="宋体"/>
          <w:bCs/>
          <w:color w:val="000000" w:themeColor="text1"/>
          <w:sz w:val="24"/>
          <w:szCs w:val="24"/>
          <w:u w:val="none"/>
          <w:shd w:val="clear" w:color="auto" w:fill="FFFFFF"/>
          <w14:textFill>
            <w14:solidFill>
              <w14:schemeClr w14:val="tx1"/>
            </w14:solidFill>
          </w14:textFill>
        </w:rPr>
        <w:fldChar w:fldCharType="separate"/>
      </w:r>
      <w:r>
        <w:rPr>
          <w:rStyle w:val="18"/>
          <w:rFonts w:hint="eastAsia" w:ascii="宋体" w:hAnsi="宋体" w:cs="宋体"/>
          <w:bCs/>
          <w:color w:val="000000" w:themeColor="text1"/>
          <w:sz w:val="24"/>
          <w:szCs w:val="24"/>
          <w:u w:val="none"/>
          <w:shd w:val="clear" w:color="auto" w:fill="FFFFFF"/>
          <w14:textFill>
            <w14:solidFill>
              <w14:schemeClr w14:val="tx1"/>
            </w14:solidFill>
          </w14:textFill>
        </w:rPr>
        <w:t>112</w:t>
      </w:r>
      <w:r>
        <w:rPr>
          <w:rStyle w:val="18"/>
          <w:rFonts w:hint="eastAsia" w:ascii="宋体" w:hAnsi="宋体" w:cs="宋体"/>
          <w:bCs/>
          <w:color w:val="000000" w:themeColor="text1"/>
          <w:sz w:val="24"/>
          <w:szCs w:val="24"/>
          <w:u w:val="none"/>
          <w:shd w:val="clear" w:color="auto" w:fill="FFFFFF"/>
          <w14:textFill>
            <w14:solidFill>
              <w14:schemeClr w14:val="tx1"/>
            </w14:solidFill>
          </w14:textFill>
        </w:rPr>
        <w:fldChar w:fldCharType="end"/>
      </w:r>
      <w:r>
        <w:rPr>
          <w:rStyle w:val="18"/>
          <w:rFonts w:hint="eastAsia" w:ascii="宋体" w:hAnsi="宋体" w:cs="宋体"/>
          <w:bCs/>
          <w:color w:val="000000" w:themeColor="text1"/>
          <w:sz w:val="24"/>
          <w:szCs w:val="24"/>
          <w:u w:val="none"/>
          <w:shd w:val="clear" w:color="auto" w:fill="FFFFFF"/>
          <w14:textFill>
            <w14:solidFill>
              <w14:schemeClr w14:val="tx1"/>
            </w14:solidFill>
          </w14:textFill>
        </w:rPr>
        <w:fldChar w:fldCharType="end"/>
      </w:r>
    </w:p>
    <w:p>
      <w:pPr>
        <w:pStyle w:val="12"/>
        <w:tabs>
          <w:tab w:val="right" w:leader="dot" w:pos="9174"/>
        </w:tabs>
        <w:spacing w:line="360" w:lineRule="auto"/>
        <w:rPr>
          <w:rStyle w:val="18"/>
          <w:rFonts w:ascii="宋体" w:hAnsi="宋体" w:cs="宋体"/>
          <w:bCs/>
          <w:color w:val="000000" w:themeColor="text1"/>
          <w:sz w:val="24"/>
          <w:szCs w:val="24"/>
          <w:u w:val="none"/>
          <w:shd w:val="clear" w:color="auto" w:fill="FFFFFF"/>
          <w14:textFill>
            <w14:solidFill>
              <w14:schemeClr w14:val="tx1"/>
            </w14:solidFill>
          </w14:textFill>
        </w:rPr>
      </w:pPr>
      <w:r>
        <w:fldChar w:fldCharType="begin"/>
      </w:r>
      <w:r>
        <w:instrText xml:space="preserve"> HYPERLINK \l "_Toc488237450" </w:instrText>
      </w:r>
      <w:r>
        <w:fldChar w:fldCharType="separate"/>
      </w:r>
      <w:r>
        <w:rPr>
          <w:rStyle w:val="18"/>
          <w:rFonts w:hint="eastAsia" w:ascii="宋体" w:hAnsi="宋体" w:cs="宋体"/>
          <w:bCs/>
          <w:color w:val="000000" w:themeColor="text1"/>
          <w:sz w:val="24"/>
          <w:szCs w:val="24"/>
          <w:u w:val="none"/>
          <w:shd w:val="clear" w:color="auto" w:fill="FFFFFF"/>
          <w14:textFill>
            <w14:solidFill>
              <w14:schemeClr w14:val="tx1"/>
            </w14:solidFill>
          </w14:textFill>
        </w:rPr>
        <w:t>（四）实训内容</w:t>
      </w:r>
      <w:r>
        <w:rPr>
          <w:rStyle w:val="18"/>
          <w:rFonts w:hint="eastAsia" w:ascii="宋体" w:hAnsi="宋体" w:cs="宋体"/>
          <w:bCs/>
          <w:color w:val="000000" w:themeColor="text1"/>
          <w:sz w:val="24"/>
          <w:szCs w:val="24"/>
          <w:u w:val="none"/>
          <w:shd w:val="clear" w:color="auto" w:fill="FFFFFF"/>
          <w14:textFill>
            <w14:solidFill>
              <w14:schemeClr w14:val="tx1"/>
            </w14:solidFill>
          </w14:textFill>
        </w:rPr>
        <w:tab/>
      </w:r>
      <w:r>
        <w:rPr>
          <w:rStyle w:val="18"/>
          <w:rFonts w:hint="eastAsia" w:ascii="宋体" w:hAnsi="宋体" w:cs="宋体"/>
          <w:bCs/>
          <w:color w:val="000000" w:themeColor="text1"/>
          <w:sz w:val="24"/>
          <w:szCs w:val="24"/>
          <w:u w:val="none"/>
          <w:shd w:val="clear" w:color="auto" w:fill="FFFFFF"/>
          <w14:textFill>
            <w14:solidFill>
              <w14:schemeClr w14:val="tx1"/>
            </w14:solidFill>
          </w14:textFill>
        </w:rPr>
        <w:fldChar w:fldCharType="begin"/>
      </w:r>
      <w:r>
        <w:rPr>
          <w:rStyle w:val="18"/>
          <w:rFonts w:hint="eastAsia" w:ascii="宋体" w:hAnsi="宋体" w:cs="宋体"/>
          <w:bCs/>
          <w:color w:val="000000" w:themeColor="text1"/>
          <w:sz w:val="24"/>
          <w:szCs w:val="24"/>
          <w:u w:val="none"/>
          <w:shd w:val="clear" w:color="auto" w:fill="FFFFFF"/>
          <w14:textFill>
            <w14:solidFill>
              <w14:schemeClr w14:val="tx1"/>
            </w14:solidFill>
          </w14:textFill>
        </w:rPr>
        <w:instrText xml:space="preserve"> PAGEREF _Toc488237450 \h </w:instrText>
      </w:r>
      <w:r>
        <w:rPr>
          <w:rStyle w:val="18"/>
          <w:rFonts w:hint="eastAsia" w:ascii="宋体" w:hAnsi="宋体" w:cs="宋体"/>
          <w:bCs/>
          <w:color w:val="000000" w:themeColor="text1"/>
          <w:sz w:val="24"/>
          <w:szCs w:val="24"/>
          <w:u w:val="none"/>
          <w:shd w:val="clear" w:color="auto" w:fill="FFFFFF"/>
          <w14:textFill>
            <w14:solidFill>
              <w14:schemeClr w14:val="tx1"/>
            </w14:solidFill>
          </w14:textFill>
        </w:rPr>
        <w:fldChar w:fldCharType="separate"/>
      </w:r>
      <w:r>
        <w:rPr>
          <w:rStyle w:val="18"/>
          <w:rFonts w:hint="eastAsia" w:ascii="宋体" w:hAnsi="宋体" w:cs="宋体"/>
          <w:bCs/>
          <w:color w:val="000000" w:themeColor="text1"/>
          <w:sz w:val="24"/>
          <w:szCs w:val="24"/>
          <w:u w:val="none"/>
          <w:shd w:val="clear" w:color="auto" w:fill="FFFFFF"/>
          <w14:textFill>
            <w14:solidFill>
              <w14:schemeClr w14:val="tx1"/>
            </w14:solidFill>
          </w14:textFill>
        </w:rPr>
        <w:t>113</w:t>
      </w:r>
      <w:r>
        <w:rPr>
          <w:rStyle w:val="18"/>
          <w:rFonts w:hint="eastAsia" w:ascii="宋体" w:hAnsi="宋体" w:cs="宋体"/>
          <w:bCs/>
          <w:color w:val="000000" w:themeColor="text1"/>
          <w:sz w:val="24"/>
          <w:szCs w:val="24"/>
          <w:u w:val="none"/>
          <w:shd w:val="clear" w:color="auto" w:fill="FFFFFF"/>
          <w14:textFill>
            <w14:solidFill>
              <w14:schemeClr w14:val="tx1"/>
            </w14:solidFill>
          </w14:textFill>
        </w:rPr>
        <w:fldChar w:fldCharType="end"/>
      </w:r>
      <w:r>
        <w:rPr>
          <w:rStyle w:val="18"/>
          <w:rFonts w:hint="eastAsia" w:ascii="宋体" w:hAnsi="宋体" w:cs="宋体"/>
          <w:bCs/>
          <w:color w:val="000000" w:themeColor="text1"/>
          <w:sz w:val="24"/>
          <w:szCs w:val="24"/>
          <w:u w:val="none"/>
          <w:shd w:val="clear" w:color="auto" w:fill="FFFFFF"/>
          <w14:textFill>
            <w14:solidFill>
              <w14:schemeClr w14:val="tx1"/>
            </w14:solidFill>
          </w14:textFill>
        </w:rPr>
        <w:fldChar w:fldCharType="end"/>
      </w:r>
    </w:p>
    <w:p>
      <w:pPr>
        <w:pStyle w:val="12"/>
        <w:tabs>
          <w:tab w:val="right" w:leader="dot" w:pos="9174"/>
        </w:tabs>
        <w:spacing w:line="360" w:lineRule="auto"/>
        <w:rPr>
          <w:rStyle w:val="18"/>
          <w:rFonts w:ascii="宋体" w:hAnsi="宋体" w:cs="宋体"/>
          <w:bCs/>
          <w:color w:val="000000" w:themeColor="text1"/>
          <w:sz w:val="24"/>
          <w:szCs w:val="24"/>
          <w:u w:val="none"/>
          <w:shd w:val="clear" w:color="auto" w:fill="FFFFFF"/>
          <w14:textFill>
            <w14:solidFill>
              <w14:schemeClr w14:val="tx1"/>
            </w14:solidFill>
          </w14:textFill>
        </w:rPr>
      </w:pPr>
      <w:r>
        <w:fldChar w:fldCharType="begin"/>
      </w:r>
      <w:r>
        <w:instrText xml:space="preserve"> HYPERLINK \l "_Toc488237451" </w:instrText>
      </w:r>
      <w:r>
        <w:fldChar w:fldCharType="separate"/>
      </w:r>
      <w:r>
        <w:rPr>
          <w:rStyle w:val="18"/>
          <w:rFonts w:hint="eastAsia" w:ascii="宋体" w:hAnsi="宋体" w:cs="宋体"/>
          <w:bCs/>
          <w:color w:val="000000" w:themeColor="text1"/>
          <w:sz w:val="24"/>
          <w:szCs w:val="24"/>
          <w:u w:val="none"/>
          <w:shd w:val="clear" w:color="auto" w:fill="FFFFFF"/>
          <w14:textFill>
            <w14:solidFill>
              <w14:schemeClr w14:val="tx1"/>
            </w14:solidFill>
          </w14:textFill>
        </w:rPr>
        <w:t>（五）项目考核</w:t>
      </w:r>
      <w:r>
        <w:rPr>
          <w:rStyle w:val="18"/>
          <w:rFonts w:hint="eastAsia" w:ascii="宋体" w:hAnsi="宋体" w:cs="宋体"/>
          <w:bCs/>
          <w:color w:val="000000" w:themeColor="text1"/>
          <w:sz w:val="24"/>
          <w:szCs w:val="24"/>
          <w:u w:val="none"/>
          <w:shd w:val="clear" w:color="auto" w:fill="FFFFFF"/>
          <w14:textFill>
            <w14:solidFill>
              <w14:schemeClr w14:val="tx1"/>
            </w14:solidFill>
          </w14:textFill>
        </w:rPr>
        <w:tab/>
      </w:r>
      <w:r>
        <w:rPr>
          <w:rStyle w:val="18"/>
          <w:rFonts w:hint="eastAsia" w:ascii="宋体" w:hAnsi="宋体" w:cs="宋体"/>
          <w:bCs/>
          <w:color w:val="000000" w:themeColor="text1"/>
          <w:sz w:val="24"/>
          <w:szCs w:val="24"/>
          <w:u w:val="none"/>
          <w:shd w:val="clear" w:color="auto" w:fill="FFFFFF"/>
          <w14:textFill>
            <w14:solidFill>
              <w14:schemeClr w14:val="tx1"/>
            </w14:solidFill>
          </w14:textFill>
        </w:rPr>
        <w:fldChar w:fldCharType="begin"/>
      </w:r>
      <w:r>
        <w:rPr>
          <w:rStyle w:val="18"/>
          <w:rFonts w:hint="eastAsia" w:ascii="宋体" w:hAnsi="宋体" w:cs="宋体"/>
          <w:bCs/>
          <w:color w:val="000000" w:themeColor="text1"/>
          <w:sz w:val="24"/>
          <w:szCs w:val="24"/>
          <w:u w:val="none"/>
          <w:shd w:val="clear" w:color="auto" w:fill="FFFFFF"/>
          <w14:textFill>
            <w14:solidFill>
              <w14:schemeClr w14:val="tx1"/>
            </w14:solidFill>
          </w14:textFill>
        </w:rPr>
        <w:instrText xml:space="preserve"> PAGEREF _Toc488237451 \h </w:instrText>
      </w:r>
      <w:r>
        <w:rPr>
          <w:rStyle w:val="18"/>
          <w:rFonts w:hint="eastAsia" w:ascii="宋体" w:hAnsi="宋体" w:cs="宋体"/>
          <w:bCs/>
          <w:color w:val="000000" w:themeColor="text1"/>
          <w:sz w:val="24"/>
          <w:szCs w:val="24"/>
          <w:u w:val="none"/>
          <w:shd w:val="clear" w:color="auto" w:fill="FFFFFF"/>
          <w14:textFill>
            <w14:solidFill>
              <w14:schemeClr w14:val="tx1"/>
            </w14:solidFill>
          </w14:textFill>
        </w:rPr>
        <w:fldChar w:fldCharType="separate"/>
      </w:r>
      <w:r>
        <w:rPr>
          <w:rStyle w:val="18"/>
          <w:rFonts w:hint="eastAsia" w:ascii="宋体" w:hAnsi="宋体" w:cs="宋体"/>
          <w:bCs/>
          <w:color w:val="000000" w:themeColor="text1"/>
          <w:sz w:val="24"/>
          <w:szCs w:val="24"/>
          <w:u w:val="none"/>
          <w:shd w:val="clear" w:color="auto" w:fill="FFFFFF"/>
          <w14:textFill>
            <w14:solidFill>
              <w14:schemeClr w14:val="tx1"/>
            </w14:solidFill>
          </w14:textFill>
        </w:rPr>
        <w:t>125</w:t>
      </w:r>
      <w:r>
        <w:rPr>
          <w:rStyle w:val="18"/>
          <w:rFonts w:hint="eastAsia" w:ascii="宋体" w:hAnsi="宋体" w:cs="宋体"/>
          <w:bCs/>
          <w:color w:val="000000" w:themeColor="text1"/>
          <w:sz w:val="24"/>
          <w:szCs w:val="24"/>
          <w:u w:val="none"/>
          <w:shd w:val="clear" w:color="auto" w:fill="FFFFFF"/>
          <w14:textFill>
            <w14:solidFill>
              <w14:schemeClr w14:val="tx1"/>
            </w14:solidFill>
          </w14:textFill>
        </w:rPr>
        <w:fldChar w:fldCharType="end"/>
      </w:r>
      <w:r>
        <w:rPr>
          <w:rStyle w:val="18"/>
          <w:rFonts w:hint="eastAsia" w:ascii="宋体" w:hAnsi="宋体" w:cs="宋体"/>
          <w:bCs/>
          <w:color w:val="000000" w:themeColor="text1"/>
          <w:sz w:val="24"/>
          <w:szCs w:val="24"/>
          <w:u w:val="none"/>
          <w:shd w:val="clear" w:color="auto" w:fill="FFFFFF"/>
          <w14:textFill>
            <w14:solidFill>
              <w14:schemeClr w14:val="tx1"/>
            </w14:solidFill>
          </w14:textFill>
        </w:rPr>
        <w:fldChar w:fldCharType="end"/>
      </w:r>
    </w:p>
    <w:p>
      <w:pPr>
        <w:spacing w:line="360" w:lineRule="auto"/>
        <w:jc w:val="left"/>
        <w:rPr>
          <w:rStyle w:val="18"/>
          <w:rFonts w:ascii="宋体" w:hAnsi="宋体" w:cs="宋体"/>
          <w:bCs/>
          <w:sz w:val="24"/>
          <w:szCs w:val="24"/>
          <w:u w:val="none"/>
          <w:shd w:val="clear" w:color="auto" w:fill="FFFFFF"/>
        </w:rPr>
        <w:sectPr>
          <w:headerReference r:id="rId4" w:type="default"/>
          <w:footerReference r:id="rId5" w:type="default"/>
          <w:pgSz w:w="11906" w:h="16838"/>
          <w:pgMar w:top="1418" w:right="1304" w:bottom="1304" w:left="1418" w:header="851" w:footer="737" w:gutter="0"/>
          <w:pgNumType w:start="20"/>
          <w:cols w:space="720" w:num="1"/>
          <w:docGrid w:type="lines" w:linePitch="312" w:charSpace="0"/>
        </w:sectPr>
      </w:pPr>
    </w:p>
    <w:p>
      <w:pPr>
        <w:spacing w:line="300" w:lineRule="auto"/>
        <w:ind w:firstLine="480" w:firstLineChars="200"/>
        <w:outlineLvl w:val="0"/>
        <w:rPr>
          <w:b/>
          <w:bCs/>
          <w:sz w:val="24"/>
          <w:szCs w:val="24"/>
          <w:shd w:val="clear" w:color="auto" w:fill="FFFFFF"/>
        </w:rPr>
      </w:pPr>
      <w:bookmarkStart w:id="0" w:name="_Toc488237440"/>
      <w:bookmarkStart w:id="1" w:name="_Toc8108"/>
      <w:r>
        <w:rPr>
          <w:rFonts w:hint="eastAsia"/>
          <w:b/>
          <w:bCs/>
          <w:sz w:val="24"/>
          <w:szCs w:val="24"/>
          <w:shd w:val="clear" w:color="auto" w:fill="FFFFFF"/>
        </w:rPr>
        <w:t>一、实训项目一：</w:t>
      </w:r>
      <w:bookmarkEnd w:id="0"/>
      <w:bookmarkEnd w:id="1"/>
      <w:r>
        <w:rPr>
          <w:rFonts w:hint="eastAsia"/>
          <w:b/>
          <w:bCs/>
          <w:sz w:val="24"/>
          <w:szCs w:val="24"/>
          <w:shd w:val="clear" w:color="auto" w:fill="FFFFFF"/>
        </w:rPr>
        <w:t>SSH2框架应用篇-都市供求信息网</w:t>
      </w:r>
    </w:p>
    <w:p>
      <w:pPr>
        <w:spacing w:line="300" w:lineRule="auto"/>
        <w:ind w:firstLine="480" w:firstLineChars="200"/>
        <w:outlineLvl w:val="0"/>
        <w:rPr>
          <w:b/>
          <w:bCs/>
          <w:sz w:val="24"/>
          <w:szCs w:val="24"/>
          <w:shd w:val="clear" w:color="auto" w:fill="FFFFFF"/>
        </w:rPr>
      </w:pPr>
      <w:r>
        <w:rPr>
          <w:rFonts w:hint="eastAsia"/>
          <w:b/>
          <w:bCs/>
          <w:sz w:val="24"/>
          <w:szCs w:val="24"/>
          <w:shd w:val="clear" w:color="auto" w:fill="FFFFFF"/>
        </w:rPr>
        <w:t xml:space="preserve">建议教学时间： 20  学时   </w:t>
      </w:r>
    </w:p>
    <w:p>
      <w:pPr>
        <w:spacing w:line="300" w:lineRule="auto"/>
        <w:ind w:left="561"/>
        <w:outlineLvl w:val="1"/>
        <w:rPr>
          <w:b/>
          <w:bCs/>
          <w:sz w:val="24"/>
          <w:szCs w:val="24"/>
          <w:shd w:val="clear" w:color="auto" w:fill="FFFFFF"/>
        </w:rPr>
      </w:pPr>
      <w:bookmarkStart w:id="2" w:name="_Toc488237441"/>
      <w:r>
        <w:rPr>
          <w:rFonts w:hint="eastAsia"/>
          <w:b/>
          <w:bCs/>
          <w:sz w:val="24"/>
          <w:szCs w:val="24"/>
          <w:shd w:val="clear" w:color="auto" w:fill="FFFFFF"/>
        </w:rPr>
        <w:t>（一）实训目的</w:t>
      </w:r>
      <w:bookmarkEnd w:id="2"/>
    </w:p>
    <w:p>
      <w:pPr>
        <w:widowControl/>
        <w:spacing w:line="360" w:lineRule="exact"/>
        <w:ind w:left="630" w:leftChars="300"/>
        <w:jc w:val="left"/>
        <w:rPr>
          <w:rFonts w:ascii="仿宋" w:hAnsi="仿宋" w:eastAsia="仿宋" w:cs="仿宋"/>
          <w:sz w:val="24"/>
          <w:szCs w:val="24"/>
        </w:rPr>
      </w:pPr>
      <w:r>
        <w:rPr>
          <w:rFonts w:hint="eastAsia" w:ascii="仿宋" w:hAnsi="仿宋" w:eastAsia="仿宋" w:cs="仿宋"/>
          <w:sz w:val="24"/>
          <w:szCs w:val="24"/>
        </w:rPr>
        <w:t>1.了解供求信息网站开发的基本过程</w:t>
      </w:r>
    </w:p>
    <w:p>
      <w:pPr>
        <w:widowControl/>
        <w:spacing w:line="360" w:lineRule="exact"/>
        <w:ind w:left="630" w:leftChars="300"/>
        <w:jc w:val="left"/>
        <w:rPr>
          <w:rFonts w:ascii="仿宋" w:hAnsi="仿宋" w:eastAsia="仿宋" w:cs="仿宋"/>
          <w:sz w:val="24"/>
          <w:szCs w:val="24"/>
        </w:rPr>
      </w:pPr>
      <w:r>
        <w:rPr>
          <w:rFonts w:hint="eastAsia" w:ascii="仿宋" w:hAnsi="仿宋" w:eastAsia="仿宋" w:cs="仿宋"/>
          <w:sz w:val="24"/>
          <w:szCs w:val="24"/>
        </w:rPr>
        <w:t xml:space="preserve">2.掌握如何进行需求分析和编写项目计划书。 </w:t>
      </w:r>
    </w:p>
    <w:p>
      <w:pPr>
        <w:widowControl/>
        <w:spacing w:line="360" w:lineRule="exact"/>
        <w:ind w:left="630" w:leftChars="300"/>
        <w:jc w:val="left"/>
        <w:rPr>
          <w:rFonts w:ascii="仿宋" w:hAnsi="仿宋" w:eastAsia="仿宋" w:cs="仿宋"/>
          <w:sz w:val="24"/>
          <w:szCs w:val="24"/>
        </w:rPr>
      </w:pPr>
      <w:r>
        <w:rPr>
          <w:rFonts w:hint="eastAsia" w:ascii="仿宋" w:hAnsi="仿宋" w:eastAsia="仿宋" w:cs="仿宋"/>
          <w:sz w:val="24"/>
          <w:szCs w:val="24"/>
        </w:rPr>
        <w:t xml:space="preserve">3.掌握分析并设计数据库的方法。 </w:t>
      </w:r>
    </w:p>
    <w:p>
      <w:pPr>
        <w:widowControl/>
        <w:spacing w:line="360" w:lineRule="exact"/>
        <w:ind w:left="630" w:leftChars="300"/>
        <w:jc w:val="left"/>
        <w:rPr>
          <w:rFonts w:ascii="仿宋" w:hAnsi="仿宋" w:eastAsia="仿宋" w:cs="仿宋"/>
          <w:sz w:val="24"/>
          <w:szCs w:val="24"/>
        </w:rPr>
      </w:pPr>
      <w:r>
        <w:rPr>
          <w:rFonts w:hint="eastAsia" w:ascii="仿宋" w:hAnsi="仿宋" w:eastAsia="仿宋" w:cs="仿宋"/>
          <w:sz w:val="24"/>
          <w:szCs w:val="24"/>
        </w:rPr>
        <w:t>4.熟悉应用</w:t>
      </w:r>
      <w:r>
        <w:rPr>
          <w:rFonts w:hint="default" w:ascii="仿宋" w:hAnsi="仿宋" w:eastAsia="仿宋" w:cs="仿宋"/>
          <w:sz w:val="24"/>
          <w:szCs w:val="24"/>
        </w:rPr>
        <w:t>SpringMVC</w:t>
      </w:r>
      <w:r>
        <w:rPr>
          <w:rFonts w:hint="eastAsia" w:ascii="仿宋" w:hAnsi="仿宋" w:eastAsia="仿宋" w:cs="仿宋"/>
          <w:sz w:val="24"/>
          <w:szCs w:val="24"/>
        </w:rPr>
        <w:t xml:space="preserve">框架进行开发。 </w:t>
      </w:r>
    </w:p>
    <w:p>
      <w:pPr>
        <w:widowControl/>
        <w:spacing w:line="360" w:lineRule="exact"/>
        <w:ind w:left="630" w:leftChars="300"/>
        <w:jc w:val="left"/>
        <w:rPr>
          <w:rFonts w:ascii="仿宋" w:hAnsi="仿宋" w:eastAsia="仿宋" w:cs="仿宋"/>
          <w:sz w:val="24"/>
          <w:szCs w:val="24"/>
        </w:rPr>
      </w:pPr>
      <w:r>
        <w:rPr>
          <w:rFonts w:hint="eastAsia" w:ascii="仿宋" w:hAnsi="仿宋" w:eastAsia="仿宋" w:cs="仿宋"/>
          <w:sz w:val="24"/>
          <w:szCs w:val="24"/>
        </w:rPr>
        <w:t>5.了解</w:t>
      </w:r>
      <w:r>
        <w:rPr>
          <w:rFonts w:hint="default" w:ascii="仿宋" w:hAnsi="仿宋" w:eastAsia="仿宋" w:cs="仿宋"/>
          <w:sz w:val="24"/>
          <w:szCs w:val="24"/>
        </w:rPr>
        <w:t>SpringMVC</w:t>
      </w:r>
      <w:r>
        <w:rPr>
          <w:rFonts w:hint="eastAsia" w:ascii="仿宋" w:hAnsi="仿宋" w:eastAsia="仿宋" w:cs="仿宋"/>
          <w:sz w:val="24"/>
          <w:szCs w:val="24"/>
        </w:rPr>
        <w:t>中的标签。</w:t>
      </w:r>
    </w:p>
    <w:p>
      <w:pPr>
        <w:spacing w:line="300" w:lineRule="auto"/>
        <w:ind w:firstLine="600" w:firstLineChars="250"/>
        <w:rPr>
          <w:rFonts w:ascii="仿宋" w:hAnsi="仿宋" w:eastAsia="仿宋" w:cs="仿宋"/>
          <w:sz w:val="24"/>
          <w:szCs w:val="24"/>
        </w:rPr>
      </w:pPr>
      <w:r>
        <w:rPr>
          <w:rFonts w:hint="eastAsia" w:ascii="仿宋" w:hAnsi="仿宋" w:eastAsia="仿宋" w:cs="仿宋"/>
          <w:sz w:val="24"/>
          <w:szCs w:val="24"/>
        </w:rPr>
        <w:t>6.掌握在</w:t>
      </w:r>
      <w:r>
        <w:rPr>
          <w:rFonts w:hint="default" w:ascii="仿宋" w:hAnsi="仿宋" w:eastAsia="仿宋" w:cs="仿宋"/>
          <w:sz w:val="24"/>
          <w:szCs w:val="24"/>
        </w:rPr>
        <w:t>SpringMVC</w:t>
      </w:r>
      <w:r>
        <w:rPr>
          <w:rFonts w:hint="eastAsia" w:ascii="仿宋" w:hAnsi="仿宋" w:eastAsia="仿宋" w:cs="仿宋"/>
          <w:sz w:val="24"/>
          <w:szCs w:val="24"/>
        </w:rPr>
        <w:t>中进行表单验证的方法。</w:t>
      </w:r>
    </w:p>
    <w:p>
      <w:pPr>
        <w:spacing w:line="300" w:lineRule="auto"/>
        <w:ind w:left="561"/>
        <w:outlineLvl w:val="1"/>
        <w:rPr>
          <w:b/>
          <w:bCs/>
          <w:sz w:val="24"/>
          <w:szCs w:val="24"/>
          <w:shd w:val="clear" w:color="auto" w:fill="FFFFFF"/>
        </w:rPr>
      </w:pPr>
      <w:bookmarkStart w:id="3" w:name="_Toc488237442"/>
      <w:r>
        <w:rPr>
          <w:rFonts w:hint="eastAsia"/>
          <w:b/>
          <w:bCs/>
          <w:sz w:val="24"/>
          <w:szCs w:val="24"/>
          <w:shd w:val="clear" w:color="auto" w:fill="FFFFFF"/>
        </w:rPr>
        <w:t>（二）实训基本要求</w:t>
      </w:r>
      <w:bookmarkEnd w:id="3"/>
    </w:p>
    <w:p>
      <w:pPr>
        <w:widowControl/>
        <w:spacing w:line="360" w:lineRule="exact"/>
        <w:ind w:left="630" w:leftChars="300"/>
        <w:jc w:val="left"/>
        <w:rPr>
          <w:rFonts w:ascii="仿宋" w:hAnsi="仿宋" w:eastAsia="仿宋" w:cs="仿宋"/>
          <w:sz w:val="24"/>
          <w:szCs w:val="24"/>
        </w:rPr>
      </w:pPr>
      <w:r>
        <w:rPr>
          <w:rFonts w:hint="eastAsia" w:ascii="仿宋" w:hAnsi="仿宋" w:eastAsia="仿宋" w:cs="仿宋"/>
          <w:sz w:val="24"/>
          <w:szCs w:val="24"/>
        </w:rPr>
        <w:t xml:space="preserve">1.编写项目计划书。 </w:t>
      </w:r>
    </w:p>
    <w:p>
      <w:pPr>
        <w:widowControl/>
        <w:spacing w:line="360" w:lineRule="exact"/>
        <w:ind w:left="630" w:leftChars="300"/>
        <w:jc w:val="left"/>
        <w:rPr>
          <w:rFonts w:ascii="仿宋" w:hAnsi="仿宋" w:eastAsia="仿宋" w:cs="仿宋"/>
          <w:sz w:val="24"/>
          <w:szCs w:val="24"/>
        </w:rPr>
      </w:pPr>
      <w:r>
        <w:rPr>
          <w:rFonts w:hint="eastAsia" w:ascii="仿宋" w:hAnsi="仿宋" w:eastAsia="仿宋" w:cs="仿宋"/>
          <w:sz w:val="24"/>
          <w:szCs w:val="24"/>
        </w:rPr>
        <w:t xml:space="preserve">2.系统设计。 </w:t>
      </w:r>
    </w:p>
    <w:p>
      <w:pPr>
        <w:widowControl/>
        <w:spacing w:line="360" w:lineRule="exact"/>
        <w:ind w:left="630" w:leftChars="300"/>
        <w:jc w:val="left"/>
        <w:rPr>
          <w:rFonts w:ascii="仿宋" w:hAnsi="仿宋" w:eastAsia="仿宋" w:cs="仿宋"/>
          <w:sz w:val="24"/>
          <w:szCs w:val="24"/>
        </w:rPr>
      </w:pPr>
      <w:r>
        <w:rPr>
          <w:rFonts w:hint="eastAsia" w:ascii="仿宋" w:hAnsi="仿宋" w:eastAsia="仿宋" w:cs="仿宋"/>
          <w:sz w:val="24"/>
          <w:szCs w:val="24"/>
        </w:rPr>
        <w:t xml:space="preserve">3.数据库设计。 </w:t>
      </w:r>
    </w:p>
    <w:p>
      <w:pPr>
        <w:widowControl/>
        <w:spacing w:line="360" w:lineRule="exact"/>
        <w:ind w:left="630" w:leftChars="300"/>
        <w:jc w:val="left"/>
        <w:rPr>
          <w:rFonts w:ascii="仿宋" w:hAnsi="仿宋" w:eastAsia="仿宋" w:cs="仿宋"/>
          <w:sz w:val="24"/>
          <w:szCs w:val="24"/>
        </w:rPr>
      </w:pPr>
      <w:r>
        <w:rPr>
          <w:rFonts w:hint="eastAsia" w:ascii="仿宋" w:hAnsi="仿宋" w:eastAsia="仿宋" w:cs="仿宋"/>
          <w:sz w:val="24"/>
          <w:szCs w:val="24"/>
        </w:rPr>
        <w:t xml:space="preserve">4.公共类、业务类等设计。 </w:t>
      </w:r>
    </w:p>
    <w:p>
      <w:pPr>
        <w:widowControl/>
        <w:spacing w:line="360" w:lineRule="exact"/>
        <w:ind w:left="630" w:leftChars="300"/>
        <w:jc w:val="left"/>
        <w:rPr>
          <w:rFonts w:ascii="仿宋" w:hAnsi="仿宋" w:eastAsia="仿宋" w:cs="仿宋"/>
          <w:sz w:val="24"/>
          <w:szCs w:val="24"/>
        </w:rPr>
      </w:pPr>
      <w:r>
        <w:rPr>
          <w:rFonts w:hint="eastAsia" w:ascii="仿宋" w:hAnsi="仿宋" w:eastAsia="仿宋" w:cs="仿宋"/>
          <w:sz w:val="24"/>
          <w:szCs w:val="24"/>
        </w:rPr>
        <w:t>5.前台页面设计。</w:t>
      </w:r>
    </w:p>
    <w:p>
      <w:pPr>
        <w:widowControl/>
        <w:spacing w:line="360" w:lineRule="exact"/>
        <w:ind w:left="630" w:leftChars="300"/>
        <w:jc w:val="left"/>
        <w:rPr>
          <w:rFonts w:ascii="仿宋" w:hAnsi="仿宋" w:eastAsia="仿宋" w:cs="仿宋"/>
          <w:sz w:val="24"/>
          <w:szCs w:val="24"/>
        </w:rPr>
      </w:pPr>
      <w:r>
        <w:rPr>
          <w:rFonts w:hint="eastAsia" w:ascii="仿宋" w:hAnsi="仿宋" w:eastAsia="仿宋" w:cs="仿宋"/>
          <w:sz w:val="24"/>
          <w:szCs w:val="24"/>
        </w:rPr>
        <w:t>6.信息发布设计与实现。</w:t>
      </w:r>
    </w:p>
    <w:p>
      <w:pPr>
        <w:widowControl/>
        <w:spacing w:line="360" w:lineRule="exact"/>
        <w:ind w:left="630" w:leftChars="300"/>
        <w:jc w:val="left"/>
        <w:rPr>
          <w:rFonts w:ascii="仿宋" w:hAnsi="仿宋" w:eastAsia="仿宋" w:cs="仿宋"/>
          <w:sz w:val="24"/>
          <w:szCs w:val="24"/>
        </w:rPr>
      </w:pPr>
      <w:r>
        <w:rPr>
          <w:rFonts w:hint="eastAsia" w:ascii="仿宋" w:hAnsi="仿宋" w:eastAsia="仿宋" w:cs="仿宋"/>
          <w:sz w:val="24"/>
          <w:szCs w:val="24"/>
        </w:rPr>
        <w:t>7.后台登录设计。</w:t>
      </w:r>
    </w:p>
    <w:p>
      <w:pPr>
        <w:widowControl/>
        <w:spacing w:line="360" w:lineRule="exact"/>
        <w:ind w:left="630" w:leftChars="300"/>
        <w:jc w:val="left"/>
        <w:rPr>
          <w:rFonts w:ascii="仿宋" w:hAnsi="仿宋" w:eastAsia="仿宋" w:cs="仿宋"/>
          <w:sz w:val="24"/>
          <w:szCs w:val="24"/>
        </w:rPr>
      </w:pPr>
      <w:r>
        <w:rPr>
          <w:rFonts w:hint="eastAsia" w:ascii="仿宋" w:hAnsi="仿宋" w:eastAsia="仿宋" w:cs="仿宋"/>
          <w:sz w:val="24"/>
          <w:szCs w:val="24"/>
        </w:rPr>
        <w:t>8.后台管理设计。</w:t>
      </w:r>
    </w:p>
    <w:p>
      <w:pPr>
        <w:spacing w:line="300" w:lineRule="auto"/>
        <w:ind w:firstLine="600" w:firstLineChars="250"/>
        <w:rPr>
          <w:rFonts w:ascii="仿宋" w:hAnsi="仿宋" w:eastAsia="仿宋" w:cs="仿宋"/>
          <w:sz w:val="24"/>
          <w:szCs w:val="24"/>
        </w:rPr>
      </w:pPr>
      <w:r>
        <w:rPr>
          <w:rFonts w:hint="eastAsia" w:ascii="仿宋" w:hAnsi="仿宋" w:eastAsia="仿宋" w:cs="仿宋"/>
          <w:sz w:val="24"/>
          <w:szCs w:val="24"/>
        </w:rPr>
        <w:t>9.付费管理设计。。</w:t>
      </w:r>
    </w:p>
    <w:p>
      <w:pPr>
        <w:spacing w:line="300" w:lineRule="auto"/>
        <w:ind w:left="561"/>
        <w:outlineLvl w:val="1"/>
        <w:rPr>
          <w:b/>
          <w:bCs/>
          <w:sz w:val="24"/>
          <w:szCs w:val="24"/>
          <w:shd w:val="clear" w:color="auto" w:fill="FFFFFF"/>
        </w:rPr>
      </w:pPr>
      <w:bookmarkStart w:id="4" w:name="_Toc488237443"/>
      <w:r>
        <w:rPr>
          <w:rFonts w:hint="eastAsia"/>
          <w:b/>
          <w:bCs/>
          <w:sz w:val="24"/>
          <w:szCs w:val="24"/>
          <w:shd w:val="clear" w:color="auto" w:fill="FFFFFF"/>
        </w:rPr>
        <w:t>（三）实训器材，设备和耗材</w:t>
      </w:r>
      <w:bookmarkEnd w:id="4"/>
    </w:p>
    <w:p>
      <w:pPr>
        <w:spacing w:line="360" w:lineRule="exact"/>
        <w:ind w:firstLine="560" w:firstLineChars="200"/>
        <w:jc w:val="left"/>
        <w:rPr>
          <w:sz w:val="28"/>
          <w:szCs w:val="28"/>
        </w:rPr>
      </w:pPr>
    </w:p>
    <w:tbl>
      <w:tblPr>
        <w:tblStyle w:val="2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6"/>
        <w:gridCol w:w="1888"/>
        <w:gridCol w:w="917"/>
        <w:gridCol w:w="3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9" w:hRule="atLeast"/>
          <w:jc w:val="center"/>
        </w:trPr>
        <w:tc>
          <w:tcPr>
            <w:tcW w:w="1906" w:type="dxa"/>
            <w:vAlign w:val="center"/>
          </w:tcPr>
          <w:p>
            <w:pPr>
              <w:jc w:val="center"/>
              <w:rPr>
                <w:rFonts w:ascii="华文中宋" w:hAnsi="华文中宋" w:eastAsia="华文中宋" w:cs="华文中宋"/>
                <w:szCs w:val="21"/>
              </w:rPr>
            </w:pPr>
            <w:r>
              <w:rPr>
                <w:rFonts w:hint="eastAsia" w:ascii="华文中宋" w:hAnsi="华文中宋" w:eastAsia="华文中宋" w:cs="华文中宋"/>
                <w:szCs w:val="21"/>
              </w:rPr>
              <w:t>工作任务</w:t>
            </w:r>
          </w:p>
        </w:tc>
        <w:tc>
          <w:tcPr>
            <w:tcW w:w="1888" w:type="dxa"/>
            <w:vAlign w:val="center"/>
          </w:tcPr>
          <w:p>
            <w:pPr>
              <w:jc w:val="center"/>
              <w:rPr>
                <w:rFonts w:ascii="华文中宋" w:hAnsi="华文中宋" w:eastAsia="华文中宋" w:cs="华文中宋"/>
                <w:szCs w:val="21"/>
              </w:rPr>
            </w:pPr>
            <w:r>
              <w:rPr>
                <w:rFonts w:hint="eastAsia" w:ascii="华文中宋" w:hAnsi="华文中宋" w:eastAsia="华文中宋" w:cs="华文中宋"/>
                <w:szCs w:val="21"/>
              </w:rPr>
              <w:t>所用工具或设备</w:t>
            </w:r>
          </w:p>
        </w:tc>
        <w:tc>
          <w:tcPr>
            <w:tcW w:w="917" w:type="dxa"/>
            <w:vAlign w:val="center"/>
          </w:tcPr>
          <w:p>
            <w:pPr>
              <w:jc w:val="center"/>
              <w:rPr>
                <w:rFonts w:ascii="华文中宋" w:hAnsi="华文中宋" w:eastAsia="华文中宋" w:cs="华文中宋"/>
                <w:szCs w:val="21"/>
              </w:rPr>
            </w:pPr>
            <w:r>
              <w:rPr>
                <w:rFonts w:hint="eastAsia" w:ascii="华文中宋" w:hAnsi="华文中宋" w:eastAsia="华文中宋" w:cs="华文中宋"/>
                <w:szCs w:val="21"/>
              </w:rPr>
              <w:t>台套数</w:t>
            </w:r>
          </w:p>
        </w:tc>
        <w:tc>
          <w:tcPr>
            <w:tcW w:w="3811" w:type="dxa"/>
            <w:vAlign w:val="center"/>
          </w:tcPr>
          <w:p>
            <w:pPr>
              <w:jc w:val="center"/>
              <w:rPr>
                <w:rFonts w:ascii="华文中宋" w:hAnsi="华文中宋" w:eastAsia="华文中宋" w:cs="华文中宋"/>
                <w:szCs w:val="21"/>
              </w:rPr>
            </w:pPr>
            <w:r>
              <w:rPr>
                <w:rFonts w:hint="eastAsia" w:ascii="华文中宋" w:hAnsi="华文中宋" w:eastAsia="华文中宋" w:cs="华文中宋"/>
                <w:szCs w:val="21"/>
              </w:rPr>
              <w:t>操作要领和注意事项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9" w:hRule="atLeast"/>
          <w:jc w:val="center"/>
        </w:trPr>
        <w:tc>
          <w:tcPr>
            <w:tcW w:w="1906" w:type="dxa"/>
            <w:vAlign w:val="center"/>
          </w:tcPr>
          <w:p>
            <w:pPr>
              <w:jc w:val="center"/>
              <w:rPr>
                <w:rFonts w:ascii="仿宋" w:hAnsi="仿宋" w:eastAsia="仿宋" w:cs="仿宋"/>
                <w:szCs w:val="21"/>
              </w:rPr>
            </w:pPr>
            <w:r>
              <w:rPr>
                <w:rFonts w:hint="eastAsia" w:ascii="仿宋" w:hAnsi="仿宋" w:eastAsia="仿宋" w:cs="仿宋"/>
                <w:szCs w:val="21"/>
              </w:rPr>
              <w:t>安装软件</w:t>
            </w:r>
          </w:p>
        </w:tc>
        <w:tc>
          <w:tcPr>
            <w:tcW w:w="1888" w:type="dxa"/>
            <w:vAlign w:val="center"/>
          </w:tcPr>
          <w:p>
            <w:pPr>
              <w:jc w:val="center"/>
              <w:rPr>
                <w:rFonts w:ascii="仿宋" w:hAnsi="仿宋" w:eastAsia="仿宋" w:cs="仿宋"/>
                <w:szCs w:val="21"/>
              </w:rPr>
            </w:pPr>
            <w:r>
              <w:rPr>
                <w:rFonts w:hint="eastAsia" w:ascii="仿宋" w:hAnsi="仿宋" w:eastAsia="仿宋" w:cs="仿宋"/>
                <w:szCs w:val="21"/>
              </w:rPr>
              <w:t>计算机</w:t>
            </w:r>
          </w:p>
        </w:tc>
        <w:tc>
          <w:tcPr>
            <w:tcW w:w="917" w:type="dxa"/>
            <w:vAlign w:val="center"/>
          </w:tcPr>
          <w:p>
            <w:pPr>
              <w:jc w:val="center"/>
              <w:rPr>
                <w:rFonts w:ascii="仿宋" w:hAnsi="仿宋" w:eastAsia="仿宋" w:cs="仿宋"/>
                <w:szCs w:val="21"/>
              </w:rPr>
            </w:pPr>
            <w:r>
              <w:rPr>
                <w:rFonts w:hint="eastAsia" w:ascii="仿宋" w:hAnsi="仿宋" w:eastAsia="仿宋" w:cs="仿宋"/>
                <w:szCs w:val="21"/>
              </w:rPr>
              <w:t>1</w:t>
            </w:r>
          </w:p>
        </w:tc>
        <w:tc>
          <w:tcPr>
            <w:tcW w:w="3811" w:type="dxa"/>
            <w:vAlign w:val="center"/>
          </w:tcPr>
          <w:p>
            <w:pPr>
              <w:jc w:val="center"/>
              <w:rPr>
                <w:rFonts w:ascii="仿宋" w:hAnsi="仿宋" w:eastAsia="仿宋" w:cs="仿宋"/>
                <w:szCs w:val="21"/>
              </w:rPr>
            </w:pPr>
            <w:r>
              <w:rPr>
                <w:rFonts w:hint="eastAsia" w:ascii="仿宋" w:hAnsi="仿宋" w:eastAsia="仿宋" w:cs="仿宋"/>
                <w:szCs w:val="21"/>
              </w:rPr>
              <w:t>注意环境变量的修改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9" w:hRule="atLeast"/>
          <w:jc w:val="center"/>
        </w:trPr>
        <w:tc>
          <w:tcPr>
            <w:tcW w:w="1906" w:type="dxa"/>
            <w:vAlign w:val="center"/>
          </w:tcPr>
          <w:p>
            <w:pPr>
              <w:jc w:val="center"/>
              <w:rPr>
                <w:rFonts w:ascii="仿宋" w:hAnsi="仿宋" w:eastAsia="仿宋" w:cs="仿宋"/>
                <w:szCs w:val="21"/>
              </w:rPr>
            </w:pPr>
          </w:p>
        </w:tc>
        <w:tc>
          <w:tcPr>
            <w:tcW w:w="1888" w:type="dxa"/>
            <w:vAlign w:val="center"/>
          </w:tcPr>
          <w:p>
            <w:pPr>
              <w:jc w:val="center"/>
              <w:rPr>
                <w:rFonts w:ascii="仿宋" w:hAnsi="仿宋" w:eastAsia="仿宋" w:cs="仿宋"/>
                <w:szCs w:val="21"/>
              </w:rPr>
            </w:pPr>
          </w:p>
        </w:tc>
        <w:tc>
          <w:tcPr>
            <w:tcW w:w="917" w:type="dxa"/>
            <w:vAlign w:val="center"/>
          </w:tcPr>
          <w:p>
            <w:pPr>
              <w:jc w:val="center"/>
              <w:rPr>
                <w:rFonts w:ascii="仿宋" w:hAnsi="仿宋" w:eastAsia="仿宋" w:cs="仿宋"/>
                <w:szCs w:val="21"/>
              </w:rPr>
            </w:pPr>
          </w:p>
        </w:tc>
        <w:tc>
          <w:tcPr>
            <w:tcW w:w="38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9" w:hRule="atLeast"/>
          <w:jc w:val="center"/>
        </w:trPr>
        <w:tc>
          <w:tcPr>
            <w:tcW w:w="1906" w:type="dxa"/>
            <w:vAlign w:val="center"/>
          </w:tcPr>
          <w:p>
            <w:pPr>
              <w:jc w:val="center"/>
              <w:rPr>
                <w:rFonts w:ascii="仿宋" w:hAnsi="仿宋" w:eastAsia="仿宋" w:cs="仿宋"/>
                <w:szCs w:val="21"/>
              </w:rPr>
            </w:pPr>
          </w:p>
        </w:tc>
        <w:tc>
          <w:tcPr>
            <w:tcW w:w="1888" w:type="dxa"/>
            <w:vAlign w:val="center"/>
          </w:tcPr>
          <w:p>
            <w:pPr>
              <w:jc w:val="center"/>
              <w:rPr>
                <w:rFonts w:ascii="仿宋" w:hAnsi="仿宋" w:eastAsia="仿宋" w:cs="仿宋"/>
                <w:szCs w:val="21"/>
              </w:rPr>
            </w:pPr>
          </w:p>
        </w:tc>
        <w:tc>
          <w:tcPr>
            <w:tcW w:w="917" w:type="dxa"/>
            <w:vAlign w:val="center"/>
          </w:tcPr>
          <w:p>
            <w:pPr>
              <w:jc w:val="center"/>
              <w:rPr>
                <w:rFonts w:ascii="仿宋" w:hAnsi="仿宋" w:eastAsia="仿宋" w:cs="仿宋"/>
                <w:szCs w:val="21"/>
              </w:rPr>
            </w:pPr>
          </w:p>
        </w:tc>
        <w:tc>
          <w:tcPr>
            <w:tcW w:w="38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9" w:hRule="atLeast"/>
          <w:jc w:val="center"/>
        </w:trPr>
        <w:tc>
          <w:tcPr>
            <w:tcW w:w="1906" w:type="dxa"/>
            <w:vAlign w:val="center"/>
          </w:tcPr>
          <w:p>
            <w:pPr>
              <w:jc w:val="center"/>
              <w:rPr>
                <w:rFonts w:ascii="仿宋" w:hAnsi="仿宋" w:eastAsia="仿宋" w:cs="仿宋"/>
                <w:szCs w:val="21"/>
              </w:rPr>
            </w:pPr>
          </w:p>
        </w:tc>
        <w:tc>
          <w:tcPr>
            <w:tcW w:w="1888" w:type="dxa"/>
            <w:vAlign w:val="center"/>
          </w:tcPr>
          <w:p>
            <w:pPr>
              <w:jc w:val="center"/>
              <w:rPr>
                <w:rFonts w:ascii="仿宋" w:hAnsi="仿宋" w:eastAsia="仿宋" w:cs="仿宋"/>
                <w:szCs w:val="21"/>
              </w:rPr>
            </w:pPr>
          </w:p>
        </w:tc>
        <w:tc>
          <w:tcPr>
            <w:tcW w:w="917" w:type="dxa"/>
            <w:vAlign w:val="center"/>
          </w:tcPr>
          <w:p>
            <w:pPr>
              <w:jc w:val="center"/>
              <w:rPr>
                <w:rFonts w:ascii="仿宋" w:hAnsi="仿宋" w:eastAsia="仿宋" w:cs="仿宋"/>
                <w:szCs w:val="21"/>
              </w:rPr>
            </w:pPr>
          </w:p>
        </w:tc>
        <w:tc>
          <w:tcPr>
            <w:tcW w:w="38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9" w:hRule="atLeast"/>
          <w:jc w:val="center"/>
        </w:trPr>
        <w:tc>
          <w:tcPr>
            <w:tcW w:w="1906" w:type="dxa"/>
            <w:vAlign w:val="center"/>
          </w:tcPr>
          <w:p>
            <w:pPr>
              <w:jc w:val="center"/>
              <w:rPr>
                <w:rFonts w:ascii="仿宋" w:hAnsi="仿宋" w:eastAsia="仿宋" w:cs="仿宋"/>
                <w:szCs w:val="21"/>
              </w:rPr>
            </w:pPr>
          </w:p>
        </w:tc>
        <w:tc>
          <w:tcPr>
            <w:tcW w:w="1888" w:type="dxa"/>
            <w:vAlign w:val="center"/>
          </w:tcPr>
          <w:p>
            <w:pPr>
              <w:jc w:val="center"/>
              <w:rPr>
                <w:rFonts w:ascii="仿宋" w:hAnsi="仿宋" w:eastAsia="仿宋" w:cs="仿宋"/>
                <w:szCs w:val="21"/>
              </w:rPr>
            </w:pPr>
          </w:p>
        </w:tc>
        <w:tc>
          <w:tcPr>
            <w:tcW w:w="917" w:type="dxa"/>
            <w:vAlign w:val="center"/>
          </w:tcPr>
          <w:p>
            <w:pPr>
              <w:jc w:val="center"/>
              <w:rPr>
                <w:rFonts w:ascii="仿宋" w:hAnsi="仿宋" w:eastAsia="仿宋" w:cs="仿宋"/>
                <w:szCs w:val="21"/>
              </w:rPr>
            </w:pPr>
          </w:p>
        </w:tc>
        <w:tc>
          <w:tcPr>
            <w:tcW w:w="38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9" w:hRule="atLeast"/>
          <w:jc w:val="center"/>
        </w:trPr>
        <w:tc>
          <w:tcPr>
            <w:tcW w:w="1906" w:type="dxa"/>
            <w:vAlign w:val="center"/>
          </w:tcPr>
          <w:p>
            <w:pPr>
              <w:jc w:val="center"/>
              <w:rPr>
                <w:rFonts w:ascii="仿宋" w:hAnsi="仿宋" w:eastAsia="仿宋" w:cs="仿宋"/>
                <w:szCs w:val="21"/>
              </w:rPr>
            </w:pPr>
          </w:p>
        </w:tc>
        <w:tc>
          <w:tcPr>
            <w:tcW w:w="1888" w:type="dxa"/>
            <w:vAlign w:val="center"/>
          </w:tcPr>
          <w:p>
            <w:pPr>
              <w:jc w:val="center"/>
              <w:rPr>
                <w:rFonts w:ascii="仿宋" w:hAnsi="仿宋" w:eastAsia="仿宋" w:cs="仿宋"/>
                <w:szCs w:val="21"/>
              </w:rPr>
            </w:pPr>
          </w:p>
        </w:tc>
        <w:tc>
          <w:tcPr>
            <w:tcW w:w="917" w:type="dxa"/>
            <w:vAlign w:val="center"/>
          </w:tcPr>
          <w:p>
            <w:pPr>
              <w:jc w:val="center"/>
              <w:rPr>
                <w:rFonts w:ascii="仿宋" w:hAnsi="仿宋" w:eastAsia="仿宋" w:cs="仿宋"/>
                <w:szCs w:val="21"/>
              </w:rPr>
            </w:pPr>
          </w:p>
        </w:tc>
        <w:tc>
          <w:tcPr>
            <w:tcW w:w="38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9" w:hRule="atLeast"/>
          <w:jc w:val="center"/>
        </w:trPr>
        <w:tc>
          <w:tcPr>
            <w:tcW w:w="1906" w:type="dxa"/>
            <w:vAlign w:val="center"/>
          </w:tcPr>
          <w:p>
            <w:pPr>
              <w:jc w:val="center"/>
              <w:rPr>
                <w:rFonts w:ascii="仿宋" w:hAnsi="仿宋" w:eastAsia="仿宋" w:cs="仿宋"/>
                <w:szCs w:val="21"/>
              </w:rPr>
            </w:pPr>
          </w:p>
        </w:tc>
        <w:tc>
          <w:tcPr>
            <w:tcW w:w="1888" w:type="dxa"/>
            <w:vAlign w:val="center"/>
          </w:tcPr>
          <w:p>
            <w:pPr>
              <w:jc w:val="center"/>
              <w:rPr>
                <w:rFonts w:ascii="仿宋" w:hAnsi="仿宋" w:eastAsia="仿宋" w:cs="仿宋"/>
                <w:szCs w:val="21"/>
              </w:rPr>
            </w:pPr>
          </w:p>
        </w:tc>
        <w:tc>
          <w:tcPr>
            <w:tcW w:w="917" w:type="dxa"/>
            <w:vAlign w:val="center"/>
          </w:tcPr>
          <w:p>
            <w:pPr>
              <w:jc w:val="center"/>
              <w:rPr>
                <w:rFonts w:ascii="仿宋" w:hAnsi="仿宋" w:eastAsia="仿宋" w:cs="仿宋"/>
                <w:szCs w:val="21"/>
              </w:rPr>
            </w:pPr>
          </w:p>
        </w:tc>
        <w:tc>
          <w:tcPr>
            <w:tcW w:w="3811" w:type="dxa"/>
            <w:vAlign w:val="center"/>
          </w:tcPr>
          <w:p>
            <w:pPr>
              <w:jc w:val="center"/>
              <w:rPr>
                <w:rFonts w:ascii="仿宋" w:hAnsi="仿宋" w:eastAsia="仿宋" w:cs="仿宋"/>
                <w:szCs w:val="21"/>
              </w:rPr>
            </w:pPr>
          </w:p>
        </w:tc>
      </w:tr>
    </w:tbl>
    <w:p>
      <w:pPr>
        <w:spacing w:line="360" w:lineRule="exact"/>
        <w:ind w:firstLine="480" w:firstLineChars="200"/>
        <w:rPr>
          <w:rFonts w:ascii="仿宋" w:hAnsi="仿宋" w:eastAsia="仿宋" w:cs="仿宋"/>
          <w:b/>
          <w:bCs/>
          <w:sz w:val="24"/>
          <w:szCs w:val="24"/>
          <w:shd w:val="clear" w:color="auto" w:fill="FFFFFF"/>
        </w:rPr>
      </w:pPr>
      <w:r>
        <w:rPr>
          <w:rFonts w:hint="eastAsia" w:ascii="仿宋" w:hAnsi="仿宋" w:eastAsia="仿宋" w:cs="仿宋"/>
          <w:sz w:val="24"/>
          <w:szCs w:val="24"/>
          <w:shd w:val="clear" w:color="auto" w:fill="FFFFFF"/>
        </w:rPr>
        <w:t>注：如果需使用耗材可以增加下表。</w:t>
      </w:r>
    </w:p>
    <w:p>
      <w:pPr>
        <w:spacing w:line="360" w:lineRule="exact"/>
        <w:rPr>
          <w:b/>
          <w:bCs/>
          <w:sz w:val="28"/>
          <w:szCs w:val="28"/>
          <w:shd w:val="clear" w:color="auto" w:fill="FFFFFF"/>
        </w:rPr>
      </w:pPr>
    </w:p>
    <w:tbl>
      <w:tblPr>
        <w:tblStyle w:val="2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6"/>
        <w:gridCol w:w="1888"/>
        <w:gridCol w:w="992"/>
        <w:gridCol w:w="37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9" w:hRule="atLeast"/>
          <w:jc w:val="center"/>
        </w:trPr>
        <w:tc>
          <w:tcPr>
            <w:tcW w:w="1906" w:type="dxa"/>
            <w:vAlign w:val="center"/>
          </w:tcPr>
          <w:p>
            <w:pPr>
              <w:spacing w:line="360" w:lineRule="auto"/>
              <w:jc w:val="center"/>
              <w:rPr>
                <w:rFonts w:ascii="华文中宋" w:hAnsi="华文中宋" w:eastAsia="华文中宋" w:cs="华文中宋"/>
                <w:szCs w:val="21"/>
              </w:rPr>
            </w:pPr>
            <w:r>
              <w:rPr>
                <w:rFonts w:hint="eastAsia" w:ascii="华文中宋" w:hAnsi="华文中宋" w:eastAsia="华文中宋" w:cs="华文中宋"/>
                <w:szCs w:val="21"/>
              </w:rPr>
              <w:t>工作任务</w:t>
            </w:r>
          </w:p>
        </w:tc>
        <w:tc>
          <w:tcPr>
            <w:tcW w:w="1888" w:type="dxa"/>
            <w:vAlign w:val="center"/>
          </w:tcPr>
          <w:p>
            <w:pPr>
              <w:spacing w:line="360" w:lineRule="auto"/>
              <w:jc w:val="center"/>
              <w:rPr>
                <w:rFonts w:ascii="华文中宋" w:hAnsi="华文中宋" w:eastAsia="华文中宋" w:cs="华文中宋"/>
                <w:szCs w:val="21"/>
              </w:rPr>
            </w:pPr>
            <w:r>
              <w:rPr>
                <w:rFonts w:hint="eastAsia" w:ascii="华文中宋" w:hAnsi="华文中宋" w:eastAsia="华文中宋" w:cs="华文中宋"/>
                <w:szCs w:val="21"/>
              </w:rPr>
              <w:t>所用耗材名称</w:t>
            </w:r>
          </w:p>
        </w:tc>
        <w:tc>
          <w:tcPr>
            <w:tcW w:w="992" w:type="dxa"/>
            <w:vAlign w:val="center"/>
          </w:tcPr>
          <w:p>
            <w:pPr>
              <w:spacing w:line="360" w:lineRule="auto"/>
              <w:jc w:val="center"/>
              <w:rPr>
                <w:rFonts w:ascii="华文中宋" w:hAnsi="华文中宋" w:eastAsia="华文中宋" w:cs="华文中宋"/>
                <w:szCs w:val="21"/>
              </w:rPr>
            </w:pPr>
            <w:r>
              <w:rPr>
                <w:rFonts w:hint="eastAsia" w:ascii="华文中宋" w:hAnsi="华文中宋" w:eastAsia="华文中宋" w:cs="华文中宋"/>
                <w:szCs w:val="21"/>
              </w:rPr>
              <w:t>用量</w:t>
            </w:r>
          </w:p>
        </w:tc>
        <w:tc>
          <w:tcPr>
            <w:tcW w:w="3736" w:type="dxa"/>
            <w:vAlign w:val="center"/>
          </w:tcPr>
          <w:p>
            <w:pPr>
              <w:spacing w:line="360" w:lineRule="auto"/>
              <w:jc w:val="center"/>
              <w:rPr>
                <w:rFonts w:ascii="华文中宋" w:hAnsi="华文中宋" w:eastAsia="华文中宋" w:cs="华文中宋"/>
                <w:szCs w:val="21"/>
              </w:rPr>
            </w:pPr>
            <w:r>
              <w:rPr>
                <w:rFonts w:hint="eastAsia" w:ascii="华文中宋" w:hAnsi="华文中宋" w:eastAsia="华文中宋" w:cs="华文中宋"/>
                <w:szCs w:val="21"/>
              </w:rPr>
              <w:t>耗材指标要求和注意事项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9" w:hRule="atLeast"/>
          <w:jc w:val="center"/>
        </w:trPr>
        <w:tc>
          <w:tcPr>
            <w:tcW w:w="1906" w:type="dxa"/>
            <w:vAlign w:val="center"/>
          </w:tcPr>
          <w:p>
            <w:pPr>
              <w:spacing w:line="360" w:lineRule="auto"/>
              <w:jc w:val="center"/>
              <w:rPr>
                <w:rFonts w:ascii="仿宋" w:hAnsi="仿宋" w:eastAsia="仿宋" w:cs="仿宋"/>
                <w:szCs w:val="21"/>
              </w:rPr>
            </w:pPr>
          </w:p>
        </w:tc>
        <w:tc>
          <w:tcPr>
            <w:tcW w:w="1888" w:type="dxa"/>
            <w:vAlign w:val="center"/>
          </w:tcPr>
          <w:p>
            <w:pPr>
              <w:spacing w:line="360" w:lineRule="auto"/>
              <w:jc w:val="center"/>
              <w:rPr>
                <w:rFonts w:ascii="仿宋" w:hAnsi="仿宋" w:eastAsia="仿宋" w:cs="仿宋"/>
                <w:szCs w:val="21"/>
              </w:rPr>
            </w:pPr>
          </w:p>
        </w:tc>
        <w:tc>
          <w:tcPr>
            <w:tcW w:w="992" w:type="dxa"/>
            <w:vAlign w:val="center"/>
          </w:tcPr>
          <w:p>
            <w:pPr>
              <w:spacing w:line="360" w:lineRule="auto"/>
              <w:jc w:val="center"/>
              <w:rPr>
                <w:rFonts w:ascii="仿宋" w:hAnsi="仿宋" w:eastAsia="仿宋" w:cs="仿宋"/>
                <w:szCs w:val="21"/>
              </w:rPr>
            </w:pPr>
          </w:p>
        </w:tc>
        <w:tc>
          <w:tcPr>
            <w:tcW w:w="3736" w:type="dxa"/>
            <w:vAlign w:val="center"/>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9" w:hRule="atLeast"/>
          <w:jc w:val="center"/>
        </w:trPr>
        <w:tc>
          <w:tcPr>
            <w:tcW w:w="1906" w:type="dxa"/>
            <w:vAlign w:val="center"/>
          </w:tcPr>
          <w:p>
            <w:pPr>
              <w:spacing w:line="360" w:lineRule="auto"/>
              <w:jc w:val="center"/>
              <w:rPr>
                <w:rFonts w:ascii="仿宋" w:hAnsi="仿宋" w:eastAsia="仿宋" w:cs="仿宋"/>
                <w:szCs w:val="21"/>
              </w:rPr>
            </w:pPr>
          </w:p>
        </w:tc>
        <w:tc>
          <w:tcPr>
            <w:tcW w:w="1888" w:type="dxa"/>
            <w:vAlign w:val="center"/>
          </w:tcPr>
          <w:p>
            <w:pPr>
              <w:spacing w:line="360" w:lineRule="auto"/>
              <w:jc w:val="center"/>
              <w:rPr>
                <w:rFonts w:ascii="仿宋" w:hAnsi="仿宋" w:eastAsia="仿宋" w:cs="仿宋"/>
                <w:szCs w:val="21"/>
              </w:rPr>
            </w:pPr>
          </w:p>
        </w:tc>
        <w:tc>
          <w:tcPr>
            <w:tcW w:w="992" w:type="dxa"/>
            <w:vAlign w:val="center"/>
          </w:tcPr>
          <w:p>
            <w:pPr>
              <w:spacing w:line="360" w:lineRule="auto"/>
              <w:jc w:val="center"/>
              <w:rPr>
                <w:rFonts w:ascii="仿宋" w:hAnsi="仿宋" w:eastAsia="仿宋" w:cs="仿宋"/>
                <w:szCs w:val="21"/>
              </w:rPr>
            </w:pPr>
          </w:p>
        </w:tc>
        <w:tc>
          <w:tcPr>
            <w:tcW w:w="3736" w:type="dxa"/>
            <w:vAlign w:val="center"/>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9" w:hRule="atLeast"/>
          <w:jc w:val="center"/>
        </w:trPr>
        <w:tc>
          <w:tcPr>
            <w:tcW w:w="1906" w:type="dxa"/>
            <w:vAlign w:val="center"/>
          </w:tcPr>
          <w:p>
            <w:pPr>
              <w:spacing w:line="360" w:lineRule="auto"/>
              <w:jc w:val="center"/>
              <w:rPr>
                <w:rFonts w:ascii="仿宋" w:hAnsi="仿宋" w:eastAsia="仿宋" w:cs="仿宋"/>
                <w:szCs w:val="21"/>
              </w:rPr>
            </w:pPr>
          </w:p>
        </w:tc>
        <w:tc>
          <w:tcPr>
            <w:tcW w:w="1888" w:type="dxa"/>
            <w:vAlign w:val="center"/>
          </w:tcPr>
          <w:p>
            <w:pPr>
              <w:spacing w:line="360" w:lineRule="auto"/>
              <w:jc w:val="center"/>
              <w:rPr>
                <w:rFonts w:ascii="仿宋" w:hAnsi="仿宋" w:eastAsia="仿宋" w:cs="仿宋"/>
                <w:szCs w:val="21"/>
              </w:rPr>
            </w:pPr>
          </w:p>
        </w:tc>
        <w:tc>
          <w:tcPr>
            <w:tcW w:w="992" w:type="dxa"/>
            <w:vAlign w:val="center"/>
          </w:tcPr>
          <w:p>
            <w:pPr>
              <w:spacing w:line="360" w:lineRule="auto"/>
              <w:jc w:val="center"/>
              <w:rPr>
                <w:rFonts w:ascii="仿宋" w:hAnsi="仿宋" w:eastAsia="仿宋" w:cs="仿宋"/>
                <w:szCs w:val="21"/>
              </w:rPr>
            </w:pPr>
          </w:p>
        </w:tc>
        <w:tc>
          <w:tcPr>
            <w:tcW w:w="3736" w:type="dxa"/>
            <w:vAlign w:val="center"/>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9" w:hRule="atLeast"/>
          <w:jc w:val="center"/>
        </w:trPr>
        <w:tc>
          <w:tcPr>
            <w:tcW w:w="1906" w:type="dxa"/>
            <w:vAlign w:val="center"/>
          </w:tcPr>
          <w:p>
            <w:pPr>
              <w:spacing w:line="360" w:lineRule="auto"/>
              <w:jc w:val="center"/>
              <w:rPr>
                <w:rFonts w:ascii="仿宋" w:hAnsi="仿宋" w:eastAsia="仿宋" w:cs="仿宋"/>
                <w:szCs w:val="21"/>
              </w:rPr>
            </w:pPr>
          </w:p>
        </w:tc>
        <w:tc>
          <w:tcPr>
            <w:tcW w:w="1888" w:type="dxa"/>
            <w:vAlign w:val="center"/>
          </w:tcPr>
          <w:p>
            <w:pPr>
              <w:spacing w:line="360" w:lineRule="auto"/>
              <w:jc w:val="center"/>
              <w:rPr>
                <w:rFonts w:ascii="仿宋" w:hAnsi="仿宋" w:eastAsia="仿宋" w:cs="仿宋"/>
                <w:szCs w:val="21"/>
              </w:rPr>
            </w:pPr>
          </w:p>
        </w:tc>
        <w:tc>
          <w:tcPr>
            <w:tcW w:w="992" w:type="dxa"/>
            <w:vAlign w:val="center"/>
          </w:tcPr>
          <w:p>
            <w:pPr>
              <w:spacing w:line="360" w:lineRule="auto"/>
              <w:jc w:val="center"/>
              <w:rPr>
                <w:rFonts w:ascii="仿宋" w:hAnsi="仿宋" w:eastAsia="仿宋" w:cs="仿宋"/>
                <w:szCs w:val="21"/>
              </w:rPr>
            </w:pPr>
          </w:p>
        </w:tc>
        <w:tc>
          <w:tcPr>
            <w:tcW w:w="3736" w:type="dxa"/>
            <w:vAlign w:val="center"/>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9" w:hRule="atLeast"/>
          <w:jc w:val="center"/>
        </w:trPr>
        <w:tc>
          <w:tcPr>
            <w:tcW w:w="1906" w:type="dxa"/>
            <w:vAlign w:val="center"/>
          </w:tcPr>
          <w:p>
            <w:pPr>
              <w:spacing w:line="360" w:lineRule="auto"/>
              <w:jc w:val="center"/>
              <w:rPr>
                <w:rFonts w:ascii="仿宋" w:hAnsi="仿宋" w:eastAsia="仿宋" w:cs="仿宋"/>
                <w:szCs w:val="21"/>
              </w:rPr>
            </w:pPr>
          </w:p>
        </w:tc>
        <w:tc>
          <w:tcPr>
            <w:tcW w:w="1888" w:type="dxa"/>
            <w:vAlign w:val="center"/>
          </w:tcPr>
          <w:p>
            <w:pPr>
              <w:spacing w:line="360" w:lineRule="auto"/>
              <w:jc w:val="center"/>
              <w:rPr>
                <w:rFonts w:ascii="仿宋" w:hAnsi="仿宋" w:eastAsia="仿宋" w:cs="仿宋"/>
                <w:szCs w:val="21"/>
              </w:rPr>
            </w:pPr>
          </w:p>
        </w:tc>
        <w:tc>
          <w:tcPr>
            <w:tcW w:w="992" w:type="dxa"/>
            <w:vAlign w:val="center"/>
          </w:tcPr>
          <w:p>
            <w:pPr>
              <w:spacing w:line="360" w:lineRule="auto"/>
              <w:jc w:val="center"/>
              <w:rPr>
                <w:rFonts w:ascii="仿宋" w:hAnsi="仿宋" w:eastAsia="仿宋" w:cs="仿宋"/>
                <w:szCs w:val="21"/>
              </w:rPr>
            </w:pPr>
          </w:p>
        </w:tc>
        <w:tc>
          <w:tcPr>
            <w:tcW w:w="3736" w:type="dxa"/>
            <w:vAlign w:val="center"/>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9" w:hRule="atLeast"/>
          <w:jc w:val="center"/>
        </w:trPr>
        <w:tc>
          <w:tcPr>
            <w:tcW w:w="1906" w:type="dxa"/>
            <w:vAlign w:val="center"/>
          </w:tcPr>
          <w:p>
            <w:pPr>
              <w:spacing w:line="360" w:lineRule="auto"/>
              <w:jc w:val="center"/>
              <w:rPr>
                <w:rFonts w:ascii="仿宋" w:hAnsi="仿宋" w:eastAsia="仿宋" w:cs="仿宋"/>
                <w:szCs w:val="21"/>
              </w:rPr>
            </w:pPr>
          </w:p>
        </w:tc>
        <w:tc>
          <w:tcPr>
            <w:tcW w:w="1888" w:type="dxa"/>
            <w:vAlign w:val="center"/>
          </w:tcPr>
          <w:p>
            <w:pPr>
              <w:spacing w:line="360" w:lineRule="auto"/>
              <w:jc w:val="center"/>
              <w:rPr>
                <w:rFonts w:ascii="仿宋" w:hAnsi="仿宋" w:eastAsia="仿宋" w:cs="仿宋"/>
                <w:szCs w:val="21"/>
              </w:rPr>
            </w:pPr>
          </w:p>
        </w:tc>
        <w:tc>
          <w:tcPr>
            <w:tcW w:w="992" w:type="dxa"/>
            <w:vAlign w:val="center"/>
          </w:tcPr>
          <w:p>
            <w:pPr>
              <w:spacing w:line="360" w:lineRule="auto"/>
              <w:jc w:val="center"/>
              <w:rPr>
                <w:rFonts w:ascii="仿宋" w:hAnsi="仿宋" w:eastAsia="仿宋" w:cs="仿宋"/>
                <w:szCs w:val="21"/>
              </w:rPr>
            </w:pPr>
          </w:p>
        </w:tc>
        <w:tc>
          <w:tcPr>
            <w:tcW w:w="3736" w:type="dxa"/>
            <w:vAlign w:val="center"/>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9" w:hRule="atLeast"/>
          <w:jc w:val="center"/>
        </w:trPr>
        <w:tc>
          <w:tcPr>
            <w:tcW w:w="1906" w:type="dxa"/>
            <w:vAlign w:val="center"/>
          </w:tcPr>
          <w:p>
            <w:pPr>
              <w:spacing w:line="360" w:lineRule="auto"/>
              <w:jc w:val="center"/>
              <w:rPr>
                <w:rFonts w:ascii="仿宋" w:hAnsi="仿宋" w:eastAsia="仿宋" w:cs="仿宋"/>
                <w:szCs w:val="21"/>
              </w:rPr>
            </w:pPr>
          </w:p>
        </w:tc>
        <w:tc>
          <w:tcPr>
            <w:tcW w:w="1888" w:type="dxa"/>
            <w:vAlign w:val="center"/>
          </w:tcPr>
          <w:p>
            <w:pPr>
              <w:spacing w:line="360" w:lineRule="auto"/>
              <w:jc w:val="center"/>
              <w:rPr>
                <w:rFonts w:ascii="仿宋" w:hAnsi="仿宋" w:eastAsia="仿宋" w:cs="仿宋"/>
                <w:szCs w:val="21"/>
              </w:rPr>
            </w:pPr>
          </w:p>
        </w:tc>
        <w:tc>
          <w:tcPr>
            <w:tcW w:w="992" w:type="dxa"/>
            <w:vAlign w:val="center"/>
          </w:tcPr>
          <w:p>
            <w:pPr>
              <w:spacing w:line="360" w:lineRule="auto"/>
              <w:jc w:val="center"/>
              <w:rPr>
                <w:rFonts w:ascii="仿宋" w:hAnsi="仿宋" w:eastAsia="仿宋" w:cs="仿宋"/>
                <w:szCs w:val="21"/>
              </w:rPr>
            </w:pPr>
          </w:p>
        </w:tc>
        <w:tc>
          <w:tcPr>
            <w:tcW w:w="3736" w:type="dxa"/>
            <w:vAlign w:val="center"/>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9" w:hRule="atLeast"/>
          <w:jc w:val="center"/>
        </w:trPr>
        <w:tc>
          <w:tcPr>
            <w:tcW w:w="1906" w:type="dxa"/>
            <w:vAlign w:val="center"/>
          </w:tcPr>
          <w:p>
            <w:pPr>
              <w:spacing w:line="360" w:lineRule="auto"/>
              <w:jc w:val="center"/>
              <w:rPr>
                <w:rFonts w:ascii="仿宋" w:hAnsi="仿宋" w:eastAsia="仿宋" w:cs="仿宋"/>
                <w:szCs w:val="21"/>
              </w:rPr>
            </w:pPr>
          </w:p>
        </w:tc>
        <w:tc>
          <w:tcPr>
            <w:tcW w:w="1888" w:type="dxa"/>
            <w:vAlign w:val="center"/>
          </w:tcPr>
          <w:p>
            <w:pPr>
              <w:spacing w:line="360" w:lineRule="auto"/>
              <w:jc w:val="center"/>
              <w:rPr>
                <w:rFonts w:ascii="仿宋" w:hAnsi="仿宋" w:eastAsia="仿宋" w:cs="仿宋"/>
                <w:szCs w:val="21"/>
              </w:rPr>
            </w:pPr>
          </w:p>
        </w:tc>
        <w:tc>
          <w:tcPr>
            <w:tcW w:w="992" w:type="dxa"/>
            <w:vAlign w:val="center"/>
          </w:tcPr>
          <w:p>
            <w:pPr>
              <w:spacing w:line="360" w:lineRule="auto"/>
              <w:jc w:val="center"/>
              <w:rPr>
                <w:rFonts w:ascii="仿宋" w:hAnsi="仿宋" w:eastAsia="仿宋" w:cs="仿宋"/>
                <w:szCs w:val="21"/>
              </w:rPr>
            </w:pPr>
          </w:p>
        </w:tc>
        <w:tc>
          <w:tcPr>
            <w:tcW w:w="3736" w:type="dxa"/>
            <w:vAlign w:val="center"/>
          </w:tcPr>
          <w:p>
            <w:pPr>
              <w:spacing w:line="360" w:lineRule="auto"/>
              <w:jc w:val="center"/>
              <w:rPr>
                <w:rFonts w:ascii="仿宋" w:hAnsi="仿宋" w:eastAsia="仿宋" w:cs="仿宋"/>
                <w:szCs w:val="21"/>
              </w:rPr>
            </w:pPr>
          </w:p>
        </w:tc>
      </w:tr>
    </w:tbl>
    <w:p>
      <w:pPr>
        <w:spacing w:line="300" w:lineRule="auto"/>
        <w:ind w:firstLine="561" w:firstLineChars="200"/>
        <w:rPr>
          <w:b/>
          <w:bCs/>
          <w:sz w:val="28"/>
          <w:szCs w:val="28"/>
          <w:shd w:val="clear" w:color="auto" w:fill="FFFFFF"/>
        </w:rPr>
      </w:pPr>
    </w:p>
    <w:p>
      <w:pPr>
        <w:spacing w:line="300" w:lineRule="auto"/>
        <w:ind w:left="561"/>
        <w:outlineLvl w:val="1"/>
        <w:rPr>
          <w:b/>
          <w:bCs/>
          <w:sz w:val="24"/>
          <w:szCs w:val="24"/>
          <w:shd w:val="clear" w:color="auto" w:fill="FFFFFF"/>
        </w:rPr>
      </w:pPr>
      <w:bookmarkStart w:id="5" w:name="_Toc488237444"/>
      <w:r>
        <w:rPr>
          <w:rFonts w:hint="eastAsia"/>
          <w:b/>
          <w:bCs/>
          <w:sz w:val="24"/>
          <w:szCs w:val="24"/>
          <w:shd w:val="clear" w:color="auto" w:fill="FFFFFF"/>
        </w:rPr>
        <w:t>（四）实训内容</w:t>
      </w:r>
      <w:bookmarkEnd w:id="5"/>
    </w:p>
    <w:p>
      <w:pPr>
        <w:spacing w:line="300" w:lineRule="auto"/>
        <w:ind w:firstLine="961" w:firstLineChars="400"/>
        <w:rPr>
          <w:b/>
          <w:bCs/>
          <w:sz w:val="24"/>
          <w:szCs w:val="24"/>
          <w:shd w:val="clear" w:color="auto" w:fill="FFFFFF"/>
        </w:rPr>
      </w:pPr>
      <w:r>
        <w:rPr>
          <w:rFonts w:hint="eastAsia"/>
          <w:b/>
          <w:bCs/>
          <w:sz w:val="24"/>
          <w:szCs w:val="24"/>
          <w:shd w:val="clear" w:color="auto" w:fill="FFFFFF"/>
        </w:rPr>
        <w:t>任务一项目调研</w:t>
      </w:r>
    </w:p>
    <w:p>
      <w:pPr>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任务情景描述：天下华源信息科技有限公司是一家集数据通信、系统集成、电话增值服务于一体的高科技公司。公司为了扩大规模，增强企业的竞争力，决定向多元化发展，借助Internet在国内的快速发展，聚集部分资金投入网站建设，以向企业提供有偿信息服务为盈利方式，为企业和用户提供综合信息服务。现需要委托其他单位开发一个信息网站。</w:t>
      </w:r>
    </w:p>
    <w:p>
      <w:pPr>
        <w:spacing w:line="300" w:lineRule="auto"/>
        <w:ind w:firstLine="840" w:firstLineChars="400"/>
        <w:jc w:val="center"/>
      </w:pPr>
    </w:p>
    <w:p>
      <w:pPr>
        <w:spacing w:line="300" w:lineRule="auto"/>
        <w:ind w:firstLine="961" w:firstLineChars="400"/>
        <w:jc w:val="left"/>
        <w:rPr>
          <w:b/>
          <w:bCs/>
          <w:sz w:val="24"/>
          <w:szCs w:val="24"/>
          <w:shd w:val="clear" w:color="auto" w:fill="FFFFFF"/>
        </w:rPr>
      </w:pPr>
      <w:r>
        <w:rPr>
          <w:rFonts w:hint="eastAsia"/>
          <w:b/>
          <w:bCs/>
          <w:sz w:val="24"/>
          <w:szCs w:val="24"/>
          <w:shd w:val="clear" w:color="auto" w:fill="FFFFFF"/>
        </w:rPr>
        <w:t>任务二需求分析</w:t>
      </w:r>
    </w:p>
    <w:p>
      <w:pPr>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 步骤1：编写项目计划书。</w:t>
      </w:r>
    </w:p>
    <w:p>
      <w:pPr>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都市供求信息网是天天网发网络科技有限公司与天下华源信息科技有限公司签订的待开发项目，网站性质为信息服务类型，可为信息发布者有偿或无偿提供招聘、求职、培训、房屋和出售等信息。项目周期为两个月。项目背景规划如表1.1所示。</w:t>
      </w:r>
    </w:p>
    <w:p>
      <w:pPr>
        <w:spacing w:line="300" w:lineRule="auto"/>
        <w:ind w:firstLine="480" w:firstLineChars="200"/>
        <w:rPr>
          <w:rFonts w:ascii="仿宋" w:hAnsi="仿宋" w:eastAsia="仿宋" w:cs="仿宋"/>
          <w:sz w:val="24"/>
          <w:szCs w:val="24"/>
        </w:rPr>
      </w:pPr>
      <w:r>
        <w:rPr>
          <w:rFonts w:ascii="仿宋" w:hAnsi="仿宋" w:eastAsia="仿宋" w:cs="仿宋"/>
          <w:sz w:val="24"/>
          <w:szCs w:val="24"/>
        </w:rPr>
        <w:drawing>
          <wp:inline distT="0" distB="0" distL="0" distR="0">
            <wp:extent cx="6120130" cy="1489075"/>
            <wp:effectExtent l="1905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7" cstate="print"/>
                    <a:srcRect/>
                    <a:stretch>
                      <a:fillRect/>
                    </a:stretch>
                  </pic:blipFill>
                  <pic:spPr>
                    <a:xfrm>
                      <a:off x="0" y="0"/>
                      <a:ext cx="6120130" cy="1489235"/>
                    </a:xfrm>
                    <a:prstGeom prst="rect">
                      <a:avLst/>
                    </a:prstGeom>
                    <a:noFill/>
                    <a:ln w="9525">
                      <a:noFill/>
                      <a:miter lim="800000"/>
                      <a:headEnd/>
                      <a:tailEnd/>
                    </a:ln>
                  </pic:spPr>
                </pic:pic>
              </a:graphicData>
            </a:graphic>
          </wp:inline>
        </w:drawing>
      </w:r>
    </w:p>
    <w:p>
      <w:pPr>
        <w:widowControl/>
        <w:ind w:firstLine="420" w:firstLineChars="200"/>
        <w:jc w:val="center"/>
      </w:pPr>
    </w:p>
    <w:p>
      <w:pPr>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步骤2：系统设计</w:t>
      </w:r>
    </w:p>
    <w:p>
      <w:pPr>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根据需求分析及与客户的沟通，都市供求信息网需要达到以下目标：</w:t>
      </w:r>
    </w:p>
    <w:p>
      <w:pPr>
        <w:pStyle w:val="57"/>
        <w:numPr>
          <w:ilvl w:val="0"/>
          <w:numId w:val="10"/>
        </w:numPr>
        <w:spacing w:line="300" w:lineRule="auto"/>
        <w:ind w:firstLineChars="0"/>
        <w:rPr>
          <w:rFonts w:ascii="仿宋" w:hAnsi="仿宋" w:eastAsia="仿宋" w:cs="仿宋"/>
          <w:sz w:val="24"/>
          <w:szCs w:val="24"/>
        </w:rPr>
      </w:pPr>
      <w:r>
        <w:rPr>
          <w:rFonts w:hint="eastAsia" w:ascii="仿宋" w:hAnsi="仿宋" w:eastAsia="仿宋" w:cs="仿宋"/>
          <w:sz w:val="24"/>
          <w:szCs w:val="24"/>
        </w:rPr>
        <w:t>界面设计友好、美观。</w:t>
      </w:r>
    </w:p>
    <w:p>
      <w:pPr>
        <w:pStyle w:val="57"/>
        <w:numPr>
          <w:ilvl w:val="0"/>
          <w:numId w:val="10"/>
        </w:numPr>
        <w:spacing w:line="300" w:lineRule="auto"/>
        <w:ind w:firstLineChars="0"/>
        <w:rPr>
          <w:rFonts w:ascii="仿宋" w:hAnsi="仿宋" w:eastAsia="仿宋" w:cs="仿宋"/>
          <w:sz w:val="24"/>
          <w:szCs w:val="24"/>
        </w:rPr>
      </w:pPr>
      <w:r>
        <w:rPr>
          <w:rFonts w:hint="eastAsia" w:ascii="仿宋" w:hAnsi="仿宋" w:eastAsia="仿宋" w:cs="仿宋"/>
          <w:sz w:val="24"/>
          <w:szCs w:val="24"/>
        </w:rPr>
        <w:t>在首页中提供预览信息的功能，并且信息分类明确。</w:t>
      </w:r>
    </w:p>
    <w:p>
      <w:pPr>
        <w:pStyle w:val="57"/>
        <w:numPr>
          <w:ilvl w:val="0"/>
          <w:numId w:val="10"/>
        </w:numPr>
        <w:spacing w:line="300" w:lineRule="auto"/>
        <w:ind w:firstLineChars="0"/>
        <w:rPr>
          <w:rFonts w:ascii="仿宋" w:hAnsi="仿宋" w:eastAsia="仿宋" w:cs="仿宋"/>
          <w:sz w:val="24"/>
          <w:szCs w:val="24"/>
        </w:rPr>
      </w:pPr>
      <w:r>
        <w:rPr>
          <w:rFonts w:hint="eastAsia" w:ascii="仿宋" w:hAnsi="仿宋" w:eastAsia="仿宋" w:cs="仿宋"/>
          <w:sz w:val="24"/>
          <w:szCs w:val="24"/>
        </w:rPr>
        <w:t>用户能够方便地查看某类别中的所有信息和信息的详细内容。</w:t>
      </w:r>
    </w:p>
    <w:p>
      <w:pPr>
        <w:pStyle w:val="57"/>
        <w:numPr>
          <w:ilvl w:val="0"/>
          <w:numId w:val="10"/>
        </w:numPr>
        <w:spacing w:line="300" w:lineRule="auto"/>
        <w:ind w:firstLineChars="0"/>
        <w:rPr>
          <w:rFonts w:ascii="仿宋" w:hAnsi="仿宋" w:eastAsia="仿宋" w:cs="仿宋"/>
          <w:sz w:val="24"/>
          <w:szCs w:val="24"/>
        </w:rPr>
      </w:pPr>
      <w:r>
        <w:rPr>
          <w:rFonts w:hint="eastAsia" w:ascii="仿宋" w:hAnsi="仿宋" w:eastAsia="仿宋" w:cs="仿宋"/>
          <w:sz w:val="24"/>
          <w:szCs w:val="24"/>
        </w:rPr>
        <w:t>能够实现站内信息搜索，如定位查询、模糊查询。</w:t>
      </w:r>
    </w:p>
    <w:p>
      <w:pPr>
        <w:pStyle w:val="57"/>
        <w:numPr>
          <w:ilvl w:val="0"/>
          <w:numId w:val="10"/>
        </w:numPr>
        <w:spacing w:line="300" w:lineRule="auto"/>
        <w:ind w:firstLineChars="0"/>
        <w:rPr>
          <w:rFonts w:ascii="仿宋" w:hAnsi="仿宋" w:eastAsia="仿宋" w:cs="仿宋"/>
          <w:sz w:val="24"/>
          <w:szCs w:val="24"/>
        </w:rPr>
      </w:pPr>
      <w:r>
        <w:rPr>
          <w:rFonts w:hint="eastAsia" w:ascii="仿宋" w:hAnsi="仿宋" w:eastAsia="仿宋" w:cs="仿宋"/>
          <w:sz w:val="24"/>
          <w:szCs w:val="24"/>
        </w:rPr>
        <w:t>对用户输入的数据，能够进行严格的数据检验，并给与信息提示。</w:t>
      </w:r>
    </w:p>
    <w:p>
      <w:pPr>
        <w:pStyle w:val="57"/>
        <w:numPr>
          <w:ilvl w:val="0"/>
          <w:numId w:val="10"/>
        </w:numPr>
        <w:spacing w:line="300" w:lineRule="auto"/>
        <w:ind w:firstLineChars="0"/>
        <w:rPr>
          <w:rFonts w:ascii="仿宋" w:hAnsi="仿宋" w:eastAsia="仿宋" w:cs="仿宋"/>
          <w:sz w:val="24"/>
          <w:szCs w:val="24"/>
        </w:rPr>
      </w:pPr>
      <w:r>
        <w:rPr>
          <w:rFonts w:hint="eastAsia" w:ascii="仿宋" w:hAnsi="仿宋" w:eastAsia="仿宋" w:cs="仿宋"/>
          <w:sz w:val="24"/>
          <w:szCs w:val="24"/>
        </w:rPr>
        <w:t>具有操作方便、功能强大的后台信息审核功能。</w:t>
      </w:r>
    </w:p>
    <w:p>
      <w:pPr>
        <w:pStyle w:val="57"/>
        <w:numPr>
          <w:ilvl w:val="0"/>
          <w:numId w:val="10"/>
        </w:numPr>
        <w:spacing w:line="300" w:lineRule="auto"/>
        <w:ind w:firstLineChars="0"/>
        <w:rPr>
          <w:rFonts w:ascii="仿宋" w:hAnsi="仿宋" w:eastAsia="仿宋" w:cs="仿宋"/>
          <w:sz w:val="24"/>
          <w:szCs w:val="24"/>
        </w:rPr>
      </w:pPr>
      <w:r>
        <w:rPr>
          <w:rFonts w:hint="eastAsia" w:ascii="仿宋" w:hAnsi="仿宋" w:eastAsia="仿宋" w:cs="仿宋"/>
          <w:sz w:val="24"/>
          <w:szCs w:val="24"/>
        </w:rPr>
        <w:t>具有操作方便的后台付费设置功能。</w:t>
      </w:r>
    </w:p>
    <w:p>
      <w:pPr>
        <w:pStyle w:val="57"/>
        <w:numPr>
          <w:ilvl w:val="0"/>
          <w:numId w:val="10"/>
        </w:numPr>
        <w:spacing w:line="300" w:lineRule="auto"/>
        <w:ind w:firstLineChars="0"/>
        <w:rPr>
          <w:rFonts w:ascii="仿宋" w:hAnsi="仿宋" w:eastAsia="仿宋" w:cs="仿宋"/>
          <w:sz w:val="24"/>
          <w:szCs w:val="24"/>
        </w:rPr>
      </w:pPr>
      <w:r>
        <w:rPr>
          <w:rFonts w:hint="eastAsia" w:ascii="仿宋" w:hAnsi="仿宋" w:eastAsia="仿宋" w:cs="仿宋"/>
          <w:sz w:val="24"/>
          <w:szCs w:val="24"/>
        </w:rPr>
        <w:t>具有易维护性和易操作性</w:t>
      </w:r>
    </w:p>
    <w:p>
      <w:pPr>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步骤3：系统功能结构</w:t>
      </w:r>
    </w:p>
    <w:p>
      <w:pPr>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1.都市供求信息网前台功能设计如图1.1所示</w:t>
      </w:r>
    </w:p>
    <w:p>
      <w:pPr>
        <w:spacing w:line="300" w:lineRule="auto"/>
        <w:ind w:firstLine="420" w:firstLineChars="200"/>
        <w:jc w:val="center"/>
      </w:pPr>
      <w:r>
        <w:drawing>
          <wp:inline distT="0" distB="0" distL="0" distR="0">
            <wp:extent cx="3985260" cy="2665730"/>
            <wp:effectExtent l="19050" t="0" r="0" b="0"/>
            <wp:docPr id="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2"/>
                    <pic:cNvPicPr>
                      <a:picLocks noChangeAspect="1" noChangeArrowheads="1"/>
                    </pic:cNvPicPr>
                  </pic:nvPicPr>
                  <pic:blipFill>
                    <a:blip r:embed="rId8" cstate="print"/>
                    <a:srcRect/>
                    <a:stretch>
                      <a:fillRect/>
                    </a:stretch>
                  </pic:blipFill>
                  <pic:spPr>
                    <a:xfrm>
                      <a:off x="0" y="0"/>
                      <a:ext cx="3985260" cy="2665730"/>
                    </a:xfrm>
                    <a:prstGeom prst="rect">
                      <a:avLst/>
                    </a:prstGeom>
                    <a:noFill/>
                    <a:ln w="9525">
                      <a:noFill/>
                      <a:miter lim="800000"/>
                      <a:headEnd/>
                      <a:tailEnd/>
                    </a:ln>
                  </pic:spPr>
                </pic:pic>
              </a:graphicData>
            </a:graphic>
          </wp:inline>
        </w:drawing>
      </w:r>
    </w:p>
    <w:p>
      <w:pPr>
        <w:spacing w:line="300" w:lineRule="auto"/>
        <w:ind w:firstLine="420" w:firstLineChars="200"/>
        <w:jc w:val="center"/>
      </w:pPr>
      <w:r>
        <w:rPr>
          <w:rFonts w:hint="eastAsia"/>
        </w:rPr>
        <w:t>图1.1都市供求信息网前台</w:t>
      </w:r>
    </w:p>
    <w:p>
      <w:pPr>
        <w:spacing w:line="300" w:lineRule="auto"/>
        <w:ind w:firstLine="480" w:firstLineChars="200"/>
        <w:jc w:val="left"/>
        <w:rPr>
          <w:rFonts w:ascii="仿宋" w:hAnsi="仿宋" w:eastAsia="仿宋" w:cs="仿宋"/>
          <w:sz w:val="24"/>
          <w:szCs w:val="24"/>
        </w:rPr>
      </w:pPr>
      <w:r>
        <w:rPr>
          <w:rFonts w:hint="eastAsia" w:ascii="仿宋" w:hAnsi="仿宋" w:eastAsia="仿宋" w:cs="仿宋"/>
          <w:sz w:val="24"/>
          <w:szCs w:val="24"/>
        </w:rPr>
        <w:t>2.都市供求信息网后台功能设计如图1.2所示</w:t>
      </w:r>
    </w:p>
    <w:p>
      <w:pPr>
        <w:spacing w:line="300" w:lineRule="auto"/>
        <w:ind w:firstLine="420" w:firstLineChars="200"/>
        <w:jc w:val="center"/>
      </w:pPr>
      <w:r>
        <w:drawing>
          <wp:inline distT="0" distB="0" distL="0" distR="0">
            <wp:extent cx="3321050" cy="2622550"/>
            <wp:effectExtent l="19050" t="0" r="0" b="0"/>
            <wp:docPr id="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5"/>
                    <pic:cNvPicPr>
                      <a:picLocks noChangeAspect="1" noChangeArrowheads="1"/>
                    </pic:cNvPicPr>
                  </pic:nvPicPr>
                  <pic:blipFill>
                    <a:blip r:embed="rId9" cstate="print"/>
                    <a:srcRect/>
                    <a:stretch>
                      <a:fillRect/>
                    </a:stretch>
                  </pic:blipFill>
                  <pic:spPr>
                    <a:xfrm>
                      <a:off x="0" y="0"/>
                      <a:ext cx="3321050" cy="2622550"/>
                    </a:xfrm>
                    <a:prstGeom prst="rect">
                      <a:avLst/>
                    </a:prstGeom>
                    <a:noFill/>
                    <a:ln w="9525">
                      <a:noFill/>
                      <a:miter lim="800000"/>
                      <a:headEnd/>
                      <a:tailEnd/>
                    </a:ln>
                  </pic:spPr>
                </pic:pic>
              </a:graphicData>
            </a:graphic>
          </wp:inline>
        </w:drawing>
      </w:r>
    </w:p>
    <w:p>
      <w:pPr>
        <w:spacing w:line="300" w:lineRule="auto"/>
        <w:ind w:firstLine="420" w:firstLineChars="200"/>
        <w:jc w:val="center"/>
      </w:pPr>
      <w:r>
        <w:rPr>
          <w:rFonts w:hint="eastAsia"/>
        </w:rPr>
        <w:t>图1.2都市供求信息网后台</w:t>
      </w:r>
    </w:p>
    <w:p>
      <w:pPr>
        <w:spacing w:line="300" w:lineRule="auto"/>
        <w:ind w:firstLine="480" w:firstLineChars="200"/>
        <w:jc w:val="left"/>
        <w:rPr>
          <w:rFonts w:ascii="仿宋" w:hAnsi="仿宋" w:eastAsia="仿宋" w:cs="仿宋"/>
          <w:sz w:val="24"/>
          <w:szCs w:val="24"/>
        </w:rPr>
      </w:pPr>
      <w:r>
        <w:rPr>
          <w:rFonts w:hint="eastAsia" w:ascii="仿宋" w:hAnsi="仿宋" w:eastAsia="仿宋" w:cs="仿宋"/>
          <w:sz w:val="24"/>
          <w:szCs w:val="24"/>
        </w:rPr>
        <w:t>步骤4：系统流程图</w:t>
      </w:r>
    </w:p>
    <w:p>
      <w:pPr>
        <w:spacing w:line="300" w:lineRule="auto"/>
        <w:ind w:firstLine="480" w:firstLineChars="200"/>
        <w:jc w:val="left"/>
        <w:rPr>
          <w:rFonts w:ascii="仿宋" w:hAnsi="仿宋" w:eastAsia="仿宋" w:cs="仿宋"/>
          <w:sz w:val="24"/>
          <w:szCs w:val="24"/>
        </w:rPr>
      </w:pPr>
      <w:r>
        <w:rPr>
          <w:rFonts w:hint="eastAsia" w:ascii="仿宋" w:hAnsi="仿宋" w:eastAsia="仿宋" w:cs="仿宋"/>
          <w:sz w:val="24"/>
          <w:szCs w:val="24"/>
        </w:rPr>
        <w:t>都市供求信息网的系统流程图如图1.3所示</w:t>
      </w:r>
    </w:p>
    <w:p>
      <w:pPr>
        <w:spacing w:line="300" w:lineRule="auto"/>
        <w:ind w:firstLine="480" w:firstLineChars="200"/>
        <w:jc w:val="center"/>
        <w:rPr>
          <w:rFonts w:ascii="仿宋" w:hAnsi="仿宋" w:eastAsia="仿宋" w:cs="仿宋"/>
          <w:sz w:val="24"/>
          <w:szCs w:val="24"/>
        </w:rPr>
      </w:pPr>
      <w:r>
        <w:rPr>
          <w:rFonts w:ascii="仿宋" w:hAnsi="仿宋" w:eastAsia="仿宋" w:cs="仿宋"/>
          <w:sz w:val="24"/>
          <w:szCs w:val="24"/>
        </w:rPr>
        <w:drawing>
          <wp:inline distT="0" distB="0" distL="0" distR="0">
            <wp:extent cx="4184015" cy="3329940"/>
            <wp:effectExtent l="19050" t="0" r="6985" b="0"/>
            <wp:docPr id="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8"/>
                    <pic:cNvPicPr>
                      <a:picLocks noChangeAspect="1" noChangeArrowheads="1"/>
                    </pic:cNvPicPr>
                  </pic:nvPicPr>
                  <pic:blipFill>
                    <a:blip r:embed="rId10" cstate="print"/>
                    <a:srcRect/>
                    <a:stretch>
                      <a:fillRect/>
                    </a:stretch>
                  </pic:blipFill>
                  <pic:spPr>
                    <a:xfrm>
                      <a:off x="0" y="0"/>
                      <a:ext cx="4184015" cy="3329940"/>
                    </a:xfrm>
                    <a:prstGeom prst="rect">
                      <a:avLst/>
                    </a:prstGeom>
                    <a:noFill/>
                    <a:ln w="9525">
                      <a:noFill/>
                      <a:miter lim="800000"/>
                      <a:headEnd/>
                      <a:tailEnd/>
                    </a:ln>
                  </pic:spPr>
                </pic:pic>
              </a:graphicData>
            </a:graphic>
          </wp:inline>
        </w:drawing>
      </w:r>
    </w:p>
    <w:p>
      <w:pPr>
        <w:spacing w:line="300" w:lineRule="auto"/>
        <w:ind w:firstLine="480" w:firstLineChars="200"/>
        <w:jc w:val="center"/>
        <w:rPr>
          <w:rFonts w:ascii="仿宋" w:hAnsi="仿宋" w:eastAsia="仿宋" w:cs="仿宋"/>
          <w:sz w:val="24"/>
          <w:szCs w:val="24"/>
        </w:rPr>
      </w:pPr>
      <w:r>
        <w:rPr>
          <w:rFonts w:hint="eastAsia" w:ascii="仿宋" w:hAnsi="仿宋" w:eastAsia="仿宋" w:cs="仿宋"/>
          <w:sz w:val="24"/>
          <w:szCs w:val="24"/>
        </w:rPr>
        <w:t>图1.3都市供求信息网系统流程图</w:t>
      </w:r>
    </w:p>
    <w:p>
      <w:pPr>
        <w:spacing w:line="300" w:lineRule="auto"/>
        <w:ind w:firstLine="480" w:firstLineChars="200"/>
        <w:jc w:val="left"/>
        <w:rPr>
          <w:rFonts w:ascii="仿宋" w:hAnsi="仿宋" w:eastAsia="仿宋" w:cs="仿宋"/>
          <w:sz w:val="24"/>
          <w:szCs w:val="24"/>
        </w:rPr>
      </w:pPr>
    </w:p>
    <w:p>
      <w:pPr>
        <w:spacing w:line="300" w:lineRule="auto"/>
        <w:rPr>
          <w:b/>
          <w:bCs/>
          <w:sz w:val="24"/>
          <w:szCs w:val="24"/>
          <w:shd w:val="clear" w:color="auto" w:fill="FFFFFF"/>
        </w:rPr>
      </w:pPr>
      <w:r>
        <w:rPr>
          <w:rFonts w:hint="eastAsia"/>
          <w:b/>
          <w:bCs/>
          <w:sz w:val="24"/>
          <w:szCs w:val="24"/>
          <w:shd w:val="clear" w:color="auto" w:fill="FFFFFF"/>
        </w:rPr>
        <w:t>任务三数据库设计</w:t>
      </w:r>
    </w:p>
    <w:p>
      <w:pPr>
        <w:spacing w:line="300" w:lineRule="auto"/>
        <w:rPr>
          <w:rFonts w:ascii="仿宋" w:hAnsi="仿宋" w:eastAsia="仿宋" w:cs="仿宋"/>
          <w:sz w:val="24"/>
          <w:szCs w:val="24"/>
        </w:rPr>
      </w:pPr>
      <w:r>
        <w:rPr>
          <w:rFonts w:hint="eastAsia" w:ascii="仿宋" w:hAnsi="仿宋" w:eastAsia="仿宋" w:cs="仿宋"/>
          <w:sz w:val="24"/>
          <w:szCs w:val="24"/>
        </w:rPr>
        <w:t>根据项目的需求，需要创建与实体对应的数据表，它们为数据表tb_info、tb_type和tb_user，分别对应着供求信息实体、信息类别实体和管理员实体。其中数据表tb_info和tb_type之间相互关联。如图1.4所示</w:t>
      </w:r>
    </w:p>
    <w:p>
      <w:pPr>
        <w:spacing w:line="300" w:lineRule="auto"/>
        <w:jc w:val="center"/>
        <w:rPr>
          <w:rFonts w:ascii="仿宋" w:hAnsi="仿宋" w:eastAsia="仿宋" w:cs="仿宋"/>
          <w:sz w:val="24"/>
          <w:szCs w:val="24"/>
        </w:rPr>
      </w:pPr>
      <w:r>
        <w:rPr>
          <w:rFonts w:ascii="仿宋" w:hAnsi="仿宋" w:eastAsia="仿宋" w:cs="仿宋"/>
          <w:sz w:val="24"/>
          <w:szCs w:val="24"/>
        </w:rPr>
        <w:drawing>
          <wp:inline distT="0" distB="0" distL="0" distR="0">
            <wp:extent cx="2656840" cy="1552575"/>
            <wp:effectExtent l="19050" t="0" r="0" b="0"/>
            <wp:docPr id="1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0"/>
                    <pic:cNvPicPr>
                      <a:picLocks noChangeAspect="1" noChangeArrowheads="1"/>
                    </pic:cNvPicPr>
                  </pic:nvPicPr>
                  <pic:blipFill>
                    <a:blip r:embed="rId11" cstate="print"/>
                    <a:srcRect/>
                    <a:stretch>
                      <a:fillRect/>
                    </a:stretch>
                  </pic:blipFill>
                  <pic:spPr>
                    <a:xfrm>
                      <a:off x="0" y="0"/>
                      <a:ext cx="2656840" cy="1552575"/>
                    </a:xfrm>
                    <a:prstGeom prst="rect">
                      <a:avLst/>
                    </a:prstGeom>
                    <a:noFill/>
                    <a:ln w="9525">
                      <a:noFill/>
                      <a:miter lim="800000"/>
                      <a:headEnd/>
                      <a:tailEnd/>
                    </a:ln>
                  </pic:spPr>
                </pic:pic>
              </a:graphicData>
            </a:graphic>
          </wp:inline>
        </w:drawing>
      </w:r>
    </w:p>
    <w:p>
      <w:pPr>
        <w:spacing w:line="300" w:lineRule="auto"/>
        <w:jc w:val="center"/>
        <w:rPr>
          <w:rFonts w:ascii="仿宋" w:hAnsi="仿宋" w:eastAsia="仿宋" w:cs="仿宋"/>
          <w:sz w:val="24"/>
          <w:szCs w:val="24"/>
        </w:rPr>
      </w:pPr>
      <w:r>
        <w:rPr>
          <w:rFonts w:hint="eastAsia" w:ascii="仿宋" w:hAnsi="仿宋" w:eastAsia="仿宋" w:cs="仿宋"/>
          <w:sz w:val="24"/>
          <w:szCs w:val="24"/>
        </w:rPr>
        <w:t>图1.4数据表列表</w:t>
      </w:r>
    </w:p>
    <w:p>
      <w:pPr>
        <w:spacing w:line="300" w:lineRule="auto"/>
        <w:rPr>
          <w:rFonts w:ascii="仿宋" w:hAnsi="仿宋" w:eastAsia="仿宋" w:cs="仿宋"/>
          <w:sz w:val="24"/>
          <w:szCs w:val="24"/>
        </w:rPr>
      </w:pPr>
      <w:r>
        <w:rPr>
          <w:rFonts w:hint="eastAsia" w:ascii="仿宋" w:hAnsi="仿宋" w:eastAsia="仿宋" w:cs="仿宋"/>
          <w:sz w:val="24"/>
          <w:szCs w:val="24"/>
        </w:rPr>
        <w:t>本系统包含3个数据表，下面分别介绍这些表的结构。</w:t>
      </w:r>
    </w:p>
    <w:p>
      <w:pPr>
        <w:pStyle w:val="57"/>
        <w:numPr>
          <w:ilvl w:val="0"/>
          <w:numId w:val="11"/>
        </w:numPr>
        <w:spacing w:line="300" w:lineRule="auto"/>
        <w:ind w:firstLineChars="0"/>
        <w:rPr>
          <w:rFonts w:ascii="仿宋" w:hAnsi="仿宋" w:eastAsia="仿宋" w:cs="仿宋"/>
          <w:sz w:val="24"/>
          <w:szCs w:val="24"/>
        </w:rPr>
      </w:pPr>
      <w:r>
        <w:rPr>
          <w:rFonts w:hint="eastAsia" w:ascii="仿宋" w:hAnsi="仿宋" w:eastAsia="仿宋" w:cs="仿宋"/>
          <w:sz w:val="24"/>
          <w:szCs w:val="24"/>
        </w:rPr>
        <w:t>tb_info结构如表所示：</w:t>
      </w:r>
    </w:p>
    <w:p>
      <w:pPr>
        <w:spacing w:line="300" w:lineRule="auto"/>
        <w:jc w:val="center"/>
        <w:rPr>
          <w:rFonts w:ascii="仿宋" w:hAnsi="仿宋" w:eastAsia="仿宋" w:cs="仿宋"/>
          <w:sz w:val="24"/>
          <w:szCs w:val="24"/>
        </w:rPr>
      </w:pPr>
      <w:r>
        <w:rPr>
          <w:rFonts w:hint="eastAsia" w:ascii="仿宋" w:hAnsi="仿宋" w:eastAsia="仿宋" w:cs="仿宋"/>
          <w:sz w:val="24"/>
          <w:szCs w:val="24"/>
        </w:rPr>
        <w:t>表1.2 tb_info表结构</w:t>
      </w:r>
    </w:p>
    <w:p>
      <w:pPr>
        <w:spacing w:line="300" w:lineRule="auto"/>
        <w:rPr>
          <w:rFonts w:ascii="仿宋" w:hAnsi="仿宋" w:eastAsia="仿宋" w:cs="仿宋"/>
          <w:sz w:val="24"/>
          <w:szCs w:val="24"/>
        </w:rPr>
      </w:pPr>
      <w:r>
        <w:rPr>
          <w:rFonts w:hint="eastAsia" w:ascii="仿宋" w:hAnsi="仿宋" w:eastAsia="仿宋" w:cs="仿宋"/>
          <w:sz w:val="24"/>
          <w:szCs w:val="24"/>
        </w:rPr>
        <w:drawing>
          <wp:inline distT="0" distB="0" distL="0" distR="0">
            <wp:extent cx="6120130" cy="2665095"/>
            <wp:effectExtent l="19050" t="0" r="0" b="0"/>
            <wp:docPr id="2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1"/>
                    <pic:cNvPicPr>
                      <a:picLocks noChangeAspect="1" noChangeArrowheads="1"/>
                    </pic:cNvPicPr>
                  </pic:nvPicPr>
                  <pic:blipFill>
                    <a:blip r:embed="rId12" cstate="print"/>
                    <a:srcRect/>
                    <a:stretch>
                      <a:fillRect/>
                    </a:stretch>
                  </pic:blipFill>
                  <pic:spPr>
                    <a:xfrm>
                      <a:off x="0" y="0"/>
                      <a:ext cx="6120130" cy="2665605"/>
                    </a:xfrm>
                    <a:prstGeom prst="rect">
                      <a:avLst/>
                    </a:prstGeom>
                    <a:noFill/>
                    <a:ln w="9525">
                      <a:noFill/>
                      <a:miter lim="800000"/>
                      <a:headEnd/>
                      <a:tailEnd/>
                    </a:ln>
                  </pic:spPr>
                </pic:pic>
              </a:graphicData>
            </a:graphic>
          </wp:inline>
        </w:drawing>
      </w:r>
    </w:p>
    <w:p>
      <w:pPr>
        <w:pStyle w:val="57"/>
        <w:numPr>
          <w:ilvl w:val="0"/>
          <w:numId w:val="11"/>
        </w:numPr>
        <w:spacing w:line="300" w:lineRule="auto"/>
        <w:ind w:firstLineChars="0"/>
        <w:rPr>
          <w:rFonts w:ascii="仿宋" w:hAnsi="仿宋" w:eastAsia="仿宋" w:cs="仿宋"/>
          <w:sz w:val="24"/>
          <w:szCs w:val="24"/>
        </w:rPr>
      </w:pPr>
      <w:r>
        <w:rPr>
          <w:rFonts w:hint="eastAsia" w:ascii="仿宋" w:hAnsi="仿宋" w:eastAsia="仿宋" w:cs="仿宋"/>
          <w:sz w:val="24"/>
          <w:szCs w:val="24"/>
        </w:rPr>
        <w:t>tb_type结构如表所示：</w:t>
      </w:r>
    </w:p>
    <w:p>
      <w:pPr>
        <w:spacing w:line="300" w:lineRule="auto"/>
        <w:jc w:val="center"/>
        <w:rPr>
          <w:rFonts w:ascii="仿宋" w:hAnsi="仿宋" w:eastAsia="仿宋" w:cs="仿宋"/>
          <w:sz w:val="24"/>
          <w:szCs w:val="24"/>
        </w:rPr>
      </w:pPr>
      <w:r>
        <w:rPr>
          <w:rFonts w:hint="eastAsia" w:ascii="仿宋" w:hAnsi="仿宋" w:eastAsia="仿宋" w:cs="仿宋"/>
          <w:sz w:val="24"/>
          <w:szCs w:val="24"/>
        </w:rPr>
        <w:t>表1.3 tb_type表结构</w:t>
      </w:r>
    </w:p>
    <w:p>
      <w:pPr>
        <w:spacing w:line="300" w:lineRule="auto"/>
        <w:rPr>
          <w:rFonts w:ascii="仿宋" w:hAnsi="仿宋" w:eastAsia="仿宋" w:cs="仿宋"/>
          <w:sz w:val="24"/>
          <w:szCs w:val="24"/>
        </w:rPr>
      </w:pPr>
      <w:r>
        <w:rPr>
          <w:rFonts w:hint="eastAsia" w:ascii="仿宋" w:hAnsi="仿宋" w:eastAsia="仿宋" w:cs="仿宋"/>
          <w:sz w:val="24"/>
          <w:szCs w:val="24"/>
        </w:rPr>
        <w:drawing>
          <wp:inline distT="0" distB="0" distL="0" distR="0">
            <wp:extent cx="6120130" cy="1257935"/>
            <wp:effectExtent l="19050" t="0" r="0" b="0"/>
            <wp:docPr id="2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2"/>
                    <pic:cNvPicPr>
                      <a:picLocks noChangeAspect="1" noChangeArrowheads="1"/>
                    </pic:cNvPicPr>
                  </pic:nvPicPr>
                  <pic:blipFill>
                    <a:blip r:embed="rId13" cstate="print"/>
                    <a:srcRect/>
                    <a:stretch>
                      <a:fillRect/>
                    </a:stretch>
                  </pic:blipFill>
                  <pic:spPr>
                    <a:xfrm>
                      <a:off x="0" y="0"/>
                      <a:ext cx="6120130" cy="1258344"/>
                    </a:xfrm>
                    <a:prstGeom prst="rect">
                      <a:avLst/>
                    </a:prstGeom>
                    <a:noFill/>
                    <a:ln w="9525">
                      <a:noFill/>
                      <a:miter lim="800000"/>
                      <a:headEnd/>
                      <a:tailEnd/>
                    </a:ln>
                  </pic:spPr>
                </pic:pic>
              </a:graphicData>
            </a:graphic>
          </wp:inline>
        </w:drawing>
      </w:r>
    </w:p>
    <w:p>
      <w:pPr>
        <w:pStyle w:val="57"/>
        <w:numPr>
          <w:ilvl w:val="0"/>
          <w:numId w:val="11"/>
        </w:numPr>
        <w:spacing w:line="300" w:lineRule="auto"/>
        <w:ind w:firstLineChars="0"/>
        <w:rPr>
          <w:rFonts w:ascii="仿宋" w:hAnsi="仿宋" w:eastAsia="仿宋" w:cs="仿宋"/>
          <w:sz w:val="24"/>
          <w:szCs w:val="24"/>
        </w:rPr>
      </w:pPr>
      <w:r>
        <w:rPr>
          <w:rFonts w:hint="eastAsia" w:ascii="仿宋" w:hAnsi="仿宋" w:eastAsia="仿宋" w:cs="仿宋"/>
          <w:sz w:val="24"/>
          <w:szCs w:val="24"/>
        </w:rPr>
        <w:t>tb_user结构如表所示：</w:t>
      </w:r>
    </w:p>
    <w:p>
      <w:pPr>
        <w:spacing w:line="300" w:lineRule="auto"/>
        <w:jc w:val="center"/>
        <w:rPr>
          <w:rFonts w:ascii="仿宋" w:hAnsi="仿宋" w:eastAsia="仿宋" w:cs="仿宋"/>
          <w:sz w:val="24"/>
          <w:szCs w:val="24"/>
        </w:rPr>
      </w:pPr>
      <w:r>
        <w:rPr>
          <w:rFonts w:hint="eastAsia" w:ascii="仿宋" w:hAnsi="仿宋" w:eastAsia="仿宋" w:cs="仿宋"/>
          <w:sz w:val="24"/>
          <w:szCs w:val="24"/>
        </w:rPr>
        <w:t>表1.4 tb_user表结构</w:t>
      </w:r>
    </w:p>
    <w:p>
      <w:pPr>
        <w:spacing w:line="300" w:lineRule="auto"/>
        <w:rPr>
          <w:rFonts w:ascii="仿宋" w:hAnsi="仿宋" w:eastAsia="仿宋" w:cs="仿宋"/>
          <w:sz w:val="24"/>
          <w:szCs w:val="24"/>
        </w:rPr>
      </w:pPr>
      <w:r>
        <w:rPr>
          <w:rFonts w:ascii="仿宋" w:hAnsi="仿宋" w:eastAsia="仿宋" w:cs="仿宋"/>
          <w:sz w:val="24"/>
          <w:szCs w:val="24"/>
        </w:rPr>
        <w:drawing>
          <wp:inline distT="0" distB="0" distL="0" distR="0">
            <wp:extent cx="6120130" cy="956945"/>
            <wp:effectExtent l="1905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4" cstate="print"/>
                    <a:srcRect/>
                    <a:stretch>
                      <a:fillRect/>
                    </a:stretch>
                  </pic:blipFill>
                  <pic:spPr>
                    <a:xfrm>
                      <a:off x="0" y="0"/>
                      <a:ext cx="6120130" cy="957434"/>
                    </a:xfrm>
                    <a:prstGeom prst="rect">
                      <a:avLst/>
                    </a:prstGeom>
                    <a:noFill/>
                    <a:ln w="9525">
                      <a:noFill/>
                      <a:miter lim="800000"/>
                      <a:headEnd/>
                      <a:tailEnd/>
                    </a:ln>
                  </pic:spPr>
                </pic:pic>
              </a:graphicData>
            </a:graphic>
          </wp:inline>
        </w:drawing>
      </w:r>
    </w:p>
    <w:p>
      <w:pPr>
        <w:spacing w:line="300" w:lineRule="auto"/>
        <w:rPr>
          <w:b/>
          <w:bCs/>
          <w:sz w:val="24"/>
          <w:szCs w:val="24"/>
          <w:shd w:val="clear" w:color="auto" w:fill="FFFFFF"/>
        </w:rPr>
      </w:pPr>
      <w:bookmarkStart w:id="6" w:name="_Toc488237445"/>
      <w:r>
        <w:rPr>
          <w:rFonts w:hint="eastAsia"/>
          <w:b/>
          <w:bCs/>
          <w:sz w:val="24"/>
          <w:szCs w:val="24"/>
          <w:shd w:val="clear" w:color="auto" w:fill="FFFFFF"/>
        </w:rPr>
        <w:t>任务四公共类设计</w:t>
      </w:r>
    </w:p>
    <w:p>
      <w:pPr>
        <w:spacing w:line="300" w:lineRule="auto"/>
        <w:ind w:firstLine="480" w:firstLineChars="200"/>
        <w:jc w:val="left"/>
        <w:rPr>
          <w:rFonts w:ascii="仿宋" w:hAnsi="仿宋" w:eastAsia="仿宋" w:cs="仿宋"/>
          <w:sz w:val="24"/>
          <w:szCs w:val="24"/>
        </w:rPr>
      </w:pPr>
      <w:r>
        <w:rPr>
          <w:rFonts w:hint="eastAsia" w:ascii="仿宋" w:hAnsi="仿宋" w:eastAsia="仿宋" w:cs="仿宋"/>
          <w:sz w:val="24"/>
          <w:szCs w:val="24"/>
        </w:rPr>
        <w:t>步骤一：数据库连接及操作类。</w:t>
      </w:r>
    </w:p>
    <w:p>
      <w:pPr>
        <w:spacing w:line="300" w:lineRule="auto"/>
        <w:ind w:firstLine="480" w:firstLineChars="200"/>
        <w:jc w:val="left"/>
        <w:rPr>
          <w:rFonts w:ascii="仿宋" w:hAnsi="仿宋" w:eastAsia="仿宋" w:cs="仿宋"/>
          <w:sz w:val="24"/>
          <w:szCs w:val="24"/>
        </w:rPr>
      </w:pPr>
      <w:r>
        <w:rPr>
          <w:rFonts w:hint="eastAsia" w:ascii="仿宋" w:hAnsi="仿宋" w:eastAsia="仿宋" w:cs="仿宋"/>
          <w:sz w:val="24"/>
          <w:szCs w:val="24"/>
        </w:rPr>
        <w:t>DB类主要是对数据库的操作，如连接、关闭数据库及执行SQL语句操作数据库。每一种操作对于一个方法，如getCon()方法用例获取数据库连接，closed()方法用来关闭数据库连接，而对数据库的增、删、改、查等操作都在doPstm()方法中实现，该方法是通过PreparedStatement对象来执行SQL语句。</w:t>
      </w:r>
    </w:p>
    <w:p>
      <w:pPr>
        <w:spacing w:line="300" w:lineRule="auto"/>
        <w:ind w:firstLine="482" w:firstLineChars="200"/>
        <w:jc w:val="left"/>
        <w:rPr>
          <w:b/>
        </w:rPr>
      </w:pPr>
      <w:r>
        <w:rPr>
          <w:rFonts w:hint="eastAsia" w:ascii="仿宋" w:hAnsi="仿宋" w:eastAsia="仿宋" w:cs="仿宋"/>
          <w:b/>
          <w:sz w:val="24"/>
          <w:szCs w:val="24"/>
        </w:rPr>
        <w:t>代码略</w:t>
      </w:r>
    </w:p>
    <w:p>
      <w:pPr>
        <w:spacing w:line="300" w:lineRule="auto"/>
        <w:ind w:firstLine="480" w:firstLineChars="200"/>
        <w:jc w:val="left"/>
        <w:rPr>
          <w:rFonts w:ascii="仿宋" w:hAnsi="仿宋" w:eastAsia="仿宋" w:cs="仿宋"/>
          <w:sz w:val="24"/>
          <w:szCs w:val="24"/>
        </w:rPr>
      </w:pPr>
      <w:r>
        <w:rPr>
          <w:rFonts w:hint="eastAsia" w:ascii="仿宋" w:hAnsi="仿宋" w:eastAsia="仿宋" w:cs="仿宋"/>
          <w:sz w:val="24"/>
          <w:szCs w:val="24"/>
        </w:rPr>
        <w:t>步骤二：业务处理类。</w:t>
      </w:r>
    </w:p>
    <w:p>
      <w:pPr>
        <w:spacing w:line="300" w:lineRule="auto"/>
        <w:ind w:firstLine="480" w:firstLineChars="200"/>
        <w:jc w:val="left"/>
        <w:rPr>
          <w:rFonts w:ascii="仿宋" w:hAnsi="仿宋" w:eastAsia="仿宋" w:cs="仿宋"/>
          <w:sz w:val="24"/>
          <w:szCs w:val="24"/>
        </w:rPr>
      </w:pPr>
      <w:r>
        <w:rPr>
          <w:rFonts w:hint="eastAsia" w:ascii="仿宋" w:hAnsi="仿宋" w:eastAsia="仿宋" w:cs="仿宋"/>
          <w:sz w:val="24"/>
          <w:szCs w:val="24"/>
        </w:rPr>
        <w:t>OpDB类实现了处理本系统中用户请求的所以业务的操作，如信息显示、信息发布、管理员登录、信息审核、信息删除等。几乎每一个用户请求的业务，在OpDB类中都对应着一个方法，具有相同性质的业务可在一个方法中实现。在这些方法中，通过调用DB类中的doPstm方法来对数据库进行操作。</w:t>
      </w:r>
    </w:p>
    <w:p>
      <w:pPr>
        <w:spacing w:line="300" w:lineRule="auto"/>
        <w:ind w:firstLine="480" w:firstLineChars="200"/>
        <w:jc w:val="left"/>
        <w:rPr>
          <w:rFonts w:ascii="仿宋" w:hAnsi="仿宋" w:eastAsia="仿宋" w:cs="仿宋"/>
          <w:sz w:val="24"/>
          <w:szCs w:val="24"/>
        </w:rPr>
      </w:pPr>
      <w:r>
        <w:rPr>
          <w:rFonts w:hint="eastAsia" w:ascii="仿宋" w:hAnsi="仿宋" w:eastAsia="仿宋" w:cs="仿宋"/>
          <w:sz w:val="24"/>
          <w:szCs w:val="24"/>
        </w:rPr>
        <w:t>OpDB类中的方法与方法所处理的业务如表1.5所示：</w:t>
      </w:r>
    </w:p>
    <w:p>
      <w:pPr>
        <w:spacing w:line="300" w:lineRule="auto"/>
        <w:ind w:firstLine="480" w:firstLineChars="200"/>
        <w:jc w:val="center"/>
        <w:rPr>
          <w:rFonts w:ascii="仿宋" w:hAnsi="仿宋" w:eastAsia="仿宋" w:cs="仿宋"/>
          <w:sz w:val="24"/>
          <w:szCs w:val="24"/>
        </w:rPr>
      </w:pPr>
      <w:r>
        <w:rPr>
          <w:rFonts w:hint="eastAsia" w:ascii="仿宋" w:hAnsi="仿宋" w:eastAsia="仿宋" w:cs="仿宋"/>
          <w:sz w:val="24"/>
          <w:szCs w:val="24"/>
        </w:rPr>
        <w:t>表1.5 OpDB类中的方法</w:t>
      </w:r>
    </w:p>
    <w:p>
      <w:pPr>
        <w:spacing w:line="300" w:lineRule="auto"/>
        <w:ind w:firstLine="420" w:firstLineChars="200"/>
        <w:jc w:val="center"/>
      </w:pPr>
      <w:r>
        <w:drawing>
          <wp:inline distT="0" distB="0" distL="0" distR="0">
            <wp:extent cx="6120130" cy="1638300"/>
            <wp:effectExtent l="1905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5" cstate="print"/>
                    <a:srcRect/>
                    <a:stretch>
                      <a:fillRect/>
                    </a:stretch>
                  </pic:blipFill>
                  <pic:spPr>
                    <a:xfrm>
                      <a:off x="0" y="0"/>
                      <a:ext cx="6120130" cy="1638909"/>
                    </a:xfrm>
                    <a:prstGeom prst="rect">
                      <a:avLst/>
                    </a:prstGeom>
                    <a:noFill/>
                    <a:ln w="9525">
                      <a:noFill/>
                      <a:miter lim="800000"/>
                      <a:headEnd/>
                      <a:tailEnd/>
                    </a:ln>
                  </pic:spPr>
                </pic:pic>
              </a:graphicData>
            </a:graphic>
          </wp:inline>
        </w:drawing>
      </w:r>
    </w:p>
    <w:p>
      <w:pPr>
        <w:pStyle w:val="13"/>
        <w:widowControl/>
        <w:rPr>
          <w:rFonts w:ascii="仿宋" w:hAnsi="仿宋" w:eastAsia="仿宋" w:cs="仿宋"/>
          <w:kern w:val="2"/>
          <w:szCs w:val="24"/>
        </w:rPr>
      </w:pPr>
      <w:r>
        <w:rPr>
          <w:rFonts w:hint="eastAsia" w:ascii="仿宋" w:hAnsi="仿宋" w:eastAsia="仿宋" w:cs="仿宋"/>
          <w:kern w:val="2"/>
          <w:szCs w:val="24"/>
        </w:rPr>
        <w:t>步骤三：分页类</w:t>
      </w:r>
    </w:p>
    <w:p>
      <w:pPr>
        <w:pStyle w:val="13"/>
        <w:widowControl/>
        <w:rPr>
          <w:rFonts w:ascii="仿宋" w:hAnsi="仿宋" w:eastAsia="仿宋" w:cs="仿宋"/>
          <w:kern w:val="2"/>
          <w:szCs w:val="24"/>
        </w:rPr>
      </w:pPr>
      <w:r>
        <w:rPr>
          <w:rFonts w:hint="eastAsia" w:ascii="仿宋" w:hAnsi="仿宋" w:eastAsia="仿宋" w:cs="仿宋"/>
          <w:kern w:val="2"/>
          <w:szCs w:val="24"/>
        </w:rPr>
        <w:t>CreatePage类用来封装分页信息，这些信息都保存在CreatePage类的相应属性中。CreatePage类的属性如下：</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63" w:hRule="atLeast"/>
        </w:trPr>
        <w:tc>
          <w:tcPr>
            <w:tcW w:w="9854" w:type="dxa"/>
          </w:tcPr>
          <w:p>
            <w:pPr>
              <w:pStyle w:val="13"/>
              <w:widowControl/>
              <w:spacing w:beforeAutospacing="0" w:afterAutospacing="0"/>
              <w:rPr>
                <w:rFonts w:ascii="仿宋" w:hAnsi="仿宋" w:eastAsia="仿宋" w:cs="仿宋"/>
                <w:kern w:val="2"/>
                <w:szCs w:val="24"/>
              </w:rPr>
            </w:pPr>
            <w:r>
              <w:rPr>
                <w:rFonts w:hint="eastAsia" w:ascii="仿宋" w:hAnsi="仿宋" w:eastAsia="仿宋" w:cs="仿宋"/>
                <w:kern w:val="2"/>
                <w:szCs w:val="24"/>
              </w:rPr>
              <w:t>private int CurrentP;</w:t>
            </w:r>
          </w:p>
          <w:p>
            <w:pPr>
              <w:pStyle w:val="13"/>
              <w:widowControl/>
              <w:spacing w:beforeAutospacing="0" w:afterAutospacing="0"/>
              <w:rPr>
                <w:rFonts w:ascii="仿宋" w:hAnsi="仿宋" w:eastAsia="仿宋" w:cs="仿宋"/>
                <w:kern w:val="2"/>
                <w:szCs w:val="24"/>
              </w:rPr>
            </w:pPr>
            <w:r>
              <w:rPr>
                <w:rFonts w:hint="eastAsia" w:ascii="仿宋" w:hAnsi="仿宋" w:eastAsia="仿宋" w:cs="仿宋"/>
                <w:kern w:val="2"/>
                <w:szCs w:val="24"/>
              </w:rPr>
              <w:t>private int AllP;</w:t>
            </w:r>
          </w:p>
          <w:p>
            <w:pPr>
              <w:pStyle w:val="13"/>
              <w:widowControl/>
              <w:spacing w:beforeAutospacing="0" w:afterAutospacing="0"/>
              <w:rPr>
                <w:rFonts w:ascii="仿宋" w:hAnsi="仿宋" w:eastAsia="仿宋" w:cs="仿宋"/>
                <w:kern w:val="2"/>
                <w:szCs w:val="24"/>
              </w:rPr>
            </w:pPr>
            <w:r>
              <w:rPr>
                <w:rFonts w:hint="eastAsia" w:ascii="仿宋" w:hAnsi="仿宋" w:eastAsia="仿宋" w:cs="仿宋"/>
                <w:kern w:val="2"/>
                <w:szCs w:val="24"/>
              </w:rPr>
              <w:t>private int AllR;</w:t>
            </w:r>
          </w:p>
          <w:p>
            <w:pPr>
              <w:pStyle w:val="13"/>
              <w:widowControl/>
              <w:spacing w:beforeAutospacing="0" w:afterAutospacing="0"/>
              <w:rPr>
                <w:rFonts w:ascii="仿宋" w:hAnsi="仿宋" w:eastAsia="仿宋" w:cs="仿宋"/>
                <w:kern w:val="2"/>
                <w:szCs w:val="24"/>
              </w:rPr>
            </w:pPr>
            <w:r>
              <w:rPr>
                <w:rFonts w:hint="eastAsia" w:ascii="仿宋" w:hAnsi="仿宋" w:eastAsia="仿宋" w:cs="仿宋"/>
                <w:kern w:val="2"/>
                <w:szCs w:val="24"/>
              </w:rPr>
              <w:t>private int PerR;</w:t>
            </w:r>
          </w:p>
          <w:p>
            <w:pPr>
              <w:pStyle w:val="13"/>
              <w:widowControl/>
              <w:spacing w:beforeAutospacing="0" w:afterAutospacing="0"/>
              <w:rPr>
                <w:rFonts w:ascii="仿宋" w:hAnsi="仿宋" w:eastAsia="仿宋" w:cs="仿宋"/>
                <w:kern w:val="2"/>
                <w:szCs w:val="24"/>
              </w:rPr>
            </w:pPr>
            <w:r>
              <w:rPr>
                <w:rFonts w:hint="eastAsia" w:ascii="仿宋" w:hAnsi="仿宋" w:eastAsia="仿宋" w:cs="仿宋"/>
                <w:kern w:val="2"/>
                <w:szCs w:val="24"/>
              </w:rPr>
              <w:t>pirvate String PageLink;</w:t>
            </w:r>
          </w:p>
          <w:p>
            <w:pPr>
              <w:pStyle w:val="13"/>
              <w:widowControl/>
              <w:spacing w:beforeAutospacing="0" w:afterAutospacing="0"/>
              <w:rPr>
                <w:rFonts w:ascii="仿宋" w:hAnsi="仿宋" w:eastAsia="仿宋" w:cs="仿宋"/>
                <w:kern w:val="2"/>
                <w:szCs w:val="24"/>
              </w:rPr>
            </w:pPr>
            <w:r>
              <w:rPr>
                <w:rFonts w:hint="eastAsia" w:ascii="仿宋" w:hAnsi="仿宋" w:eastAsia="仿宋" w:cs="仿宋"/>
                <w:kern w:val="2"/>
                <w:szCs w:val="24"/>
              </w:rPr>
              <w:t>private String PageInfo;</w:t>
            </w:r>
          </w:p>
        </w:tc>
      </w:tr>
    </w:tbl>
    <w:p>
      <w:pPr>
        <w:pStyle w:val="13"/>
        <w:widowControl/>
        <w:rPr>
          <w:rFonts w:ascii="仿宋" w:hAnsi="仿宋" w:eastAsia="仿宋" w:cs="仿宋"/>
          <w:kern w:val="2"/>
          <w:szCs w:val="24"/>
        </w:rPr>
      </w:pPr>
      <w:r>
        <w:rPr>
          <w:rFonts w:hint="eastAsia" w:ascii="仿宋" w:hAnsi="仿宋" w:eastAsia="仿宋" w:cs="仿宋"/>
          <w:kern w:val="2"/>
          <w:szCs w:val="24"/>
        </w:rPr>
        <w:t>在类的构造方法中为这些属性赋初始值。CreatePage类的构造方法如下：</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54" w:type="dxa"/>
          </w:tcPr>
          <w:p>
            <w:pPr>
              <w:pStyle w:val="13"/>
              <w:widowControl/>
              <w:spacing w:beforeAutospacing="0" w:afterAutospacing="0"/>
              <w:rPr>
                <w:rFonts w:ascii="仿宋" w:hAnsi="仿宋" w:eastAsia="仿宋" w:cs="仿宋"/>
                <w:kern w:val="2"/>
                <w:szCs w:val="24"/>
              </w:rPr>
            </w:pPr>
            <w:r>
              <w:rPr>
                <w:rFonts w:hint="eastAsia" w:ascii="仿宋" w:hAnsi="仿宋" w:eastAsia="仿宋" w:cs="仿宋"/>
                <w:kern w:val="2"/>
                <w:szCs w:val="24"/>
              </w:rPr>
              <w:t>public CreatePage(){</w:t>
            </w:r>
          </w:p>
          <w:p>
            <w:pPr>
              <w:pStyle w:val="13"/>
              <w:widowControl/>
              <w:spacing w:beforeAutospacing="0" w:afterAutospacing="0"/>
              <w:rPr>
                <w:rFonts w:ascii="仿宋" w:hAnsi="仿宋" w:eastAsia="仿宋" w:cs="仿宋"/>
                <w:kern w:val="2"/>
                <w:szCs w:val="24"/>
              </w:rPr>
            </w:pPr>
            <w:r>
              <w:rPr>
                <w:rFonts w:hint="eastAsia" w:ascii="仿宋" w:hAnsi="仿宋" w:eastAsia="仿宋" w:cs="仿宋"/>
                <w:kern w:val="2"/>
                <w:szCs w:val="24"/>
              </w:rPr>
              <w:t xml:space="preserve">  CurrentP=1;</w:t>
            </w:r>
          </w:p>
          <w:p>
            <w:pPr>
              <w:pStyle w:val="13"/>
              <w:widowControl/>
              <w:spacing w:beforeAutospacing="0" w:afterAutospacing="0"/>
              <w:rPr>
                <w:rFonts w:ascii="仿宋" w:hAnsi="仿宋" w:eastAsia="仿宋" w:cs="仿宋"/>
                <w:kern w:val="2"/>
                <w:szCs w:val="24"/>
              </w:rPr>
            </w:pPr>
            <w:r>
              <w:rPr>
                <w:rFonts w:hint="eastAsia" w:ascii="仿宋" w:hAnsi="仿宋" w:eastAsia="仿宋" w:cs="仿宋"/>
                <w:kern w:val="2"/>
                <w:szCs w:val="24"/>
              </w:rPr>
              <w:t xml:space="preserve">  AllP=1;</w:t>
            </w:r>
          </w:p>
          <w:p>
            <w:pPr>
              <w:pStyle w:val="13"/>
              <w:widowControl/>
              <w:spacing w:beforeAutospacing="0" w:afterAutospacing="0"/>
              <w:rPr>
                <w:rFonts w:ascii="仿宋" w:hAnsi="仿宋" w:eastAsia="仿宋" w:cs="仿宋"/>
                <w:kern w:val="2"/>
                <w:szCs w:val="24"/>
              </w:rPr>
            </w:pPr>
            <w:r>
              <w:rPr>
                <w:rFonts w:hint="eastAsia" w:ascii="仿宋" w:hAnsi="仿宋" w:eastAsia="仿宋" w:cs="仿宋"/>
                <w:kern w:val="2"/>
                <w:szCs w:val="24"/>
              </w:rPr>
              <w:t xml:space="preserve">  AllR=0;</w:t>
            </w:r>
          </w:p>
          <w:p>
            <w:pPr>
              <w:pStyle w:val="13"/>
              <w:widowControl/>
              <w:spacing w:beforeAutospacing="0" w:afterAutospacing="0"/>
              <w:rPr>
                <w:rFonts w:ascii="仿宋" w:hAnsi="仿宋" w:eastAsia="仿宋" w:cs="仿宋"/>
                <w:kern w:val="2"/>
                <w:szCs w:val="24"/>
              </w:rPr>
            </w:pPr>
            <w:r>
              <w:rPr>
                <w:rFonts w:hint="eastAsia" w:ascii="仿宋" w:hAnsi="仿宋" w:eastAsia="仿宋" w:cs="仿宋"/>
                <w:kern w:val="2"/>
                <w:szCs w:val="24"/>
              </w:rPr>
              <w:t xml:space="preserve">  PerR=3;</w:t>
            </w:r>
          </w:p>
          <w:p>
            <w:pPr>
              <w:pStyle w:val="13"/>
              <w:widowControl/>
              <w:spacing w:beforeAutospacing="0" w:afterAutospacing="0"/>
              <w:rPr>
                <w:rFonts w:ascii="仿宋" w:hAnsi="仿宋" w:eastAsia="仿宋" w:cs="仿宋"/>
                <w:kern w:val="2"/>
                <w:szCs w:val="24"/>
              </w:rPr>
            </w:pPr>
            <w:r>
              <w:rPr>
                <w:rFonts w:hint="eastAsia" w:ascii="仿宋" w:hAnsi="仿宋" w:eastAsia="仿宋" w:cs="仿宋"/>
                <w:kern w:val="2"/>
                <w:szCs w:val="24"/>
              </w:rPr>
              <w:t>PageLink=</w:t>
            </w:r>
            <w:r>
              <w:rPr>
                <w:rFonts w:ascii="仿宋" w:hAnsi="仿宋" w:eastAsia="仿宋" w:cs="仿宋"/>
                <w:kern w:val="2"/>
                <w:szCs w:val="24"/>
              </w:rPr>
              <w:t>””</w:t>
            </w:r>
            <w:r>
              <w:rPr>
                <w:rFonts w:hint="eastAsia" w:ascii="仿宋" w:hAnsi="仿宋" w:eastAsia="仿宋" w:cs="仿宋"/>
                <w:kern w:val="2"/>
                <w:szCs w:val="24"/>
              </w:rPr>
              <w:t>;</w:t>
            </w:r>
          </w:p>
          <w:p>
            <w:pPr>
              <w:pStyle w:val="13"/>
              <w:widowControl/>
              <w:spacing w:beforeAutospacing="0" w:afterAutospacing="0"/>
              <w:rPr>
                <w:rFonts w:ascii="仿宋" w:hAnsi="仿宋" w:eastAsia="仿宋" w:cs="仿宋"/>
                <w:kern w:val="2"/>
                <w:szCs w:val="24"/>
              </w:rPr>
            </w:pPr>
            <w:r>
              <w:rPr>
                <w:rFonts w:hint="eastAsia" w:ascii="仿宋" w:hAnsi="仿宋" w:eastAsia="仿宋" w:cs="仿宋"/>
                <w:kern w:val="2"/>
                <w:szCs w:val="24"/>
              </w:rPr>
              <w:t>PageInfo=</w:t>
            </w:r>
            <w:r>
              <w:rPr>
                <w:rFonts w:ascii="仿宋" w:hAnsi="仿宋" w:eastAsia="仿宋" w:cs="仿宋"/>
                <w:kern w:val="2"/>
                <w:szCs w:val="24"/>
              </w:rPr>
              <w:t>””</w:t>
            </w:r>
            <w:r>
              <w:rPr>
                <w:rFonts w:hint="eastAsia" w:ascii="仿宋" w:hAnsi="仿宋" w:eastAsia="仿宋" w:cs="仿宋"/>
                <w:kern w:val="2"/>
                <w:szCs w:val="24"/>
              </w:rPr>
              <w:t>;</w:t>
            </w:r>
          </w:p>
          <w:p>
            <w:pPr>
              <w:pStyle w:val="13"/>
              <w:widowControl/>
              <w:spacing w:beforeAutospacing="0" w:afterAutospacing="0"/>
              <w:rPr>
                <w:rFonts w:ascii="仿宋" w:hAnsi="仿宋" w:eastAsia="仿宋" w:cs="仿宋"/>
                <w:kern w:val="2"/>
                <w:szCs w:val="24"/>
              </w:rPr>
            </w:pPr>
            <w:r>
              <w:rPr>
                <w:rFonts w:hint="eastAsia" w:ascii="仿宋" w:hAnsi="仿宋" w:eastAsia="仿宋" w:cs="仿宋"/>
                <w:kern w:val="2"/>
                <w:szCs w:val="24"/>
              </w:rPr>
              <w:t>}</w:t>
            </w:r>
          </w:p>
        </w:tc>
      </w:tr>
    </w:tbl>
    <w:p>
      <w:pPr>
        <w:pStyle w:val="13"/>
        <w:widowControl/>
        <w:spacing w:beforeAutospacing="0" w:afterAutospacing="0"/>
        <w:rPr>
          <w:rFonts w:ascii="仿宋" w:hAnsi="仿宋" w:eastAsia="仿宋" w:cs="仿宋"/>
          <w:kern w:val="2"/>
          <w:szCs w:val="24"/>
        </w:rPr>
      </w:pPr>
      <w:r>
        <w:rPr>
          <w:rFonts w:hint="eastAsia" w:ascii="仿宋" w:hAnsi="仿宋" w:eastAsia="仿宋" w:cs="仿宋"/>
          <w:kern w:val="2"/>
          <w:szCs w:val="24"/>
        </w:rPr>
        <w:t>分页信息中的总记录数，需要通过查询数据库来获得。CreatePage类中用来设置总记录数的方法如下：</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54" w:type="dxa"/>
          </w:tcPr>
          <w:p>
            <w:pPr>
              <w:pStyle w:val="13"/>
              <w:widowControl/>
              <w:spacing w:beforeAutospacing="0" w:afterAutospacing="0"/>
              <w:rPr>
                <w:rFonts w:ascii="仿宋" w:hAnsi="仿宋" w:eastAsia="仿宋" w:cs="仿宋"/>
                <w:kern w:val="2"/>
                <w:szCs w:val="24"/>
              </w:rPr>
            </w:pPr>
            <w:r>
              <w:rPr>
                <w:rFonts w:hint="eastAsia" w:ascii="仿宋" w:hAnsi="仿宋" w:eastAsia="仿宋" w:cs="仿宋"/>
                <w:kern w:val="2"/>
                <w:szCs w:val="24"/>
              </w:rPr>
              <w:t>public void setAllR(int AllR){</w:t>
            </w:r>
          </w:p>
          <w:p>
            <w:pPr>
              <w:pStyle w:val="13"/>
              <w:widowControl/>
              <w:spacing w:beforeAutospacing="0" w:afterAutospacing="0"/>
              <w:rPr>
                <w:rFonts w:ascii="仿宋" w:hAnsi="仿宋" w:eastAsia="仿宋" w:cs="仿宋"/>
                <w:kern w:val="2"/>
                <w:szCs w:val="24"/>
              </w:rPr>
            </w:pPr>
            <w:r>
              <w:rPr>
                <w:rFonts w:hint="eastAsia" w:ascii="仿宋" w:hAnsi="仿宋" w:eastAsia="仿宋" w:cs="仿宋"/>
                <w:kern w:val="2"/>
                <w:szCs w:val="24"/>
              </w:rPr>
              <w:t xml:space="preserve">  this.AllR=AllR;</w:t>
            </w:r>
          </w:p>
          <w:p>
            <w:pPr>
              <w:pStyle w:val="13"/>
              <w:widowControl/>
              <w:spacing w:beforeAutospacing="0" w:afterAutospacing="0"/>
              <w:rPr>
                <w:rFonts w:ascii="仿宋" w:hAnsi="仿宋" w:eastAsia="仿宋" w:cs="仿宋"/>
                <w:kern w:val="2"/>
                <w:szCs w:val="24"/>
              </w:rPr>
            </w:pPr>
            <w:r>
              <w:rPr>
                <w:rFonts w:hint="eastAsia" w:ascii="仿宋" w:hAnsi="仿宋" w:eastAsia="仿宋" w:cs="仿宋"/>
                <w:kern w:val="2"/>
                <w:szCs w:val="24"/>
              </w:rPr>
              <w:t>}</w:t>
            </w:r>
          </w:p>
        </w:tc>
      </w:tr>
    </w:tbl>
    <w:p>
      <w:pPr>
        <w:pStyle w:val="13"/>
        <w:widowControl/>
        <w:rPr>
          <w:rFonts w:ascii="仿宋" w:hAnsi="仿宋" w:eastAsia="仿宋" w:cs="仿宋"/>
          <w:kern w:val="2"/>
          <w:szCs w:val="24"/>
        </w:rPr>
      </w:pPr>
      <w:r>
        <w:rPr>
          <w:rFonts w:hint="eastAsia" w:ascii="仿宋" w:hAnsi="仿宋" w:eastAsia="仿宋" w:cs="仿宋"/>
          <w:kern w:val="2"/>
          <w:szCs w:val="24"/>
        </w:rPr>
        <w:t>总页数需要获得总记录数后与每页显示的记录数计算得到，其算法为：总页数=（总记录数%每页显示记录==0）?（总记录数/每页显示记录</w:t>
      </w:r>
      <w:r>
        <w:rPr>
          <w:rFonts w:ascii="仿宋" w:hAnsi="仿宋" w:eastAsia="仿宋" w:cs="仿宋"/>
          <w:kern w:val="2"/>
          <w:szCs w:val="24"/>
        </w:rPr>
        <w:t>）</w:t>
      </w:r>
      <w:r>
        <w:rPr>
          <w:rFonts w:hint="eastAsia" w:ascii="仿宋" w:hAnsi="仿宋" w:eastAsia="仿宋" w:cs="仿宋"/>
          <w:kern w:val="2"/>
          <w:szCs w:val="24"/>
        </w:rPr>
        <w:t>:（总记录数/每页显示记录+1），所以要先设置总记录数，然后再来设置总页数。CreatePage类中用来设置总页数的方法如下：</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54" w:type="dxa"/>
          </w:tcPr>
          <w:p>
            <w:pPr>
              <w:pStyle w:val="13"/>
              <w:widowControl/>
              <w:spacing w:beforeAutospacing="0" w:afterAutospacing="0"/>
              <w:rPr>
                <w:rFonts w:ascii="仿宋" w:hAnsi="仿宋" w:eastAsia="仿宋" w:cs="仿宋"/>
                <w:kern w:val="2"/>
                <w:szCs w:val="24"/>
              </w:rPr>
            </w:pPr>
            <w:r>
              <w:rPr>
                <w:rFonts w:hint="eastAsia" w:ascii="仿宋" w:hAnsi="仿宋" w:eastAsia="仿宋" w:cs="仿宋"/>
                <w:kern w:val="2"/>
                <w:szCs w:val="24"/>
              </w:rPr>
              <w:t>public void setAllP(){</w:t>
            </w:r>
          </w:p>
          <w:p>
            <w:pPr>
              <w:pStyle w:val="13"/>
              <w:widowControl/>
              <w:spacing w:beforeAutospacing="0" w:afterAutospacing="0"/>
              <w:rPr>
                <w:rFonts w:ascii="仿宋" w:hAnsi="仿宋" w:eastAsia="仿宋" w:cs="仿宋"/>
                <w:kern w:val="2"/>
                <w:szCs w:val="24"/>
              </w:rPr>
            </w:pPr>
            <w:r>
              <w:rPr>
                <w:rFonts w:hint="eastAsia" w:ascii="仿宋" w:hAnsi="仿宋" w:eastAsia="仿宋" w:cs="仿宋"/>
                <w:kern w:val="2"/>
                <w:szCs w:val="24"/>
              </w:rPr>
              <w:t>AllP=(AllR%PerR==0)?(AllR/PerR):（AllR/PerR+1）;</w:t>
            </w:r>
          </w:p>
          <w:p>
            <w:pPr>
              <w:pStyle w:val="13"/>
              <w:widowControl/>
              <w:spacing w:beforeAutospacing="0" w:afterAutospacing="0"/>
              <w:rPr>
                <w:rFonts w:ascii="仿宋" w:hAnsi="仿宋" w:eastAsia="仿宋" w:cs="仿宋"/>
                <w:kern w:val="2"/>
                <w:szCs w:val="24"/>
              </w:rPr>
            </w:pPr>
            <w:r>
              <w:rPr>
                <w:rFonts w:hint="eastAsia" w:ascii="仿宋" w:hAnsi="仿宋" w:eastAsia="仿宋" w:cs="仿宋"/>
                <w:kern w:val="2"/>
                <w:szCs w:val="24"/>
              </w:rPr>
              <w:t>}</w:t>
            </w:r>
          </w:p>
        </w:tc>
      </w:tr>
    </w:tbl>
    <w:p>
      <w:pPr>
        <w:pStyle w:val="13"/>
        <w:widowControl/>
        <w:rPr>
          <w:rFonts w:ascii="仿宋" w:hAnsi="仿宋" w:eastAsia="仿宋" w:cs="仿宋"/>
          <w:kern w:val="2"/>
          <w:szCs w:val="24"/>
        </w:rPr>
      </w:pPr>
      <w:r>
        <w:rPr>
          <w:rFonts w:hint="eastAsia" w:ascii="仿宋" w:hAnsi="仿宋" w:eastAsia="仿宋" w:cs="仿宋"/>
          <w:kern w:val="2"/>
          <w:szCs w:val="24"/>
        </w:rPr>
        <w:t>在设置当前页码时，要判断由参赛传递的当前页码是否有效，例如传递的值是否为数字形式、是否小于1、是否大于总页数等，对这些情况要进行相应的处理。CreatePage类中用来设置当前页码的方法如下：</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54" w:type="dxa"/>
          </w:tcPr>
          <w:p>
            <w:pPr>
              <w:pStyle w:val="13"/>
              <w:widowControl/>
              <w:spacing w:beforeAutospacing="0" w:afterAutospacing="0"/>
              <w:rPr>
                <w:rFonts w:ascii="仿宋" w:hAnsi="仿宋" w:eastAsia="仿宋" w:cs="仿宋"/>
                <w:kern w:val="2"/>
                <w:szCs w:val="24"/>
              </w:rPr>
            </w:pPr>
            <w:r>
              <w:rPr>
                <w:rFonts w:hint="eastAsia" w:ascii="仿宋" w:hAnsi="仿宋" w:eastAsia="仿宋" w:cs="仿宋"/>
                <w:kern w:val="2"/>
                <w:szCs w:val="24"/>
              </w:rPr>
              <w:t>public void setCurrentP(String currentP){</w:t>
            </w:r>
          </w:p>
          <w:p>
            <w:pPr>
              <w:pStyle w:val="13"/>
              <w:widowControl/>
              <w:spacing w:beforeAutospacing="0" w:afterAutospacing="0"/>
              <w:rPr>
                <w:rFonts w:ascii="仿宋" w:hAnsi="仿宋" w:eastAsia="仿宋" w:cs="仿宋"/>
                <w:kern w:val="2"/>
                <w:szCs w:val="24"/>
              </w:rPr>
            </w:pPr>
            <w:r>
              <w:rPr>
                <w:rFonts w:hint="eastAsia" w:ascii="仿宋" w:hAnsi="仿宋" w:eastAsia="仿宋" w:cs="仿宋"/>
                <w:kern w:val="2"/>
                <w:szCs w:val="24"/>
              </w:rPr>
              <w:t xml:space="preserve">  if(currentP==null||currentP.equals(</w:t>
            </w:r>
            <w:r>
              <w:rPr>
                <w:rFonts w:ascii="仿宋" w:hAnsi="仿宋" w:eastAsia="仿宋" w:cs="仿宋"/>
                <w:kern w:val="2"/>
                <w:szCs w:val="24"/>
              </w:rPr>
              <w:t>“”</w:t>
            </w:r>
            <w:r>
              <w:rPr>
                <w:rFonts w:hint="eastAsia" w:ascii="仿宋" w:hAnsi="仿宋" w:eastAsia="仿宋" w:cs="仿宋"/>
                <w:kern w:val="2"/>
                <w:szCs w:val="24"/>
              </w:rPr>
              <w:t>))</w:t>
            </w:r>
          </w:p>
          <w:p>
            <w:pPr>
              <w:pStyle w:val="13"/>
              <w:widowControl/>
              <w:spacing w:beforeAutospacing="0" w:afterAutospacing="0"/>
              <w:rPr>
                <w:rFonts w:ascii="仿宋" w:hAnsi="仿宋" w:eastAsia="仿宋" w:cs="仿宋"/>
                <w:kern w:val="2"/>
                <w:szCs w:val="24"/>
              </w:rPr>
            </w:pPr>
            <w:r>
              <w:rPr>
                <w:rFonts w:hint="eastAsia" w:ascii="仿宋" w:hAnsi="仿宋" w:eastAsia="仿宋" w:cs="仿宋"/>
                <w:kern w:val="2"/>
                <w:szCs w:val="24"/>
              </w:rPr>
              <w:t xml:space="preserve">     currentP=</w:t>
            </w:r>
            <w:r>
              <w:rPr>
                <w:rFonts w:ascii="仿宋" w:hAnsi="仿宋" w:eastAsia="仿宋" w:cs="仿宋"/>
                <w:kern w:val="2"/>
                <w:szCs w:val="24"/>
              </w:rPr>
              <w:t>”</w:t>
            </w:r>
            <w:r>
              <w:rPr>
                <w:rFonts w:hint="eastAsia" w:ascii="仿宋" w:hAnsi="仿宋" w:eastAsia="仿宋" w:cs="仿宋"/>
                <w:kern w:val="2"/>
                <w:szCs w:val="24"/>
              </w:rPr>
              <w:t>1</w:t>
            </w:r>
            <w:r>
              <w:rPr>
                <w:rFonts w:ascii="仿宋" w:hAnsi="仿宋" w:eastAsia="仿宋" w:cs="仿宋"/>
                <w:kern w:val="2"/>
                <w:szCs w:val="24"/>
              </w:rPr>
              <w:t>”</w:t>
            </w:r>
            <w:r>
              <w:rPr>
                <w:rFonts w:hint="eastAsia" w:ascii="仿宋" w:hAnsi="仿宋" w:eastAsia="仿宋" w:cs="仿宋"/>
                <w:kern w:val="2"/>
                <w:szCs w:val="24"/>
              </w:rPr>
              <w:t>;</w:t>
            </w:r>
          </w:p>
          <w:p>
            <w:pPr>
              <w:pStyle w:val="13"/>
              <w:widowControl/>
              <w:spacing w:beforeAutospacing="0" w:afterAutospacing="0"/>
              <w:rPr>
                <w:rFonts w:ascii="仿宋" w:hAnsi="仿宋" w:eastAsia="仿宋" w:cs="仿宋"/>
                <w:kern w:val="2"/>
                <w:szCs w:val="24"/>
              </w:rPr>
            </w:pPr>
            <w:r>
              <w:rPr>
                <w:rFonts w:hint="eastAsia" w:ascii="仿宋" w:hAnsi="仿宋" w:eastAsia="仿宋" w:cs="仿宋"/>
                <w:kern w:val="2"/>
                <w:szCs w:val="24"/>
              </w:rPr>
              <w:t xml:space="preserve">  try{</w:t>
            </w:r>
          </w:p>
          <w:p>
            <w:pPr>
              <w:pStyle w:val="13"/>
              <w:widowControl/>
              <w:spacing w:beforeAutospacing="0" w:afterAutospacing="0"/>
              <w:rPr>
                <w:rFonts w:ascii="仿宋" w:hAnsi="仿宋" w:eastAsia="仿宋" w:cs="仿宋"/>
                <w:kern w:val="2"/>
                <w:szCs w:val="24"/>
              </w:rPr>
            </w:pPr>
            <w:r>
              <w:rPr>
                <w:rFonts w:hint="eastAsia" w:ascii="仿宋" w:hAnsi="仿宋" w:eastAsia="仿宋" w:cs="仿宋"/>
                <w:kern w:val="2"/>
                <w:szCs w:val="24"/>
              </w:rPr>
              <w:t xml:space="preserve">       CurrentP=Integer.parseInt(cuttentP);</w:t>
            </w:r>
          </w:p>
          <w:p>
            <w:pPr>
              <w:pStyle w:val="13"/>
              <w:widowControl/>
              <w:spacing w:beforeAutospacing="0" w:afterAutospacing="0"/>
              <w:rPr>
                <w:rFonts w:ascii="仿宋" w:hAnsi="仿宋" w:eastAsia="仿宋" w:cs="仿宋"/>
                <w:kern w:val="2"/>
                <w:szCs w:val="24"/>
              </w:rPr>
            </w:pPr>
            <w:r>
              <w:rPr>
                <w:rFonts w:hint="eastAsia" w:ascii="仿宋" w:hAnsi="仿宋" w:eastAsia="仿宋" w:cs="仿宋"/>
                <w:kern w:val="2"/>
                <w:szCs w:val="24"/>
              </w:rPr>
              <w:t xml:space="preserve">  }catch(NumberFormatException e){</w:t>
            </w:r>
          </w:p>
          <w:p>
            <w:pPr>
              <w:pStyle w:val="13"/>
              <w:widowControl/>
              <w:spacing w:beforeAutospacing="0" w:afterAutospacing="0"/>
              <w:rPr>
                <w:rFonts w:ascii="仿宋" w:hAnsi="仿宋" w:eastAsia="仿宋" w:cs="仿宋"/>
                <w:kern w:val="2"/>
                <w:szCs w:val="24"/>
              </w:rPr>
            </w:pPr>
            <w:r>
              <w:rPr>
                <w:rFonts w:hint="eastAsia" w:ascii="仿宋" w:hAnsi="仿宋" w:eastAsia="仿宋" w:cs="仿宋"/>
                <w:kern w:val="2"/>
                <w:szCs w:val="24"/>
              </w:rPr>
              <w:t xml:space="preserve">     CurrentP=1;</w:t>
            </w:r>
          </w:p>
          <w:p>
            <w:pPr>
              <w:pStyle w:val="13"/>
              <w:widowControl/>
              <w:spacing w:beforeAutospacing="0" w:afterAutospacing="0"/>
              <w:rPr>
                <w:rFonts w:ascii="仿宋" w:hAnsi="仿宋" w:eastAsia="仿宋" w:cs="仿宋"/>
                <w:kern w:val="2"/>
                <w:szCs w:val="24"/>
              </w:rPr>
            </w:pPr>
            <w:r>
              <w:rPr>
                <w:rFonts w:hint="eastAsia" w:ascii="仿宋" w:hAnsi="仿宋" w:eastAsia="仿宋" w:cs="仿宋"/>
                <w:kern w:val="2"/>
                <w:szCs w:val="24"/>
              </w:rPr>
              <w:t xml:space="preserve">     e.printStackTrace();</w:t>
            </w:r>
          </w:p>
          <w:p>
            <w:pPr>
              <w:pStyle w:val="13"/>
              <w:widowControl/>
              <w:spacing w:beforeAutospacing="0" w:afterAutospacing="0"/>
              <w:rPr>
                <w:rFonts w:ascii="仿宋" w:hAnsi="仿宋" w:eastAsia="仿宋" w:cs="仿宋"/>
                <w:kern w:val="2"/>
                <w:szCs w:val="24"/>
              </w:rPr>
            </w:pPr>
            <w:r>
              <w:rPr>
                <w:rFonts w:hint="eastAsia" w:ascii="仿宋" w:hAnsi="仿宋" w:eastAsia="仿宋" w:cs="仿宋"/>
                <w:kern w:val="2"/>
                <w:szCs w:val="24"/>
              </w:rPr>
              <w:t>}</w:t>
            </w:r>
          </w:p>
          <w:p>
            <w:pPr>
              <w:pStyle w:val="13"/>
              <w:widowControl/>
              <w:spacing w:beforeAutospacing="0" w:afterAutospacing="0"/>
              <w:rPr>
                <w:rFonts w:ascii="仿宋" w:hAnsi="仿宋" w:eastAsia="仿宋" w:cs="仿宋"/>
                <w:kern w:val="2"/>
                <w:szCs w:val="24"/>
              </w:rPr>
            </w:pPr>
            <w:r>
              <w:rPr>
                <w:rFonts w:hint="eastAsia" w:ascii="仿宋" w:hAnsi="仿宋" w:eastAsia="仿宋" w:cs="仿宋"/>
                <w:kern w:val="2"/>
                <w:szCs w:val="24"/>
              </w:rPr>
              <w:t xml:space="preserve">  </w:t>
            </w:r>
            <w:r>
              <w:rPr>
                <w:rFonts w:ascii="仿宋" w:hAnsi="仿宋" w:eastAsia="仿宋" w:cs="仿宋"/>
                <w:kern w:val="2"/>
                <w:szCs w:val="24"/>
              </w:rPr>
              <w:t>if</w:t>
            </w:r>
            <w:r>
              <w:rPr>
                <w:rFonts w:hint="eastAsia" w:ascii="仿宋" w:hAnsi="仿宋" w:eastAsia="仿宋" w:cs="仿宋"/>
                <w:kern w:val="2"/>
                <w:szCs w:val="24"/>
              </w:rPr>
              <w:t>(CurrentP&lt;1)</w:t>
            </w:r>
          </w:p>
          <w:p>
            <w:pPr>
              <w:pStyle w:val="13"/>
              <w:widowControl/>
              <w:spacing w:beforeAutospacing="0" w:afterAutospacing="0"/>
              <w:rPr>
                <w:rFonts w:ascii="仿宋" w:hAnsi="仿宋" w:eastAsia="仿宋" w:cs="仿宋"/>
                <w:kern w:val="2"/>
                <w:szCs w:val="24"/>
              </w:rPr>
            </w:pPr>
            <w:r>
              <w:rPr>
                <w:rFonts w:hint="eastAsia" w:ascii="仿宋" w:hAnsi="仿宋" w:eastAsia="仿宋" w:cs="仿宋"/>
                <w:kern w:val="2"/>
                <w:szCs w:val="24"/>
              </w:rPr>
              <w:t xml:space="preserve">       CurrentP=1;</w:t>
            </w:r>
          </w:p>
          <w:p>
            <w:pPr>
              <w:pStyle w:val="13"/>
              <w:widowControl/>
              <w:spacing w:beforeAutospacing="0" w:afterAutospacing="0"/>
              <w:rPr>
                <w:rFonts w:ascii="仿宋" w:hAnsi="仿宋" w:eastAsia="仿宋" w:cs="仿宋"/>
                <w:kern w:val="2"/>
                <w:szCs w:val="24"/>
              </w:rPr>
            </w:pPr>
            <w:r>
              <w:rPr>
                <w:rFonts w:hint="eastAsia" w:ascii="仿宋" w:hAnsi="仿宋" w:eastAsia="仿宋" w:cs="仿宋"/>
                <w:kern w:val="2"/>
                <w:szCs w:val="24"/>
              </w:rPr>
              <w:t xml:space="preserve">  </w:t>
            </w:r>
            <w:r>
              <w:rPr>
                <w:rFonts w:ascii="仿宋" w:hAnsi="仿宋" w:eastAsia="仿宋" w:cs="仿宋"/>
                <w:kern w:val="2"/>
                <w:szCs w:val="24"/>
              </w:rPr>
              <w:t>if</w:t>
            </w:r>
            <w:r>
              <w:rPr>
                <w:rFonts w:hint="eastAsia" w:ascii="仿宋" w:hAnsi="仿宋" w:eastAsia="仿宋" w:cs="仿宋"/>
                <w:kern w:val="2"/>
                <w:szCs w:val="24"/>
              </w:rPr>
              <w:t>(CurrentP&gt;AllP)</w:t>
            </w:r>
          </w:p>
          <w:p>
            <w:pPr>
              <w:pStyle w:val="13"/>
              <w:widowControl/>
              <w:spacing w:beforeAutospacing="0" w:afterAutospacing="0"/>
              <w:rPr>
                <w:rFonts w:ascii="仿宋" w:hAnsi="仿宋" w:eastAsia="仿宋" w:cs="仿宋"/>
                <w:kern w:val="2"/>
                <w:szCs w:val="24"/>
              </w:rPr>
            </w:pPr>
            <w:r>
              <w:rPr>
                <w:rFonts w:hint="eastAsia" w:ascii="仿宋" w:hAnsi="仿宋" w:eastAsia="仿宋" w:cs="仿宋"/>
                <w:kern w:val="2"/>
                <w:szCs w:val="24"/>
              </w:rPr>
              <w:t xml:space="preserve">      CurrentP=AllP;</w:t>
            </w:r>
          </w:p>
          <w:p>
            <w:pPr>
              <w:pStyle w:val="13"/>
              <w:widowControl/>
              <w:spacing w:beforeAutospacing="0" w:afterAutospacing="0"/>
              <w:rPr>
                <w:rFonts w:ascii="仿宋" w:hAnsi="仿宋" w:eastAsia="仿宋" w:cs="仿宋"/>
                <w:kern w:val="2"/>
                <w:szCs w:val="24"/>
              </w:rPr>
            </w:pPr>
            <w:r>
              <w:rPr>
                <w:rFonts w:hint="eastAsia" w:ascii="仿宋" w:hAnsi="仿宋" w:eastAsia="仿宋" w:cs="仿宋"/>
                <w:kern w:val="2"/>
                <w:szCs w:val="24"/>
              </w:rPr>
              <w:t>}</w:t>
            </w:r>
          </w:p>
        </w:tc>
      </w:tr>
    </w:tbl>
    <w:p>
      <w:pPr>
        <w:pStyle w:val="13"/>
        <w:widowControl/>
        <w:rPr>
          <w:rFonts w:ascii="仿宋" w:hAnsi="仿宋" w:eastAsia="仿宋" w:cs="仿宋"/>
          <w:kern w:val="2"/>
          <w:szCs w:val="24"/>
        </w:rPr>
      </w:pPr>
      <w:r>
        <w:rPr>
          <w:rFonts w:hint="eastAsia" w:ascii="仿宋" w:hAnsi="仿宋" w:eastAsia="仿宋" w:cs="仿宋"/>
          <w:kern w:val="2"/>
          <w:szCs w:val="24"/>
        </w:rPr>
        <w:t>在调用以上方法后，就可调用设置分页状态显示信息的方法来设置分页状态显示信息。该方法的代码如下：</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54" w:type="dxa"/>
          </w:tcPr>
          <w:p>
            <w:pPr>
              <w:pStyle w:val="13"/>
              <w:widowControl/>
              <w:spacing w:beforeAutospacing="0" w:afterAutospacing="0"/>
              <w:rPr>
                <w:rFonts w:ascii="仿宋" w:hAnsi="仿宋" w:eastAsia="仿宋" w:cs="仿宋"/>
                <w:kern w:val="2"/>
                <w:szCs w:val="24"/>
              </w:rPr>
            </w:pPr>
            <w:r>
              <w:rPr>
                <w:rFonts w:hint="eastAsia" w:ascii="仿宋" w:hAnsi="仿宋" w:eastAsia="仿宋" w:cs="仿宋"/>
                <w:kern w:val="2"/>
                <w:szCs w:val="24"/>
              </w:rPr>
              <w:t>public void setPageInfo(){</w:t>
            </w:r>
          </w:p>
          <w:p>
            <w:pPr>
              <w:pStyle w:val="13"/>
              <w:widowControl/>
              <w:spacing w:beforeAutospacing="0" w:afterAutospacing="0"/>
              <w:rPr>
                <w:rFonts w:ascii="仿宋" w:hAnsi="仿宋" w:eastAsia="仿宋" w:cs="仿宋"/>
                <w:kern w:val="2"/>
                <w:szCs w:val="24"/>
              </w:rPr>
            </w:pPr>
            <w:r>
              <w:rPr>
                <w:rFonts w:hint="eastAsia" w:ascii="仿宋" w:hAnsi="仿宋" w:eastAsia="仿宋" w:cs="仿宋"/>
                <w:kern w:val="2"/>
                <w:szCs w:val="24"/>
              </w:rPr>
              <w:t xml:space="preserve">  if(AllP&gt;1){</w:t>
            </w:r>
          </w:p>
          <w:p>
            <w:pPr>
              <w:pStyle w:val="13"/>
              <w:widowControl/>
              <w:spacing w:beforeAutospacing="0" w:afterAutospacing="0"/>
              <w:rPr>
                <w:rFonts w:ascii="仿宋" w:hAnsi="仿宋" w:eastAsia="仿宋" w:cs="仿宋"/>
                <w:kern w:val="2"/>
                <w:szCs w:val="24"/>
              </w:rPr>
            </w:pPr>
            <w:r>
              <w:rPr>
                <w:rFonts w:hint="eastAsia" w:ascii="仿宋" w:hAnsi="仿宋" w:eastAsia="仿宋" w:cs="仿宋"/>
                <w:kern w:val="2"/>
                <w:szCs w:val="24"/>
              </w:rPr>
              <w:t xml:space="preserve">       PageInfo=</w:t>
            </w:r>
            <w:r>
              <w:rPr>
                <w:rFonts w:ascii="仿宋" w:hAnsi="仿宋" w:eastAsia="仿宋" w:cs="仿宋"/>
                <w:kern w:val="2"/>
                <w:szCs w:val="24"/>
              </w:rPr>
              <w:t>”</w:t>
            </w:r>
            <w:r>
              <w:rPr>
                <w:rFonts w:hint="eastAsia" w:ascii="仿宋" w:hAnsi="仿宋" w:eastAsia="仿宋" w:cs="仿宋"/>
                <w:kern w:val="2"/>
                <w:szCs w:val="24"/>
              </w:rPr>
              <w:t>&lt;table border=</w:t>
            </w:r>
            <w:r>
              <w:rPr>
                <w:rFonts w:ascii="仿宋" w:hAnsi="仿宋" w:eastAsia="仿宋" w:cs="仿宋"/>
                <w:kern w:val="2"/>
                <w:szCs w:val="24"/>
              </w:rPr>
              <w:t>’</w:t>
            </w:r>
            <w:r>
              <w:rPr>
                <w:rFonts w:hint="eastAsia" w:ascii="仿宋" w:hAnsi="仿宋" w:eastAsia="仿宋" w:cs="仿宋"/>
                <w:kern w:val="2"/>
                <w:szCs w:val="24"/>
              </w:rPr>
              <w:t>0</w:t>
            </w:r>
            <w:r>
              <w:rPr>
                <w:rFonts w:ascii="仿宋" w:hAnsi="仿宋" w:eastAsia="仿宋" w:cs="仿宋"/>
                <w:kern w:val="2"/>
                <w:szCs w:val="24"/>
              </w:rPr>
              <w:t>’</w:t>
            </w:r>
            <w:r>
              <w:rPr>
                <w:rFonts w:hint="eastAsia" w:ascii="仿宋" w:hAnsi="仿宋" w:eastAsia="仿宋" w:cs="仿宋"/>
                <w:kern w:val="2"/>
                <w:szCs w:val="24"/>
              </w:rPr>
              <w:t xml:space="preserve"> cellpadding=</w:t>
            </w:r>
            <w:r>
              <w:rPr>
                <w:rFonts w:ascii="仿宋" w:hAnsi="仿宋" w:eastAsia="仿宋" w:cs="仿宋"/>
                <w:kern w:val="2"/>
                <w:szCs w:val="24"/>
              </w:rPr>
              <w:t>’</w:t>
            </w:r>
            <w:r>
              <w:rPr>
                <w:rFonts w:hint="eastAsia" w:ascii="仿宋" w:hAnsi="仿宋" w:eastAsia="仿宋" w:cs="仿宋"/>
                <w:kern w:val="2"/>
                <w:szCs w:val="24"/>
              </w:rPr>
              <w:t>3</w:t>
            </w:r>
            <w:r>
              <w:rPr>
                <w:rFonts w:ascii="仿宋" w:hAnsi="仿宋" w:eastAsia="仿宋" w:cs="仿宋"/>
                <w:kern w:val="2"/>
                <w:szCs w:val="24"/>
              </w:rPr>
              <w:t>’</w:t>
            </w:r>
            <w:r>
              <w:rPr>
                <w:rFonts w:hint="eastAsia" w:ascii="仿宋" w:hAnsi="仿宋" w:eastAsia="仿宋" w:cs="仿宋"/>
                <w:kern w:val="2"/>
                <w:szCs w:val="24"/>
              </w:rPr>
              <w:t>&gt;&lt;tr&gt;&lt;td&gt;</w:t>
            </w:r>
            <w:r>
              <w:rPr>
                <w:rFonts w:ascii="仿宋" w:hAnsi="仿宋" w:eastAsia="仿宋" w:cs="仿宋"/>
                <w:kern w:val="2"/>
                <w:szCs w:val="24"/>
              </w:rPr>
              <w:t>”</w:t>
            </w:r>
            <w:r>
              <w:rPr>
                <w:rFonts w:hint="eastAsia" w:ascii="仿宋" w:hAnsi="仿宋" w:eastAsia="仿宋" w:cs="仿宋"/>
                <w:kern w:val="2"/>
                <w:szCs w:val="24"/>
              </w:rPr>
              <w:t>;</w:t>
            </w:r>
          </w:p>
          <w:p>
            <w:pPr>
              <w:pStyle w:val="13"/>
              <w:widowControl/>
              <w:spacing w:beforeAutospacing="0" w:afterAutospacing="0"/>
              <w:rPr>
                <w:rFonts w:ascii="仿宋" w:hAnsi="仿宋" w:eastAsia="仿宋" w:cs="仿宋"/>
                <w:kern w:val="2"/>
                <w:szCs w:val="24"/>
              </w:rPr>
            </w:pPr>
            <w:r>
              <w:rPr>
                <w:rFonts w:hint="eastAsia" w:ascii="仿宋" w:hAnsi="仿宋" w:eastAsia="仿宋" w:cs="仿宋"/>
                <w:kern w:val="2"/>
                <w:szCs w:val="24"/>
              </w:rPr>
              <w:t xml:space="preserve">       PageInfo+=</w:t>
            </w:r>
            <w:r>
              <w:rPr>
                <w:rFonts w:ascii="仿宋" w:hAnsi="仿宋" w:eastAsia="仿宋" w:cs="仿宋"/>
                <w:kern w:val="2"/>
                <w:szCs w:val="24"/>
              </w:rPr>
              <w:t>”</w:t>
            </w:r>
            <w:r>
              <w:rPr>
                <w:rFonts w:hint="eastAsia" w:ascii="仿宋" w:hAnsi="仿宋" w:eastAsia="仿宋" w:cs="仿宋"/>
                <w:kern w:val="2"/>
                <w:szCs w:val="24"/>
              </w:rPr>
              <w:t>每页显示：</w:t>
            </w:r>
            <w:r>
              <w:rPr>
                <w:rFonts w:ascii="仿宋" w:hAnsi="仿宋" w:eastAsia="仿宋" w:cs="仿宋"/>
                <w:kern w:val="2"/>
                <w:szCs w:val="24"/>
              </w:rPr>
              <w:t>”</w:t>
            </w:r>
            <w:r>
              <w:rPr>
                <w:rFonts w:hint="eastAsia" w:ascii="仿宋" w:hAnsi="仿宋" w:eastAsia="仿宋" w:cs="仿宋"/>
                <w:kern w:val="2"/>
                <w:szCs w:val="24"/>
              </w:rPr>
              <w:t>+PerR+</w:t>
            </w:r>
            <w:r>
              <w:rPr>
                <w:rFonts w:ascii="仿宋" w:hAnsi="仿宋" w:eastAsia="仿宋" w:cs="仿宋"/>
                <w:kern w:val="2"/>
                <w:szCs w:val="24"/>
              </w:rPr>
              <w:t>”</w:t>
            </w:r>
            <w:r>
              <w:rPr>
                <w:rFonts w:hint="eastAsia" w:ascii="仿宋" w:hAnsi="仿宋" w:eastAsia="仿宋" w:cs="仿宋"/>
                <w:kern w:val="2"/>
                <w:szCs w:val="24"/>
              </w:rPr>
              <w:t>/</w:t>
            </w:r>
            <w:r>
              <w:rPr>
                <w:rFonts w:ascii="仿宋" w:hAnsi="仿宋" w:eastAsia="仿宋" w:cs="仿宋"/>
                <w:kern w:val="2"/>
                <w:szCs w:val="24"/>
              </w:rPr>
              <w:t>”</w:t>
            </w:r>
            <w:r>
              <w:rPr>
                <w:rFonts w:hint="eastAsia" w:ascii="仿宋" w:hAnsi="仿宋" w:eastAsia="仿宋" w:cs="仿宋"/>
                <w:kern w:val="2"/>
                <w:szCs w:val="24"/>
              </w:rPr>
              <w:t>+AllR+</w:t>
            </w:r>
            <w:r>
              <w:rPr>
                <w:rFonts w:ascii="仿宋" w:hAnsi="仿宋" w:eastAsia="仿宋" w:cs="仿宋"/>
                <w:kern w:val="2"/>
                <w:szCs w:val="24"/>
              </w:rPr>
              <w:t>”</w:t>
            </w:r>
            <w:r>
              <w:rPr>
                <w:rFonts w:hint="eastAsia" w:ascii="仿宋" w:hAnsi="仿宋" w:eastAsia="仿宋" w:cs="仿宋"/>
                <w:kern w:val="2"/>
                <w:szCs w:val="24"/>
              </w:rPr>
              <w:t>条记录!</w:t>
            </w:r>
            <w:r>
              <w:rPr>
                <w:rFonts w:ascii="仿宋" w:hAnsi="仿宋" w:eastAsia="仿宋" w:cs="仿宋"/>
                <w:kern w:val="2"/>
                <w:szCs w:val="24"/>
              </w:rPr>
              <w:t>”</w:t>
            </w:r>
            <w:r>
              <w:rPr>
                <w:rFonts w:hint="eastAsia" w:ascii="仿宋" w:hAnsi="仿宋" w:eastAsia="仿宋" w:cs="仿宋"/>
                <w:kern w:val="2"/>
                <w:szCs w:val="24"/>
              </w:rPr>
              <w:t>;</w:t>
            </w:r>
          </w:p>
          <w:p>
            <w:pPr>
              <w:pStyle w:val="13"/>
              <w:widowControl/>
              <w:spacing w:beforeAutospacing="0" w:afterAutospacing="0"/>
              <w:rPr>
                <w:rFonts w:ascii="仿宋" w:hAnsi="仿宋" w:eastAsia="仿宋" w:cs="仿宋"/>
                <w:kern w:val="2"/>
                <w:szCs w:val="24"/>
              </w:rPr>
            </w:pPr>
            <w:r>
              <w:rPr>
                <w:rFonts w:hint="eastAsia" w:ascii="仿宋" w:hAnsi="仿宋" w:eastAsia="仿宋" w:cs="仿宋"/>
                <w:kern w:val="2"/>
                <w:szCs w:val="24"/>
              </w:rPr>
              <w:t xml:space="preserve">       PageInfo+=</w:t>
            </w:r>
            <w:r>
              <w:rPr>
                <w:rFonts w:ascii="仿宋" w:hAnsi="仿宋" w:eastAsia="仿宋" w:cs="仿宋"/>
                <w:kern w:val="2"/>
                <w:szCs w:val="24"/>
              </w:rPr>
              <w:t>”</w:t>
            </w:r>
            <w:r>
              <w:rPr>
                <w:rFonts w:hint="eastAsia" w:ascii="仿宋" w:hAnsi="仿宋" w:eastAsia="仿宋" w:cs="仿宋"/>
                <w:kern w:val="2"/>
                <w:szCs w:val="24"/>
              </w:rPr>
              <w:t>当前页：</w:t>
            </w:r>
            <w:r>
              <w:rPr>
                <w:rFonts w:ascii="仿宋" w:hAnsi="仿宋" w:eastAsia="仿宋" w:cs="仿宋"/>
                <w:kern w:val="2"/>
                <w:szCs w:val="24"/>
              </w:rPr>
              <w:t>”</w:t>
            </w:r>
            <w:r>
              <w:rPr>
                <w:rFonts w:hint="eastAsia" w:ascii="仿宋" w:hAnsi="仿宋" w:eastAsia="仿宋" w:cs="仿宋"/>
                <w:kern w:val="2"/>
                <w:szCs w:val="24"/>
              </w:rPr>
              <w:t>+CurrentP+</w:t>
            </w:r>
            <w:r>
              <w:rPr>
                <w:rFonts w:ascii="仿宋" w:hAnsi="仿宋" w:eastAsia="仿宋" w:cs="仿宋"/>
                <w:kern w:val="2"/>
                <w:szCs w:val="24"/>
              </w:rPr>
              <w:t>”</w:t>
            </w:r>
            <w:r>
              <w:rPr>
                <w:rFonts w:hint="eastAsia" w:ascii="仿宋" w:hAnsi="仿宋" w:eastAsia="仿宋" w:cs="仿宋"/>
                <w:kern w:val="2"/>
                <w:szCs w:val="24"/>
              </w:rPr>
              <w:t>/</w:t>
            </w:r>
            <w:r>
              <w:rPr>
                <w:rFonts w:ascii="仿宋" w:hAnsi="仿宋" w:eastAsia="仿宋" w:cs="仿宋"/>
                <w:kern w:val="2"/>
                <w:szCs w:val="24"/>
              </w:rPr>
              <w:t>”</w:t>
            </w:r>
            <w:r>
              <w:rPr>
                <w:rFonts w:hint="eastAsia" w:ascii="仿宋" w:hAnsi="仿宋" w:eastAsia="仿宋" w:cs="仿宋"/>
                <w:kern w:val="2"/>
                <w:szCs w:val="24"/>
              </w:rPr>
              <w:t>+AllP+</w:t>
            </w:r>
            <w:r>
              <w:rPr>
                <w:rFonts w:ascii="仿宋" w:hAnsi="仿宋" w:eastAsia="仿宋" w:cs="仿宋"/>
                <w:kern w:val="2"/>
                <w:szCs w:val="24"/>
              </w:rPr>
              <w:t>”</w:t>
            </w:r>
            <w:r>
              <w:rPr>
                <w:rFonts w:hint="eastAsia" w:ascii="仿宋" w:hAnsi="仿宋" w:eastAsia="仿宋" w:cs="仿宋"/>
                <w:kern w:val="2"/>
                <w:szCs w:val="24"/>
              </w:rPr>
              <w:t>页！</w:t>
            </w:r>
            <w:r>
              <w:rPr>
                <w:rFonts w:ascii="仿宋" w:hAnsi="仿宋" w:eastAsia="仿宋" w:cs="仿宋"/>
                <w:kern w:val="2"/>
                <w:szCs w:val="24"/>
              </w:rPr>
              <w:t>”</w:t>
            </w:r>
            <w:r>
              <w:rPr>
                <w:rFonts w:hint="eastAsia" w:ascii="仿宋" w:hAnsi="仿宋" w:eastAsia="仿宋" w:cs="仿宋"/>
                <w:kern w:val="2"/>
                <w:szCs w:val="24"/>
              </w:rPr>
              <w:t>;</w:t>
            </w:r>
          </w:p>
          <w:p>
            <w:pPr>
              <w:pStyle w:val="13"/>
              <w:widowControl/>
              <w:spacing w:beforeAutospacing="0" w:afterAutospacing="0"/>
              <w:rPr>
                <w:rFonts w:ascii="仿宋" w:hAnsi="仿宋" w:eastAsia="仿宋" w:cs="仿宋"/>
                <w:kern w:val="2"/>
                <w:szCs w:val="24"/>
              </w:rPr>
            </w:pPr>
            <w:r>
              <w:rPr>
                <w:rFonts w:hint="eastAsia" w:ascii="仿宋" w:hAnsi="仿宋" w:eastAsia="仿宋" w:cs="仿宋"/>
                <w:kern w:val="2"/>
                <w:szCs w:val="24"/>
              </w:rPr>
              <w:t xml:space="preserve">       PageInfo+=</w:t>
            </w:r>
            <w:r>
              <w:rPr>
                <w:rFonts w:ascii="仿宋" w:hAnsi="仿宋" w:eastAsia="仿宋" w:cs="仿宋"/>
                <w:kern w:val="2"/>
                <w:szCs w:val="24"/>
              </w:rPr>
              <w:t>”</w:t>
            </w:r>
            <w:r>
              <w:rPr>
                <w:rFonts w:hint="eastAsia" w:ascii="仿宋" w:hAnsi="仿宋" w:eastAsia="仿宋" w:cs="仿宋"/>
                <w:kern w:val="2"/>
                <w:szCs w:val="24"/>
              </w:rPr>
              <w:t>&lt;/td&gt;&lt;/tr&gt;&lt;/table&gt;</w:t>
            </w:r>
            <w:r>
              <w:rPr>
                <w:rFonts w:ascii="仿宋" w:hAnsi="仿宋" w:eastAsia="仿宋" w:cs="仿宋"/>
                <w:kern w:val="2"/>
                <w:szCs w:val="24"/>
              </w:rPr>
              <w:t>”</w:t>
            </w:r>
            <w:r>
              <w:rPr>
                <w:rFonts w:hint="eastAsia" w:ascii="仿宋" w:hAnsi="仿宋" w:eastAsia="仿宋" w:cs="仿宋"/>
                <w:kern w:val="2"/>
                <w:szCs w:val="24"/>
              </w:rPr>
              <w:t>;</w:t>
            </w:r>
          </w:p>
          <w:p>
            <w:pPr>
              <w:pStyle w:val="13"/>
              <w:widowControl/>
              <w:spacing w:beforeAutospacing="0" w:afterAutospacing="0"/>
              <w:rPr>
                <w:rFonts w:ascii="仿宋" w:hAnsi="仿宋" w:eastAsia="仿宋" w:cs="仿宋"/>
                <w:kern w:val="2"/>
                <w:szCs w:val="24"/>
              </w:rPr>
            </w:pPr>
            <w:r>
              <w:rPr>
                <w:rFonts w:hint="eastAsia" w:ascii="仿宋" w:hAnsi="仿宋" w:eastAsia="仿宋" w:cs="仿宋"/>
                <w:kern w:val="2"/>
                <w:szCs w:val="24"/>
              </w:rPr>
              <w:t xml:space="preserve">  }</w:t>
            </w:r>
          </w:p>
          <w:p>
            <w:pPr>
              <w:pStyle w:val="13"/>
              <w:widowControl/>
              <w:spacing w:beforeAutospacing="0" w:afterAutospacing="0"/>
              <w:rPr>
                <w:rFonts w:ascii="仿宋" w:hAnsi="仿宋" w:eastAsia="仿宋" w:cs="仿宋"/>
                <w:kern w:val="2"/>
                <w:szCs w:val="24"/>
              </w:rPr>
            </w:pPr>
            <w:r>
              <w:rPr>
                <w:rFonts w:hint="eastAsia" w:ascii="仿宋" w:hAnsi="仿宋" w:eastAsia="仿宋" w:cs="仿宋"/>
                <w:kern w:val="2"/>
                <w:szCs w:val="24"/>
              </w:rPr>
              <w:t>}</w:t>
            </w:r>
          </w:p>
        </w:tc>
      </w:tr>
    </w:tbl>
    <w:p>
      <w:pPr>
        <w:pStyle w:val="13"/>
        <w:widowControl/>
        <w:rPr>
          <w:rFonts w:ascii="仿宋" w:hAnsi="仿宋" w:eastAsia="仿宋" w:cs="仿宋"/>
          <w:kern w:val="2"/>
          <w:szCs w:val="24"/>
        </w:rPr>
      </w:pPr>
      <w:r>
        <w:rPr>
          <w:rFonts w:hint="eastAsia" w:ascii="仿宋" w:hAnsi="仿宋" w:eastAsia="仿宋" w:cs="仿宋"/>
          <w:kern w:val="2"/>
          <w:szCs w:val="24"/>
        </w:rPr>
        <w:t>另外，还需要设置分页导航栏信息。在设置该信息时，需要判断总页数，若总页数大于1，则显示分页导航链接，否则不显示。CreatePage类中用来设置分页导航栏信息的方法如下：</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54" w:type="dxa"/>
          </w:tcPr>
          <w:p>
            <w:pPr>
              <w:pStyle w:val="13"/>
              <w:widowControl/>
              <w:spacing w:beforeAutospacing="0" w:afterAutospacing="0"/>
              <w:rPr>
                <w:rFonts w:ascii="仿宋" w:hAnsi="仿宋" w:eastAsia="仿宋" w:cs="仿宋"/>
                <w:kern w:val="2"/>
                <w:szCs w:val="24"/>
              </w:rPr>
            </w:pPr>
            <w:r>
              <w:rPr>
                <w:rFonts w:ascii="仿宋" w:hAnsi="仿宋" w:eastAsia="仿宋" w:cs="仿宋"/>
                <w:kern w:val="2"/>
                <w:szCs w:val="24"/>
              </w:rPr>
              <w:t>P</w:t>
            </w:r>
            <w:r>
              <w:rPr>
                <w:rFonts w:hint="eastAsia" w:ascii="仿宋" w:hAnsi="仿宋" w:eastAsia="仿宋" w:cs="仿宋"/>
                <w:kern w:val="2"/>
                <w:szCs w:val="24"/>
              </w:rPr>
              <w:t>ublic void setPageLink(String gowhich){</w:t>
            </w:r>
          </w:p>
          <w:p>
            <w:pPr>
              <w:pStyle w:val="13"/>
              <w:widowControl/>
              <w:spacing w:beforeAutospacing="0" w:afterAutospacing="0"/>
              <w:rPr>
                <w:rFonts w:ascii="仿宋" w:hAnsi="仿宋" w:eastAsia="仿宋" w:cs="仿宋"/>
                <w:kern w:val="2"/>
                <w:szCs w:val="24"/>
              </w:rPr>
            </w:pPr>
            <w:r>
              <w:rPr>
                <w:rFonts w:hint="eastAsia" w:ascii="仿宋" w:hAnsi="仿宋" w:eastAsia="仿宋" w:cs="仿宋"/>
                <w:kern w:val="2"/>
                <w:szCs w:val="24"/>
              </w:rPr>
              <w:t xml:space="preserve">  </w:t>
            </w:r>
            <w:r>
              <w:rPr>
                <w:rFonts w:ascii="仿宋" w:hAnsi="仿宋" w:eastAsia="仿宋" w:cs="仿宋"/>
                <w:kern w:val="2"/>
                <w:szCs w:val="24"/>
              </w:rPr>
              <w:t>if</w:t>
            </w:r>
            <w:r>
              <w:rPr>
                <w:rFonts w:hint="eastAsia" w:ascii="仿宋" w:hAnsi="仿宋" w:eastAsia="仿宋" w:cs="仿宋"/>
                <w:kern w:val="2"/>
                <w:szCs w:val="24"/>
              </w:rPr>
              <w:t>(gowhich==null)</w:t>
            </w:r>
          </w:p>
          <w:p>
            <w:pPr>
              <w:pStyle w:val="13"/>
              <w:widowControl/>
              <w:spacing w:beforeAutospacing="0" w:afterAutospacing="0"/>
              <w:rPr>
                <w:rFonts w:ascii="仿宋" w:hAnsi="仿宋" w:eastAsia="仿宋" w:cs="仿宋"/>
                <w:kern w:val="2"/>
                <w:szCs w:val="24"/>
              </w:rPr>
            </w:pPr>
            <w:r>
              <w:rPr>
                <w:rFonts w:hint="eastAsia" w:ascii="仿宋" w:hAnsi="仿宋" w:eastAsia="仿宋" w:cs="仿宋"/>
                <w:kern w:val="2"/>
                <w:szCs w:val="24"/>
              </w:rPr>
              <w:t xml:space="preserve">     </w:t>
            </w:r>
            <w:r>
              <w:rPr>
                <w:rFonts w:ascii="仿宋" w:hAnsi="仿宋" w:eastAsia="仿宋" w:cs="仿宋"/>
                <w:kern w:val="2"/>
                <w:szCs w:val="24"/>
              </w:rPr>
              <w:t>gowhich</w:t>
            </w:r>
            <w:r>
              <w:rPr>
                <w:rFonts w:hint="eastAsia" w:ascii="仿宋" w:hAnsi="仿宋" w:eastAsia="仿宋" w:cs="仿宋"/>
                <w:kern w:val="2"/>
                <w:szCs w:val="24"/>
              </w:rPr>
              <w:t>=</w:t>
            </w:r>
            <w:r>
              <w:rPr>
                <w:rFonts w:ascii="仿宋" w:hAnsi="仿宋" w:eastAsia="仿宋" w:cs="仿宋"/>
                <w:kern w:val="2"/>
                <w:szCs w:val="24"/>
              </w:rPr>
              <w:t>””</w:t>
            </w:r>
            <w:r>
              <w:rPr>
                <w:rFonts w:hint="eastAsia" w:ascii="仿宋" w:hAnsi="仿宋" w:eastAsia="仿宋" w:cs="仿宋"/>
                <w:kern w:val="2"/>
                <w:szCs w:val="24"/>
              </w:rPr>
              <w:t>;</w:t>
            </w:r>
          </w:p>
          <w:p>
            <w:pPr>
              <w:pStyle w:val="13"/>
              <w:widowControl/>
              <w:spacing w:beforeAutospacing="0" w:afterAutospacing="0"/>
              <w:rPr>
                <w:rFonts w:ascii="仿宋" w:hAnsi="仿宋" w:eastAsia="仿宋" w:cs="仿宋"/>
                <w:kern w:val="2"/>
                <w:szCs w:val="24"/>
              </w:rPr>
            </w:pPr>
            <w:r>
              <w:rPr>
                <w:rFonts w:hint="eastAsia" w:ascii="仿宋" w:hAnsi="仿宋" w:eastAsia="仿宋" w:cs="仿宋"/>
                <w:kern w:val="2"/>
                <w:szCs w:val="24"/>
              </w:rPr>
              <w:t xml:space="preserve">  if(gowhich.indexOf(</w:t>
            </w:r>
            <w:r>
              <w:rPr>
                <w:rFonts w:ascii="仿宋" w:hAnsi="仿宋" w:eastAsia="仿宋" w:cs="仿宋"/>
                <w:kern w:val="2"/>
                <w:szCs w:val="24"/>
              </w:rPr>
              <w:t>“</w:t>
            </w:r>
            <w:r>
              <w:rPr>
                <w:rFonts w:hint="eastAsia" w:ascii="仿宋" w:hAnsi="仿宋" w:eastAsia="仿宋" w:cs="仿宋"/>
                <w:kern w:val="2"/>
                <w:szCs w:val="24"/>
              </w:rPr>
              <w:t>?</w:t>
            </w:r>
            <w:r>
              <w:rPr>
                <w:rFonts w:ascii="仿宋" w:hAnsi="仿宋" w:eastAsia="仿宋" w:cs="仿宋"/>
                <w:kern w:val="2"/>
                <w:szCs w:val="24"/>
              </w:rPr>
              <w:t>”</w:t>
            </w:r>
            <w:r>
              <w:rPr>
                <w:rFonts w:hint="eastAsia" w:ascii="仿宋" w:hAnsi="仿宋" w:eastAsia="仿宋" w:cs="仿宋"/>
                <w:kern w:val="2"/>
                <w:szCs w:val="24"/>
              </w:rPr>
              <w:t>)&gt;=0)</w:t>
            </w:r>
          </w:p>
          <w:p>
            <w:pPr>
              <w:pStyle w:val="13"/>
              <w:widowControl/>
              <w:spacing w:beforeAutospacing="0" w:afterAutospacing="0"/>
              <w:rPr>
                <w:rFonts w:ascii="仿宋" w:hAnsi="仿宋" w:eastAsia="仿宋" w:cs="仿宋"/>
                <w:kern w:val="2"/>
                <w:szCs w:val="24"/>
              </w:rPr>
            </w:pPr>
            <w:r>
              <w:rPr>
                <w:rFonts w:hint="eastAsia" w:ascii="仿宋" w:hAnsi="仿宋" w:eastAsia="仿宋" w:cs="仿宋"/>
                <w:kern w:val="2"/>
                <w:szCs w:val="24"/>
              </w:rPr>
              <w:t xml:space="preserve">     gowhich+=</w:t>
            </w:r>
            <w:r>
              <w:rPr>
                <w:rFonts w:ascii="仿宋" w:hAnsi="仿宋" w:eastAsia="仿宋" w:cs="仿宋"/>
                <w:kern w:val="2"/>
                <w:szCs w:val="24"/>
              </w:rPr>
              <w:t>”</w:t>
            </w:r>
            <w:r>
              <w:rPr>
                <w:rFonts w:hint="eastAsia" w:ascii="仿宋" w:hAnsi="仿宋" w:eastAsia="仿宋" w:cs="仿宋"/>
                <w:kern w:val="2"/>
                <w:szCs w:val="24"/>
              </w:rPr>
              <w:t>&amp;</w:t>
            </w:r>
            <w:r>
              <w:rPr>
                <w:rFonts w:ascii="仿宋" w:hAnsi="仿宋" w:eastAsia="仿宋" w:cs="仿宋"/>
                <w:kern w:val="2"/>
                <w:szCs w:val="24"/>
              </w:rPr>
              <w:t>”</w:t>
            </w:r>
            <w:r>
              <w:rPr>
                <w:rFonts w:hint="eastAsia" w:ascii="仿宋" w:hAnsi="仿宋" w:eastAsia="仿宋" w:cs="仿宋"/>
                <w:kern w:val="2"/>
                <w:szCs w:val="24"/>
              </w:rPr>
              <w:t>;</w:t>
            </w:r>
          </w:p>
          <w:p>
            <w:pPr>
              <w:pStyle w:val="13"/>
              <w:widowControl/>
              <w:spacing w:beforeAutospacing="0" w:afterAutospacing="0"/>
              <w:rPr>
                <w:rFonts w:ascii="仿宋" w:hAnsi="仿宋" w:eastAsia="仿宋" w:cs="仿宋"/>
                <w:kern w:val="2"/>
                <w:szCs w:val="24"/>
              </w:rPr>
            </w:pPr>
            <w:r>
              <w:rPr>
                <w:rFonts w:hint="eastAsia" w:ascii="仿宋" w:hAnsi="仿宋" w:eastAsia="仿宋" w:cs="仿宋"/>
                <w:kern w:val="2"/>
                <w:szCs w:val="24"/>
              </w:rPr>
              <w:t xml:space="preserve">  else</w:t>
            </w:r>
          </w:p>
          <w:p>
            <w:pPr>
              <w:pStyle w:val="13"/>
              <w:widowControl/>
              <w:spacing w:beforeAutospacing="0" w:afterAutospacing="0"/>
              <w:rPr>
                <w:rFonts w:ascii="仿宋" w:hAnsi="仿宋" w:eastAsia="仿宋" w:cs="仿宋"/>
                <w:kern w:val="2"/>
                <w:szCs w:val="24"/>
              </w:rPr>
            </w:pPr>
            <w:r>
              <w:rPr>
                <w:rFonts w:hint="eastAsia" w:ascii="仿宋" w:hAnsi="仿宋" w:eastAsia="仿宋" w:cs="仿宋"/>
                <w:kern w:val="2"/>
                <w:szCs w:val="24"/>
              </w:rPr>
              <w:t xml:space="preserve">     gowhich+=</w:t>
            </w:r>
            <w:r>
              <w:rPr>
                <w:rFonts w:ascii="仿宋" w:hAnsi="仿宋" w:eastAsia="仿宋" w:cs="仿宋"/>
                <w:kern w:val="2"/>
                <w:szCs w:val="24"/>
              </w:rPr>
              <w:t>”</w:t>
            </w:r>
            <w:r>
              <w:rPr>
                <w:rFonts w:hint="eastAsia" w:ascii="仿宋" w:hAnsi="仿宋" w:eastAsia="仿宋" w:cs="仿宋"/>
                <w:kern w:val="2"/>
                <w:szCs w:val="24"/>
              </w:rPr>
              <w:t>?</w:t>
            </w:r>
            <w:r>
              <w:rPr>
                <w:rFonts w:ascii="仿宋" w:hAnsi="仿宋" w:eastAsia="仿宋" w:cs="仿宋"/>
                <w:kern w:val="2"/>
                <w:szCs w:val="24"/>
              </w:rPr>
              <w:t>”</w:t>
            </w:r>
            <w:r>
              <w:rPr>
                <w:rFonts w:hint="eastAsia" w:ascii="仿宋" w:hAnsi="仿宋" w:eastAsia="仿宋" w:cs="仿宋"/>
                <w:kern w:val="2"/>
                <w:szCs w:val="24"/>
              </w:rPr>
              <w:t>;</w:t>
            </w:r>
          </w:p>
          <w:p>
            <w:pPr>
              <w:pStyle w:val="13"/>
              <w:widowControl/>
              <w:spacing w:beforeAutospacing="0" w:afterAutospacing="0"/>
              <w:rPr>
                <w:rFonts w:ascii="仿宋" w:hAnsi="仿宋" w:eastAsia="仿宋" w:cs="仿宋"/>
                <w:kern w:val="2"/>
                <w:szCs w:val="24"/>
              </w:rPr>
            </w:pPr>
            <w:r>
              <w:rPr>
                <w:rFonts w:hint="eastAsia" w:ascii="仿宋" w:hAnsi="仿宋" w:eastAsia="仿宋" w:cs="仿宋"/>
                <w:kern w:val="2"/>
                <w:szCs w:val="24"/>
              </w:rPr>
              <w:t xml:space="preserve">  if(AllP&gt;1){</w:t>
            </w:r>
          </w:p>
          <w:p>
            <w:pPr>
              <w:pStyle w:val="13"/>
              <w:widowControl/>
              <w:spacing w:beforeAutospacing="0" w:afterAutospacing="0"/>
              <w:rPr>
                <w:rFonts w:ascii="仿宋" w:hAnsi="仿宋" w:eastAsia="仿宋" w:cs="仿宋"/>
                <w:kern w:val="2"/>
                <w:szCs w:val="24"/>
              </w:rPr>
            </w:pPr>
            <w:r>
              <w:rPr>
                <w:rFonts w:hint="eastAsia" w:ascii="仿宋" w:hAnsi="仿宋" w:eastAsia="仿宋" w:cs="仿宋"/>
                <w:kern w:val="2"/>
                <w:szCs w:val="24"/>
              </w:rPr>
              <w:t xml:space="preserve">       PageLink=</w:t>
            </w:r>
            <w:r>
              <w:rPr>
                <w:rFonts w:ascii="仿宋" w:hAnsi="仿宋" w:eastAsia="仿宋" w:cs="仿宋"/>
                <w:kern w:val="2"/>
                <w:szCs w:val="24"/>
              </w:rPr>
              <w:t>”</w:t>
            </w:r>
            <w:r>
              <w:rPr>
                <w:rFonts w:hint="eastAsia" w:ascii="仿宋" w:hAnsi="仿宋" w:eastAsia="仿宋" w:cs="仿宋"/>
                <w:kern w:val="2"/>
                <w:szCs w:val="24"/>
              </w:rPr>
              <w:t>&lt;table border=</w:t>
            </w:r>
            <w:r>
              <w:rPr>
                <w:rFonts w:ascii="仿宋" w:hAnsi="仿宋" w:eastAsia="仿宋" w:cs="仿宋"/>
                <w:kern w:val="2"/>
                <w:szCs w:val="24"/>
              </w:rPr>
              <w:t>’</w:t>
            </w:r>
            <w:r>
              <w:rPr>
                <w:rFonts w:hint="eastAsia" w:ascii="仿宋" w:hAnsi="仿宋" w:eastAsia="仿宋" w:cs="仿宋"/>
                <w:kern w:val="2"/>
                <w:szCs w:val="24"/>
              </w:rPr>
              <w:t>0</w:t>
            </w:r>
            <w:r>
              <w:rPr>
                <w:rFonts w:ascii="仿宋" w:hAnsi="仿宋" w:eastAsia="仿宋" w:cs="仿宋"/>
                <w:kern w:val="2"/>
                <w:szCs w:val="24"/>
              </w:rPr>
              <w:t>’</w:t>
            </w:r>
            <w:r>
              <w:rPr>
                <w:rFonts w:hint="eastAsia" w:ascii="仿宋" w:hAnsi="仿宋" w:eastAsia="仿宋" w:cs="仿宋"/>
                <w:kern w:val="2"/>
                <w:szCs w:val="24"/>
              </w:rPr>
              <w:t xml:space="preserve"> cellpadding=</w:t>
            </w:r>
            <w:r>
              <w:rPr>
                <w:rFonts w:ascii="仿宋" w:hAnsi="仿宋" w:eastAsia="仿宋" w:cs="仿宋"/>
                <w:kern w:val="2"/>
                <w:szCs w:val="24"/>
              </w:rPr>
              <w:t>’</w:t>
            </w:r>
            <w:r>
              <w:rPr>
                <w:rFonts w:hint="eastAsia" w:ascii="仿宋" w:hAnsi="仿宋" w:eastAsia="仿宋" w:cs="仿宋"/>
                <w:kern w:val="2"/>
                <w:szCs w:val="24"/>
              </w:rPr>
              <w:t>3</w:t>
            </w:r>
            <w:r>
              <w:rPr>
                <w:rFonts w:ascii="仿宋" w:hAnsi="仿宋" w:eastAsia="仿宋" w:cs="仿宋"/>
                <w:kern w:val="2"/>
                <w:szCs w:val="24"/>
              </w:rPr>
              <w:t>’</w:t>
            </w:r>
            <w:r>
              <w:rPr>
                <w:rFonts w:hint="eastAsia" w:ascii="仿宋" w:hAnsi="仿宋" w:eastAsia="仿宋" w:cs="仿宋"/>
                <w:kern w:val="2"/>
                <w:szCs w:val="24"/>
              </w:rPr>
              <w:t>&gt;&lt;tr&gt;&lt;td&gt;</w:t>
            </w:r>
            <w:r>
              <w:rPr>
                <w:rFonts w:ascii="仿宋" w:hAnsi="仿宋" w:eastAsia="仿宋" w:cs="仿宋"/>
                <w:kern w:val="2"/>
                <w:szCs w:val="24"/>
              </w:rPr>
              <w:t>”</w:t>
            </w:r>
            <w:r>
              <w:rPr>
                <w:rFonts w:hint="eastAsia" w:ascii="仿宋" w:hAnsi="仿宋" w:eastAsia="仿宋" w:cs="仿宋"/>
                <w:kern w:val="2"/>
                <w:szCs w:val="24"/>
              </w:rPr>
              <w:t>;</w:t>
            </w:r>
          </w:p>
          <w:p>
            <w:pPr>
              <w:pStyle w:val="13"/>
              <w:widowControl/>
              <w:spacing w:beforeAutospacing="0" w:afterAutospacing="0"/>
              <w:rPr>
                <w:rFonts w:ascii="仿宋" w:hAnsi="仿宋" w:eastAsia="仿宋" w:cs="仿宋"/>
                <w:kern w:val="2"/>
                <w:szCs w:val="24"/>
              </w:rPr>
            </w:pPr>
            <w:r>
              <w:rPr>
                <w:rFonts w:hint="eastAsia" w:ascii="仿宋" w:hAnsi="仿宋" w:eastAsia="仿宋" w:cs="仿宋"/>
                <w:kern w:val="2"/>
                <w:szCs w:val="24"/>
              </w:rPr>
              <w:t xml:space="preserve">       if(CurrentP&gt;1){</w:t>
            </w:r>
          </w:p>
          <w:p>
            <w:pPr>
              <w:pStyle w:val="13"/>
              <w:widowControl/>
              <w:spacing w:beforeAutospacing="0" w:afterAutospacing="0"/>
              <w:rPr>
                <w:rFonts w:ascii="仿宋" w:hAnsi="仿宋" w:eastAsia="仿宋" w:cs="仿宋"/>
                <w:kern w:val="2"/>
                <w:szCs w:val="24"/>
              </w:rPr>
            </w:pPr>
            <w:r>
              <w:rPr>
                <w:rFonts w:hint="eastAsia" w:ascii="仿宋" w:hAnsi="仿宋" w:eastAsia="仿宋" w:cs="仿宋"/>
                <w:kern w:val="2"/>
                <w:szCs w:val="24"/>
              </w:rPr>
              <w:t xml:space="preserve">            PageLink+=</w:t>
            </w:r>
            <w:r>
              <w:rPr>
                <w:rFonts w:ascii="仿宋" w:hAnsi="仿宋" w:eastAsia="仿宋" w:cs="仿宋"/>
                <w:kern w:val="2"/>
                <w:szCs w:val="24"/>
              </w:rPr>
              <w:t>”</w:t>
            </w:r>
            <w:r>
              <w:rPr>
                <w:rFonts w:hint="eastAsia" w:ascii="仿宋" w:hAnsi="仿宋" w:eastAsia="仿宋" w:cs="仿宋"/>
                <w:kern w:val="2"/>
                <w:szCs w:val="24"/>
              </w:rPr>
              <w:t>&lt;a href=</w:t>
            </w:r>
            <w:r>
              <w:rPr>
                <w:rFonts w:ascii="仿宋" w:hAnsi="仿宋" w:eastAsia="仿宋" w:cs="仿宋"/>
                <w:kern w:val="2"/>
                <w:szCs w:val="24"/>
              </w:rPr>
              <w:t>’”</w:t>
            </w:r>
            <w:r>
              <w:rPr>
                <w:rFonts w:hint="eastAsia" w:ascii="仿宋" w:hAnsi="仿宋" w:eastAsia="仿宋" w:cs="仿宋"/>
                <w:kern w:val="2"/>
                <w:szCs w:val="24"/>
              </w:rPr>
              <w:t>+gowhich+</w:t>
            </w:r>
            <w:r>
              <w:rPr>
                <w:rFonts w:ascii="仿宋" w:hAnsi="仿宋" w:eastAsia="仿宋" w:cs="仿宋"/>
                <w:kern w:val="2"/>
                <w:szCs w:val="24"/>
              </w:rPr>
              <w:t>”</w:t>
            </w:r>
            <w:r>
              <w:rPr>
                <w:rFonts w:hint="eastAsia" w:ascii="仿宋" w:hAnsi="仿宋" w:eastAsia="仿宋" w:cs="仿宋"/>
                <w:kern w:val="2"/>
                <w:szCs w:val="24"/>
              </w:rPr>
              <w:t>showpage=1</w:t>
            </w:r>
            <w:r>
              <w:rPr>
                <w:rFonts w:ascii="仿宋" w:hAnsi="仿宋" w:eastAsia="仿宋" w:cs="仿宋"/>
                <w:kern w:val="2"/>
                <w:szCs w:val="24"/>
              </w:rPr>
              <w:t>’</w:t>
            </w:r>
            <w:r>
              <w:rPr>
                <w:rFonts w:hint="eastAsia" w:ascii="仿宋" w:hAnsi="仿宋" w:eastAsia="仿宋" w:cs="仿宋"/>
                <w:kern w:val="2"/>
                <w:szCs w:val="24"/>
              </w:rPr>
              <w:t>&gt;首页&lt;/a&gt;&amp;nbsp;</w:t>
            </w:r>
            <w:r>
              <w:rPr>
                <w:rFonts w:ascii="仿宋" w:hAnsi="仿宋" w:eastAsia="仿宋" w:cs="仿宋"/>
                <w:kern w:val="2"/>
                <w:szCs w:val="24"/>
              </w:rPr>
              <w:t>”</w:t>
            </w:r>
            <w:r>
              <w:rPr>
                <w:rFonts w:hint="eastAsia" w:ascii="仿宋" w:hAnsi="仿宋" w:eastAsia="仿宋" w:cs="仿宋"/>
                <w:kern w:val="2"/>
                <w:szCs w:val="24"/>
              </w:rPr>
              <w:t>;</w:t>
            </w:r>
          </w:p>
          <w:p>
            <w:pPr>
              <w:pStyle w:val="13"/>
              <w:widowControl/>
              <w:spacing w:beforeAutospacing="0" w:afterAutospacing="0"/>
              <w:rPr>
                <w:rFonts w:ascii="仿宋" w:hAnsi="仿宋" w:eastAsia="仿宋" w:cs="仿宋"/>
                <w:kern w:val="2"/>
                <w:szCs w:val="24"/>
              </w:rPr>
            </w:pPr>
            <w:r>
              <w:rPr>
                <w:rFonts w:hint="eastAsia" w:ascii="仿宋" w:hAnsi="仿宋" w:eastAsia="仿宋" w:cs="仿宋"/>
                <w:kern w:val="2"/>
                <w:szCs w:val="24"/>
              </w:rPr>
              <w:t xml:space="preserve">            PageLink+=</w:t>
            </w:r>
            <w:r>
              <w:rPr>
                <w:rFonts w:ascii="仿宋" w:hAnsi="仿宋" w:eastAsia="仿宋" w:cs="仿宋"/>
                <w:kern w:val="2"/>
                <w:szCs w:val="24"/>
              </w:rPr>
              <w:t>”</w:t>
            </w:r>
            <w:r>
              <w:rPr>
                <w:rFonts w:hint="eastAsia" w:ascii="仿宋" w:hAnsi="仿宋" w:eastAsia="仿宋" w:cs="仿宋"/>
                <w:kern w:val="2"/>
                <w:szCs w:val="24"/>
              </w:rPr>
              <w:t>&lt;a href=</w:t>
            </w:r>
            <w:r>
              <w:rPr>
                <w:rFonts w:ascii="仿宋" w:hAnsi="仿宋" w:eastAsia="仿宋" w:cs="仿宋"/>
                <w:kern w:val="2"/>
                <w:szCs w:val="24"/>
              </w:rPr>
              <w:t>’”</w:t>
            </w:r>
            <w:r>
              <w:rPr>
                <w:rFonts w:hint="eastAsia" w:ascii="仿宋" w:hAnsi="仿宋" w:eastAsia="仿宋" w:cs="仿宋"/>
                <w:kern w:val="2"/>
                <w:szCs w:val="24"/>
              </w:rPr>
              <w:t>+gowhich+</w:t>
            </w:r>
            <w:r>
              <w:rPr>
                <w:rFonts w:ascii="仿宋" w:hAnsi="仿宋" w:eastAsia="仿宋" w:cs="仿宋"/>
                <w:kern w:val="2"/>
                <w:szCs w:val="24"/>
              </w:rPr>
              <w:t>”</w:t>
            </w:r>
            <w:r>
              <w:rPr>
                <w:rFonts w:hint="eastAsia" w:ascii="仿宋" w:hAnsi="仿宋" w:eastAsia="仿宋" w:cs="仿宋"/>
                <w:kern w:val="2"/>
                <w:szCs w:val="24"/>
              </w:rPr>
              <w:t>showpage=</w:t>
            </w:r>
            <w:r>
              <w:rPr>
                <w:rFonts w:ascii="仿宋" w:hAnsi="仿宋" w:eastAsia="仿宋" w:cs="仿宋"/>
                <w:kern w:val="2"/>
                <w:szCs w:val="24"/>
              </w:rPr>
              <w:t>”</w:t>
            </w:r>
            <w:r>
              <w:rPr>
                <w:rFonts w:hint="eastAsia" w:ascii="仿宋" w:hAnsi="仿宋" w:eastAsia="仿宋" w:cs="仿宋"/>
                <w:kern w:val="2"/>
                <w:szCs w:val="24"/>
              </w:rPr>
              <w:t>+(CurrentP-1)+</w:t>
            </w:r>
            <w:r>
              <w:rPr>
                <w:rFonts w:ascii="仿宋" w:hAnsi="仿宋" w:eastAsia="仿宋" w:cs="仿宋"/>
                <w:kern w:val="2"/>
                <w:szCs w:val="24"/>
              </w:rPr>
              <w:t>”’</w:t>
            </w:r>
            <w:r>
              <w:rPr>
                <w:rFonts w:hint="eastAsia" w:ascii="仿宋" w:hAnsi="仿宋" w:eastAsia="仿宋" w:cs="仿宋"/>
                <w:kern w:val="2"/>
                <w:szCs w:val="24"/>
              </w:rPr>
              <w:t>&gt;上一页&lt;/a&gt;&amp;nbsp;</w:t>
            </w:r>
            <w:r>
              <w:rPr>
                <w:rFonts w:ascii="仿宋" w:hAnsi="仿宋" w:eastAsia="仿宋" w:cs="仿宋"/>
                <w:kern w:val="2"/>
                <w:szCs w:val="24"/>
              </w:rPr>
              <w:t>”</w:t>
            </w:r>
            <w:r>
              <w:rPr>
                <w:rFonts w:hint="eastAsia" w:ascii="仿宋" w:hAnsi="仿宋" w:eastAsia="仿宋" w:cs="仿宋"/>
                <w:kern w:val="2"/>
                <w:szCs w:val="24"/>
              </w:rPr>
              <w:t>;</w:t>
            </w:r>
          </w:p>
          <w:p>
            <w:pPr>
              <w:pStyle w:val="13"/>
              <w:widowControl/>
              <w:spacing w:beforeAutospacing="0" w:afterAutospacing="0"/>
              <w:rPr>
                <w:rFonts w:ascii="仿宋" w:hAnsi="仿宋" w:eastAsia="仿宋" w:cs="仿宋"/>
                <w:kern w:val="2"/>
                <w:szCs w:val="24"/>
              </w:rPr>
            </w:pPr>
            <w:r>
              <w:rPr>
                <w:rFonts w:hint="eastAsia" w:ascii="仿宋" w:hAnsi="仿宋" w:eastAsia="仿宋" w:cs="仿宋"/>
                <w:kern w:val="2"/>
                <w:szCs w:val="24"/>
              </w:rPr>
              <w:t xml:space="preserve">       }</w:t>
            </w:r>
          </w:p>
          <w:p>
            <w:pPr>
              <w:pStyle w:val="13"/>
              <w:widowControl/>
              <w:spacing w:beforeAutospacing="0" w:afterAutospacing="0"/>
              <w:rPr>
                <w:rFonts w:ascii="仿宋" w:hAnsi="仿宋" w:eastAsia="仿宋" w:cs="仿宋"/>
                <w:kern w:val="2"/>
                <w:szCs w:val="24"/>
              </w:rPr>
            </w:pPr>
            <w:r>
              <w:rPr>
                <w:rFonts w:hint="eastAsia" w:ascii="仿宋" w:hAnsi="仿宋" w:eastAsia="仿宋" w:cs="仿宋"/>
                <w:kern w:val="2"/>
                <w:szCs w:val="24"/>
              </w:rPr>
              <w:t xml:space="preserve">       </w:t>
            </w:r>
            <w:r>
              <w:rPr>
                <w:rFonts w:ascii="仿宋" w:hAnsi="仿宋" w:eastAsia="仿宋" w:cs="仿宋"/>
                <w:kern w:val="2"/>
                <w:szCs w:val="24"/>
              </w:rPr>
              <w:t>I</w:t>
            </w:r>
            <w:r>
              <w:rPr>
                <w:rFonts w:hint="eastAsia" w:ascii="仿宋" w:hAnsi="仿宋" w:eastAsia="仿宋" w:cs="仿宋"/>
                <w:kern w:val="2"/>
                <w:szCs w:val="24"/>
              </w:rPr>
              <w:t>f(CurrentP&lt;AllP){</w:t>
            </w:r>
          </w:p>
          <w:p>
            <w:pPr>
              <w:pStyle w:val="13"/>
              <w:widowControl/>
              <w:spacing w:beforeAutospacing="0" w:afterAutospacing="0"/>
              <w:rPr>
                <w:rFonts w:ascii="仿宋" w:hAnsi="仿宋" w:eastAsia="仿宋" w:cs="仿宋"/>
                <w:kern w:val="2"/>
                <w:szCs w:val="24"/>
              </w:rPr>
            </w:pPr>
            <w:r>
              <w:rPr>
                <w:rFonts w:hint="eastAsia" w:ascii="仿宋" w:hAnsi="仿宋" w:eastAsia="仿宋" w:cs="仿宋"/>
                <w:kern w:val="2"/>
                <w:szCs w:val="24"/>
              </w:rPr>
              <w:t xml:space="preserve">           PageLink+=</w:t>
            </w:r>
            <w:r>
              <w:rPr>
                <w:rFonts w:ascii="仿宋" w:hAnsi="仿宋" w:eastAsia="仿宋" w:cs="仿宋"/>
                <w:kern w:val="2"/>
                <w:szCs w:val="24"/>
              </w:rPr>
              <w:t>”</w:t>
            </w:r>
            <w:r>
              <w:rPr>
                <w:rFonts w:hint="eastAsia" w:ascii="仿宋" w:hAnsi="仿宋" w:eastAsia="仿宋" w:cs="仿宋"/>
                <w:kern w:val="2"/>
                <w:szCs w:val="24"/>
              </w:rPr>
              <w:t>&lt;a href=</w:t>
            </w:r>
            <w:r>
              <w:rPr>
                <w:rFonts w:ascii="仿宋" w:hAnsi="仿宋" w:eastAsia="仿宋" w:cs="仿宋"/>
                <w:kern w:val="2"/>
                <w:szCs w:val="24"/>
              </w:rPr>
              <w:t>’”</w:t>
            </w:r>
            <w:r>
              <w:rPr>
                <w:rFonts w:hint="eastAsia" w:ascii="仿宋" w:hAnsi="仿宋" w:eastAsia="仿宋" w:cs="仿宋"/>
                <w:kern w:val="2"/>
                <w:szCs w:val="24"/>
              </w:rPr>
              <w:t>+gowhich+</w:t>
            </w:r>
            <w:r>
              <w:rPr>
                <w:rFonts w:ascii="仿宋" w:hAnsi="仿宋" w:eastAsia="仿宋" w:cs="仿宋"/>
                <w:kern w:val="2"/>
                <w:szCs w:val="24"/>
              </w:rPr>
              <w:t>”</w:t>
            </w:r>
            <w:r>
              <w:rPr>
                <w:rFonts w:hint="eastAsia" w:ascii="仿宋" w:hAnsi="仿宋" w:eastAsia="仿宋" w:cs="仿宋"/>
                <w:kern w:val="2"/>
                <w:szCs w:val="24"/>
              </w:rPr>
              <w:t>showpage=</w:t>
            </w:r>
            <w:r>
              <w:rPr>
                <w:rFonts w:ascii="仿宋" w:hAnsi="仿宋" w:eastAsia="仿宋" w:cs="仿宋"/>
                <w:kern w:val="2"/>
                <w:szCs w:val="24"/>
              </w:rPr>
              <w:t>”</w:t>
            </w:r>
            <w:r>
              <w:rPr>
                <w:rFonts w:hint="eastAsia" w:ascii="仿宋" w:hAnsi="仿宋" w:eastAsia="仿宋" w:cs="仿宋"/>
                <w:kern w:val="2"/>
                <w:szCs w:val="24"/>
              </w:rPr>
              <w:t>+(CurrentP+1)+</w:t>
            </w:r>
            <w:r>
              <w:rPr>
                <w:rFonts w:ascii="仿宋" w:hAnsi="仿宋" w:eastAsia="仿宋" w:cs="仿宋"/>
                <w:kern w:val="2"/>
                <w:szCs w:val="24"/>
              </w:rPr>
              <w:t>”’</w:t>
            </w:r>
            <w:r>
              <w:rPr>
                <w:rFonts w:hint="eastAsia" w:ascii="仿宋" w:hAnsi="仿宋" w:eastAsia="仿宋" w:cs="仿宋"/>
                <w:kern w:val="2"/>
                <w:szCs w:val="24"/>
              </w:rPr>
              <w:t>&gt;下一页&lt;/a&gt;&amp;nbsp;</w:t>
            </w:r>
            <w:r>
              <w:rPr>
                <w:rFonts w:ascii="仿宋" w:hAnsi="仿宋" w:eastAsia="仿宋" w:cs="仿宋"/>
                <w:kern w:val="2"/>
                <w:szCs w:val="24"/>
              </w:rPr>
              <w:t>”</w:t>
            </w:r>
            <w:r>
              <w:rPr>
                <w:rFonts w:hint="eastAsia" w:ascii="仿宋" w:hAnsi="仿宋" w:eastAsia="仿宋" w:cs="仿宋"/>
                <w:kern w:val="2"/>
                <w:szCs w:val="24"/>
              </w:rPr>
              <w:t>;</w:t>
            </w:r>
          </w:p>
          <w:p>
            <w:pPr>
              <w:pStyle w:val="13"/>
              <w:widowControl/>
              <w:spacing w:beforeAutospacing="0" w:afterAutospacing="0"/>
              <w:rPr>
                <w:rFonts w:ascii="仿宋" w:hAnsi="仿宋" w:eastAsia="仿宋" w:cs="仿宋"/>
                <w:kern w:val="2"/>
                <w:szCs w:val="24"/>
              </w:rPr>
            </w:pPr>
            <w:r>
              <w:rPr>
                <w:rFonts w:hint="eastAsia" w:ascii="仿宋" w:hAnsi="仿宋" w:eastAsia="仿宋" w:cs="仿宋"/>
                <w:kern w:val="2"/>
                <w:szCs w:val="24"/>
              </w:rPr>
              <w:t xml:space="preserve">           PageLink+=&lt;a href=</w:t>
            </w:r>
            <w:r>
              <w:rPr>
                <w:rFonts w:ascii="仿宋" w:hAnsi="仿宋" w:eastAsia="仿宋" w:cs="仿宋"/>
                <w:kern w:val="2"/>
                <w:szCs w:val="24"/>
              </w:rPr>
              <w:t>’”</w:t>
            </w:r>
            <w:r>
              <w:rPr>
                <w:rFonts w:hint="eastAsia" w:ascii="仿宋" w:hAnsi="仿宋" w:eastAsia="仿宋" w:cs="仿宋"/>
                <w:kern w:val="2"/>
                <w:szCs w:val="24"/>
              </w:rPr>
              <w:t>+gowhich+</w:t>
            </w:r>
            <w:r>
              <w:rPr>
                <w:rFonts w:ascii="仿宋" w:hAnsi="仿宋" w:eastAsia="仿宋" w:cs="仿宋"/>
                <w:kern w:val="2"/>
                <w:szCs w:val="24"/>
              </w:rPr>
              <w:t>”</w:t>
            </w:r>
            <w:r>
              <w:rPr>
                <w:rFonts w:hint="eastAsia" w:ascii="仿宋" w:hAnsi="仿宋" w:eastAsia="仿宋" w:cs="仿宋"/>
                <w:kern w:val="2"/>
                <w:szCs w:val="24"/>
              </w:rPr>
              <w:t>showpage=</w:t>
            </w:r>
            <w:r>
              <w:rPr>
                <w:rFonts w:ascii="仿宋" w:hAnsi="仿宋" w:eastAsia="仿宋" w:cs="仿宋"/>
                <w:kern w:val="2"/>
                <w:szCs w:val="24"/>
              </w:rPr>
              <w:t>”</w:t>
            </w:r>
            <w:r>
              <w:rPr>
                <w:rFonts w:hint="eastAsia" w:ascii="仿宋" w:hAnsi="仿宋" w:eastAsia="仿宋" w:cs="仿宋"/>
                <w:kern w:val="2"/>
                <w:szCs w:val="24"/>
              </w:rPr>
              <w:t>+AllP+</w:t>
            </w:r>
            <w:r>
              <w:rPr>
                <w:rFonts w:ascii="仿宋" w:hAnsi="仿宋" w:eastAsia="仿宋" w:cs="仿宋"/>
                <w:kern w:val="2"/>
                <w:szCs w:val="24"/>
              </w:rPr>
              <w:t>”’</w:t>
            </w:r>
            <w:r>
              <w:rPr>
                <w:rFonts w:hint="eastAsia" w:ascii="仿宋" w:hAnsi="仿宋" w:eastAsia="仿宋" w:cs="仿宋"/>
                <w:kern w:val="2"/>
                <w:szCs w:val="24"/>
              </w:rPr>
              <w:t>&gt;尾页&lt;/a&gt;j</w:t>
            </w:r>
            <w:r>
              <w:rPr>
                <w:rFonts w:ascii="仿宋" w:hAnsi="仿宋" w:eastAsia="仿宋" w:cs="仿宋"/>
                <w:kern w:val="2"/>
                <w:szCs w:val="24"/>
              </w:rPr>
              <w:t>”</w:t>
            </w:r>
            <w:r>
              <w:rPr>
                <w:rFonts w:hint="eastAsia" w:ascii="仿宋" w:hAnsi="仿宋" w:eastAsia="仿宋" w:cs="仿宋"/>
                <w:kern w:val="2"/>
                <w:szCs w:val="24"/>
              </w:rPr>
              <w:t>;</w:t>
            </w:r>
          </w:p>
          <w:p>
            <w:pPr>
              <w:pStyle w:val="13"/>
              <w:widowControl/>
              <w:spacing w:beforeAutospacing="0" w:afterAutospacing="0"/>
              <w:rPr>
                <w:rFonts w:ascii="仿宋" w:hAnsi="仿宋" w:eastAsia="仿宋" w:cs="仿宋"/>
                <w:kern w:val="2"/>
                <w:szCs w:val="24"/>
              </w:rPr>
            </w:pPr>
            <w:r>
              <w:rPr>
                <w:rFonts w:hint="eastAsia" w:ascii="仿宋" w:hAnsi="仿宋" w:eastAsia="仿宋" w:cs="仿宋"/>
                <w:kern w:val="2"/>
                <w:szCs w:val="24"/>
              </w:rPr>
              <w:t xml:space="preserve">       }</w:t>
            </w:r>
          </w:p>
          <w:p>
            <w:pPr>
              <w:pStyle w:val="13"/>
              <w:widowControl/>
              <w:spacing w:beforeAutospacing="0" w:afterAutospacing="0"/>
              <w:rPr>
                <w:rFonts w:ascii="仿宋" w:hAnsi="仿宋" w:eastAsia="仿宋" w:cs="仿宋"/>
                <w:kern w:val="2"/>
                <w:szCs w:val="24"/>
              </w:rPr>
            </w:pPr>
            <w:r>
              <w:rPr>
                <w:rFonts w:hint="eastAsia" w:ascii="仿宋" w:hAnsi="仿宋" w:eastAsia="仿宋" w:cs="仿宋"/>
                <w:kern w:val="2"/>
                <w:szCs w:val="24"/>
              </w:rPr>
              <w:t xml:space="preserve">       PageLink+=</w:t>
            </w:r>
            <w:r>
              <w:rPr>
                <w:rFonts w:ascii="仿宋" w:hAnsi="仿宋" w:eastAsia="仿宋" w:cs="仿宋"/>
                <w:kern w:val="2"/>
                <w:szCs w:val="24"/>
              </w:rPr>
              <w:t>”</w:t>
            </w:r>
            <w:r>
              <w:rPr>
                <w:rFonts w:hint="eastAsia" w:ascii="仿宋" w:hAnsi="仿宋" w:eastAsia="仿宋" w:cs="仿宋"/>
                <w:kern w:val="2"/>
                <w:szCs w:val="24"/>
              </w:rPr>
              <w:t>&lt;/td&gt;&lt;/tr&gt;&lt;/table&gt;</w:t>
            </w:r>
          </w:p>
          <w:p>
            <w:pPr>
              <w:pStyle w:val="13"/>
              <w:widowControl/>
              <w:spacing w:beforeAutospacing="0" w:afterAutospacing="0"/>
              <w:ind w:firstLine="465"/>
              <w:rPr>
                <w:rFonts w:ascii="仿宋" w:hAnsi="仿宋" w:eastAsia="仿宋" w:cs="仿宋"/>
                <w:kern w:val="2"/>
                <w:szCs w:val="24"/>
              </w:rPr>
            </w:pPr>
            <w:r>
              <w:rPr>
                <w:rFonts w:hint="eastAsia" w:ascii="仿宋" w:hAnsi="仿宋" w:eastAsia="仿宋" w:cs="仿宋"/>
                <w:kern w:val="2"/>
                <w:szCs w:val="24"/>
              </w:rPr>
              <w:t>}</w:t>
            </w:r>
          </w:p>
          <w:p>
            <w:pPr>
              <w:pStyle w:val="13"/>
              <w:widowControl/>
              <w:spacing w:beforeAutospacing="0" w:afterAutospacing="0"/>
              <w:ind w:firstLine="465"/>
              <w:rPr>
                <w:rFonts w:ascii="仿宋" w:hAnsi="仿宋" w:eastAsia="仿宋" w:cs="仿宋"/>
                <w:kern w:val="2"/>
                <w:szCs w:val="24"/>
              </w:rPr>
            </w:pPr>
            <w:r>
              <w:rPr>
                <w:rFonts w:hint="eastAsia" w:ascii="仿宋" w:hAnsi="仿宋" w:eastAsia="仿宋" w:cs="仿宋"/>
                <w:kern w:val="2"/>
                <w:szCs w:val="24"/>
              </w:rPr>
              <w:t>}</w:t>
            </w:r>
          </w:p>
        </w:tc>
      </w:tr>
    </w:tbl>
    <w:p>
      <w:pPr>
        <w:spacing w:line="300" w:lineRule="auto"/>
        <w:ind w:firstLine="480" w:firstLineChars="200"/>
        <w:jc w:val="left"/>
        <w:rPr>
          <w:rFonts w:ascii="仿宋" w:hAnsi="仿宋" w:eastAsia="仿宋" w:cs="仿宋"/>
          <w:sz w:val="24"/>
          <w:szCs w:val="24"/>
        </w:rPr>
      </w:pPr>
      <w:r>
        <w:rPr>
          <w:rFonts w:hint="eastAsia" w:ascii="仿宋" w:hAnsi="仿宋" w:eastAsia="仿宋" w:cs="仿宋"/>
          <w:sz w:val="24"/>
          <w:szCs w:val="24"/>
        </w:rPr>
        <w:t>步骤四：字符串处理类：</w:t>
      </w:r>
    </w:p>
    <w:p>
      <w:pPr>
        <w:spacing w:line="300" w:lineRule="auto"/>
        <w:ind w:firstLine="480" w:firstLineChars="200"/>
        <w:jc w:val="left"/>
        <w:rPr>
          <w:rFonts w:ascii="仿宋" w:hAnsi="仿宋" w:eastAsia="仿宋" w:cs="仿宋"/>
          <w:sz w:val="24"/>
          <w:szCs w:val="24"/>
        </w:rPr>
      </w:pPr>
      <w:r>
        <w:rPr>
          <w:rFonts w:hint="eastAsia" w:ascii="仿宋" w:hAnsi="仿宋" w:eastAsia="仿宋" w:cs="仿宋"/>
          <w:sz w:val="24"/>
          <w:szCs w:val="24"/>
        </w:rPr>
        <w:t>字符串处理类用来解决程序中经常出现的有关字符串处理的问题，在本系统的字符串处理类中实现了转换字符串中的HTML字符和将日期型数据转换为字符串的两种操作。</w:t>
      </w:r>
    </w:p>
    <w:p>
      <w:pPr>
        <w:spacing w:line="300" w:lineRule="auto"/>
        <w:ind w:firstLine="480" w:firstLineChars="200"/>
        <w:jc w:val="left"/>
      </w:pPr>
      <w:r>
        <w:rPr>
          <w:rFonts w:hint="eastAsia" w:ascii="仿宋" w:hAnsi="仿宋" w:eastAsia="仿宋" w:cs="仿宋"/>
          <w:sz w:val="24"/>
          <w:szCs w:val="24"/>
        </w:rPr>
        <w:t>代码略</w:t>
      </w:r>
    </w:p>
    <w:p>
      <w:pPr>
        <w:spacing w:line="300" w:lineRule="auto"/>
        <w:ind w:left="561"/>
        <w:outlineLvl w:val="1"/>
        <w:rPr>
          <w:b/>
          <w:bCs/>
          <w:sz w:val="24"/>
          <w:szCs w:val="24"/>
          <w:shd w:val="clear" w:color="auto" w:fill="FFFFFF"/>
        </w:rPr>
      </w:pPr>
      <w:r>
        <w:rPr>
          <w:rFonts w:hint="eastAsia"/>
          <w:b/>
          <w:bCs/>
          <w:sz w:val="24"/>
          <w:szCs w:val="24"/>
          <w:shd w:val="clear" w:color="auto" w:fill="FFFFFF"/>
        </w:rPr>
        <w:t>任务五：前台页面设计</w:t>
      </w:r>
    </w:p>
    <w:p>
      <w:pPr>
        <w:spacing w:line="300" w:lineRule="auto"/>
        <w:ind w:left="561"/>
        <w:outlineLvl w:val="1"/>
        <w:rPr>
          <w:rFonts w:ascii="仿宋" w:hAnsi="仿宋" w:eastAsia="仿宋" w:cs="仿宋"/>
          <w:sz w:val="24"/>
          <w:szCs w:val="24"/>
        </w:rPr>
      </w:pPr>
      <w:r>
        <w:rPr>
          <w:rFonts w:hint="eastAsia" w:ascii="仿宋" w:hAnsi="仿宋" w:eastAsia="仿宋" w:cs="仿宋"/>
          <w:sz w:val="24"/>
          <w:szCs w:val="24"/>
        </w:rPr>
        <w:t>页面是用户与程序进行交互的接口，用户可以从页面中查看程序显示给用户的信息，程序可从页面中获取用户输入的数据，所以在进行页面的设计时，不仅要从程序开发的角度分析，还要考虑到页面的美观及布局。</w:t>
      </w:r>
    </w:p>
    <w:p>
      <w:pPr>
        <w:spacing w:line="300" w:lineRule="auto"/>
        <w:ind w:left="561"/>
        <w:outlineLvl w:val="1"/>
        <w:rPr>
          <w:rFonts w:ascii="仿宋" w:hAnsi="仿宋" w:eastAsia="仿宋" w:cs="仿宋"/>
          <w:sz w:val="24"/>
          <w:szCs w:val="24"/>
        </w:rPr>
      </w:pPr>
      <w:r>
        <w:rPr>
          <w:rFonts w:hint="eastAsia" w:ascii="仿宋" w:hAnsi="仿宋" w:eastAsia="仿宋" w:cs="仿宋"/>
          <w:sz w:val="24"/>
          <w:szCs w:val="24"/>
        </w:rPr>
        <w:t>步骤一：页面布局设计（学生自主设计）</w:t>
      </w:r>
    </w:p>
    <w:p>
      <w:pPr>
        <w:spacing w:line="300" w:lineRule="auto"/>
        <w:ind w:left="561"/>
        <w:outlineLvl w:val="1"/>
        <w:rPr>
          <w:rFonts w:ascii="仿宋" w:hAnsi="仿宋" w:eastAsia="仿宋" w:cs="仿宋"/>
          <w:sz w:val="24"/>
          <w:szCs w:val="24"/>
        </w:rPr>
      </w:pPr>
      <w:r>
        <w:rPr>
          <w:rFonts w:hint="eastAsia" w:ascii="仿宋" w:hAnsi="仿宋" w:eastAsia="仿宋" w:cs="仿宋"/>
          <w:sz w:val="24"/>
          <w:szCs w:val="24"/>
        </w:rPr>
        <w:t>步骤二：页面实现</w:t>
      </w:r>
    </w:p>
    <w:p>
      <w:pPr>
        <w:spacing w:line="300" w:lineRule="auto"/>
        <w:ind w:left="561"/>
        <w:outlineLvl w:val="1"/>
        <w:rPr>
          <w:b/>
          <w:bCs/>
          <w:sz w:val="24"/>
          <w:szCs w:val="24"/>
          <w:shd w:val="clear" w:color="auto" w:fill="FFFFFF"/>
        </w:rPr>
      </w:pPr>
      <w:r>
        <w:rPr>
          <w:rFonts w:hint="eastAsia"/>
          <w:b/>
          <w:bCs/>
          <w:sz w:val="24"/>
          <w:szCs w:val="24"/>
          <w:shd w:val="clear" w:color="auto" w:fill="FFFFFF"/>
        </w:rPr>
        <w:t>任务六：信息发布模块设计</w:t>
      </w:r>
    </w:p>
    <w:p>
      <w:pPr>
        <w:spacing w:line="300" w:lineRule="auto"/>
        <w:ind w:left="561"/>
        <w:outlineLvl w:val="1"/>
        <w:rPr>
          <w:rFonts w:ascii="仿宋" w:hAnsi="仿宋" w:eastAsia="仿宋" w:cs="仿宋"/>
          <w:sz w:val="24"/>
          <w:szCs w:val="24"/>
        </w:rPr>
      </w:pPr>
      <w:r>
        <w:rPr>
          <w:rFonts w:hint="eastAsia" w:ascii="仿宋" w:hAnsi="仿宋" w:eastAsia="仿宋" w:cs="仿宋"/>
          <w:sz w:val="24"/>
          <w:szCs w:val="24"/>
        </w:rPr>
        <w:t>单击页面中的“发布信息”超链接，进入信息发布页面。在该页面中，用户可以从下拉列表中选择一种信息类别（共包括11个信息类别：公寓信息、招聘信息、求职信息、培训信息、家教信息、房屋信息、车辆信息、求购信息、出售信息、招商引资、寻找启示），然后输入其他信息。</w:t>
      </w:r>
    </w:p>
    <w:p>
      <w:pPr>
        <w:spacing w:line="300" w:lineRule="auto"/>
        <w:ind w:left="561"/>
        <w:outlineLvl w:val="1"/>
        <w:rPr>
          <w:rFonts w:ascii="仿宋" w:hAnsi="仿宋" w:eastAsia="仿宋" w:cs="仿宋"/>
          <w:sz w:val="24"/>
          <w:szCs w:val="24"/>
        </w:rPr>
      </w:pPr>
      <w:r>
        <w:rPr>
          <w:rFonts w:hint="eastAsia" w:ascii="仿宋" w:hAnsi="仿宋" w:eastAsia="仿宋" w:cs="仿宋"/>
          <w:sz w:val="24"/>
          <w:szCs w:val="24"/>
        </w:rPr>
        <w:t>信息录入完整后，单击“发布按钮”，即可发布信息。此时，程序会先验证用户是否输入了信息，若验证失败，则返回信息发布页面，进行相应提示；若验证成功，则会继续验证输入的“联系电话”和E-mail格式是否正确；若该验证成功，则向数据库中插入记录，完成发布操作；信息发布成功后，返回给用户信息的ID值。发布的信息还需要管理员进行审核，只有审核成功的信息才能显示在前台页面中。</w:t>
      </w:r>
    </w:p>
    <w:p>
      <w:pPr>
        <w:spacing w:line="300" w:lineRule="auto"/>
        <w:ind w:left="561"/>
        <w:outlineLvl w:val="1"/>
        <w:rPr>
          <w:b/>
          <w:bCs/>
          <w:sz w:val="24"/>
          <w:szCs w:val="24"/>
          <w:shd w:val="clear" w:color="auto" w:fill="FFFFFF"/>
        </w:rPr>
      </w:pPr>
      <w:r>
        <w:rPr>
          <w:rFonts w:hint="eastAsia"/>
          <w:b/>
          <w:bCs/>
          <w:sz w:val="24"/>
          <w:szCs w:val="24"/>
          <w:shd w:val="clear" w:color="auto" w:fill="FFFFFF"/>
        </w:rPr>
        <w:t>任务七：后台登录设计</w:t>
      </w:r>
    </w:p>
    <w:p>
      <w:pPr>
        <w:spacing w:line="300" w:lineRule="auto"/>
        <w:ind w:left="561"/>
        <w:outlineLvl w:val="1"/>
        <w:rPr>
          <w:b/>
          <w:bCs/>
          <w:sz w:val="24"/>
          <w:szCs w:val="24"/>
          <w:shd w:val="clear" w:color="auto" w:fill="FFFFFF"/>
        </w:rPr>
      </w:pPr>
      <w:r>
        <w:rPr>
          <w:rFonts w:hint="eastAsia"/>
          <w:b/>
          <w:bCs/>
          <w:sz w:val="24"/>
          <w:szCs w:val="24"/>
          <w:shd w:val="clear" w:color="auto" w:fill="FFFFFF"/>
        </w:rPr>
        <w:t>任务八：后台信息管理模块设计</w:t>
      </w:r>
    </w:p>
    <w:p>
      <w:pPr>
        <w:spacing w:line="300" w:lineRule="auto"/>
        <w:ind w:left="561"/>
        <w:outlineLvl w:val="1"/>
        <w:rPr>
          <w:rFonts w:ascii="仿宋" w:hAnsi="仿宋" w:eastAsia="仿宋" w:cs="仿宋"/>
          <w:sz w:val="24"/>
          <w:szCs w:val="24"/>
        </w:rPr>
      </w:pPr>
      <w:r>
        <w:rPr>
          <w:rFonts w:hint="eastAsia" w:ascii="仿宋" w:hAnsi="仿宋" w:eastAsia="仿宋" w:cs="仿宋"/>
          <w:sz w:val="24"/>
          <w:szCs w:val="24"/>
        </w:rPr>
        <w:t xml:space="preserve"> 后台信息管理功能主义包括信息显示、信息审核、信息删除和信息付费设置。</w:t>
      </w:r>
    </w:p>
    <w:p>
      <w:pPr>
        <w:spacing w:line="300" w:lineRule="auto"/>
        <w:ind w:left="561"/>
        <w:outlineLvl w:val="1"/>
        <w:rPr>
          <w:rFonts w:ascii="仿宋" w:hAnsi="仿宋" w:eastAsia="仿宋" w:cs="仿宋"/>
          <w:sz w:val="24"/>
          <w:szCs w:val="24"/>
        </w:rPr>
      </w:pPr>
      <w:r>
        <w:rPr>
          <w:rFonts w:hint="eastAsia" w:ascii="仿宋" w:hAnsi="仿宋" w:eastAsia="仿宋" w:cs="仿宋"/>
          <w:sz w:val="24"/>
          <w:szCs w:val="24"/>
        </w:rPr>
        <w:t>步骤一：显示功能，分为信息的列表显示和详细内容显示。列表显示的信息由管理员选择的状态类型决定。显示状态分为付费状态和审核状态两种。</w:t>
      </w:r>
    </w:p>
    <w:p>
      <w:pPr>
        <w:spacing w:line="300" w:lineRule="auto"/>
        <w:ind w:left="561"/>
        <w:outlineLvl w:val="1"/>
        <w:rPr>
          <w:rFonts w:ascii="仿宋" w:hAnsi="仿宋" w:eastAsia="仿宋" w:cs="仿宋"/>
          <w:sz w:val="24"/>
          <w:szCs w:val="24"/>
        </w:rPr>
      </w:pPr>
      <w:r>
        <w:rPr>
          <w:rFonts w:hint="eastAsia" w:ascii="仿宋" w:hAnsi="仿宋" w:eastAsia="仿宋" w:cs="仿宋"/>
          <w:sz w:val="24"/>
          <w:szCs w:val="24"/>
        </w:rPr>
        <w:t>管理员在状态区域中选择显示方式，并在“信息类别”下拉列表框中选择要显示信息的信息类别，单击“显示”按钮提交表单，则程序会按照该显示方式列表显示出符合条件的所以信息。</w:t>
      </w:r>
    </w:p>
    <w:p>
      <w:pPr>
        <w:spacing w:line="300" w:lineRule="auto"/>
        <w:ind w:left="561"/>
        <w:outlineLvl w:val="1"/>
        <w:rPr>
          <w:bCs/>
          <w:sz w:val="24"/>
          <w:szCs w:val="24"/>
          <w:shd w:val="clear" w:color="auto" w:fill="FFFFFF"/>
        </w:rPr>
      </w:pPr>
      <w:r>
        <w:rPr>
          <w:rFonts w:hint="eastAsia"/>
          <w:bCs/>
          <w:sz w:val="24"/>
          <w:szCs w:val="24"/>
          <w:shd w:val="clear" w:color="auto" w:fill="FFFFFF"/>
        </w:rPr>
        <w:t>步骤二：信息审核</w:t>
      </w:r>
    </w:p>
    <w:p>
      <w:pPr>
        <w:spacing w:line="300" w:lineRule="auto"/>
        <w:ind w:left="561"/>
        <w:outlineLvl w:val="1"/>
        <w:rPr>
          <w:bCs/>
          <w:sz w:val="24"/>
          <w:szCs w:val="24"/>
          <w:shd w:val="clear" w:color="auto" w:fill="FFFFFF"/>
        </w:rPr>
      </w:pPr>
      <w:r>
        <w:rPr>
          <w:rFonts w:hint="eastAsia"/>
          <w:bCs/>
          <w:sz w:val="24"/>
          <w:szCs w:val="24"/>
          <w:shd w:val="clear" w:color="auto" w:fill="FFFFFF"/>
        </w:rPr>
        <w:t>步骤三：信息删除</w:t>
      </w:r>
    </w:p>
    <w:p>
      <w:pPr>
        <w:spacing w:line="300" w:lineRule="auto"/>
        <w:ind w:left="561"/>
        <w:outlineLvl w:val="1"/>
        <w:rPr>
          <w:bCs/>
          <w:sz w:val="24"/>
          <w:szCs w:val="24"/>
          <w:shd w:val="clear" w:color="auto" w:fill="FFFFFF"/>
        </w:rPr>
      </w:pPr>
      <w:r>
        <w:rPr>
          <w:rFonts w:hint="eastAsia"/>
          <w:bCs/>
          <w:sz w:val="24"/>
          <w:szCs w:val="24"/>
          <w:shd w:val="clear" w:color="auto" w:fill="FFFFFF"/>
        </w:rPr>
        <w:t>步骤四：信息付费</w:t>
      </w:r>
    </w:p>
    <w:p>
      <w:pPr>
        <w:spacing w:line="300" w:lineRule="auto"/>
        <w:ind w:left="561"/>
        <w:outlineLvl w:val="1"/>
        <w:rPr>
          <w:bCs/>
          <w:sz w:val="24"/>
          <w:szCs w:val="24"/>
          <w:shd w:val="clear" w:color="auto" w:fill="FFFFFF"/>
        </w:rPr>
      </w:pPr>
      <w:r>
        <w:rPr>
          <w:rFonts w:hint="eastAsia"/>
          <w:bCs/>
          <w:sz w:val="24"/>
          <w:szCs w:val="24"/>
          <w:shd w:val="clear" w:color="auto" w:fill="FFFFFF"/>
        </w:rPr>
        <w:t>在本系统中，用户在前台发布的信息，默认为免费信息。若想将发布的信息在“缴费专区”中显示，信息发布者首先需要缴纳费用，然后提供信息的ID值，由系统管理员根据该ID值查询信息，最后将该信息设置为“已付费”状态。</w:t>
      </w:r>
    </w:p>
    <w:p>
      <w:pPr>
        <w:spacing w:line="300" w:lineRule="auto"/>
        <w:ind w:left="561"/>
        <w:outlineLvl w:val="1"/>
        <w:rPr>
          <w:b/>
          <w:bCs/>
          <w:sz w:val="24"/>
          <w:szCs w:val="24"/>
          <w:shd w:val="clear" w:color="auto" w:fill="FFFFFF"/>
        </w:rPr>
      </w:pPr>
      <w:r>
        <w:rPr>
          <w:rFonts w:hint="eastAsia"/>
          <w:b/>
          <w:bCs/>
          <w:sz w:val="24"/>
          <w:szCs w:val="24"/>
          <w:shd w:val="clear" w:color="auto" w:fill="FFFFFF"/>
        </w:rPr>
        <w:t>（五）项目考核</w:t>
      </w:r>
      <w:bookmarkEnd w:id="6"/>
    </w:p>
    <w:p>
      <w:pPr>
        <w:spacing w:line="300" w:lineRule="auto"/>
        <w:ind w:firstLine="480" w:firstLineChars="200"/>
        <w:rPr>
          <w:sz w:val="24"/>
          <w:szCs w:val="24"/>
          <w:shd w:val="clear" w:color="auto" w:fill="FFFFFF"/>
        </w:rPr>
      </w:pPr>
      <w:r>
        <w:rPr>
          <w:sz w:val="24"/>
          <w:szCs w:val="24"/>
          <w:shd w:val="clear" w:color="auto" w:fill="FFFFFF"/>
        </w:rPr>
        <w:t>在实训</w:t>
      </w:r>
      <w:r>
        <w:rPr>
          <w:rFonts w:hint="eastAsia"/>
          <w:sz w:val="24"/>
          <w:szCs w:val="24"/>
          <w:shd w:val="clear" w:color="auto" w:fill="FFFFFF"/>
        </w:rPr>
        <w:t>项目考核</w:t>
      </w:r>
      <w:r>
        <w:rPr>
          <w:sz w:val="24"/>
          <w:szCs w:val="24"/>
          <w:shd w:val="clear" w:color="auto" w:fill="FFFFFF"/>
        </w:rPr>
        <w:t>中，要做到成绩考核与评定的“标准统一、方法科学、过程公正、结果客观”，在实训成绩考核与评定时，主要考核以下内容： </w:t>
      </w:r>
      <w:r>
        <w:rPr>
          <w:sz w:val="24"/>
          <w:szCs w:val="24"/>
          <w:shd w:val="clear" w:color="auto" w:fill="FFFFFF"/>
        </w:rPr>
        <w:br w:type="textWrapping"/>
      </w:r>
      <w:r>
        <w:rPr>
          <w:sz w:val="24"/>
          <w:szCs w:val="24"/>
          <w:shd w:val="clear" w:color="auto" w:fill="FFFFFF"/>
        </w:rPr>
        <w:t>　　</w:t>
      </w:r>
      <w:r>
        <w:rPr>
          <w:rFonts w:hint="eastAsia" w:ascii="宋体" w:hAnsi="宋体" w:cs="宋体"/>
          <w:sz w:val="24"/>
          <w:szCs w:val="24"/>
          <w:shd w:val="clear" w:color="auto" w:fill="FFFFFF"/>
        </w:rPr>
        <w:t>①</w:t>
      </w:r>
      <w:r>
        <w:rPr>
          <w:sz w:val="24"/>
          <w:szCs w:val="24"/>
          <w:shd w:val="clear" w:color="auto" w:fill="FFFFFF"/>
        </w:rPr>
        <w:t>考核学生的学习和</w:t>
      </w:r>
      <w:r>
        <w:rPr>
          <w:rFonts w:hint="eastAsia"/>
          <w:sz w:val="24"/>
          <w:szCs w:val="24"/>
          <w:shd w:val="clear" w:color="auto" w:fill="FFFFFF"/>
        </w:rPr>
        <w:t>实训</w:t>
      </w:r>
      <w:r>
        <w:rPr>
          <w:sz w:val="24"/>
          <w:szCs w:val="24"/>
          <w:shd w:val="clear" w:color="auto" w:fill="FFFFFF"/>
        </w:rPr>
        <w:t>态度、遵守操作规程、安全文明生产实训情况。 </w:t>
      </w:r>
      <w:r>
        <w:rPr>
          <w:sz w:val="24"/>
          <w:szCs w:val="24"/>
          <w:shd w:val="clear" w:color="auto" w:fill="FFFFFF"/>
        </w:rPr>
        <w:br w:type="textWrapping"/>
      </w:r>
      <w:r>
        <w:rPr>
          <w:sz w:val="24"/>
          <w:szCs w:val="24"/>
          <w:shd w:val="clear" w:color="auto" w:fill="FFFFFF"/>
        </w:rPr>
        <w:t>　　</w:t>
      </w:r>
      <w:r>
        <w:rPr>
          <w:rFonts w:hint="eastAsia" w:ascii="宋体" w:hAnsi="宋体" w:cs="宋体"/>
          <w:sz w:val="24"/>
          <w:szCs w:val="24"/>
          <w:shd w:val="clear" w:color="auto" w:fill="FFFFFF"/>
        </w:rPr>
        <w:t>②</w:t>
      </w:r>
      <w:r>
        <w:rPr>
          <w:sz w:val="24"/>
          <w:szCs w:val="24"/>
          <w:shd w:val="clear" w:color="auto" w:fill="FFFFFF"/>
        </w:rPr>
        <w:t>对相关专业的基本知识和操作技能、技巧理解和运用的程度。 </w:t>
      </w:r>
      <w:r>
        <w:rPr>
          <w:sz w:val="24"/>
          <w:szCs w:val="24"/>
          <w:shd w:val="clear" w:color="auto" w:fill="FFFFFF"/>
        </w:rPr>
        <w:br w:type="textWrapping"/>
      </w:r>
      <w:r>
        <w:rPr>
          <w:sz w:val="24"/>
          <w:szCs w:val="24"/>
          <w:shd w:val="clear" w:color="auto" w:fill="FFFFFF"/>
        </w:rPr>
        <w:t>　　</w:t>
      </w:r>
      <w:r>
        <w:rPr>
          <w:rFonts w:hint="eastAsia" w:ascii="宋体" w:hAnsi="宋体" w:cs="宋体"/>
          <w:sz w:val="24"/>
          <w:szCs w:val="24"/>
          <w:shd w:val="clear" w:color="auto" w:fill="FFFFFF"/>
        </w:rPr>
        <w:t>③</w:t>
      </w:r>
      <w:r>
        <w:rPr>
          <w:sz w:val="24"/>
          <w:szCs w:val="24"/>
          <w:shd w:val="clear" w:color="auto" w:fill="FFFFFF"/>
        </w:rPr>
        <w:t>考核学生的创新精神和团队协作能力。 </w:t>
      </w:r>
      <w:r>
        <w:rPr>
          <w:sz w:val="24"/>
          <w:szCs w:val="24"/>
          <w:shd w:val="clear" w:color="auto" w:fill="FFFFFF"/>
        </w:rPr>
        <w:br w:type="textWrapping"/>
      </w:r>
      <w:r>
        <w:rPr>
          <w:sz w:val="24"/>
          <w:szCs w:val="24"/>
          <w:shd w:val="clear" w:color="auto" w:fill="FFFFFF"/>
        </w:rPr>
        <w:t>　　</w:t>
      </w:r>
      <w:r>
        <w:rPr>
          <w:rFonts w:hint="eastAsia" w:ascii="宋体" w:hAnsi="宋体" w:cs="宋体"/>
          <w:sz w:val="24"/>
          <w:szCs w:val="24"/>
          <w:shd w:val="clear" w:color="auto" w:fill="FFFFFF"/>
        </w:rPr>
        <w:t>④</w:t>
      </w:r>
      <w:r>
        <w:rPr>
          <w:sz w:val="24"/>
          <w:szCs w:val="24"/>
          <w:shd w:val="clear" w:color="auto" w:fill="FFFFFF"/>
        </w:rPr>
        <w:t>考核学生解决实际问题的综合能力和专业实训取得的成果</w:t>
      </w:r>
      <w:r>
        <w:rPr>
          <w:rFonts w:hint="eastAsia"/>
          <w:sz w:val="24"/>
          <w:szCs w:val="24"/>
          <w:shd w:val="clear" w:color="auto" w:fill="FFFFFF"/>
        </w:rPr>
        <w:t>。</w:t>
      </w:r>
    </w:p>
    <w:p/>
    <w:p>
      <w:pPr>
        <w:spacing w:line="360" w:lineRule="exact"/>
        <w:jc w:val="center"/>
        <w:rPr>
          <w:b/>
          <w:bCs/>
          <w:sz w:val="24"/>
          <w:szCs w:val="24"/>
          <w:shd w:val="clear" w:color="auto" w:fill="FFFFFF"/>
        </w:rPr>
      </w:pPr>
      <w:r>
        <w:rPr>
          <w:rFonts w:hint="eastAsia"/>
          <w:b/>
          <w:bCs/>
          <w:sz w:val="24"/>
          <w:szCs w:val="24"/>
          <w:shd w:val="clear" w:color="auto" w:fill="FFFFFF"/>
        </w:rPr>
        <w:t>表一：项目实训学生实际操作评分表</w:t>
      </w:r>
    </w:p>
    <w:p>
      <w:pPr>
        <w:spacing w:line="360" w:lineRule="auto"/>
        <w:ind w:firstLine="480" w:firstLineChars="200"/>
        <w:jc w:val="center"/>
        <w:rPr>
          <w:rFonts w:ascii="Calibri" w:hAnsi="Calibri"/>
          <w:sz w:val="24"/>
          <w:szCs w:val="24"/>
        </w:rPr>
      </w:pPr>
      <w:r>
        <w:rPr>
          <w:rFonts w:hint="eastAsia" w:ascii="Calibri" w:hAnsi="Calibri"/>
          <w:sz w:val="24"/>
          <w:szCs w:val="24"/>
        </w:rPr>
        <w:t>项目名称</w:t>
      </w:r>
      <w:r>
        <w:rPr>
          <w:rFonts w:hint="eastAsia" w:ascii="仿宋" w:hAnsi="仿宋" w:eastAsia="仿宋" w:cs="仿宋"/>
          <w:sz w:val="24"/>
          <w:szCs w:val="24"/>
        </w:rPr>
        <w:t>________</w:t>
      </w:r>
      <w:r>
        <w:rPr>
          <w:rFonts w:hint="eastAsia" w:ascii="仿宋" w:hAnsi="仿宋" w:eastAsia="仿宋" w:cs="仿宋"/>
          <w:sz w:val="24"/>
          <w:szCs w:val="24"/>
          <w:u w:val="single"/>
        </w:rPr>
        <w:t xml:space="preserve">           </w:t>
      </w:r>
      <w:r>
        <w:rPr>
          <w:rFonts w:hint="eastAsia" w:ascii="仿宋" w:hAnsi="仿宋" w:eastAsia="仿宋" w:cs="仿宋"/>
          <w:sz w:val="24"/>
          <w:szCs w:val="24"/>
        </w:rPr>
        <w:t>__</w:t>
      </w:r>
      <w:r>
        <w:rPr>
          <w:rFonts w:hint="eastAsia" w:ascii="Calibri" w:hAnsi="Calibri"/>
          <w:sz w:val="24"/>
          <w:szCs w:val="24"/>
        </w:rPr>
        <w:t xml:space="preserve">   组别</w:t>
      </w:r>
      <w:r>
        <w:rPr>
          <w:rFonts w:hint="eastAsia" w:ascii="仿宋" w:hAnsi="仿宋" w:eastAsia="仿宋" w:cs="仿宋"/>
          <w:sz w:val="24"/>
          <w:szCs w:val="24"/>
        </w:rPr>
        <w:t>__________</w:t>
      </w:r>
      <w:r>
        <w:rPr>
          <w:rFonts w:hint="eastAsia" w:ascii="Calibri" w:hAnsi="Calibri"/>
          <w:sz w:val="24"/>
          <w:szCs w:val="24"/>
        </w:rPr>
        <w:t xml:space="preserve">          得分</w:t>
      </w:r>
      <w:r>
        <w:rPr>
          <w:rFonts w:hint="eastAsia" w:ascii="仿宋" w:hAnsi="仿宋" w:eastAsia="仿宋" w:cs="仿宋"/>
          <w:sz w:val="24"/>
          <w:szCs w:val="24"/>
        </w:rPr>
        <w:t>__________</w:t>
      </w:r>
    </w:p>
    <w:tbl>
      <w:tblPr>
        <w:tblStyle w:val="20"/>
        <w:tblW w:w="89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4"/>
        <w:gridCol w:w="1562"/>
        <w:gridCol w:w="4564"/>
        <w:gridCol w:w="816"/>
        <w:gridCol w:w="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56" w:hRule="atLeast"/>
          <w:jc w:val="center"/>
        </w:trPr>
        <w:tc>
          <w:tcPr>
            <w:tcW w:w="1294" w:type="dxa"/>
            <w:vAlign w:val="center"/>
          </w:tcPr>
          <w:p>
            <w:pPr>
              <w:jc w:val="center"/>
              <w:rPr>
                <w:rFonts w:ascii="黑体" w:hAnsi="黑体" w:eastAsia="黑体"/>
                <w:szCs w:val="21"/>
              </w:rPr>
            </w:pPr>
            <w:r>
              <w:rPr>
                <w:rFonts w:hint="eastAsia" w:ascii="黑体" w:hAnsi="黑体" w:eastAsia="黑体"/>
                <w:szCs w:val="21"/>
              </w:rPr>
              <w:t>项目</w:t>
            </w:r>
          </w:p>
        </w:tc>
        <w:tc>
          <w:tcPr>
            <w:tcW w:w="1562" w:type="dxa"/>
            <w:vAlign w:val="center"/>
          </w:tcPr>
          <w:p>
            <w:pPr>
              <w:jc w:val="center"/>
              <w:rPr>
                <w:rFonts w:ascii="黑体" w:hAnsi="黑体" w:eastAsia="黑体"/>
                <w:szCs w:val="21"/>
              </w:rPr>
            </w:pPr>
            <w:r>
              <w:rPr>
                <w:rFonts w:hint="eastAsia" w:ascii="黑体" w:hAnsi="黑体" w:eastAsia="黑体"/>
                <w:szCs w:val="21"/>
              </w:rPr>
              <w:t>评价内容</w:t>
            </w:r>
          </w:p>
        </w:tc>
        <w:tc>
          <w:tcPr>
            <w:tcW w:w="4564" w:type="dxa"/>
            <w:vAlign w:val="center"/>
          </w:tcPr>
          <w:p>
            <w:pPr>
              <w:jc w:val="center"/>
              <w:rPr>
                <w:rFonts w:ascii="黑体" w:hAnsi="黑体" w:eastAsia="黑体"/>
                <w:szCs w:val="21"/>
              </w:rPr>
            </w:pPr>
            <w:r>
              <w:rPr>
                <w:rFonts w:hint="eastAsia" w:ascii="黑体" w:hAnsi="黑体" w:eastAsia="黑体"/>
                <w:szCs w:val="21"/>
              </w:rPr>
              <w:t>要求</w:t>
            </w:r>
          </w:p>
        </w:tc>
        <w:tc>
          <w:tcPr>
            <w:tcW w:w="816" w:type="dxa"/>
            <w:vAlign w:val="center"/>
          </w:tcPr>
          <w:p>
            <w:pPr>
              <w:jc w:val="center"/>
              <w:rPr>
                <w:rFonts w:ascii="黑体" w:hAnsi="黑体" w:eastAsia="黑体"/>
                <w:szCs w:val="21"/>
              </w:rPr>
            </w:pPr>
            <w:r>
              <w:rPr>
                <w:rFonts w:hint="eastAsia" w:ascii="黑体" w:hAnsi="黑体" w:eastAsia="黑体"/>
                <w:szCs w:val="21"/>
              </w:rPr>
              <w:t>分值</w:t>
            </w:r>
          </w:p>
        </w:tc>
        <w:tc>
          <w:tcPr>
            <w:tcW w:w="711" w:type="dxa"/>
            <w:vAlign w:val="center"/>
          </w:tcPr>
          <w:p>
            <w:pPr>
              <w:jc w:val="center"/>
              <w:rPr>
                <w:rFonts w:ascii="黑体" w:hAnsi="黑体" w:eastAsia="黑体"/>
                <w:szCs w:val="21"/>
              </w:rPr>
            </w:pPr>
            <w:r>
              <w:rPr>
                <w:rFonts w:hint="eastAsia" w:ascii="黑体" w:hAnsi="黑体" w:eastAsia="黑体"/>
                <w:szCs w:val="21"/>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3" w:hRule="atLeast"/>
          <w:jc w:val="center"/>
        </w:trPr>
        <w:tc>
          <w:tcPr>
            <w:tcW w:w="1294" w:type="dxa"/>
            <w:vMerge w:val="restart"/>
            <w:vAlign w:val="center"/>
          </w:tcPr>
          <w:p>
            <w:pPr>
              <w:jc w:val="center"/>
              <w:rPr>
                <w:rFonts w:ascii="Calibri" w:hAnsi="Calibri"/>
                <w:szCs w:val="21"/>
              </w:rPr>
            </w:pPr>
            <w:r>
              <w:rPr>
                <w:rFonts w:hint="eastAsia" w:ascii="Calibri" w:hAnsi="Calibri"/>
                <w:szCs w:val="21"/>
              </w:rPr>
              <w:t>实训前</w:t>
            </w:r>
          </w:p>
          <w:p>
            <w:pPr>
              <w:jc w:val="center"/>
              <w:rPr>
                <w:rFonts w:ascii="Calibri" w:hAnsi="Calibri"/>
                <w:szCs w:val="21"/>
              </w:rPr>
            </w:pPr>
            <w:r>
              <w:rPr>
                <w:rFonts w:hint="eastAsia" w:ascii="Calibri" w:hAnsi="Calibri"/>
                <w:szCs w:val="21"/>
              </w:rPr>
              <w:t>（20分）</w:t>
            </w:r>
          </w:p>
        </w:tc>
        <w:tc>
          <w:tcPr>
            <w:tcW w:w="1562" w:type="dxa"/>
            <w:vMerge w:val="restart"/>
            <w:vAlign w:val="center"/>
          </w:tcPr>
          <w:p>
            <w:pPr>
              <w:rPr>
                <w:rFonts w:ascii="Calibri" w:hAnsi="Calibri"/>
                <w:szCs w:val="21"/>
              </w:rPr>
            </w:pPr>
            <w:r>
              <w:rPr>
                <w:rFonts w:hint="eastAsia" w:ascii="Calibri" w:hAnsi="Calibri"/>
                <w:szCs w:val="21"/>
              </w:rPr>
              <w:t>记录表格</w:t>
            </w:r>
          </w:p>
        </w:tc>
        <w:tc>
          <w:tcPr>
            <w:tcW w:w="4564" w:type="dxa"/>
            <w:vAlign w:val="center"/>
          </w:tcPr>
          <w:p>
            <w:pPr>
              <w:rPr>
                <w:rFonts w:ascii="Calibri" w:hAnsi="Calibri"/>
                <w:szCs w:val="21"/>
              </w:rPr>
            </w:pPr>
            <w:r>
              <w:rPr>
                <w:rFonts w:hint="eastAsia" w:ascii="Calibri" w:hAnsi="Calibri"/>
                <w:szCs w:val="21"/>
              </w:rPr>
              <w:t xml:space="preserve">设计合理 </w:t>
            </w:r>
          </w:p>
        </w:tc>
        <w:tc>
          <w:tcPr>
            <w:tcW w:w="816" w:type="dxa"/>
            <w:vAlign w:val="center"/>
          </w:tcPr>
          <w:p>
            <w:pPr>
              <w:jc w:val="center"/>
              <w:rPr>
                <w:rFonts w:ascii="Calibri" w:hAnsi="Calibri"/>
                <w:szCs w:val="21"/>
              </w:rPr>
            </w:pPr>
            <w:r>
              <w:rPr>
                <w:rFonts w:hint="eastAsia" w:ascii="Calibri" w:hAnsi="Calibri"/>
                <w:szCs w:val="21"/>
              </w:rPr>
              <w:t>5</w:t>
            </w:r>
          </w:p>
        </w:tc>
        <w:tc>
          <w:tcPr>
            <w:tcW w:w="7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3" w:hRule="atLeast"/>
          <w:jc w:val="center"/>
        </w:trPr>
        <w:tc>
          <w:tcPr>
            <w:tcW w:w="1294" w:type="dxa"/>
            <w:vMerge w:val="continue"/>
            <w:vAlign w:val="center"/>
          </w:tcPr>
          <w:p>
            <w:pPr>
              <w:jc w:val="center"/>
              <w:rPr>
                <w:rFonts w:ascii="Calibri" w:hAnsi="Calibri"/>
                <w:szCs w:val="21"/>
              </w:rPr>
            </w:pPr>
          </w:p>
        </w:tc>
        <w:tc>
          <w:tcPr>
            <w:tcW w:w="1562" w:type="dxa"/>
            <w:vMerge w:val="continue"/>
            <w:vAlign w:val="center"/>
          </w:tcPr>
          <w:p>
            <w:pPr>
              <w:rPr>
                <w:rFonts w:ascii="Calibri" w:hAnsi="Calibri"/>
                <w:szCs w:val="21"/>
              </w:rPr>
            </w:pPr>
          </w:p>
        </w:tc>
        <w:tc>
          <w:tcPr>
            <w:tcW w:w="4564" w:type="dxa"/>
            <w:vAlign w:val="center"/>
          </w:tcPr>
          <w:p>
            <w:pPr>
              <w:rPr>
                <w:rFonts w:ascii="Calibri" w:hAnsi="Calibri"/>
                <w:szCs w:val="21"/>
              </w:rPr>
            </w:pPr>
            <w:r>
              <w:rPr>
                <w:rFonts w:hint="eastAsia" w:ascii="Calibri" w:hAnsi="Calibri"/>
                <w:szCs w:val="21"/>
              </w:rPr>
              <w:t xml:space="preserve">及时认真 </w:t>
            </w:r>
          </w:p>
        </w:tc>
        <w:tc>
          <w:tcPr>
            <w:tcW w:w="816" w:type="dxa"/>
            <w:vAlign w:val="center"/>
          </w:tcPr>
          <w:p>
            <w:pPr>
              <w:jc w:val="center"/>
              <w:rPr>
                <w:rFonts w:ascii="Calibri" w:hAnsi="Calibri"/>
                <w:szCs w:val="21"/>
              </w:rPr>
            </w:pPr>
            <w:r>
              <w:rPr>
                <w:rFonts w:hint="eastAsia" w:ascii="Calibri" w:hAnsi="Calibri"/>
                <w:szCs w:val="21"/>
              </w:rPr>
              <w:t>5</w:t>
            </w:r>
          </w:p>
        </w:tc>
        <w:tc>
          <w:tcPr>
            <w:tcW w:w="7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3" w:hRule="atLeast"/>
          <w:jc w:val="center"/>
        </w:trPr>
        <w:tc>
          <w:tcPr>
            <w:tcW w:w="1294" w:type="dxa"/>
            <w:vMerge w:val="continue"/>
            <w:vAlign w:val="center"/>
          </w:tcPr>
          <w:p>
            <w:pPr>
              <w:jc w:val="center"/>
              <w:rPr>
                <w:rFonts w:ascii="Calibri" w:hAnsi="Calibri"/>
                <w:szCs w:val="21"/>
              </w:rPr>
            </w:pPr>
          </w:p>
        </w:tc>
        <w:tc>
          <w:tcPr>
            <w:tcW w:w="1562" w:type="dxa"/>
            <w:vAlign w:val="center"/>
          </w:tcPr>
          <w:p>
            <w:pPr>
              <w:rPr>
                <w:rFonts w:ascii="Calibri" w:hAnsi="Calibri"/>
                <w:szCs w:val="21"/>
              </w:rPr>
            </w:pPr>
            <w:r>
              <w:rPr>
                <w:rFonts w:hint="eastAsia" w:ascii="Calibri" w:hAnsi="Calibri"/>
                <w:szCs w:val="21"/>
              </w:rPr>
              <w:t>着装</w:t>
            </w:r>
          </w:p>
        </w:tc>
        <w:tc>
          <w:tcPr>
            <w:tcW w:w="4564" w:type="dxa"/>
            <w:vAlign w:val="center"/>
          </w:tcPr>
          <w:p>
            <w:pPr>
              <w:rPr>
                <w:rFonts w:ascii="Calibri" w:hAnsi="Calibri"/>
                <w:szCs w:val="21"/>
              </w:rPr>
            </w:pPr>
            <w:r>
              <w:rPr>
                <w:rFonts w:hint="eastAsia" w:ascii="Calibri" w:hAnsi="Calibri"/>
                <w:szCs w:val="21"/>
              </w:rPr>
              <w:t xml:space="preserve">符合安全操作要求 </w:t>
            </w:r>
          </w:p>
        </w:tc>
        <w:tc>
          <w:tcPr>
            <w:tcW w:w="816" w:type="dxa"/>
            <w:vAlign w:val="center"/>
          </w:tcPr>
          <w:p>
            <w:pPr>
              <w:jc w:val="center"/>
              <w:rPr>
                <w:rFonts w:ascii="Calibri" w:hAnsi="Calibri"/>
                <w:szCs w:val="21"/>
              </w:rPr>
            </w:pPr>
            <w:r>
              <w:rPr>
                <w:rFonts w:hint="eastAsia" w:ascii="Calibri" w:hAnsi="Calibri"/>
                <w:szCs w:val="21"/>
              </w:rPr>
              <w:t>5</w:t>
            </w:r>
          </w:p>
        </w:tc>
        <w:tc>
          <w:tcPr>
            <w:tcW w:w="7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3" w:hRule="atLeast"/>
          <w:jc w:val="center"/>
        </w:trPr>
        <w:tc>
          <w:tcPr>
            <w:tcW w:w="1294" w:type="dxa"/>
            <w:vMerge w:val="continue"/>
            <w:vAlign w:val="center"/>
          </w:tcPr>
          <w:p>
            <w:pPr>
              <w:jc w:val="center"/>
              <w:rPr>
                <w:rFonts w:ascii="Calibri" w:hAnsi="Calibri"/>
                <w:szCs w:val="21"/>
              </w:rPr>
            </w:pPr>
          </w:p>
        </w:tc>
        <w:tc>
          <w:tcPr>
            <w:tcW w:w="1562" w:type="dxa"/>
            <w:vAlign w:val="center"/>
          </w:tcPr>
          <w:p>
            <w:pPr>
              <w:rPr>
                <w:rFonts w:ascii="Calibri" w:hAnsi="Calibri"/>
                <w:szCs w:val="21"/>
              </w:rPr>
            </w:pPr>
            <w:r>
              <w:rPr>
                <w:rFonts w:hint="eastAsia" w:ascii="Calibri" w:hAnsi="Calibri"/>
                <w:szCs w:val="21"/>
              </w:rPr>
              <w:t>进实训室</w:t>
            </w:r>
          </w:p>
        </w:tc>
        <w:tc>
          <w:tcPr>
            <w:tcW w:w="4564" w:type="dxa"/>
            <w:vAlign w:val="center"/>
          </w:tcPr>
          <w:p>
            <w:pPr>
              <w:rPr>
                <w:rFonts w:ascii="Calibri" w:hAnsi="Calibri"/>
                <w:szCs w:val="21"/>
              </w:rPr>
            </w:pPr>
            <w:r>
              <w:rPr>
                <w:rFonts w:hint="eastAsia" w:ascii="Calibri" w:hAnsi="Calibri"/>
                <w:szCs w:val="21"/>
              </w:rPr>
              <w:t xml:space="preserve">准时 </w:t>
            </w:r>
          </w:p>
        </w:tc>
        <w:tc>
          <w:tcPr>
            <w:tcW w:w="816" w:type="dxa"/>
            <w:vAlign w:val="center"/>
          </w:tcPr>
          <w:p>
            <w:pPr>
              <w:jc w:val="center"/>
              <w:rPr>
                <w:rFonts w:ascii="Calibri" w:hAnsi="Calibri"/>
                <w:szCs w:val="21"/>
              </w:rPr>
            </w:pPr>
            <w:r>
              <w:rPr>
                <w:rFonts w:hint="eastAsia" w:ascii="Calibri" w:hAnsi="Calibri"/>
                <w:szCs w:val="21"/>
              </w:rPr>
              <w:t>5</w:t>
            </w:r>
          </w:p>
        </w:tc>
        <w:tc>
          <w:tcPr>
            <w:tcW w:w="7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3" w:hRule="atLeast"/>
          <w:jc w:val="center"/>
        </w:trPr>
        <w:tc>
          <w:tcPr>
            <w:tcW w:w="1294" w:type="dxa"/>
            <w:vMerge w:val="restart"/>
            <w:vAlign w:val="center"/>
          </w:tcPr>
          <w:p>
            <w:pPr>
              <w:jc w:val="center"/>
              <w:rPr>
                <w:rFonts w:ascii="Calibri" w:hAnsi="Calibri"/>
                <w:szCs w:val="21"/>
              </w:rPr>
            </w:pPr>
            <w:r>
              <w:rPr>
                <w:rFonts w:hint="eastAsia" w:ascii="Calibri" w:hAnsi="Calibri"/>
                <w:szCs w:val="21"/>
              </w:rPr>
              <w:t>实训中</w:t>
            </w:r>
          </w:p>
          <w:p>
            <w:pPr>
              <w:jc w:val="center"/>
              <w:rPr>
                <w:rFonts w:ascii="Calibri" w:hAnsi="Calibri"/>
                <w:szCs w:val="21"/>
              </w:rPr>
            </w:pPr>
            <w:r>
              <w:rPr>
                <w:rFonts w:hint="eastAsia" w:ascii="Calibri" w:hAnsi="Calibri"/>
                <w:szCs w:val="21"/>
              </w:rPr>
              <w:t>（60分）</w:t>
            </w:r>
          </w:p>
        </w:tc>
        <w:tc>
          <w:tcPr>
            <w:tcW w:w="1562" w:type="dxa"/>
            <w:vMerge w:val="restart"/>
            <w:vAlign w:val="center"/>
          </w:tcPr>
          <w:p>
            <w:pPr>
              <w:rPr>
                <w:rFonts w:ascii="Calibri" w:hAnsi="Calibri"/>
                <w:szCs w:val="21"/>
              </w:rPr>
            </w:pPr>
            <w:r>
              <w:rPr>
                <w:rFonts w:hint="eastAsia" w:ascii="Calibri" w:hAnsi="Calibri"/>
                <w:szCs w:val="21"/>
              </w:rPr>
              <w:t>实训操作</w:t>
            </w:r>
          </w:p>
        </w:tc>
        <w:tc>
          <w:tcPr>
            <w:tcW w:w="4564" w:type="dxa"/>
            <w:vAlign w:val="center"/>
          </w:tcPr>
          <w:p>
            <w:pPr>
              <w:rPr>
                <w:rFonts w:ascii="Calibri" w:hAnsi="Calibri"/>
                <w:szCs w:val="21"/>
              </w:rPr>
            </w:pPr>
            <w:r>
              <w:rPr>
                <w:rFonts w:hint="eastAsia" w:ascii="Calibri" w:hAnsi="Calibri"/>
                <w:szCs w:val="21"/>
              </w:rPr>
              <w:t xml:space="preserve">按操作标准和注意事项规范操作 </w:t>
            </w:r>
          </w:p>
        </w:tc>
        <w:tc>
          <w:tcPr>
            <w:tcW w:w="816" w:type="dxa"/>
            <w:vAlign w:val="center"/>
          </w:tcPr>
          <w:p>
            <w:pPr>
              <w:jc w:val="center"/>
              <w:rPr>
                <w:rFonts w:ascii="Calibri" w:hAnsi="Calibri"/>
                <w:szCs w:val="21"/>
              </w:rPr>
            </w:pPr>
            <w:r>
              <w:rPr>
                <w:rFonts w:hint="eastAsia" w:ascii="Calibri" w:hAnsi="Calibri"/>
                <w:szCs w:val="21"/>
              </w:rPr>
              <w:t>20</w:t>
            </w:r>
          </w:p>
        </w:tc>
        <w:tc>
          <w:tcPr>
            <w:tcW w:w="7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3" w:hRule="atLeast"/>
          <w:jc w:val="center"/>
        </w:trPr>
        <w:tc>
          <w:tcPr>
            <w:tcW w:w="1294" w:type="dxa"/>
            <w:vMerge w:val="continue"/>
            <w:vAlign w:val="center"/>
          </w:tcPr>
          <w:p>
            <w:pPr>
              <w:jc w:val="center"/>
              <w:rPr>
                <w:rFonts w:ascii="Calibri" w:hAnsi="Calibri"/>
                <w:szCs w:val="21"/>
              </w:rPr>
            </w:pPr>
          </w:p>
        </w:tc>
        <w:tc>
          <w:tcPr>
            <w:tcW w:w="1562" w:type="dxa"/>
            <w:vMerge w:val="continue"/>
            <w:vAlign w:val="center"/>
          </w:tcPr>
          <w:p>
            <w:pPr>
              <w:rPr>
                <w:rFonts w:ascii="Calibri" w:hAnsi="Calibri"/>
                <w:szCs w:val="21"/>
              </w:rPr>
            </w:pPr>
          </w:p>
        </w:tc>
        <w:tc>
          <w:tcPr>
            <w:tcW w:w="4564" w:type="dxa"/>
            <w:vAlign w:val="center"/>
          </w:tcPr>
          <w:p>
            <w:pPr>
              <w:rPr>
                <w:rFonts w:ascii="Calibri" w:hAnsi="Calibri"/>
                <w:szCs w:val="21"/>
              </w:rPr>
            </w:pPr>
            <w:r>
              <w:rPr>
                <w:rFonts w:hint="eastAsia" w:ascii="Calibri" w:hAnsi="Calibri"/>
                <w:szCs w:val="21"/>
              </w:rPr>
              <w:t xml:space="preserve">态度认真  </w:t>
            </w:r>
          </w:p>
        </w:tc>
        <w:tc>
          <w:tcPr>
            <w:tcW w:w="816" w:type="dxa"/>
            <w:vAlign w:val="center"/>
          </w:tcPr>
          <w:p>
            <w:pPr>
              <w:jc w:val="center"/>
              <w:rPr>
                <w:rFonts w:ascii="Calibri" w:hAnsi="Calibri"/>
                <w:szCs w:val="21"/>
              </w:rPr>
            </w:pPr>
            <w:r>
              <w:rPr>
                <w:rFonts w:hint="eastAsia" w:ascii="Calibri" w:hAnsi="Calibri"/>
                <w:szCs w:val="21"/>
              </w:rPr>
              <w:t>5</w:t>
            </w:r>
          </w:p>
        </w:tc>
        <w:tc>
          <w:tcPr>
            <w:tcW w:w="7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3" w:hRule="atLeast"/>
          <w:jc w:val="center"/>
        </w:trPr>
        <w:tc>
          <w:tcPr>
            <w:tcW w:w="1294" w:type="dxa"/>
            <w:vMerge w:val="continue"/>
            <w:vAlign w:val="center"/>
          </w:tcPr>
          <w:p>
            <w:pPr>
              <w:jc w:val="center"/>
              <w:rPr>
                <w:rFonts w:ascii="Calibri" w:hAnsi="Calibri"/>
                <w:szCs w:val="21"/>
              </w:rPr>
            </w:pPr>
          </w:p>
        </w:tc>
        <w:tc>
          <w:tcPr>
            <w:tcW w:w="1562" w:type="dxa"/>
            <w:vMerge w:val="continue"/>
            <w:vAlign w:val="center"/>
          </w:tcPr>
          <w:p>
            <w:pPr>
              <w:rPr>
                <w:rFonts w:ascii="Calibri" w:hAnsi="Calibri"/>
                <w:szCs w:val="21"/>
              </w:rPr>
            </w:pPr>
          </w:p>
        </w:tc>
        <w:tc>
          <w:tcPr>
            <w:tcW w:w="4564" w:type="dxa"/>
            <w:vAlign w:val="center"/>
          </w:tcPr>
          <w:p>
            <w:pPr>
              <w:rPr>
                <w:rFonts w:ascii="Calibri" w:hAnsi="Calibri"/>
                <w:szCs w:val="21"/>
              </w:rPr>
            </w:pPr>
            <w:r>
              <w:rPr>
                <w:rFonts w:hint="eastAsia" w:ascii="Calibri" w:hAnsi="Calibri"/>
                <w:szCs w:val="21"/>
              </w:rPr>
              <w:t>团队协作，遇到困难积极与组员沟通和交流</w:t>
            </w:r>
          </w:p>
        </w:tc>
        <w:tc>
          <w:tcPr>
            <w:tcW w:w="816" w:type="dxa"/>
            <w:vAlign w:val="center"/>
          </w:tcPr>
          <w:p>
            <w:pPr>
              <w:jc w:val="center"/>
              <w:rPr>
                <w:rFonts w:ascii="Calibri" w:hAnsi="Calibri"/>
                <w:szCs w:val="21"/>
              </w:rPr>
            </w:pPr>
            <w:r>
              <w:rPr>
                <w:rFonts w:hint="eastAsia" w:ascii="Calibri" w:hAnsi="Calibri"/>
                <w:szCs w:val="21"/>
              </w:rPr>
              <w:t>5</w:t>
            </w:r>
          </w:p>
        </w:tc>
        <w:tc>
          <w:tcPr>
            <w:tcW w:w="7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3" w:hRule="atLeast"/>
          <w:jc w:val="center"/>
        </w:trPr>
        <w:tc>
          <w:tcPr>
            <w:tcW w:w="1294" w:type="dxa"/>
            <w:vMerge w:val="continue"/>
            <w:vAlign w:val="center"/>
          </w:tcPr>
          <w:p>
            <w:pPr>
              <w:jc w:val="center"/>
              <w:rPr>
                <w:rFonts w:ascii="Calibri" w:hAnsi="Calibri"/>
                <w:szCs w:val="21"/>
              </w:rPr>
            </w:pPr>
          </w:p>
        </w:tc>
        <w:tc>
          <w:tcPr>
            <w:tcW w:w="1562" w:type="dxa"/>
            <w:vMerge w:val="restart"/>
            <w:vAlign w:val="center"/>
          </w:tcPr>
          <w:p>
            <w:pPr>
              <w:rPr>
                <w:rFonts w:ascii="Calibri" w:hAnsi="Calibri"/>
                <w:szCs w:val="21"/>
              </w:rPr>
            </w:pPr>
            <w:r>
              <w:rPr>
                <w:rFonts w:hint="eastAsia" w:ascii="Calibri" w:hAnsi="Calibri"/>
                <w:szCs w:val="21"/>
              </w:rPr>
              <w:t>问题处理</w:t>
            </w:r>
          </w:p>
        </w:tc>
        <w:tc>
          <w:tcPr>
            <w:tcW w:w="4564" w:type="dxa"/>
            <w:vAlign w:val="center"/>
          </w:tcPr>
          <w:p>
            <w:pPr>
              <w:rPr>
                <w:rFonts w:ascii="Calibri" w:hAnsi="Calibri"/>
                <w:szCs w:val="21"/>
              </w:rPr>
            </w:pPr>
            <w:r>
              <w:rPr>
                <w:rFonts w:hint="eastAsia" w:ascii="Calibri" w:hAnsi="Calibri"/>
                <w:szCs w:val="21"/>
              </w:rPr>
              <w:t xml:space="preserve">积极思考任务，发现问题  </w:t>
            </w:r>
          </w:p>
        </w:tc>
        <w:tc>
          <w:tcPr>
            <w:tcW w:w="816" w:type="dxa"/>
            <w:vAlign w:val="center"/>
          </w:tcPr>
          <w:p>
            <w:pPr>
              <w:jc w:val="center"/>
              <w:rPr>
                <w:rFonts w:ascii="Calibri" w:hAnsi="Calibri"/>
                <w:szCs w:val="21"/>
              </w:rPr>
            </w:pPr>
            <w:r>
              <w:rPr>
                <w:rFonts w:hint="eastAsia" w:ascii="Calibri" w:hAnsi="Calibri"/>
                <w:szCs w:val="21"/>
              </w:rPr>
              <w:t>5</w:t>
            </w:r>
          </w:p>
        </w:tc>
        <w:tc>
          <w:tcPr>
            <w:tcW w:w="7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3" w:hRule="atLeast"/>
          <w:jc w:val="center"/>
        </w:trPr>
        <w:tc>
          <w:tcPr>
            <w:tcW w:w="1294" w:type="dxa"/>
            <w:vMerge w:val="continue"/>
            <w:vAlign w:val="center"/>
          </w:tcPr>
          <w:p>
            <w:pPr>
              <w:jc w:val="center"/>
              <w:rPr>
                <w:rFonts w:ascii="Calibri" w:hAnsi="Calibri"/>
                <w:szCs w:val="21"/>
              </w:rPr>
            </w:pPr>
          </w:p>
        </w:tc>
        <w:tc>
          <w:tcPr>
            <w:tcW w:w="1562" w:type="dxa"/>
            <w:vMerge w:val="continue"/>
            <w:vAlign w:val="center"/>
          </w:tcPr>
          <w:p>
            <w:pPr>
              <w:rPr>
                <w:rFonts w:ascii="Calibri" w:hAnsi="Calibri"/>
                <w:szCs w:val="21"/>
              </w:rPr>
            </w:pPr>
          </w:p>
        </w:tc>
        <w:tc>
          <w:tcPr>
            <w:tcW w:w="4564" w:type="dxa"/>
            <w:vAlign w:val="center"/>
          </w:tcPr>
          <w:p>
            <w:pPr>
              <w:rPr>
                <w:rFonts w:ascii="Calibri" w:hAnsi="Calibri"/>
                <w:szCs w:val="21"/>
              </w:rPr>
            </w:pPr>
            <w:r>
              <w:rPr>
                <w:rFonts w:hint="eastAsia" w:ascii="Calibri" w:hAnsi="Calibri"/>
                <w:szCs w:val="21"/>
              </w:rPr>
              <w:t>并提出合理的解决方法</w:t>
            </w:r>
          </w:p>
        </w:tc>
        <w:tc>
          <w:tcPr>
            <w:tcW w:w="816" w:type="dxa"/>
            <w:vAlign w:val="center"/>
          </w:tcPr>
          <w:p>
            <w:pPr>
              <w:jc w:val="center"/>
              <w:rPr>
                <w:rFonts w:ascii="Calibri" w:hAnsi="Calibri"/>
                <w:szCs w:val="21"/>
              </w:rPr>
            </w:pPr>
            <w:r>
              <w:rPr>
                <w:rFonts w:hint="eastAsia" w:ascii="Calibri" w:hAnsi="Calibri"/>
                <w:szCs w:val="21"/>
              </w:rPr>
              <w:t>5</w:t>
            </w:r>
          </w:p>
        </w:tc>
        <w:tc>
          <w:tcPr>
            <w:tcW w:w="7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3" w:hRule="atLeast"/>
          <w:jc w:val="center"/>
        </w:trPr>
        <w:tc>
          <w:tcPr>
            <w:tcW w:w="1294" w:type="dxa"/>
            <w:vMerge w:val="continue"/>
            <w:vAlign w:val="center"/>
          </w:tcPr>
          <w:p>
            <w:pPr>
              <w:jc w:val="center"/>
              <w:rPr>
                <w:rFonts w:ascii="Calibri" w:hAnsi="Calibri"/>
                <w:szCs w:val="21"/>
              </w:rPr>
            </w:pPr>
          </w:p>
        </w:tc>
        <w:tc>
          <w:tcPr>
            <w:tcW w:w="1562" w:type="dxa"/>
            <w:vMerge w:val="restart"/>
            <w:vAlign w:val="center"/>
          </w:tcPr>
          <w:p>
            <w:pPr>
              <w:rPr>
                <w:rFonts w:ascii="Calibri" w:hAnsi="Calibri"/>
                <w:szCs w:val="21"/>
              </w:rPr>
            </w:pPr>
            <w:r>
              <w:rPr>
                <w:rFonts w:hint="eastAsia" w:ascii="Calibri" w:hAnsi="Calibri"/>
                <w:szCs w:val="21"/>
              </w:rPr>
              <w:t>实训成效</w:t>
            </w:r>
          </w:p>
        </w:tc>
        <w:tc>
          <w:tcPr>
            <w:tcW w:w="4564" w:type="dxa"/>
            <w:vAlign w:val="center"/>
          </w:tcPr>
          <w:p>
            <w:pPr>
              <w:rPr>
                <w:rFonts w:ascii="Calibri" w:hAnsi="Calibri"/>
                <w:szCs w:val="21"/>
              </w:rPr>
            </w:pPr>
            <w:r>
              <w:rPr>
                <w:rFonts w:hint="eastAsia" w:ascii="Calibri" w:hAnsi="Calibri"/>
                <w:szCs w:val="21"/>
              </w:rPr>
              <w:t>按规定时间完成任务</w:t>
            </w:r>
          </w:p>
        </w:tc>
        <w:tc>
          <w:tcPr>
            <w:tcW w:w="816" w:type="dxa"/>
            <w:vAlign w:val="center"/>
          </w:tcPr>
          <w:p>
            <w:pPr>
              <w:jc w:val="center"/>
              <w:rPr>
                <w:rFonts w:ascii="Calibri" w:hAnsi="Calibri"/>
                <w:szCs w:val="21"/>
              </w:rPr>
            </w:pPr>
            <w:r>
              <w:rPr>
                <w:rFonts w:hint="eastAsia" w:ascii="Calibri" w:hAnsi="Calibri"/>
                <w:szCs w:val="21"/>
              </w:rPr>
              <w:t>10</w:t>
            </w:r>
          </w:p>
        </w:tc>
        <w:tc>
          <w:tcPr>
            <w:tcW w:w="7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3" w:hRule="atLeast"/>
          <w:jc w:val="center"/>
        </w:trPr>
        <w:tc>
          <w:tcPr>
            <w:tcW w:w="1294" w:type="dxa"/>
            <w:vMerge w:val="continue"/>
            <w:vAlign w:val="center"/>
          </w:tcPr>
          <w:p>
            <w:pPr>
              <w:jc w:val="center"/>
              <w:rPr>
                <w:rFonts w:ascii="Calibri" w:hAnsi="Calibri"/>
                <w:szCs w:val="21"/>
              </w:rPr>
            </w:pPr>
          </w:p>
        </w:tc>
        <w:tc>
          <w:tcPr>
            <w:tcW w:w="1562" w:type="dxa"/>
            <w:vMerge w:val="continue"/>
            <w:vAlign w:val="center"/>
          </w:tcPr>
          <w:p>
            <w:pPr>
              <w:rPr>
                <w:rFonts w:ascii="Calibri" w:hAnsi="Calibri"/>
                <w:szCs w:val="21"/>
              </w:rPr>
            </w:pPr>
          </w:p>
        </w:tc>
        <w:tc>
          <w:tcPr>
            <w:tcW w:w="4564" w:type="dxa"/>
            <w:vAlign w:val="center"/>
          </w:tcPr>
          <w:p>
            <w:pPr>
              <w:rPr>
                <w:rFonts w:ascii="Calibri" w:hAnsi="Calibri"/>
                <w:szCs w:val="21"/>
              </w:rPr>
            </w:pPr>
            <w:r>
              <w:rPr>
                <w:rFonts w:hint="eastAsia" w:ascii="Calibri" w:hAnsi="Calibri"/>
                <w:szCs w:val="21"/>
              </w:rPr>
              <w:t>任务产品符合质量标准</w:t>
            </w:r>
          </w:p>
        </w:tc>
        <w:tc>
          <w:tcPr>
            <w:tcW w:w="816" w:type="dxa"/>
            <w:vAlign w:val="center"/>
          </w:tcPr>
          <w:p>
            <w:pPr>
              <w:jc w:val="center"/>
              <w:rPr>
                <w:rFonts w:ascii="Calibri" w:hAnsi="Calibri"/>
                <w:szCs w:val="21"/>
              </w:rPr>
            </w:pPr>
            <w:r>
              <w:rPr>
                <w:rFonts w:hint="eastAsia" w:ascii="Calibri" w:hAnsi="Calibri"/>
                <w:szCs w:val="21"/>
              </w:rPr>
              <w:t>10</w:t>
            </w:r>
          </w:p>
        </w:tc>
        <w:tc>
          <w:tcPr>
            <w:tcW w:w="7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3" w:hRule="atLeast"/>
          <w:jc w:val="center"/>
        </w:trPr>
        <w:tc>
          <w:tcPr>
            <w:tcW w:w="1294" w:type="dxa"/>
            <w:vMerge w:val="restart"/>
            <w:vAlign w:val="center"/>
          </w:tcPr>
          <w:p>
            <w:pPr>
              <w:jc w:val="center"/>
              <w:rPr>
                <w:rFonts w:ascii="Calibri" w:hAnsi="Calibri"/>
                <w:szCs w:val="21"/>
              </w:rPr>
            </w:pPr>
            <w:r>
              <w:rPr>
                <w:rFonts w:hint="eastAsia" w:ascii="Calibri" w:hAnsi="Calibri"/>
                <w:szCs w:val="21"/>
              </w:rPr>
              <w:t>实训后</w:t>
            </w:r>
          </w:p>
          <w:p>
            <w:pPr>
              <w:jc w:val="center"/>
              <w:rPr>
                <w:rFonts w:ascii="Calibri" w:hAnsi="Calibri"/>
                <w:szCs w:val="21"/>
              </w:rPr>
            </w:pPr>
            <w:r>
              <w:rPr>
                <w:rFonts w:hint="eastAsia" w:ascii="Calibri" w:hAnsi="Calibri"/>
                <w:szCs w:val="21"/>
              </w:rPr>
              <w:t>（20分）</w:t>
            </w:r>
          </w:p>
        </w:tc>
        <w:tc>
          <w:tcPr>
            <w:tcW w:w="1562" w:type="dxa"/>
            <w:vMerge w:val="restart"/>
            <w:vAlign w:val="center"/>
          </w:tcPr>
          <w:p>
            <w:pPr>
              <w:rPr>
                <w:rFonts w:ascii="Calibri" w:hAnsi="Calibri"/>
                <w:szCs w:val="21"/>
              </w:rPr>
            </w:pPr>
            <w:r>
              <w:rPr>
                <w:rFonts w:hint="eastAsia" w:ascii="Calibri" w:hAnsi="Calibri"/>
                <w:szCs w:val="21"/>
              </w:rPr>
              <w:t>设备耗材使用</w:t>
            </w:r>
          </w:p>
        </w:tc>
        <w:tc>
          <w:tcPr>
            <w:tcW w:w="4564" w:type="dxa"/>
            <w:vAlign w:val="center"/>
          </w:tcPr>
          <w:p>
            <w:pPr>
              <w:rPr>
                <w:rFonts w:ascii="Calibri" w:hAnsi="Calibri"/>
                <w:szCs w:val="21"/>
              </w:rPr>
            </w:pPr>
            <w:r>
              <w:rPr>
                <w:rFonts w:hint="eastAsia" w:ascii="Calibri" w:hAnsi="Calibri"/>
                <w:szCs w:val="21"/>
              </w:rPr>
              <w:t>工具或设备无损坏</w:t>
            </w:r>
          </w:p>
        </w:tc>
        <w:tc>
          <w:tcPr>
            <w:tcW w:w="816" w:type="dxa"/>
            <w:vAlign w:val="center"/>
          </w:tcPr>
          <w:p>
            <w:pPr>
              <w:jc w:val="center"/>
              <w:rPr>
                <w:rFonts w:ascii="Calibri" w:hAnsi="Calibri"/>
                <w:szCs w:val="21"/>
              </w:rPr>
            </w:pPr>
            <w:r>
              <w:rPr>
                <w:rFonts w:hint="eastAsia" w:ascii="Calibri" w:hAnsi="Calibri"/>
                <w:szCs w:val="21"/>
              </w:rPr>
              <w:t>5</w:t>
            </w:r>
          </w:p>
        </w:tc>
        <w:tc>
          <w:tcPr>
            <w:tcW w:w="7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3" w:hRule="atLeast"/>
          <w:jc w:val="center"/>
        </w:trPr>
        <w:tc>
          <w:tcPr>
            <w:tcW w:w="1294" w:type="dxa"/>
            <w:vMerge w:val="continue"/>
            <w:vAlign w:val="center"/>
          </w:tcPr>
          <w:p>
            <w:pPr>
              <w:rPr>
                <w:rFonts w:ascii="Calibri" w:hAnsi="Calibri"/>
                <w:szCs w:val="21"/>
              </w:rPr>
            </w:pPr>
          </w:p>
        </w:tc>
        <w:tc>
          <w:tcPr>
            <w:tcW w:w="1562" w:type="dxa"/>
            <w:vMerge w:val="continue"/>
            <w:vAlign w:val="center"/>
          </w:tcPr>
          <w:p>
            <w:pPr>
              <w:rPr>
                <w:rFonts w:ascii="Calibri" w:hAnsi="Calibri"/>
                <w:szCs w:val="21"/>
              </w:rPr>
            </w:pPr>
          </w:p>
        </w:tc>
        <w:tc>
          <w:tcPr>
            <w:tcW w:w="4564" w:type="dxa"/>
            <w:vAlign w:val="center"/>
          </w:tcPr>
          <w:p>
            <w:pPr>
              <w:rPr>
                <w:rFonts w:ascii="Calibri" w:hAnsi="Calibri"/>
                <w:szCs w:val="21"/>
              </w:rPr>
            </w:pPr>
            <w:r>
              <w:rPr>
                <w:rFonts w:hint="eastAsia" w:ascii="Calibri" w:hAnsi="Calibri"/>
                <w:szCs w:val="21"/>
              </w:rPr>
              <w:t>耗材用量未超过指标要求</w:t>
            </w:r>
          </w:p>
        </w:tc>
        <w:tc>
          <w:tcPr>
            <w:tcW w:w="816" w:type="dxa"/>
            <w:vAlign w:val="center"/>
          </w:tcPr>
          <w:p>
            <w:pPr>
              <w:jc w:val="center"/>
              <w:rPr>
                <w:rFonts w:ascii="Calibri" w:hAnsi="Calibri"/>
                <w:szCs w:val="21"/>
              </w:rPr>
            </w:pPr>
            <w:r>
              <w:rPr>
                <w:rFonts w:hint="eastAsia" w:ascii="Calibri" w:hAnsi="Calibri"/>
                <w:szCs w:val="21"/>
              </w:rPr>
              <w:t>5</w:t>
            </w:r>
          </w:p>
        </w:tc>
        <w:tc>
          <w:tcPr>
            <w:tcW w:w="7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3" w:hRule="atLeast"/>
          <w:jc w:val="center"/>
        </w:trPr>
        <w:tc>
          <w:tcPr>
            <w:tcW w:w="1294" w:type="dxa"/>
            <w:vMerge w:val="continue"/>
            <w:vAlign w:val="center"/>
          </w:tcPr>
          <w:p>
            <w:pPr>
              <w:rPr>
                <w:rFonts w:ascii="Calibri" w:hAnsi="Calibri"/>
                <w:szCs w:val="21"/>
              </w:rPr>
            </w:pPr>
          </w:p>
        </w:tc>
        <w:tc>
          <w:tcPr>
            <w:tcW w:w="1562" w:type="dxa"/>
            <w:vAlign w:val="center"/>
          </w:tcPr>
          <w:p>
            <w:pPr>
              <w:rPr>
                <w:rFonts w:ascii="Calibri" w:hAnsi="Calibri"/>
                <w:szCs w:val="21"/>
              </w:rPr>
            </w:pPr>
            <w:r>
              <w:rPr>
                <w:rFonts w:hint="eastAsia" w:ascii="Calibri" w:hAnsi="Calibri"/>
                <w:szCs w:val="21"/>
              </w:rPr>
              <w:t>数据处理</w:t>
            </w:r>
          </w:p>
        </w:tc>
        <w:tc>
          <w:tcPr>
            <w:tcW w:w="4564" w:type="dxa"/>
            <w:vAlign w:val="center"/>
          </w:tcPr>
          <w:p>
            <w:pPr>
              <w:rPr>
                <w:rFonts w:ascii="Calibri" w:hAnsi="Calibri"/>
                <w:szCs w:val="21"/>
              </w:rPr>
            </w:pPr>
            <w:r>
              <w:rPr>
                <w:rFonts w:hint="eastAsia" w:ascii="Calibri" w:hAnsi="Calibri"/>
                <w:szCs w:val="21"/>
              </w:rPr>
              <w:t xml:space="preserve">数据结果正确 </w:t>
            </w:r>
          </w:p>
        </w:tc>
        <w:tc>
          <w:tcPr>
            <w:tcW w:w="816" w:type="dxa"/>
            <w:vAlign w:val="center"/>
          </w:tcPr>
          <w:p>
            <w:pPr>
              <w:jc w:val="center"/>
              <w:rPr>
                <w:rFonts w:ascii="Calibri" w:hAnsi="Calibri"/>
                <w:szCs w:val="21"/>
              </w:rPr>
            </w:pPr>
            <w:r>
              <w:rPr>
                <w:rFonts w:hint="eastAsia" w:ascii="Calibri" w:hAnsi="Calibri"/>
                <w:szCs w:val="21"/>
              </w:rPr>
              <w:t>10</w:t>
            </w:r>
          </w:p>
        </w:tc>
        <w:tc>
          <w:tcPr>
            <w:tcW w:w="7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9" w:hRule="atLeast"/>
          <w:jc w:val="center"/>
        </w:trPr>
        <w:tc>
          <w:tcPr>
            <w:tcW w:w="7420" w:type="dxa"/>
            <w:gridSpan w:val="3"/>
            <w:vAlign w:val="center"/>
          </w:tcPr>
          <w:p>
            <w:pPr>
              <w:jc w:val="center"/>
              <w:rPr>
                <w:rFonts w:ascii="Calibri" w:hAnsi="Calibri"/>
                <w:szCs w:val="21"/>
              </w:rPr>
            </w:pPr>
            <w:r>
              <w:rPr>
                <w:rFonts w:hint="eastAsia" w:ascii="Calibri" w:hAnsi="Calibri"/>
                <w:szCs w:val="21"/>
              </w:rPr>
              <w:t>合   计</w:t>
            </w:r>
          </w:p>
        </w:tc>
        <w:tc>
          <w:tcPr>
            <w:tcW w:w="816" w:type="dxa"/>
            <w:vAlign w:val="center"/>
          </w:tcPr>
          <w:p>
            <w:pPr>
              <w:jc w:val="center"/>
              <w:rPr>
                <w:rFonts w:ascii="Calibri" w:hAnsi="Calibri"/>
                <w:szCs w:val="21"/>
              </w:rPr>
            </w:pPr>
            <w:r>
              <w:rPr>
                <w:rFonts w:hint="eastAsia" w:ascii="Calibri" w:hAnsi="Calibri"/>
                <w:szCs w:val="21"/>
              </w:rPr>
              <w:t>100</w:t>
            </w:r>
          </w:p>
        </w:tc>
        <w:tc>
          <w:tcPr>
            <w:tcW w:w="711" w:type="dxa"/>
            <w:vAlign w:val="center"/>
          </w:tcPr>
          <w:p>
            <w:pPr>
              <w:jc w:val="center"/>
              <w:rPr>
                <w:rFonts w:ascii="仿宋" w:hAnsi="仿宋" w:eastAsia="仿宋" w:cs="仿宋"/>
                <w:szCs w:val="21"/>
              </w:rPr>
            </w:pPr>
          </w:p>
        </w:tc>
      </w:tr>
    </w:tbl>
    <w:p>
      <w:pPr>
        <w:spacing w:line="360" w:lineRule="exact"/>
        <w:jc w:val="center"/>
        <w:rPr>
          <w:b/>
          <w:bCs/>
          <w:sz w:val="28"/>
          <w:szCs w:val="28"/>
          <w:shd w:val="clear" w:color="auto" w:fill="FFFFFF"/>
        </w:rPr>
      </w:pPr>
    </w:p>
    <w:p>
      <w:pPr>
        <w:spacing w:line="360" w:lineRule="exact"/>
        <w:jc w:val="center"/>
        <w:rPr>
          <w:b/>
          <w:bCs/>
          <w:sz w:val="24"/>
          <w:szCs w:val="24"/>
          <w:shd w:val="clear" w:color="auto" w:fill="FFFFFF"/>
        </w:rPr>
      </w:pPr>
      <w:r>
        <w:rPr>
          <w:rFonts w:hint="eastAsia"/>
          <w:b/>
          <w:bCs/>
          <w:sz w:val="24"/>
          <w:szCs w:val="24"/>
          <w:shd w:val="clear" w:color="auto" w:fill="FFFFFF"/>
        </w:rPr>
        <w:t>表二：项目实训综合评价表</w:t>
      </w:r>
    </w:p>
    <w:p>
      <w:pPr>
        <w:spacing w:line="360" w:lineRule="exact"/>
        <w:jc w:val="center"/>
        <w:rPr>
          <w:sz w:val="24"/>
          <w:szCs w:val="24"/>
          <w:shd w:val="clear" w:color="auto" w:fill="FFFFFF"/>
        </w:rPr>
      </w:pPr>
      <w:r>
        <w:rPr>
          <w:rFonts w:hint="eastAsia"/>
          <w:sz w:val="24"/>
          <w:szCs w:val="24"/>
          <w:shd w:val="clear" w:color="auto" w:fill="FFFFFF"/>
        </w:rPr>
        <w:t>项目名称</w:t>
      </w:r>
      <w:r>
        <w:rPr>
          <w:rFonts w:hint="eastAsia" w:ascii="仿宋" w:hAnsi="仿宋" w:eastAsia="仿宋" w:cs="仿宋"/>
          <w:sz w:val="24"/>
          <w:szCs w:val="24"/>
          <w:shd w:val="clear" w:color="auto" w:fill="FFFFFF"/>
        </w:rPr>
        <w:t>________</w:t>
      </w:r>
      <w:r>
        <w:rPr>
          <w:rFonts w:hint="eastAsia" w:ascii="仿宋" w:hAnsi="仿宋" w:eastAsia="仿宋" w:cs="仿宋"/>
          <w:sz w:val="24"/>
          <w:szCs w:val="24"/>
          <w:u w:val="single"/>
          <w:shd w:val="clear" w:color="auto" w:fill="FFFFFF"/>
        </w:rPr>
        <w:t xml:space="preserve">                </w:t>
      </w:r>
      <w:r>
        <w:rPr>
          <w:rFonts w:hint="eastAsia" w:ascii="仿宋" w:hAnsi="仿宋" w:eastAsia="仿宋" w:cs="仿宋"/>
          <w:sz w:val="24"/>
          <w:szCs w:val="24"/>
          <w:shd w:val="clear" w:color="auto" w:fill="FFFFFF"/>
        </w:rPr>
        <w:t xml:space="preserve">__ </w:t>
      </w:r>
      <w:r>
        <w:rPr>
          <w:rFonts w:hint="eastAsia"/>
          <w:sz w:val="24"/>
          <w:szCs w:val="24"/>
          <w:shd w:val="clear" w:color="auto" w:fill="FFFFFF"/>
        </w:rPr>
        <w:t xml:space="preserve">  组别</w:t>
      </w:r>
      <w:r>
        <w:rPr>
          <w:rFonts w:hint="eastAsia" w:ascii="仿宋" w:hAnsi="仿宋" w:eastAsia="仿宋" w:cs="仿宋"/>
          <w:sz w:val="24"/>
          <w:szCs w:val="24"/>
          <w:shd w:val="clear" w:color="auto" w:fill="FFFFFF"/>
        </w:rPr>
        <w:t>__________</w:t>
      </w:r>
      <w:r>
        <w:rPr>
          <w:rFonts w:hint="eastAsia"/>
          <w:sz w:val="24"/>
          <w:szCs w:val="24"/>
          <w:shd w:val="clear" w:color="auto" w:fill="FFFFFF"/>
        </w:rPr>
        <w:t xml:space="preserve">     得分</w:t>
      </w:r>
      <w:r>
        <w:rPr>
          <w:rFonts w:hint="eastAsia" w:ascii="仿宋" w:hAnsi="仿宋" w:eastAsia="仿宋" w:cs="仿宋"/>
          <w:sz w:val="24"/>
          <w:szCs w:val="24"/>
          <w:shd w:val="clear" w:color="auto" w:fill="FFFFFF"/>
        </w:rPr>
        <w:t>__________</w:t>
      </w:r>
    </w:p>
    <w:tbl>
      <w:tblPr>
        <w:tblStyle w:val="20"/>
        <w:tblW w:w="84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1"/>
        <w:gridCol w:w="5035"/>
        <w:gridCol w:w="992"/>
        <w:gridCol w:w="996"/>
      </w:tblGrid>
      <w:tr>
        <w:trPr>
          <w:trHeight w:val="340" w:hRule="exact"/>
          <w:tblHeader/>
          <w:jc w:val="center"/>
        </w:trPr>
        <w:tc>
          <w:tcPr>
            <w:tcW w:w="6416" w:type="dxa"/>
            <w:gridSpan w:val="2"/>
            <w:vAlign w:val="center"/>
          </w:tcPr>
          <w:p>
            <w:pPr>
              <w:jc w:val="center"/>
              <w:rPr>
                <w:rFonts w:ascii="黑体" w:hAnsi="黑体" w:eastAsia="黑体"/>
                <w:szCs w:val="21"/>
              </w:rPr>
            </w:pPr>
            <w:r>
              <w:rPr>
                <w:rFonts w:hint="eastAsia" w:ascii="黑体" w:hAnsi="黑体" w:eastAsia="黑体"/>
                <w:szCs w:val="21"/>
              </w:rPr>
              <w:t>评价项目</w:t>
            </w:r>
          </w:p>
        </w:tc>
        <w:tc>
          <w:tcPr>
            <w:tcW w:w="992" w:type="dxa"/>
            <w:vAlign w:val="center"/>
          </w:tcPr>
          <w:p>
            <w:pPr>
              <w:jc w:val="center"/>
              <w:rPr>
                <w:rFonts w:ascii="黑体" w:hAnsi="黑体" w:eastAsia="黑体"/>
                <w:szCs w:val="21"/>
              </w:rPr>
            </w:pPr>
            <w:r>
              <w:rPr>
                <w:rFonts w:hint="eastAsia" w:ascii="黑体" w:hAnsi="黑体" w:eastAsia="黑体"/>
                <w:szCs w:val="21"/>
              </w:rPr>
              <w:t>分值</w:t>
            </w:r>
          </w:p>
        </w:tc>
        <w:tc>
          <w:tcPr>
            <w:tcW w:w="996" w:type="dxa"/>
            <w:vAlign w:val="center"/>
          </w:tcPr>
          <w:p>
            <w:pPr>
              <w:jc w:val="center"/>
              <w:rPr>
                <w:rFonts w:ascii="黑体" w:hAnsi="黑体" w:eastAsia="黑体"/>
                <w:szCs w:val="21"/>
              </w:rPr>
            </w:pPr>
            <w:r>
              <w:rPr>
                <w:rFonts w:hint="eastAsia" w:ascii="黑体" w:hAnsi="黑体" w:eastAsia="黑体"/>
                <w:szCs w:val="21"/>
              </w:rPr>
              <w:t>得分</w:t>
            </w:r>
          </w:p>
        </w:tc>
      </w:tr>
      <w:tr>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1、学习目标是否明确</w:t>
            </w:r>
          </w:p>
        </w:tc>
        <w:tc>
          <w:tcPr>
            <w:tcW w:w="992" w:type="dxa"/>
            <w:vAlign w:val="center"/>
          </w:tcPr>
          <w:p>
            <w:pPr>
              <w:jc w:val="center"/>
              <w:rPr>
                <w:rFonts w:ascii="Calibri" w:hAnsi="Calibri"/>
                <w:szCs w:val="21"/>
              </w:rPr>
            </w:pPr>
            <w:r>
              <w:rPr>
                <w:rFonts w:hint="eastAsia" w:ascii="Calibri" w:hAnsi="Calibri"/>
                <w:szCs w:val="21"/>
              </w:rPr>
              <w:t>5</w:t>
            </w:r>
          </w:p>
        </w:tc>
        <w:tc>
          <w:tcPr>
            <w:tcW w:w="996" w:type="dxa"/>
            <w:vAlign w:val="center"/>
          </w:tcPr>
          <w:p>
            <w:pPr>
              <w:jc w:val="center"/>
              <w:rPr>
                <w:rFonts w:ascii="仿宋" w:hAnsi="仿宋" w:eastAsia="仿宋" w:cs="仿宋"/>
                <w:szCs w:val="21"/>
              </w:rPr>
            </w:pPr>
          </w:p>
        </w:tc>
      </w:tr>
      <w:tr>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2、学习过程是否呈上升趋势，不断进步</w:t>
            </w:r>
          </w:p>
        </w:tc>
        <w:tc>
          <w:tcPr>
            <w:tcW w:w="992" w:type="dxa"/>
            <w:vAlign w:val="center"/>
          </w:tcPr>
          <w:p>
            <w:pPr>
              <w:jc w:val="center"/>
              <w:rPr>
                <w:rFonts w:ascii="Calibri" w:hAnsi="Calibri"/>
                <w:szCs w:val="21"/>
              </w:rPr>
            </w:pPr>
            <w:r>
              <w:rPr>
                <w:rFonts w:hint="eastAsia" w:ascii="Calibri" w:hAnsi="Calibri"/>
                <w:szCs w:val="21"/>
              </w:rPr>
              <w:t>10</w:t>
            </w:r>
          </w:p>
        </w:tc>
        <w:tc>
          <w:tcPr>
            <w:tcW w:w="996"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3、是否能独立地获取信息，资料收集是否完善</w:t>
            </w:r>
          </w:p>
        </w:tc>
        <w:tc>
          <w:tcPr>
            <w:tcW w:w="992" w:type="dxa"/>
            <w:vAlign w:val="center"/>
          </w:tcPr>
          <w:p>
            <w:pPr>
              <w:jc w:val="center"/>
              <w:rPr>
                <w:rFonts w:ascii="Calibri" w:hAnsi="Calibri"/>
                <w:szCs w:val="21"/>
              </w:rPr>
            </w:pPr>
            <w:r>
              <w:rPr>
                <w:rFonts w:hint="eastAsia" w:ascii="Calibri" w:hAnsi="Calibri"/>
                <w:szCs w:val="21"/>
              </w:rPr>
              <w:t>10</w:t>
            </w:r>
          </w:p>
        </w:tc>
        <w:tc>
          <w:tcPr>
            <w:tcW w:w="996"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4、独立制定、实施、评价工作方案情况</w:t>
            </w:r>
          </w:p>
        </w:tc>
        <w:tc>
          <w:tcPr>
            <w:tcW w:w="992" w:type="dxa"/>
            <w:vAlign w:val="center"/>
          </w:tcPr>
          <w:p>
            <w:pPr>
              <w:jc w:val="center"/>
              <w:rPr>
                <w:rFonts w:ascii="Calibri" w:hAnsi="Calibri"/>
                <w:szCs w:val="21"/>
              </w:rPr>
            </w:pPr>
            <w:r>
              <w:rPr>
                <w:rFonts w:hint="eastAsia" w:ascii="Calibri" w:hAnsi="Calibri"/>
                <w:szCs w:val="21"/>
              </w:rPr>
              <w:t>20</w:t>
            </w:r>
          </w:p>
        </w:tc>
        <w:tc>
          <w:tcPr>
            <w:tcW w:w="996"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5、能否清晰地表达自己的观点和思路，及时解决问题</w:t>
            </w:r>
          </w:p>
        </w:tc>
        <w:tc>
          <w:tcPr>
            <w:tcW w:w="992" w:type="dxa"/>
            <w:vAlign w:val="center"/>
          </w:tcPr>
          <w:p>
            <w:pPr>
              <w:jc w:val="center"/>
              <w:rPr>
                <w:rFonts w:ascii="Calibri" w:hAnsi="Calibri"/>
                <w:szCs w:val="21"/>
              </w:rPr>
            </w:pPr>
            <w:r>
              <w:rPr>
                <w:rFonts w:hint="eastAsia" w:ascii="Calibri" w:hAnsi="Calibri"/>
                <w:szCs w:val="21"/>
              </w:rPr>
              <w:t>10</w:t>
            </w:r>
          </w:p>
        </w:tc>
        <w:tc>
          <w:tcPr>
            <w:tcW w:w="996" w:type="dxa"/>
            <w:vAlign w:val="center"/>
          </w:tcPr>
          <w:p>
            <w:pPr>
              <w:jc w:val="center"/>
              <w:rPr>
                <w:rFonts w:ascii="仿宋" w:hAnsi="仿宋" w:eastAsia="仿宋" w:cs="仿宋"/>
                <w:szCs w:val="21"/>
              </w:rPr>
            </w:pPr>
          </w:p>
        </w:tc>
      </w:tr>
      <w:tr>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6、项目实施操作的表现如何</w:t>
            </w:r>
          </w:p>
        </w:tc>
        <w:tc>
          <w:tcPr>
            <w:tcW w:w="992" w:type="dxa"/>
            <w:vAlign w:val="center"/>
          </w:tcPr>
          <w:p>
            <w:pPr>
              <w:jc w:val="center"/>
              <w:rPr>
                <w:rFonts w:ascii="Calibri" w:hAnsi="Calibri"/>
                <w:szCs w:val="21"/>
              </w:rPr>
            </w:pPr>
            <w:r>
              <w:rPr>
                <w:rFonts w:hint="eastAsia" w:ascii="Calibri" w:hAnsi="Calibri"/>
                <w:szCs w:val="21"/>
              </w:rPr>
              <w:t>20</w:t>
            </w:r>
          </w:p>
        </w:tc>
        <w:tc>
          <w:tcPr>
            <w:tcW w:w="996" w:type="dxa"/>
            <w:vAlign w:val="center"/>
          </w:tcPr>
          <w:p>
            <w:pPr>
              <w:jc w:val="center"/>
              <w:rPr>
                <w:rFonts w:ascii="仿宋" w:hAnsi="仿宋" w:eastAsia="仿宋" w:cs="仿宋"/>
                <w:szCs w:val="21"/>
              </w:rPr>
            </w:pPr>
          </w:p>
        </w:tc>
      </w:tr>
      <w:tr>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7、职业整体素养的确立与表现</w:t>
            </w:r>
          </w:p>
        </w:tc>
        <w:tc>
          <w:tcPr>
            <w:tcW w:w="992" w:type="dxa"/>
            <w:vAlign w:val="center"/>
          </w:tcPr>
          <w:p>
            <w:pPr>
              <w:jc w:val="center"/>
              <w:rPr>
                <w:rFonts w:ascii="Calibri" w:hAnsi="Calibri"/>
                <w:szCs w:val="21"/>
              </w:rPr>
            </w:pPr>
            <w:r>
              <w:rPr>
                <w:rFonts w:hint="eastAsia" w:ascii="Calibri" w:hAnsi="Calibri"/>
                <w:szCs w:val="21"/>
              </w:rPr>
              <w:t>5</w:t>
            </w:r>
          </w:p>
        </w:tc>
        <w:tc>
          <w:tcPr>
            <w:tcW w:w="996" w:type="dxa"/>
            <w:vAlign w:val="center"/>
          </w:tcPr>
          <w:p>
            <w:pPr>
              <w:jc w:val="center"/>
              <w:rPr>
                <w:rFonts w:ascii="仿宋" w:hAnsi="仿宋" w:eastAsia="仿宋" w:cs="仿宋"/>
                <w:szCs w:val="21"/>
              </w:rPr>
            </w:pPr>
          </w:p>
        </w:tc>
      </w:tr>
      <w:tr>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 xml:space="preserve">8、是否能认真总结、正确评价完成项目情况 </w:t>
            </w:r>
          </w:p>
        </w:tc>
        <w:tc>
          <w:tcPr>
            <w:tcW w:w="992" w:type="dxa"/>
            <w:vAlign w:val="center"/>
          </w:tcPr>
          <w:p>
            <w:pPr>
              <w:jc w:val="center"/>
              <w:rPr>
                <w:rFonts w:ascii="Calibri" w:hAnsi="Calibri"/>
                <w:szCs w:val="21"/>
              </w:rPr>
            </w:pPr>
            <w:r>
              <w:rPr>
                <w:rFonts w:hint="eastAsia" w:ascii="Calibri" w:hAnsi="Calibri"/>
                <w:szCs w:val="21"/>
              </w:rPr>
              <w:t>5</w:t>
            </w:r>
          </w:p>
        </w:tc>
        <w:tc>
          <w:tcPr>
            <w:tcW w:w="996"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 xml:space="preserve">9、工作环境的整洁有序与团队合作精神表现 </w:t>
            </w:r>
          </w:p>
        </w:tc>
        <w:tc>
          <w:tcPr>
            <w:tcW w:w="992" w:type="dxa"/>
            <w:vAlign w:val="center"/>
          </w:tcPr>
          <w:p>
            <w:pPr>
              <w:jc w:val="center"/>
              <w:rPr>
                <w:rFonts w:ascii="Calibri" w:hAnsi="Calibri"/>
                <w:szCs w:val="21"/>
              </w:rPr>
            </w:pPr>
            <w:r>
              <w:rPr>
                <w:rFonts w:hint="eastAsia" w:ascii="Calibri" w:hAnsi="Calibri"/>
                <w:szCs w:val="21"/>
              </w:rPr>
              <w:t>10</w:t>
            </w:r>
          </w:p>
        </w:tc>
        <w:tc>
          <w:tcPr>
            <w:tcW w:w="996"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10、每一项任务是否及时、认真完成</w:t>
            </w:r>
          </w:p>
        </w:tc>
        <w:tc>
          <w:tcPr>
            <w:tcW w:w="992" w:type="dxa"/>
            <w:vAlign w:val="center"/>
          </w:tcPr>
          <w:p>
            <w:pPr>
              <w:jc w:val="center"/>
              <w:rPr>
                <w:rFonts w:ascii="Calibri" w:hAnsi="Calibri"/>
                <w:szCs w:val="21"/>
              </w:rPr>
            </w:pPr>
            <w:r>
              <w:rPr>
                <w:rFonts w:hint="eastAsia" w:ascii="Calibri" w:hAnsi="Calibri"/>
                <w:szCs w:val="21"/>
              </w:rPr>
              <w:t>5</w:t>
            </w:r>
          </w:p>
        </w:tc>
        <w:tc>
          <w:tcPr>
            <w:tcW w:w="996"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exact"/>
          <w:jc w:val="center"/>
        </w:trPr>
        <w:tc>
          <w:tcPr>
            <w:tcW w:w="6416" w:type="dxa"/>
            <w:gridSpan w:val="2"/>
            <w:vAlign w:val="center"/>
          </w:tcPr>
          <w:p>
            <w:pPr>
              <w:jc w:val="center"/>
              <w:rPr>
                <w:rFonts w:ascii="Calibri" w:hAnsi="Calibri"/>
                <w:szCs w:val="21"/>
              </w:rPr>
            </w:pPr>
            <w:r>
              <w:rPr>
                <w:rFonts w:hint="eastAsia" w:ascii="Calibri" w:hAnsi="Calibri"/>
                <w:szCs w:val="21"/>
              </w:rPr>
              <w:t>总    评</w:t>
            </w:r>
          </w:p>
        </w:tc>
        <w:tc>
          <w:tcPr>
            <w:tcW w:w="992" w:type="dxa"/>
            <w:vAlign w:val="center"/>
          </w:tcPr>
          <w:p>
            <w:pPr>
              <w:jc w:val="center"/>
              <w:rPr>
                <w:rFonts w:ascii="Calibri" w:hAnsi="Calibri"/>
                <w:szCs w:val="21"/>
              </w:rPr>
            </w:pPr>
            <w:r>
              <w:rPr>
                <w:rFonts w:hint="eastAsia" w:ascii="Calibri" w:hAnsi="Calibri"/>
                <w:szCs w:val="21"/>
              </w:rPr>
              <w:t>100</w:t>
            </w:r>
          </w:p>
        </w:tc>
        <w:tc>
          <w:tcPr>
            <w:tcW w:w="996"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exact"/>
          <w:jc w:val="center"/>
        </w:trPr>
        <w:tc>
          <w:tcPr>
            <w:tcW w:w="1381" w:type="dxa"/>
            <w:vAlign w:val="center"/>
          </w:tcPr>
          <w:p>
            <w:pPr>
              <w:jc w:val="left"/>
              <w:rPr>
                <w:rFonts w:ascii="Calibri" w:hAnsi="Calibri"/>
                <w:szCs w:val="21"/>
              </w:rPr>
            </w:pPr>
            <w:r>
              <w:rPr>
                <w:rFonts w:hint="eastAsia" w:ascii="Calibri" w:hAnsi="Calibri"/>
                <w:szCs w:val="21"/>
              </w:rPr>
              <w:t>改进意见</w:t>
            </w:r>
          </w:p>
        </w:tc>
        <w:tc>
          <w:tcPr>
            <w:tcW w:w="7023" w:type="dxa"/>
            <w:gridSpan w:val="3"/>
            <w:vAlign w:val="center"/>
          </w:tcPr>
          <w:p>
            <w:pPr>
              <w:jc w:val="center"/>
              <w:rPr>
                <w:rFonts w:ascii="仿宋" w:hAnsi="仿宋" w:eastAsia="仿宋" w:cs="仿宋"/>
                <w:szCs w:val="21"/>
              </w:rPr>
            </w:pPr>
          </w:p>
        </w:tc>
      </w:tr>
    </w:tbl>
    <w:p>
      <w:pPr>
        <w:spacing w:line="360" w:lineRule="exact"/>
        <w:jc w:val="center"/>
        <w:rPr>
          <w:b/>
          <w:bCs/>
          <w:sz w:val="28"/>
          <w:szCs w:val="28"/>
          <w:shd w:val="clear" w:color="auto" w:fill="FFFFFF"/>
        </w:rPr>
      </w:pPr>
    </w:p>
    <w:p>
      <w:pPr>
        <w:spacing w:line="360" w:lineRule="exact"/>
        <w:jc w:val="center"/>
        <w:rPr>
          <w:kern w:val="0"/>
          <w:sz w:val="24"/>
          <w:szCs w:val="24"/>
        </w:rPr>
      </w:pPr>
      <w:r>
        <w:rPr>
          <w:rFonts w:hint="eastAsia"/>
          <w:b/>
          <w:bCs/>
          <w:sz w:val="24"/>
          <w:szCs w:val="24"/>
          <w:shd w:val="clear" w:color="auto" w:fill="FFFFFF"/>
        </w:rPr>
        <w:t>表三：项目实训报告</w:t>
      </w:r>
    </w:p>
    <w:tbl>
      <w:tblPr>
        <w:tblStyle w:val="2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0"/>
        <w:gridCol w:w="2048"/>
        <w:gridCol w:w="1020"/>
        <w:gridCol w:w="570"/>
        <w:gridCol w:w="1320"/>
        <w:gridCol w:w="1050"/>
        <w:gridCol w:w="15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9" w:hRule="atLeast"/>
          <w:jc w:val="center"/>
        </w:trPr>
        <w:tc>
          <w:tcPr>
            <w:tcW w:w="1006" w:type="dxa"/>
            <w:gridSpan w:val="2"/>
            <w:shd w:val="clear" w:color="auto" w:fill="auto"/>
            <w:vAlign w:val="center"/>
          </w:tcPr>
          <w:p>
            <w:pPr>
              <w:spacing w:line="360" w:lineRule="exact"/>
              <w:jc w:val="center"/>
              <w:rPr>
                <w:kern w:val="0"/>
                <w:szCs w:val="21"/>
              </w:rPr>
            </w:pPr>
            <w:r>
              <w:rPr>
                <w:rFonts w:hint="eastAsia"/>
                <w:kern w:val="0"/>
                <w:szCs w:val="21"/>
              </w:rPr>
              <w:t>姓名</w:t>
            </w:r>
          </w:p>
        </w:tc>
        <w:tc>
          <w:tcPr>
            <w:tcW w:w="2048" w:type="dxa"/>
            <w:shd w:val="clear" w:color="auto" w:fill="auto"/>
            <w:vAlign w:val="center"/>
          </w:tcPr>
          <w:p>
            <w:pPr>
              <w:spacing w:line="360" w:lineRule="exact"/>
              <w:jc w:val="center"/>
              <w:rPr>
                <w:rFonts w:ascii="仿宋" w:hAnsi="仿宋" w:eastAsia="仿宋" w:cs="仿宋"/>
                <w:kern w:val="0"/>
                <w:szCs w:val="21"/>
              </w:rPr>
            </w:pPr>
          </w:p>
        </w:tc>
        <w:tc>
          <w:tcPr>
            <w:tcW w:w="1020" w:type="dxa"/>
            <w:shd w:val="clear" w:color="auto" w:fill="auto"/>
            <w:vAlign w:val="center"/>
          </w:tcPr>
          <w:p>
            <w:pPr>
              <w:spacing w:line="360" w:lineRule="exact"/>
              <w:jc w:val="center"/>
              <w:rPr>
                <w:kern w:val="0"/>
                <w:szCs w:val="21"/>
              </w:rPr>
            </w:pPr>
            <w:r>
              <w:rPr>
                <w:rFonts w:hint="eastAsia"/>
                <w:kern w:val="0"/>
                <w:szCs w:val="21"/>
              </w:rPr>
              <w:t>班级</w:t>
            </w:r>
          </w:p>
        </w:tc>
        <w:tc>
          <w:tcPr>
            <w:tcW w:w="1890" w:type="dxa"/>
            <w:gridSpan w:val="2"/>
            <w:shd w:val="clear" w:color="auto" w:fill="auto"/>
            <w:vAlign w:val="center"/>
          </w:tcPr>
          <w:p>
            <w:pPr>
              <w:spacing w:line="360" w:lineRule="exact"/>
              <w:jc w:val="center"/>
              <w:rPr>
                <w:rFonts w:ascii="仿宋" w:hAnsi="仿宋" w:eastAsia="仿宋" w:cs="仿宋"/>
                <w:kern w:val="0"/>
                <w:szCs w:val="21"/>
              </w:rPr>
            </w:pPr>
          </w:p>
        </w:tc>
        <w:tc>
          <w:tcPr>
            <w:tcW w:w="1050" w:type="dxa"/>
            <w:shd w:val="clear" w:color="auto" w:fill="auto"/>
            <w:vAlign w:val="center"/>
          </w:tcPr>
          <w:p>
            <w:pPr>
              <w:spacing w:line="360" w:lineRule="exact"/>
              <w:jc w:val="center"/>
              <w:rPr>
                <w:kern w:val="0"/>
                <w:szCs w:val="21"/>
              </w:rPr>
            </w:pPr>
            <w:r>
              <w:rPr>
                <w:rFonts w:hint="eastAsia"/>
                <w:kern w:val="0"/>
                <w:szCs w:val="21"/>
              </w:rPr>
              <w:t>组别</w:t>
            </w:r>
          </w:p>
        </w:tc>
        <w:tc>
          <w:tcPr>
            <w:tcW w:w="1508" w:type="dxa"/>
            <w:shd w:val="clear" w:color="auto" w:fill="auto"/>
            <w:vAlign w:val="center"/>
          </w:tcPr>
          <w:p>
            <w:pPr>
              <w:spacing w:line="360" w:lineRule="exact"/>
              <w:jc w:val="center"/>
              <w:rPr>
                <w:rFonts w:ascii="仿宋" w:hAnsi="仿宋" w:eastAsia="仿宋" w:cs="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5" w:hRule="atLeast"/>
          <w:jc w:val="center"/>
        </w:trPr>
        <w:tc>
          <w:tcPr>
            <w:tcW w:w="1006" w:type="dxa"/>
            <w:gridSpan w:val="2"/>
            <w:shd w:val="clear" w:color="auto" w:fill="auto"/>
            <w:vAlign w:val="center"/>
          </w:tcPr>
          <w:p>
            <w:pPr>
              <w:jc w:val="center"/>
              <w:rPr>
                <w:kern w:val="0"/>
                <w:szCs w:val="21"/>
              </w:rPr>
            </w:pPr>
            <w:r>
              <w:rPr>
                <w:rFonts w:hint="eastAsia"/>
                <w:kern w:val="0"/>
                <w:szCs w:val="21"/>
              </w:rPr>
              <w:t>实训</w:t>
            </w:r>
          </w:p>
          <w:p>
            <w:pPr>
              <w:jc w:val="center"/>
              <w:rPr>
                <w:kern w:val="0"/>
                <w:szCs w:val="21"/>
              </w:rPr>
            </w:pPr>
            <w:r>
              <w:rPr>
                <w:rFonts w:hint="eastAsia"/>
                <w:kern w:val="0"/>
                <w:szCs w:val="21"/>
              </w:rPr>
              <w:t>任务</w:t>
            </w:r>
          </w:p>
        </w:tc>
        <w:tc>
          <w:tcPr>
            <w:tcW w:w="3638" w:type="dxa"/>
            <w:gridSpan w:val="3"/>
            <w:shd w:val="clear" w:color="auto" w:fill="auto"/>
            <w:vAlign w:val="center"/>
          </w:tcPr>
          <w:p>
            <w:pPr>
              <w:rPr>
                <w:rFonts w:ascii="仿宋" w:hAnsi="仿宋" w:eastAsia="仿宋" w:cs="仿宋"/>
                <w:kern w:val="0"/>
                <w:szCs w:val="21"/>
              </w:rPr>
            </w:pPr>
          </w:p>
        </w:tc>
        <w:tc>
          <w:tcPr>
            <w:tcW w:w="3878" w:type="dxa"/>
            <w:gridSpan w:val="3"/>
            <w:shd w:val="clear" w:color="auto" w:fill="auto"/>
            <w:vAlign w:val="center"/>
          </w:tcPr>
          <w:p>
            <w:pPr>
              <w:rPr>
                <w:szCs w:val="21"/>
              </w:rPr>
            </w:pPr>
            <w:r>
              <w:rPr>
                <w:szCs w:val="21"/>
              </w:rPr>
              <w:t xml:space="preserve">20  </w:t>
            </w:r>
            <w:r>
              <w:rPr>
                <w:rFonts w:hint="eastAsia"/>
                <w:szCs w:val="21"/>
              </w:rPr>
              <w:t xml:space="preserve"> </w:t>
            </w:r>
            <w:r>
              <w:rPr>
                <w:szCs w:val="21"/>
              </w:rPr>
              <w:t xml:space="preserve"> ~ 20   </w:t>
            </w:r>
            <w:r>
              <w:rPr>
                <w:rFonts w:hint="eastAsia"/>
                <w:szCs w:val="21"/>
              </w:rPr>
              <w:t xml:space="preserve"> </w:t>
            </w:r>
            <w:r>
              <w:rPr>
                <w:szCs w:val="21"/>
              </w:rPr>
              <w:t xml:space="preserve"> 学年    第  </w:t>
            </w:r>
            <w:r>
              <w:rPr>
                <w:rFonts w:hint="eastAsia"/>
                <w:szCs w:val="21"/>
              </w:rPr>
              <w:t xml:space="preserve"> </w:t>
            </w:r>
            <w:r>
              <w:rPr>
                <w:szCs w:val="21"/>
              </w:rPr>
              <w:t xml:space="preserve"> 学期</w:t>
            </w:r>
          </w:p>
          <w:p>
            <w:pPr>
              <w:rPr>
                <w:szCs w:val="21"/>
              </w:rPr>
            </w:pPr>
            <w:r>
              <w:rPr>
                <w:szCs w:val="21"/>
              </w:rPr>
              <w:t xml:space="preserve">第    </w:t>
            </w:r>
            <w:r>
              <w:rPr>
                <w:rFonts w:hint="eastAsia"/>
                <w:szCs w:val="21"/>
              </w:rPr>
              <w:t xml:space="preserve"> </w:t>
            </w:r>
            <w:r>
              <w:rPr>
                <w:szCs w:val="21"/>
              </w:rPr>
              <w:t>周  </w:t>
            </w:r>
            <w:r>
              <w:rPr>
                <w:rFonts w:hint="eastAsia"/>
                <w:szCs w:val="21"/>
              </w:rPr>
              <w:t xml:space="preserve">   </w:t>
            </w:r>
            <w:r>
              <w:rPr>
                <w:szCs w:val="21"/>
              </w:rPr>
              <w:t>     年 </w:t>
            </w:r>
            <w:r>
              <w:rPr>
                <w:rFonts w:hint="eastAsia"/>
                <w:szCs w:val="21"/>
              </w:rPr>
              <w:t xml:space="preserve">  </w:t>
            </w:r>
            <w:r>
              <w:rPr>
                <w:szCs w:val="21"/>
              </w:rPr>
              <w:t xml:space="preserve"> 月   </w:t>
            </w:r>
            <w:r>
              <w:rPr>
                <w:rFonts w:hint="eastAsia"/>
                <w:szCs w:val="21"/>
              </w:rPr>
              <w:t xml:space="preserve">  </w:t>
            </w:r>
            <w:r>
              <w:rPr>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5" w:hRule="atLeast"/>
          <w:jc w:val="center"/>
        </w:trPr>
        <w:tc>
          <w:tcPr>
            <w:tcW w:w="8522" w:type="dxa"/>
            <w:gridSpan w:val="8"/>
            <w:shd w:val="clear" w:color="auto" w:fill="auto"/>
            <w:vAlign w:val="center"/>
          </w:tcPr>
          <w:p>
            <w:pPr>
              <w:spacing w:line="360" w:lineRule="exact"/>
              <w:jc w:val="center"/>
              <w:rPr>
                <w:kern w:val="0"/>
                <w:szCs w:val="21"/>
              </w:rPr>
            </w:pPr>
            <w:r>
              <w:rPr>
                <w:rFonts w:hint="eastAsia"/>
                <w:kern w:val="0"/>
                <w:szCs w:val="21"/>
              </w:rPr>
              <w:t>实 训 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41" w:hRule="atLeast"/>
          <w:jc w:val="center"/>
        </w:trPr>
        <w:tc>
          <w:tcPr>
            <w:tcW w:w="8522" w:type="dxa"/>
            <w:gridSpan w:val="8"/>
            <w:shd w:val="clear" w:color="auto" w:fill="auto"/>
          </w:tcPr>
          <w:p>
            <w:pPr>
              <w:spacing w:line="360" w:lineRule="exact"/>
              <w:jc w:val="center"/>
              <w:rPr>
                <w:rFonts w:ascii="仿宋" w:hAnsi="仿宋" w:eastAsia="仿宋" w:cs="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36" w:hRule="atLeast"/>
          <w:jc w:val="center"/>
        </w:trPr>
        <w:tc>
          <w:tcPr>
            <w:tcW w:w="816" w:type="dxa"/>
            <w:shd w:val="clear" w:color="auto" w:fill="auto"/>
            <w:vAlign w:val="center"/>
          </w:tcPr>
          <w:p>
            <w:pPr>
              <w:spacing w:line="360" w:lineRule="exact"/>
              <w:jc w:val="center"/>
              <w:rPr>
                <w:kern w:val="0"/>
                <w:szCs w:val="21"/>
              </w:rPr>
            </w:pPr>
            <w:r>
              <w:rPr>
                <w:rFonts w:hint="eastAsia"/>
                <w:kern w:val="0"/>
                <w:szCs w:val="21"/>
              </w:rPr>
              <w:t>练</w:t>
            </w:r>
          </w:p>
          <w:p>
            <w:pPr>
              <w:spacing w:line="360" w:lineRule="exact"/>
              <w:jc w:val="center"/>
              <w:rPr>
                <w:kern w:val="0"/>
                <w:szCs w:val="21"/>
              </w:rPr>
            </w:pPr>
            <w:r>
              <w:rPr>
                <w:rFonts w:hint="eastAsia"/>
                <w:kern w:val="0"/>
                <w:szCs w:val="21"/>
              </w:rPr>
              <w:t>习</w:t>
            </w:r>
          </w:p>
          <w:p>
            <w:pPr>
              <w:spacing w:line="360" w:lineRule="exact"/>
              <w:jc w:val="center"/>
              <w:rPr>
                <w:kern w:val="0"/>
                <w:szCs w:val="21"/>
              </w:rPr>
            </w:pPr>
            <w:r>
              <w:rPr>
                <w:rFonts w:hint="eastAsia"/>
                <w:kern w:val="0"/>
                <w:szCs w:val="21"/>
              </w:rPr>
              <w:t>及</w:t>
            </w:r>
          </w:p>
          <w:p>
            <w:pPr>
              <w:spacing w:line="360" w:lineRule="exact"/>
              <w:jc w:val="center"/>
              <w:rPr>
                <w:kern w:val="0"/>
                <w:szCs w:val="21"/>
              </w:rPr>
            </w:pPr>
            <w:r>
              <w:rPr>
                <w:rFonts w:hint="eastAsia"/>
                <w:kern w:val="0"/>
                <w:szCs w:val="21"/>
              </w:rPr>
              <w:t>思</w:t>
            </w:r>
          </w:p>
          <w:p>
            <w:pPr>
              <w:spacing w:line="360" w:lineRule="exact"/>
              <w:jc w:val="center"/>
              <w:rPr>
                <w:kern w:val="0"/>
                <w:szCs w:val="21"/>
              </w:rPr>
            </w:pPr>
            <w:r>
              <w:rPr>
                <w:rFonts w:hint="eastAsia"/>
                <w:kern w:val="0"/>
                <w:szCs w:val="21"/>
              </w:rPr>
              <w:t>考</w:t>
            </w:r>
          </w:p>
        </w:tc>
        <w:tc>
          <w:tcPr>
            <w:tcW w:w="7706" w:type="dxa"/>
            <w:gridSpan w:val="7"/>
            <w:shd w:val="clear" w:color="auto" w:fill="auto"/>
          </w:tcPr>
          <w:p>
            <w:pPr>
              <w:spacing w:line="360" w:lineRule="exact"/>
              <w:jc w:val="center"/>
              <w:rPr>
                <w:rFonts w:ascii="仿宋" w:hAnsi="仿宋" w:eastAsia="仿宋" w:cs="仿宋"/>
                <w:kern w:val="0"/>
                <w:szCs w:val="21"/>
              </w:rPr>
            </w:pPr>
          </w:p>
        </w:tc>
      </w:tr>
    </w:tbl>
    <w:p>
      <w:pPr>
        <w:spacing w:line="360" w:lineRule="auto"/>
        <w:ind w:firstLine="420" w:firstLineChars="200"/>
        <w:jc w:val="left"/>
        <w:rPr>
          <w:rFonts w:ascii="仿宋" w:hAnsi="仿宋" w:eastAsia="仿宋" w:cs="仿宋"/>
          <w:bCs/>
          <w:szCs w:val="21"/>
          <w:shd w:val="clear" w:color="auto" w:fill="FFFFFF"/>
        </w:rPr>
      </w:pPr>
      <w:r>
        <w:rPr>
          <w:rFonts w:hint="eastAsia" w:ascii="仿宋" w:hAnsi="仿宋" w:eastAsia="仿宋" w:cs="仿宋"/>
          <w:bCs/>
          <w:szCs w:val="21"/>
          <w:shd w:val="clear" w:color="auto" w:fill="FFFFFF"/>
        </w:rPr>
        <w:t>注：由学生填写表二和表三，任课教师填写表一和表二，并批改学生填写的表三。</w:t>
      </w:r>
    </w:p>
    <w:p>
      <w:pPr>
        <w:spacing w:line="360" w:lineRule="auto"/>
        <w:ind w:firstLine="560" w:firstLineChars="200"/>
        <w:jc w:val="left"/>
        <w:rPr>
          <w:bCs/>
          <w:sz w:val="28"/>
          <w:szCs w:val="28"/>
          <w:shd w:val="clear" w:color="auto" w:fill="FFFFFF"/>
        </w:rPr>
      </w:pPr>
    </w:p>
    <w:p>
      <w:pPr>
        <w:numPr>
          <w:ilvl w:val="0"/>
          <w:numId w:val="12"/>
        </w:numPr>
        <w:spacing w:line="300" w:lineRule="auto"/>
        <w:ind w:firstLine="480" w:firstLineChars="200"/>
        <w:outlineLvl w:val="0"/>
        <w:rPr>
          <w:rFonts w:ascii="宋体" w:hAnsi="宋体" w:cs="宋体"/>
          <w:b/>
          <w:bCs/>
          <w:sz w:val="24"/>
          <w:szCs w:val="24"/>
          <w:shd w:val="clear" w:color="auto" w:fill="FFFFFF"/>
        </w:rPr>
      </w:pPr>
      <w:bookmarkStart w:id="7" w:name="_Toc488237446"/>
      <w:bookmarkStart w:id="8" w:name="_Toc17635"/>
      <w:r>
        <w:rPr>
          <w:rFonts w:hint="eastAsia" w:ascii="宋体" w:hAnsi="宋体" w:cs="宋体"/>
          <w:b/>
          <w:bCs/>
          <w:sz w:val="24"/>
          <w:szCs w:val="24"/>
          <w:shd w:val="clear" w:color="auto" w:fill="FFFFFF"/>
        </w:rPr>
        <w:t>实训项目二：</w:t>
      </w:r>
      <w:bookmarkEnd w:id="7"/>
      <w:bookmarkEnd w:id="8"/>
      <w:r>
        <w:rPr>
          <w:rFonts w:hint="eastAsia" w:ascii="宋体" w:hAnsi="宋体" w:cs="宋体"/>
          <w:b/>
          <w:bCs/>
          <w:sz w:val="24"/>
          <w:szCs w:val="24"/>
          <w:shd w:val="clear" w:color="auto" w:fill="FFFFFF"/>
        </w:rPr>
        <w:t>SSH2框架应用篇-物流配货网</w:t>
      </w:r>
    </w:p>
    <w:p>
      <w:pPr>
        <w:spacing w:line="300" w:lineRule="auto"/>
        <w:outlineLvl w:val="0"/>
        <w:rPr>
          <w:rFonts w:ascii="宋体" w:hAnsi="宋体" w:cs="宋体"/>
          <w:b/>
          <w:bCs/>
          <w:sz w:val="24"/>
          <w:szCs w:val="24"/>
          <w:shd w:val="clear" w:color="auto" w:fill="FFFFFF"/>
        </w:rPr>
      </w:pPr>
      <w:r>
        <w:rPr>
          <w:rFonts w:hint="eastAsia" w:ascii="宋体" w:hAnsi="宋体" w:cs="宋体"/>
          <w:b/>
          <w:bCs/>
          <w:sz w:val="24"/>
          <w:szCs w:val="24"/>
          <w:shd w:val="clear" w:color="auto" w:fill="FFFFFF"/>
        </w:rPr>
        <w:t xml:space="preserve">    </w:t>
      </w:r>
      <w:bookmarkStart w:id="9" w:name="OLE_LINK4"/>
      <w:r>
        <w:rPr>
          <w:rFonts w:hint="eastAsia" w:ascii="宋体" w:hAnsi="宋体" w:cs="宋体"/>
          <w:b/>
          <w:bCs/>
          <w:sz w:val="24"/>
          <w:szCs w:val="24"/>
          <w:shd w:val="clear" w:color="auto" w:fill="FFFFFF"/>
        </w:rPr>
        <w:t>建议教学时间：  15  学时</w:t>
      </w:r>
      <w:bookmarkEnd w:id="9"/>
    </w:p>
    <w:p>
      <w:pPr>
        <w:spacing w:line="300" w:lineRule="auto"/>
        <w:ind w:left="561"/>
        <w:outlineLvl w:val="1"/>
        <w:rPr>
          <w:b/>
          <w:bCs/>
          <w:sz w:val="24"/>
          <w:szCs w:val="24"/>
          <w:shd w:val="clear" w:color="auto" w:fill="FFFFFF"/>
        </w:rPr>
      </w:pPr>
      <w:bookmarkStart w:id="10" w:name="_Toc488237447"/>
      <w:r>
        <w:rPr>
          <w:rFonts w:hint="eastAsia"/>
          <w:b/>
          <w:bCs/>
          <w:sz w:val="24"/>
          <w:szCs w:val="24"/>
          <w:shd w:val="clear" w:color="auto" w:fill="FFFFFF"/>
        </w:rPr>
        <w:t>（一）实训目的</w:t>
      </w:r>
      <w:bookmarkEnd w:id="10"/>
    </w:p>
    <w:p>
      <w:pPr>
        <w:widowControl/>
        <w:spacing w:line="360" w:lineRule="exact"/>
        <w:ind w:left="420" w:leftChars="200"/>
        <w:jc w:val="left"/>
        <w:rPr>
          <w:rFonts w:ascii="仿宋" w:hAnsi="仿宋" w:eastAsia="仿宋" w:cs="仿宋"/>
          <w:sz w:val="24"/>
          <w:szCs w:val="24"/>
        </w:rPr>
      </w:pPr>
      <w:r>
        <w:rPr>
          <w:rFonts w:hint="eastAsia" w:ascii="仿宋" w:hAnsi="仿宋" w:eastAsia="仿宋" w:cs="仿宋"/>
          <w:sz w:val="24"/>
          <w:szCs w:val="24"/>
        </w:rPr>
        <w:t xml:space="preserve">1.如何进行需求分析和编写项目计划书。 </w:t>
      </w:r>
    </w:p>
    <w:p>
      <w:pPr>
        <w:widowControl/>
        <w:spacing w:line="360" w:lineRule="exact"/>
        <w:ind w:left="420" w:leftChars="200"/>
        <w:jc w:val="left"/>
        <w:rPr>
          <w:rFonts w:ascii="仿宋" w:hAnsi="仿宋" w:eastAsia="仿宋" w:cs="仿宋"/>
          <w:sz w:val="24"/>
          <w:szCs w:val="24"/>
        </w:rPr>
      </w:pPr>
      <w:r>
        <w:rPr>
          <w:rFonts w:hint="eastAsia" w:ascii="仿宋" w:hAnsi="仿宋" w:eastAsia="仿宋" w:cs="仿宋"/>
          <w:sz w:val="24"/>
          <w:szCs w:val="24"/>
        </w:rPr>
        <w:t xml:space="preserve">2.物流配货网的设计过程。 </w:t>
      </w:r>
    </w:p>
    <w:p>
      <w:pPr>
        <w:widowControl/>
        <w:spacing w:line="360" w:lineRule="exact"/>
        <w:ind w:left="420" w:leftChars="200"/>
        <w:jc w:val="left"/>
        <w:rPr>
          <w:rFonts w:ascii="仿宋" w:hAnsi="仿宋" w:eastAsia="仿宋" w:cs="仿宋"/>
          <w:sz w:val="24"/>
          <w:szCs w:val="24"/>
        </w:rPr>
      </w:pPr>
      <w:r>
        <w:rPr>
          <w:rFonts w:hint="eastAsia" w:ascii="仿宋" w:hAnsi="仿宋" w:eastAsia="仿宋" w:cs="仿宋"/>
          <w:sz w:val="24"/>
          <w:szCs w:val="24"/>
        </w:rPr>
        <w:t xml:space="preserve">3.如何分析并设计数据库。 </w:t>
      </w:r>
    </w:p>
    <w:p>
      <w:pPr>
        <w:spacing w:line="300" w:lineRule="auto"/>
        <w:ind w:left="420" w:leftChars="200"/>
        <w:rPr>
          <w:rFonts w:ascii="仿宋" w:hAnsi="仿宋" w:eastAsia="仿宋" w:cs="仿宋"/>
          <w:sz w:val="24"/>
          <w:szCs w:val="24"/>
        </w:rPr>
      </w:pPr>
      <w:r>
        <w:rPr>
          <w:rFonts w:hint="eastAsia" w:ascii="仿宋" w:hAnsi="仿宋" w:eastAsia="仿宋" w:cs="仿宋"/>
          <w:sz w:val="24"/>
          <w:szCs w:val="24"/>
        </w:rPr>
        <w:t>4.</w:t>
      </w:r>
      <w:r>
        <w:rPr>
          <w:rFonts w:hint="default" w:ascii="仿宋" w:hAnsi="仿宋" w:eastAsia="仿宋" w:cs="仿宋"/>
          <w:sz w:val="24"/>
          <w:szCs w:val="24"/>
        </w:rPr>
        <w:t>SpringMVC</w:t>
      </w:r>
      <w:r>
        <w:rPr>
          <w:rFonts w:hint="eastAsia" w:ascii="仿宋" w:hAnsi="仿宋" w:eastAsia="仿宋" w:cs="仿宋"/>
          <w:sz w:val="24"/>
          <w:szCs w:val="24"/>
        </w:rPr>
        <w:t>的基本应用。</w:t>
      </w:r>
    </w:p>
    <w:p>
      <w:pPr>
        <w:spacing w:line="300" w:lineRule="auto"/>
        <w:ind w:left="561"/>
        <w:outlineLvl w:val="1"/>
        <w:rPr>
          <w:b/>
          <w:bCs/>
          <w:sz w:val="24"/>
          <w:szCs w:val="24"/>
          <w:shd w:val="clear" w:color="auto" w:fill="FFFFFF"/>
        </w:rPr>
      </w:pPr>
      <w:bookmarkStart w:id="11" w:name="_Toc488237448"/>
      <w:r>
        <w:rPr>
          <w:rFonts w:hint="eastAsia"/>
          <w:b/>
          <w:bCs/>
          <w:sz w:val="24"/>
          <w:szCs w:val="24"/>
          <w:shd w:val="clear" w:color="auto" w:fill="FFFFFF"/>
        </w:rPr>
        <w:t>（二）实训基本要求</w:t>
      </w:r>
      <w:bookmarkEnd w:id="11"/>
    </w:p>
    <w:p>
      <w:pPr>
        <w:widowControl/>
        <w:spacing w:line="360" w:lineRule="exact"/>
        <w:ind w:left="420" w:leftChars="200"/>
        <w:jc w:val="left"/>
        <w:rPr>
          <w:rFonts w:ascii="仿宋" w:hAnsi="仿宋" w:eastAsia="仿宋" w:cs="仿宋"/>
          <w:sz w:val="24"/>
          <w:szCs w:val="24"/>
        </w:rPr>
      </w:pPr>
      <w:r>
        <w:rPr>
          <w:rFonts w:hint="eastAsia" w:ascii="仿宋" w:hAnsi="仿宋" w:eastAsia="仿宋" w:cs="仿宋"/>
          <w:sz w:val="24"/>
          <w:szCs w:val="24"/>
        </w:rPr>
        <w:t xml:space="preserve">1.编写项目计划书。 </w:t>
      </w:r>
    </w:p>
    <w:p>
      <w:pPr>
        <w:widowControl/>
        <w:spacing w:line="360" w:lineRule="exact"/>
        <w:ind w:left="420" w:leftChars="200"/>
        <w:jc w:val="left"/>
        <w:rPr>
          <w:rFonts w:ascii="仿宋" w:hAnsi="仿宋" w:eastAsia="仿宋" w:cs="仿宋"/>
          <w:sz w:val="24"/>
          <w:szCs w:val="24"/>
        </w:rPr>
      </w:pPr>
      <w:r>
        <w:rPr>
          <w:rFonts w:hint="eastAsia" w:ascii="仿宋" w:hAnsi="仿宋" w:eastAsia="仿宋" w:cs="仿宋"/>
          <w:sz w:val="24"/>
          <w:szCs w:val="24"/>
        </w:rPr>
        <w:t xml:space="preserve">2.系统设计。 </w:t>
      </w:r>
    </w:p>
    <w:p>
      <w:pPr>
        <w:widowControl/>
        <w:spacing w:line="360" w:lineRule="exact"/>
        <w:ind w:left="420" w:leftChars="200"/>
        <w:jc w:val="left"/>
        <w:rPr>
          <w:rFonts w:ascii="仿宋" w:hAnsi="仿宋" w:eastAsia="仿宋" w:cs="仿宋"/>
          <w:sz w:val="24"/>
          <w:szCs w:val="24"/>
        </w:rPr>
      </w:pPr>
      <w:r>
        <w:rPr>
          <w:rFonts w:hint="eastAsia" w:ascii="仿宋" w:hAnsi="仿宋" w:eastAsia="仿宋" w:cs="仿宋"/>
          <w:sz w:val="24"/>
          <w:szCs w:val="24"/>
        </w:rPr>
        <w:t xml:space="preserve">3.数据库设计。 </w:t>
      </w:r>
    </w:p>
    <w:p>
      <w:pPr>
        <w:widowControl/>
        <w:spacing w:line="360" w:lineRule="exact"/>
        <w:ind w:left="420" w:leftChars="200"/>
        <w:jc w:val="left"/>
        <w:rPr>
          <w:rFonts w:ascii="仿宋" w:hAnsi="仿宋" w:eastAsia="仿宋" w:cs="仿宋"/>
          <w:sz w:val="24"/>
          <w:szCs w:val="24"/>
        </w:rPr>
      </w:pPr>
      <w:r>
        <w:rPr>
          <w:rFonts w:hint="eastAsia" w:ascii="仿宋" w:hAnsi="仿宋" w:eastAsia="仿宋" w:cs="仿宋"/>
          <w:sz w:val="24"/>
          <w:szCs w:val="24"/>
        </w:rPr>
        <w:t xml:space="preserve">4.公共类、业务类等设计。 </w:t>
      </w:r>
    </w:p>
    <w:p>
      <w:pPr>
        <w:widowControl/>
        <w:spacing w:line="360" w:lineRule="exact"/>
        <w:ind w:left="420" w:leftChars="200"/>
        <w:jc w:val="left"/>
        <w:rPr>
          <w:rFonts w:ascii="仿宋" w:hAnsi="仿宋" w:eastAsia="仿宋" w:cs="仿宋"/>
          <w:sz w:val="24"/>
          <w:szCs w:val="24"/>
        </w:rPr>
      </w:pPr>
      <w:r>
        <w:rPr>
          <w:rFonts w:hint="eastAsia" w:ascii="仿宋" w:hAnsi="仿宋" w:eastAsia="仿宋" w:cs="仿宋"/>
          <w:sz w:val="24"/>
          <w:szCs w:val="24"/>
        </w:rPr>
        <w:t>5.前台页面设计。</w:t>
      </w:r>
    </w:p>
    <w:p>
      <w:pPr>
        <w:widowControl/>
        <w:spacing w:line="360" w:lineRule="exact"/>
        <w:ind w:left="420" w:leftChars="200"/>
        <w:jc w:val="left"/>
        <w:rPr>
          <w:rFonts w:ascii="仿宋" w:hAnsi="仿宋" w:eastAsia="仿宋" w:cs="仿宋"/>
          <w:sz w:val="24"/>
          <w:szCs w:val="24"/>
        </w:rPr>
      </w:pPr>
      <w:r>
        <w:rPr>
          <w:rFonts w:hint="eastAsia" w:ascii="仿宋" w:hAnsi="仿宋" w:eastAsia="仿宋" w:cs="仿宋"/>
          <w:sz w:val="24"/>
          <w:szCs w:val="24"/>
        </w:rPr>
        <w:t>6.信息发布设计与实现。</w:t>
      </w:r>
    </w:p>
    <w:p>
      <w:pPr>
        <w:widowControl/>
        <w:spacing w:line="360" w:lineRule="exact"/>
        <w:ind w:left="420" w:leftChars="200"/>
        <w:jc w:val="left"/>
        <w:rPr>
          <w:rFonts w:ascii="仿宋" w:hAnsi="仿宋" w:eastAsia="仿宋" w:cs="仿宋"/>
          <w:sz w:val="24"/>
          <w:szCs w:val="24"/>
        </w:rPr>
      </w:pPr>
      <w:r>
        <w:rPr>
          <w:rFonts w:hint="eastAsia" w:ascii="仿宋" w:hAnsi="仿宋" w:eastAsia="仿宋" w:cs="仿宋"/>
          <w:sz w:val="24"/>
          <w:szCs w:val="24"/>
        </w:rPr>
        <w:t>7.后台登录设计。</w:t>
      </w:r>
    </w:p>
    <w:p>
      <w:pPr>
        <w:widowControl/>
        <w:spacing w:line="360" w:lineRule="exact"/>
        <w:ind w:left="420" w:leftChars="200"/>
        <w:jc w:val="left"/>
        <w:rPr>
          <w:rFonts w:ascii="仿宋" w:hAnsi="仿宋" w:eastAsia="仿宋" w:cs="仿宋"/>
          <w:sz w:val="24"/>
          <w:szCs w:val="24"/>
        </w:rPr>
      </w:pPr>
      <w:r>
        <w:rPr>
          <w:rFonts w:hint="eastAsia" w:ascii="仿宋" w:hAnsi="仿宋" w:eastAsia="仿宋" w:cs="仿宋"/>
          <w:sz w:val="24"/>
          <w:szCs w:val="24"/>
        </w:rPr>
        <w:t>8.管理员模块设计。</w:t>
      </w:r>
    </w:p>
    <w:p>
      <w:pPr>
        <w:widowControl/>
        <w:spacing w:line="360" w:lineRule="exact"/>
        <w:ind w:left="420" w:leftChars="200"/>
        <w:jc w:val="left"/>
        <w:rPr>
          <w:rFonts w:ascii="仿宋" w:hAnsi="仿宋" w:eastAsia="仿宋" w:cs="仿宋"/>
          <w:sz w:val="24"/>
          <w:szCs w:val="24"/>
        </w:rPr>
      </w:pPr>
      <w:r>
        <w:rPr>
          <w:rFonts w:hint="eastAsia" w:ascii="仿宋" w:hAnsi="仿宋" w:eastAsia="仿宋" w:cs="仿宋"/>
          <w:sz w:val="24"/>
          <w:szCs w:val="24"/>
        </w:rPr>
        <w:t>9.车源管理模块设计。</w:t>
      </w:r>
    </w:p>
    <w:p>
      <w:pPr>
        <w:spacing w:line="300" w:lineRule="auto"/>
        <w:ind w:left="420" w:leftChars="200" w:firstLine="480" w:firstLineChars="200"/>
        <w:jc w:val="left"/>
        <w:rPr>
          <w:rFonts w:ascii="仿宋" w:hAnsi="仿宋" w:eastAsia="仿宋" w:cs="仿宋"/>
          <w:sz w:val="24"/>
          <w:szCs w:val="24"/>
        </w:rPr>
      </w:pPr>
      <w:r>
        <w:rPr>
          <w:rFonts w:hint="eastAsia" w:ascii="仿宋" w:hAnsi="仿宋" w:eastAsia="仿宋" w:cs="仿宋"/>
          <w:sz w:val="24"/>
          <w:szCs w:val="24"/>
        </w:rPr>
        <w:t>10、发货单管理流程模块设计</w:t>
      </w:r>
    </w:p>
    <w:p>
      <w:pPr>
        <w:spacing w:line="300" w:lineRule="auto"/>
        <w:ind w:left="561"/>
        <w:outlineLvl w:val="1"/>
        <w:rPr>
          <w:b/>
          <w:bCs/>
          <w:sz w:val="24"/>
          <w:szCs w:val="24"/>
          <w:shd w:val="clear" w:color="auto" w:fill="FFFFFF"/>
        </w:rPr>
      </w:pPr>
      <w:bookmarkStart w:id="12" w:name="_Toc488237449"/>
      <w:r>
        <w:rPr>
          <w:rFonts w:hint="eastAsia"/>
          <w:b/>
          <w:bCs/>
          <w:sz w:val="24"/>
          <w:szCs w:val="24"/>
          <w:shd w:val="clear" w:color="auto" w:fill="FFFFFF"/>
        </w:rPr>
        <w:t>（三）实训器材、设备及耗材</w:t>
      </w:r>
      <w:bookmarkEnd w:id="12"/>
    </w:p>
    <w:tbl>
      <w:tblPr>
        <w:tblStyle w:val="2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6"/>
        <w:gridCol w:w="1888"/>
        <w:gridCol w:w="917"/>
        <w:gridCol w:w="3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9" w:hRule="atLeast"/>
          <w:jc w:val="center"/>
        </w:trPr>
        <w:tc>
          <w:tcPr>
            <w:tcW w:w="1906" w:type="dxa"/>
            <w:vAlign w:val="center"/>
          </w:tcPr>
          <w:p>
            <w:pPr>
              <w:jc w:val="center"/>
              <w:rPr>
                <w:rFonts w:ascii="华文中宋" w:hAnsi="华文中宋" w:eastAsia="华文中宋" w:cs="华文中宋"/>
                <w:szCs w:val="21"/>
              </w:rPr>
            </w:pPr>
            <w:bookmarkStart w:id="13" w:name="OLE_LINK1"/>
            <w:r>
              <w:rPr>
                <w:rFonts w:hint="eastAsia" w:ascii="华文中宋" w:hAnsi="华文中宋" w:eastAsia="华文中宋" w:cs="华文中宋"/>
                <w:szCs w:val="21"/>
              </w:rPr>
              <w:t>工作任务</w:t>
            </w:r>
          </w:p>
        </w:tc>
        <w:tc>
          <w:tcPr>
            <w:tcW w:w="1888" w:type="dxa"/>
            <w:vAlign w:val="center"/>
          </w:tcPr>
          <w:p>
            <w:pPr>
              <w:jc w:val="center"/>
              <w:rPr>
                <w:rFonts w:ascii="华文中宋" w:hAnsi="华文中宋" w:eastAsia="华文中宋" w:cs="华文中宋"/>
                <w:szCs w:val="21"/>
              </w:rPr>
            </w:pPr>
            <w:r>
              <w:rPr>
                <w:rFonts w:hint="eastAsia" w:ascii="华文中宋" w:hAnsi="华文中宋" w:eastAsia="华文中宋" w:cs="华文中宋"/>
                <w:szCs w:val="21"/>
              </w:rPr>
              <w:t>所用工具或设备</w:t>
            </w:r>
          </w:p>
        </w:tc>
        <w:tc>
          <w:tcPr>
            <w:tcW w:w="917" w:type="dxa"/>
            <w:vAlign w:val="center"/>
          </w:tcPr>
          <w:p>
            <w:pPr>
              <w:jc w:val="center"/>
              <w:rPr>
                <w:rFonts w:ascii="华文中宋" w:hAnsi="华文中宋" w:eastAsia="华文中宋" w:cs="华文中宋"/>
                <w:szCs w:val="21"/>
              </w:rPr>
            </w:pPr>
            <w:r>
              <w:rPr>
                <w:rFonts w:hint="eastAsia" w:ascii="华文中宋" w:hAnsi="华文中宋" w:eastAsia="华文中宋" w:cs="华文中宋"/>
                <w:szCs w:val="21"/>
              </w:rPr>
              <w:t>台套数</w:t>
            </w:r>
          </w:p>
        </w:tc>
        <w:tc>
          <w:tcPr>
            <w:tcW w:w="3811" w:type="dxa"/>
            <w:vAlign w:val="center"/>
          </w:tcPr>
          <w:p>
            <w:pPr>
              <w:jc w:val="center"/>
              <w:rPr>
                <w:rFonts w:ascii="华文中宋" w:hAnsi="华文中宋" w:eastAsia="华文中宋" w:cs="华文中宋"/>
                <w:szCs w:val="21"/>
              </w:rPr>
            </w:pPr>
            <w:r>
              <w:rPr>
                <w:rFonts w:hint="eastAsia" w:ascii="华文中宋" w:hAnsi="华文中宋" w:eastAsia="华文中宋" w:cs="华文中宋"/>
                <w:szCs w:val="21"/>
              </w:rPr>
              <w:t>操作要领和注意事项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9" w:hRule="atLeast"/>
          <w:jc w:val="center"/>
        </w:trPr>
        <w:tc>
          <w:tcPr>
            <w:tcW w:w="1906" w:type="dxa"/>
            <w:vAlign w:val="center"/>
          </w:tcPr>
          <w:p>
            <w:pPr>
              <w:jc w:val="center"/>
              <w:rPr>
                <w:rFonts w:ascii="仿宋" w:hAnsi="仿宋" w:eastAsia="仿宋" w:cs="仿宋"/>
                <w:szCs w:val="21"/>
              </w:rPr>
            </w:pPr>
            <w:r>
              <w:rPr>
                <w:rFonts w:hint="eastAsia" w:ascii="仿宋" w:hAnsi="仿宋" w:eastAsia="仿宋" w:cs="仿宋"/>
                <w:szCs w:val="21"/>
              </w:rPr>
              <w:t>项目实现</w:t>
            </w:r>
          </w:p>
        </w:tc>
        <w:tc>
          <w:tcPr>
            <w:tcW w:w="1888" w:type="dxa"/>
            <w:vAlign w:val="center"/>
          </w:tcPr>
          <w:p>
            <w:pPr>
              <w:jc w:val="center"/>
              <w:rPr>
                <w:rFonts w:ascii="仿宋" w:hAnsi="仿宋" w:eastAsia="仿宋" w:cs="仿宋"/>
                <w:szCs w:val="21"/>
              </w:rPr>
            </w:pPr>
            <w:r>
              <w:rPr>
                <w:rFonts w:hint="eastAsia" w:ascii="仿宋" w:hAnsi="仿宋" w:eastAsia="仿宋" w:cs="仿宋"/>
                <w:szCs w:val="21"/>
              </w:rPr>
              <w:t>计算机</w:t>
            </w:r>
          </w:p>
        </w:tc>
        <w:tc>
          <w:tcPr>
            <w:tcW w:w="917" w:type="dxa"/>
            <w:vAlign w:val="center"/>
          </w:tcPr>
          <w:p>
            <w:pPr>
              <w:jc w:val="center"/>
              <w:rPr>
                <w:rFonts w:ascii="仿宋" w:hAnsi="仿宋" w:eastAsia="仿宋" w:cs="仿宋"/>
                <w:szCs w:val="21"/>
              </w:rPr>
            </w:pPr>
            <w:r>
              <w:rPr>
                <w:rFonts w:hint="eastAsia" w:ascii="仿宋" w:hAnsi="仿宋" w:eastAsia="仿宋" w:cs="仿宋"/>
                <w:szCs w:val="21"/>
              </w:rPr>
              <w:t>1</w:t>
            </w:r>
          </w:p>
        </w:tc>
        <w:tc>
          <w:tcPr>
            <w:tcW w:w="3811" w:type="dxa"/>
            <w:vAlign w:val="center"/>
          </w:tcPr>
          <w:p>
            <w:pPr>
              <w:jc w:val="center"/>
              <w:rPr>
                <w:rFonts w:ascii="仿宋" w:hAnsi="仿宋" w:eastAsia="仿宋" w:cs="仿宋"/>
                <w:szCs w:val="21"/>
              </w:rPr>
            </w:pPr>
            <w:r>
              <w:rPr>
                <w:rFonts w:hint="eastAsia" w:ascii="仿宋" w:hAnsi="仿宋" w:eastAsia="仿宋" w:cs="仿宋"/>
                <w:szCs w:val="21"/>
              </w:rPr>
              <w:t>注意需求分析，模型设计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9" w:hRule="atLeast"/>
          <w:jc w:val="center"/>
        </w:trPr>
        <w:tc>
          <w:tcPr>
            <w:tcW w:w="1906" w:type="dxa"/>
            <w:vAlign w:val="center"/>
          </w:tcPr>
          <w:p>
            <w:pPr>
              <w:jc w:val="center"/>
              <w:rPr>
                <w:rFonts w:ascii="仿宋" w:hAnsi="仿宋" w:eastAsia="仿宋" w:cs="仿宋"/>
                <w:szCs w:val="21"/>
              </w:rPr>
            </w:pPr>
          </w:p>
        </w:tc>
        <w:tc>
          <w:tcPr>
            <w:tcW w:w="1888" w:type="dxa"/>
            <w:vAlign w:val="center"/>
          </w:tcPr>
          <w:p>
            <w:pPr>
              <w:jc w:val="center"/>
              <w:rPr>
                <w:rFonts w:ascii="仿宋" w:hAnsi="仿宋" w:eastAsia="仿宋" w:cs="仿宋"/>
                <w:szCs w:val="21"/>
              </w:rPr>
            </w:pPr>
          </w:p>
        </w:tc>
        <w:tc>
          <w:tcPr>
            <w:tcW w:w="917" w:type="dxa"/>
            <w:vAlign w:val="center"/>
          </w:tcPr>
          <w:p>
            <w:pPr>
              <w:jc w:val="center"/>
              <w:rPr>
                <w:rFonts w:ascii="仿宋" w:hAnsi="仿宋" w:eastAsia="仿宋" w:cs="仿宋"/>
                <w:szCs w:val="21"/>
              </w:rPr>
            </w:pPr>
          </w:p>
        </w:tc>
        <w:tc>
          <w:tcPr>
            <w:tcW w:w="38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9" w:hRule="atLeast"/>
          <w:jc w:val="center"/>
        </w:trPr>
        <w:tc>
          <w:tcPr>
            <w:tcW w:w="1906" w:type="dxa"/>
            <w:vAlign w:val="center"/>
          </w:tcPr>
          <w:p>
            <w:pPr>
              <w:jc w:val="center"/>
              <w:rPr>
                <w:rFonts w:ascii="仿宋" w:hAnsi="仿宋" w:eastAsia="仿宋" w:cs="仿宋"/>
                <w:szCs w:val="21"/>
              </w:rPr>
            </w:pPr>
          </w:p>
        </w:tc>
        <w:tc>
          <w:tcPr>
            <w:tcW w:w="1888" w:type="dxa"/>
            <w:vAlign w:val="center"/>
          </w:tcPr>
          <w:p>
            <w:pPr>
              <w:jc w:val="center"/>
              <w:rPr>
                <w:rFonts w:ascii="仿宋" w:hAnsi="仿宋" w:eastAsia="仿宋" w:cs="仿宋"/>
                <w:szCs w:val="21"/>
              </w:rPr>
            </w:pPr>
          </w:p>
        </w:tc>
        <w:tc>
          <w:tcPr>
            <w:tcW w:w="917" w:type="dxa"/>
            <w:vAlign w:val="center"/>
          </w:tcPr>
          <w:p>
            <w:pPr>
              <w:jc w:val="center"/>
              <w:rPr>
                <w:rFonts w:ascii="仿宋" w:hAnsi="仿宋" w:eastAsia="仿宋" w:cs="仿宋"/>
                <w:szCs w:val="21"/>
              </w:rPr>
            </w:pPr>
          </w:p>
        </w:tc>
        <w:tc>
          <w:tcPr>
            <w:tcW w:w="38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9" w:hRule="atLeast"/>
          <w:jc w:val="center"/>
        </w:trPr>
        <w:tc>
          <w:tcPr>
            <w:tcW w:w="1906" w:type="dxa"/>
            <w:vAlign w:val="center"/>
          </w:tcPr>
          <w:p>
            <w:pPr>
              <w:jc w:val="center"/>
              <w:rPr>
                <w:rFonts w:ascii="仿宋" w:hAnsi="仿宋" w:eastAsia="仿宋" w:cs="仿宋"/>
                <w:szCs w:val="21"/>
              </w:rPr>
            </w:pPr>
          </w:p>
        </w:tc>
        <w:tc>
          <w:tcPr>
            <w:tcW w:w="1888" w:type="dxa"/>
            <w:vAlign w:val="center"/>
          </w:tcPr>
          <w:p>
            <w:pPr>
              <w:jc w:val="center"/>
              <w:rPr>
                <w:rFonts w:ascii="仿宋" w:hAnsi="仿宋" w:eastAsia="仿宋" w:cs="仿宋"/>
                <w:szCs w:val="21"/>
              </w:rPr>
            </w:pPr>
          </w:p>
        </w:tc>
        <w:tc>
          <w:tcPr>
            <w:tcW w:w="917" w:type="dxa"/>
            <w:vAlign w:val="center"/>
          </w:tcPr>
          <w:p>
            <w:pPr>
              <w:jc w:val="center"/>
              <w:rPr>
                <w:rFonts w:ascii="仿宋" w:hAnsi="仿宋" w:eastAsia="仿宋" w:cs="仿宋"/>
                <w:szCs w:val="21"/>
              </w:rPr>
            </w:pPr>
          </w:p>
        </w:tc>
        <w:tc>
          <w:tcPr>
            <w:tcW w:w="38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9" w:hRule="atLeast"/>
          <w:jc w:val="center"/>
        </w:trPr>
        <w:tc>
          <w:tcPr>
            <w:tcW w:w="1906" w:type="dxa"/>
            <w:vAlign w:val="center"/>
          </w:tcPr>
          <w:p>
            <w:pPr>
              <w:jc w:val="center"/>
              <w:rPr>
                <w:rFonts w:ascii="仿宋" w:hAnsi="仿宋" w:eastAsia="仿宋" w:cs="仿宋"/>
                <w:szCs w:val="21"/>
              </w:rPr>
            </w:pPr>
          </w:p>
        </w:tc>
        <w:tc>
          <w:tcPr>
            <w:tcW w:w="1888" w:type="dxa"/>
            <w:vAlign w:val="center"/>
          </w:tcPr>
          <w:p>
            <w:pPr>
              <w:jc w:val="center"/>
              <w:rPr>
                <w:rFonts w:ascii="仿宋" w:hAnsi="仿宋" w:eastAsia="仿宋" w:cs="仿宋"/>
                <w:szCs w:val="21"/>
              </w:rPr>
            </w:pPr>
          </w:p>
        </w:tc>
        <w:tc>
          <w:tcPr>
            <w:tcW w:w="917" w:type="dxa"/>
            <w:vAlign w:val="center"/>
          </w:tcPr>
          <w:p>
            <w:pPr>
              <w:jc w:val="center"/>
              <w:rPr>
                <w:rFonts w:ascii="仿宋" w:hAnsi="仿宋" w:eastAsia="仿宋" w:cs="仿宋"/>
                <w:szCs w:val="21"/>
              </w:rPr>
            </w:pPr>
          </w:p>
        </w:tc>
        <w:tc>
          <w:tcPr>
            <w:tcW w:w="38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9" w:hRule="atLeast"/>
          <w:jc w:val="center"/>
        </w:trPr>
        <w:tc>
          <w:tcPr>
            <w:tcW w:w="1906" w:type="dxa"/>
            <w:vAlign w:val="center"/>
          </w:tcPr>
          <w:p>
            <w:pPr>
              <w:jc w:val="center"/>
              <w:rPr>
                <w:rFonts w:ascii="仿宋" w:hAnsi="仿宋" w:eastAsia="仿宋" w:cs="仿宋"/>
                <w:szCs w:val="21"/>
              </w:rPr>
            </w:pPr>
          </w:p>
        </w:tc>
        <w:tc>
          <w:tcPr>
            <w:tcW w:w="1888" w:type="dxa"/>
            <w:vAlign w:val="center"/>
          </w:tcPr>
          <w:p>
            <w:pPr>
              <w:jc w:val="center"/>
              <w:rPr>
                <w:rFonts w:ascii="仿宋" w:hAnsi="仿宋" w:eastAsia="仿宋" w:cs="仿宋"/>
                <w:szCs w:val="21"/>
              </w:rPr>
            </w:pPr>
          </w:p>
        </w:tc>
        <w:tc>
          <w:tcPr>
            <w:tcW w:w="917" w:type="dxa"/>
            <w:vAlign w:val="center"/>
          </w:tcPr>
          <w:p>
            <w:pPr>
              <w:jc w:val="center"/>
              <w:rPr>
                <w:rFonts w:ascii="仿宋" w:hAnsi="仿宋" w:eastAsia="仿宋" w:cs="仿宋"/>
                <w:szCs w:val="21"/>
              </w:rPr>
            </w:pPr>
          </w:p>
        </w:tc>
        <w:tc>
          <w:tcPr>
            <w:tcW w:w="38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9" w:hRule="atLeast"/>
          <w:jc w:val="center"/>
        </w:trPr>
        <w:tc>
          <w:tcPr>
            <w:tcW w:w="1906" w:type="dxa"/>
            <w:vAlign w:val="center"/>
          </w:tcPr>
          <w:p>
            <w:pPr>
              <w:jc w:val="center"/>
              <w:rPr>
                <w:rFonts w:ascii="仿宋" w:hAnsi="仿宋" w:eastAsia="仿宋" w:cs="仿宋"/>
                <w:szCs w:val="21"/>
              </w:rPr>
            </w:pPr>
          </w:p>
        </w:tc>
        <w:tc>
          <w:tcPr>
            <w:tcW w:w="1888" w:type="dxa"/>
            <w:vAlign w:val="center"/>
          </w:tcPr>
          <w:p>
            <w:pPr>
              <w:jc w:val="center"/>
              <w:rPr>
                <w:rFonts w:ascii="仿宋" w:hAnsi="仿宋" w:eastAsia="仿宋" w:cs="仿宋"/>
                <w:szCs w:val="21"/>
              </w:rPr>
            </w:pPr>
          </w:p>
        </w:tc>
        <w:tc>
          <w:tcPr>
            <w:tcW w:w="917" w:type="dxa"/>
            <w:vAlign w:val="center"/>
          </w:tcPr>
          <w:p>
            <w:pPr>
              <w:jc w:val="center"/>
              <w:rPr>
                <w:rFonts w:ascii="仿宋" w:hAnsi="仿宋" w:eastAsia="仿宋" w:cs="仿宋"/>
                <w:szCs w:val="21"/>
              </w:rPr>
            </w:pPr>
          </w:p>
        </w:tc>
        <w:tc>
          <w:tcPr>
            <w:tcW w:w="3811" w:type="dxa"/>
            <w:vAlign w:val="center"/>
          </w:tcPr>
          <w:p>
            <w:pPr>
              <w:jc w:val="center"/>
              <w:rPr>
                <w:rFonts w:ascii="仿宋" w:hAnsi="仿宋" w:eastAsia="仿宋" w:cs="仿宋"/>
                <w:szCs w:val="21"/>
              </w:rPr>
            </w:pPr>
          </w:p>
        </w:tc>
      </w:tr>
      <w:bookmarkEnd w:id="13"/>
    </w:tbl>
    <w:p>
      <w:pPr>
        <w:spacing w:line="360" w:lineRule="exact"/>
        <w:ind w:firstLine="480" w:firstLineChars="200"/>
        <w:rPr>
          <w:rFonts w:ascii="仿宋" w:hAnsi="仿宋" w:eastAsia="仿宋" w:cs="仿宋"/>
          <w:b/>
          <w:bCs/>
          <w:sz w:val="24"/>
          <w:szCs w:val="24"/>
          <w:shd w:val="clear" w:color="auto" w:fill="FFFFFF"/>
        </w:rPr>
      </w:pPr>
      <w:bookmarkStart w:id="14" w:name="OLE_LINK2"/>
      <w:r>
        <w:rPr>
          <w:rFonts w:hint="eastAsia" w:ascii="仿宋" w:hAnsi="仿宋" w:eastAsia="仿宋" w:cs="仿宋"/>
          <w:sz w:val="24"/>
          <w:szCs w:val="24"/>
          <w:shd w:val="clear" w:color="auto" w:fill="FFFFFF"/>
        </w:rPr>
        <w:t>注：如果需使用耗材可以增加下表。</w:t>
      </w:r>
      <w:bookmarkEnd w:id="14"/>
    </w:p>
    <w:tbl>
      <w:tblPr>
        <w:tblStyle w:val="2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6"/>
        <w:gridCol w:w="1888"/>
        <w:gridCol w:w="992"/>
        <w:gridCol w:w="37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9" w:hRule="atLeast"/>
          <w:jc w:val="center"/>
        </w:trPr>
        <w:tc>
          <w:tcPr>
            <w:tcW w:w="1906" w:type="dxa"/>
            <w:vAlign w:val="center"/>
          </w:tcPr>
          <w:p>
            <w:pPr>
              <w:spacing w:line="360" w:lineRule="auto"/>
              <w:jc w:val="center"/>
              <w:rPr>
                <w:rFonts w:ascii="华文中宋" w:hAnsi="华文中宋" w:eastAsia="华文中宋" w:cs="华文中宋"/>
                <w:szCs w:val="21"/>
              </w:rPr>
            </w:pPr>
            <w:bookmarkStart w:id="15" w:name="OLE_LINK3"/>
            <w:r>
              <w:rPr>
                <w:rFonts w:hint="eastAsia" w:ascii="华文中宋" w:hAnsi="华文中宋" w:eastAsia="华文中宋" w:cs="华文中宋"/>
                <w:szCs w:val="21"/>
              </w:rPr>
              <w:t>工作任务</w:t>
            </w:r>
          </w:p>
        </w:tc>
        <w:tc>
          <w:tcPr>
            <w:tcW w:w="1888" w:type="dxa"/>
            <w:vAlign w:val="center"/>
          </w:tcPr>
          <w:p>
            <w:pPr>
              <w:spacing w:line="360" w:lineRule="auto"/>
              <w:jc w:val="center"/>
              <w:rPr>
                <w:rFonts w:ascii="华文中宋" w:hAnsi="华文中宋" w:eastAsia="华文中宋" w:cs="华文中宋"/>
                <w:szCs w:val="21"/>
              </w:rPr>
            </w:pPr>
            <w:r>
              <w:rPr>
                <w:rFonts w:hint="eastAsia" w:ascii="华文中宋" w:hAnsi="华文中宋" w:eastAsia="华文中宋" w:cs="华文中宋"/>
                <w:szCs w:val="21"/>
              </w:rPr>
              <w:t>所用耗材名称</w:t>
            </w:r>
          </w:p>
        </w:tc>
        <w:tc>
          <w:tcPr>
            <w:tcW w:w="992" w:type="dxa"/>
            <w:vAlign w:val="center"/>
          </w:tcPr>
          <w:p>
            <w:pPr>
              <w:spacing w:line="360" w:lineRule="auto"/>
              <w:jc w:val="center"/>
              <w:rPr>
                <w:rFonts w:ascii="华文中宋" w:hAnsi="华文中宋" w:eastAsia="华文中宋" w:cs="华文中宋"/>
                <w:szCs w:val="21"/>
              </w:rPr>
            </w:pPr>
            <w:r>
              <w:rPr>
                <w:rFonts w:hint="eastAsia" w:ascii="华文中宋" w:hAnsi="华文中宋" w:eastAsia="华文中宋" w:cs="华文中宋"/>
                <w:szCs w:val="21"/>
              </w:rPr>
              <w:t>用量</w:t>
            </w:r>
          </w:p>
        </w:tc>
        <w:tc>
          <w:tcPr>
            <w:tcW w:w="3736" w:type="dxa"/>
            <w:vAlign w:val="center"/>
          </w:tcPr>
          <w:p>
            <w:pPr>
              <w:spacing w:line="360" w:lineRule="auto"/>
              <w:jc w:val="center"/>
              <w:rPr>
                <w:rFonts w:ascii="华文中宋" w:hAnsi="华文中宋" w:eastAsia="华文中宋" w:cs="华文中宋"/>
                <w:szCs w:val="21"/>
              </w:rPr>
            </w:pPr>
            <w:r>
              <w:rPr>
                <w:rFonts w:hint="eastAsia" w:ascii="华文中宋" w:hAnsi="华文中宋" w:eastAsia="华文中宋" w:cs="华文中宋"/>
                <w:szCs w:val="21"/>
              </w:rPr>
              <w:t>耗材指标要求和注意事项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9" w:hRule="atLeast"/>
          <w:jc w:val="center"/>
        </w:trPr>
        <w:tc>
          <w:tcPr>
            <w:tcW w:w="1906" w:type="dxa"/>
            <w:vAlign w:val="center"/>
          </w:tcPr>
          <w:p>
            <w:pPr>
              <w:spacing w:line="360" w:lineRule="auto"/>
              <w:jc w:val="center"/>
              <w:rPr>
                <w:rFonts w:ascii="仿宋" w:hAnsi="仿宋" w:eastAsia="仿宋" w:cs="仿宋"/>
                <w:szCs w:val="21"/>
              </w:rPr>
            </w:pPr>
          </w:p>
        </w:tc>
        <w:tc>
          <w:tcPr>
            <w:tcW w:w="1888" w:type="dxa"/>
            <w:vAlign w:val="center"/>
          </w:tcPr>
          <w:p>
            <w:pPr>
              <w:spacing w:line="360" w:lineRule="auto"/>
              <w:jc w:val="center"/>
              <w:rPr>
                <w:rFonts w:ascii="仿宋" w:hAnsi="仿宋" w:eastAsia="仿宋" w:cs="仿宋"/>
                <w:szCs w:val="21"/>
              </w:rPr>
            </w:pPr>
          </w:p>
        </w:tc>
        <w:tc>
          <w:tcPr>
            <w:tcW w:w="992" w:type="dxa"/>
            <w:vAlign w:val="center"/>
          </w:tcPr>
          <w:p>
            <w:pPr>
              <w:spacing w:line="360" w:lineRule="auto"/>
              <w:jc w:val="center"/>
              <w:rPr>
                <w:rFonts w:ascii="仿宋" w:hAnsi="仿宋" w:eastAsia="仿宋" w:cs="仿宋"/>
                <w:szCs w:val="21"/>
              </w:rPr>
            </w:pPr>
          </w:p>
        </w:tc>
        <w:tc>
          <w:tcPr>
            <w:tcW w:w="3736" w:type="dxa"/>
            <w:vAlign w:val="center"/>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9" w:hRule="atLeast"/>
          <w:jc w:val="center"/>
        </w:trPr>
        <w:tc>
          <w:tcPr>
            <w:tcW w:w="1906" w:type="dxa"/>
            <w:vAlign w:val="center"/>
          </w:tcPr>
          <w:p>
            <w:pPr>
              <w:spacing w:line="360" w:lineRule="auto"/>
              <w:jc w:val="center"/>
              <w:rPr>
                <w:rFonts w:ascii="仿宋" w:hAnsi="仿宋" w:eastAsia="仿宋" w:cs="仿宋"/>
                <w:szCs w:val="21"/>
              </w:rPr>
            </w:pPr>
          </w:p>
        </w:tc>
        <w:tc>
          <w:tcPr>
            <w:tcW w:w="1888" w:type="dxa"/>
            <w:vAlign w:val="center"/>
          </w:tcPr>
          <w:p>
            <w:pPr>
              <w:spacing w:line="360" w:lineRule="auto"/>
              <w:jc w:val="center"/>
              <w:rPr>
                <w:rFonts w:ascii="仿宋" w:hAnsi="仿宋" w:eastAsia="仿宋" w:cs="仿宋"/>
                <w:szCs w:val="21"/>
              </w:rPr>
            </w:pPr>
          </w:p>
        </w:tc>
        <w:tc>
          <w:tcPr>
            <w:tcW w:w="992" w:type="dxa"/>
            <w:vAlign w:val="center"/>
          </w:tcPr>
          <w:p>
            <w:pPr>
              <w:spacing w:line="360" w:lineRule="auto"/>
              <w:jc w:val="center"/>
              <w:rPr>
                <w:rFonts w:ascii="仿宋" w:hAnsi="仿宋" w:eastAsia="仿宋" w:cs="仿宋"/>
                <w:szCs w:val="21"/>
              </w:rPr>
            </w:pPr>
          </w:p>
        </w:tc>
        <w:tc>
          <w:tcPr>
            <w:tcW w:w="3736" w:type="dxa"/>
            <w:vAlign w:val="center"/>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9" w:hRule="atLeast"/>
          <w:jc w:val="center"/>
        </w:trPr>
        <w:tc>
          <w:tcPr>
            <w:tcW w:w="1906" w:type="dxa"/>
            <w:vAlign w:val="center"/>
          </w:tcPr>
          <w:p>
            <w:pPr>
              <w:spacing w:line="360" w:lineRule="auto"/>
              <w:jc w:val="center"/>
              <w:rPr>
                <w:rFonts w:ascii="仿宋" w:hAnsi="仿宋" w:eastAsia="仿宋" w:cs="仿宋"/>
                <w:szCs w:val="21"/>
              </w:rPr>
            </w:pPr>
          </w:p>
        </w:tc>
        <w:tc>
          <w:tcPr>
            <w:tcW w:w="1888" w:type="dxa"/>
            <w:vAlign w:val="center"/>
          </w:tcPr>
          <w:p>
            <w:pPr>
              <w:spacing w:line="360" w:lineRule="auto"/>
              <w:jc w:val="center"/>
              <w:rPr>
                <w:rFonts w:ascii="仿宋" w:hAnsi="仿宋" w:eastAsia="仿宋" w:cs="仿宋"/>
                <w:szCs w:val="21"/>
              </w:rPr>
            </w:pPr>
          </w:p>
        </w:tc>
        <w:tc>
          <w:tcPr>
            <w:tcW w:w="992" w:type="dxa"/>
            <w:vAlign w:val="center"/>
          </w:tcPr>
          <w:p>
            <w:pPr>
              <w:spacing w:line="360" w:lineRule="auto"/>
              <w:jc w:val="center"/>
              <w:rPr>
                <w:rFonts w:ascii="仿宋" w:hAnsi="仿宋" w:eastAsia="仿宋" w:cs="仿宋"/>
                <w:szCs w:val="21"/>
              </w:rPr>
            </w:pPr>
          </w:p>
        </w:tc>
        <w:tc>
          <w:tcPr>
            <w:tcW w:w="3736" w:type="dxa"/>
            <w:vAlign w:val="center"/>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9" w:hRule="atLeast"/>
          <w:jc w:val="center"/>
        </w:trPr>
        <w:tc>
          <w:tcPr>
            <w:tcW w:w="1906" w:type="dxa"/>
            <w:vAlign w:val="center"/>
          </w:tcPr>
          <w:p>
            <w:pPr>
              <w:spacing w:line="360" w:lineRule="auto"/>
              <w:jc w:val="center"/>
              <w:rPr>
                <w:rFonts w:ascii="仿宋" w:hAnsi="仿宋" w:eastAsia="仿宋" w:cs="仿宋"/>
                <w:szCs w:val="21"/>
              </w:rPr>
            </w:pPr>
          </w:p>
        </w:tc>
        <w:tc>
          <w:tcPr>
            <w:tcW w:w="1888" w:type="dxa"/>
            <w:vAlign w:val="center"/>
          </w:tcPr>
          <w:p>
            <w:pPr>
              <w:spacing w:line="360" w:lineRule="auto"/>
              <w:jc w:val="center"/>
              <w:rPr>
                <w:rFonts w:ascii="仿宋" w:hAnsi="仿宋" w:eastAsia="仿宋" w:cs="仿宋"/>
                <w:szCs w:val="21"/>
              </w:rPr>
            </w:pPr>
          </w:p>
        </w:tc>
        <w:tc>
          <w:tcPr>
            <w:tcW w:w="992" w:type="dxa"/>
            <w:vAlign w:val="center"/>
          </w:tcPr>
          <w:p>
            <w:pPr>
              <w:spacing w:line="360" w:lineRule="auto"/>
              <w:jc w:val="center"/>
              <w:rPr>
                <w:rFonts w:ascii="仿宋" w:hAnsi="仿宋" w:eastAsia="仿宋" w:cs="仿宋"/>
                <w:szCs w:val="21"/>
              </w:rPr>
            </w:pPr>
          </w:p>
        </w:tc>
        <w:tc>
          <w:tcPr>
            <w:tcW w:w="3736" w:type="dxa"/>
            <w:vAlign w:val="center"/>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9" w:hRule="atLeast"/>
          <w:jc w:val="center"/>
        </w:trPr>
        <w:tc>
          <w:tcPr>
            <w:tcW w:w="1906" w:type="dxa"/>
            <w:vAlign w:val="center"/>
          </w:tcPr>
          <w:p>
            <w:pPr>
              <w:spacing w:line="360" w:lineRule="auto"/>
              <w:jc w:val="center"/>
              <w:rPr>
                <w:rFonts w:ascii="仿宋" w:hAnsi="仿宋" w:eastAsia="仿宋" w:cs="仿宋"/>
                <w:szCs w:val="21"/>
              </w:rPr>
            </w:pPr>
          </w:p>
        </w:tc>
        <w:tc>
          <w:tcPr>
            <w:tcW w:w="1888" w:type="dxa"/>
            <w:vAlign w:val="center"/>
          </w:tcPr>
          <w:p>
            <w:pPr>
              <w:spacing w:line="360" w:lineRule="auto"/>
              <w:jc w:val="center"/>
              <w:rPr>
                <w:rFonts w:ascii="仿宋" w:hAnsi="仿宋" w:eastAsia="仿宋" w:cs="仿宋"/>
                <w:szCs w:val="21"/>
              </w:rPr>
            </w:pPr>
          </w:p>
        </w:tc>
        <w:tc>
          <w:tcPr>
            <w:tcW w:w="992" w:type="dxa"/>
            <w:vAlign w:val="center"/>
          </w:tcPr>
          <w:p>
            <w:pPr>
              <w:spacing w:line="360" w:lineRule="auto"/>
              <w:jc w:val="center"/>
              <w:rPr>
                <w:rFonts w:ascii="仿宋" w:hAnsi="仿宋" w:eastAsia="仿宋" w:cs="仿宋"/>
                <w:szCs w:val="21"/>
              </w:rPr>
            </w:pPr>
          </w:p>
        </w:tc>
        <w:tc>
          <w:tcPr>
            <w:tcW w:w="3736" w:type="dxa"/>
            <w:vAlign w:val="center"/>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9" w:hRule="atLeast"/>
          <w:jc w:val="center"/>
        </w:trPr>
        <w:tc>
          <w:tcPr>
            <w:tcW w:w="1906" w:type="dxa"/>
            <w:vAlign w:val="center"/>
          </w:tcPr>
          <w:p>
            <w:pPr>
              <w:spacing w:line="360" w:lineRule="auto"/>
              <w:jc w:val="center"/>
              <w:rPr>
                <w:rFonts w:ascii="仿宋" w:hAnsi="仿宋" w:eastAsia="仿宋" w:cs="仿宋"/>
                <w:szCs w:val="21"/>
              </w:rPr>
            </w:pPr>
          </w:p>
        </w:tc>
        <w:tc>
          <w:tcPr>
            <w:tcW w:w="1888" w:type="dxa"/>
            <w:vAlign w:val="center"/>
          </w:tcPr>
          <w:p>
            <w:pPr>
              <w:spacing w:line="360" w:lineRule="auto"/>
              <w:jc w:val="center"/>
              <w:rPr>
                <w:rFonts w:ascii="仿宋" w:hAnsi="仿宋" w:eastAsia="仿宋" w:cs="仿宋"/>
                <w:szCs w:val="21"/>
              </w:rPr>
            </w:pPr>
          </w:p>
        </w:tc>
        <w:tc>
          <w:tcPr>
            <w:tcW w:w="992" w:type="dxa"/>
            <w:vAlign w:val="center"/>
          </w:tcPr>
          <w:p>
            <w:pPr>
              <w:spacing w:line="360" w:lineRule="auto"/>
              <w:jc w:val="center"/>
              <w:rPr>
                <w:rFonts w:ascii="仿宋" w:hAnsi="仿宋" w:eastAsia="仿宋" w:cs="仿宋"/>
                <w:szCs w:val="21"/>
              </w:rPr>
            </w:pPr>
          </w:p>
        </w:tc>
        <w:tc>
          <w:tcPr>
            <w:tcW w:w="3736" w:type="dxa"/>
            <w:vAlign w:val="center"/>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9" w:hRule="atLeast"/>
          <w:jc w:val="center"/>
        </w:trPr>
        <w:tc>
          <w:tcPr>
            <w:tcW w:w="1906" w:type="dxa"/>
            <w:vAlign w:val="center"/>
          </w:tcPr>
          <w:p>
            <w:pPr>
              <w:spacing w:line="360" w:lineRule="auto"/>
              <w:jc w:val="center"/>
              <w:rPr>
                <w:rFonts w:ascii="仿宋" w:hAnsi="仿宋" w:eastAsia="仿宋" w:cs="仿宋"/>
                <w:szCs w:val="21"/>
              </w:rPr>
            </w:pPr>
          </w:p>
        </w:tc>
        <w:tc>
          <w:tcPr>
            <w:tcW w:w="1888" w:type="dxa"/>
            <w:vAlign w:val="center"/>
          </w:tcPr>
          <w:p>
            <w:pPr>
              <w:spacing w:line="360" w:lineRule="auto"/>
              <w:jc w:val="center"/>
              <w:rPr>
                <w:rFonts w:ascii="仿宋" w:hAnsi="仿宋" w:eastAsia="仿宋" w:cs="仿宋"/>
                <w:szCs w:val="21"/>
              </w:rPr>
            </w:pPr>
          </w:p>
        </w:tc>
        <w:tc>
          <w:tcPr>
            <w:tcW w:w="992" w:type="dxa"/>
            <w:vAlign w:val="center"/>
          </w:tcPr>
          <w:p>
            <w:pPr>
              <w:spacing w:line="360" w:lineRule="auto"/>
              <w:jc w:val="center"/>
              <w:rPr>
                <w:rFonts w:ascii="仿宋" w:hAnsi="仿宋" w:eastAsia="仿宋" w:cs="仿宋"/>
                <w:szCs w:val="21"/>
              </w:rPr>
            </w:pPr>
          </w:p>
        </w:tc>
        <w:tc>
          <w:tcPr>
            <w:tcW w:w="3736" w:type="dxa"/>
            <w:vAlign w:val="center"/>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9" w:hRule="atLeast"/>
          <w:jc w:val="center"/>
        </w:trPr>
        <w:tc>
          <w:tcPr>
            <w:tcW w:w="1906" w:type="dxa"/>
            <w:vAlign w:val="center"/>
          </w:tcPr>
          <w:p>
            <w:pPr>
              <w:spacing w:line="360" w:lineRule="auto"/>
              <w:jc w:val="center"/>
              <w:rPr>
                <w:rFonts w:ascii="仿宋" w:hAnsi="仿宋" w:eastAsia="仿宋" w:cs="仿宋"/>
                <w:szCs w:val="21"/>
              </w:rPr>
            </w:pPr>
          </w:p>
        </w:tc>
        <w:tc>
          <w:tcPr>
            <w:tcW w:w="1888" w:type="dxa"/>
            <w:vAlign w:val="center"/>
          </w:tcPr>
          <w:p>
            <w:pPr>
              <w:spacing w:line="360" w:lineRule="auto"/>
              <w:jc w:val="center"/>
              <w:rPr>
                <w:rFonts w:ascii="仿宋" w:hAnsi="仿宋" w:eastAsia="仿宋" w:cs="仿宋"/>
                <w:szCs w:val="21"/>
              </w:rPr>
            </w:pPr>
          </w:p>
        </w:tc>
        <w:tc>
          <w:tcPr>
            <w:tcW w:w="992" w:type="dxa"/>
            <w:vAlign w:val="center"/>
          </w:tcPr>
          <w:p>
            <w:pPr>
              <w:spacing w:line="360" w:lineRule="auto"/>
              <w:jc w:val="center"/>
              <w:rPr>
                <w:rFonts w:ascii="仿宋" w:hAnsi="仿宋" w:eastAsia="仿宋" w:cs="仿宋"/>
                <w:szCs w:val="21"/>
              </w:rPr>
            </w:pPr>
          </w:p>
        </w:tc>
        <w:tc>
          <w:tcPr>
            <w:tcW w:w="3736" w:type="dxa"/>
            <w:vAlign w:val="center"/>
          </w:tcPr>
          <w:p>
            <w:pPr>
              <w:spacing w:line="360" w:lineRule="auto"/>
              <w:jc w:val="center"/>
              <w:rPr>
                <w:rFonts w:ascii="仿宋" w:hAnsi="仿宋" w:eastAsia="仿宋" w:cs="仿宋"/>
                <w:szCs w:val="21"/>
              </w:rPr>
            </w:pPr>
          </w:p>
        </w:tc>
      </w:tr>
      <w:bookmarkEnd w:id="15"/>
    </w:tbl>
    <w:p>
      <w:pPr>
        <w:spacing w:line="300" w:lineRule="auto"/>
        <w:ind w:firstLine="482" w:firstLineChars="200"/>
        <w:jc w:val="left"/>
        <w:rPr>
          <w:rFonts w:ascii="仿宋" w:hAnsi="仿宋" w:eastAsia="仿宋" w:cs="仿宋"/>
          <w:b/>
          <w:bCs/>
          <w:sz w:val="24"/>
          <w:szCs w:val="24"/>
          <w:shd w:val="clear" w:color="auto" w:fill="FFFFFF"/>
        </w:rPr>
      </w:pPr>
    </w:p>
    <w:p>
      <w:pPr>
        <w:spacing w:line="300" w:lineRule="auto"/>
        <w:ind w:left="561"/>
        <w:outlineLvl w:val="1"/>
        <w:rPr>
          <w:b/>
          <w:bCs/>
          <w:sz w:val="24"/>
          <w:szCs w:val="24"/>
          <w:shd w:val="clear" w:color="auto" w:fill="FFFFFF"/>
        </w:rPr>
      </w:pPr>
      <w:bookmarkStart w:id="16" w:name="_Toc488237450"/>
      <w:r>
        <w:rPr>
          <w:rFonts w:hint="eastAsia"/>
          <w:b/>
          <w:bCs/>
          <w:sz w:val="24"/>
          <w:szCs w:val="24"/>
          <w:shd w:val="clear" w:color="auto" w:fill="FFFFFF"/>
        </w:rPr>
        <w:t>（四）实训内容</w:t>
      </w:r>
      <w:bookmarkEnd w:id="16"/>
    </w:p>
    <w:p>
      <w:pPr>
        <w:spacing w:line="300" w:lineRule="auto"/>
        <w:ind w:firstLine="480" w:firstLineChars="200"/>
        <w:jc w:val="left"/>
        <w:rPr>
          <w:rFonts w:ascii="宋体" w:hAnsi="宋体" w:cs="宋体"/>
          <w:b/>
          <w:bCs/>
          <w:sz w:val="24"/>
          <w:szCs w:val="24"/>
          <w:shd w:val="clear" w:color="auto" w:fill="FFFFFF"/>
        </w:rPr>
      </w:pPr>
      <w:r>
        <w:rPr>
          <w:rFonts w:hint="eastAsia" w:ascii="宋体" w:hAnsi="宋体" w:cs="宋体"/>
          <w:b/>
          <w:bCs/>
          <w:sz w:val="24"/>
          <w:szCs w:val="24"/>
          <w:shd w:val="clear" w:color="auto" w:fill="FFFFFF"/>
        </w:rPr>
        <w:t>任务一：项目调研</w:t>
      </w:r>
    </w:p>
    <w:p>
      <w:pPr>
        <w:spacing w:line="300" w:lineRule="auto"/>
        <w:ind w:firstLine="480" w:firstLineChars="200"/>
        <w:jc w:val="left"/>
        <w:rPr>
          <w:rFonts w:ascii="仿宋" w:hAnsi="仿宋" w:eastAsia="仿宋" w:cs="仿宋"/>
          <w:sz w:val="24"/>
          <w:szCs w:val="24"/>
        </w:rPr>
      </w:pPr>
      <w:r>
        <w:rPr>
          <w:rFonts w:hint="eastAsia" w:ascii="仿宋" w:hAnsi="仿宋" w:eastAsia="仿宋" w:cs="仿宋"/>
          <w:sz w:val="24"/>
          <w:szCs w:val="24"/>
        </w:rPr>
        <w:t>物流信息化，是指物流企业运用现代信息技术对物流过程中产生的全部或部分信息进行采集、分类、传递、汇总、查询等一系列处理活动，以实现对货物流动过程的控制，从而降低成本，提高效益。物流企业信息化的目的是通过建设物流信息系统，提高信息流转效率，降低物流运作成本。</w:t>
      </w:r>
    </w:p>
    <w:p>
      <w:pPr>
        <w:spacing w:line="300" w:lineRule="auto"/>
        <w:ind w:firstLine="480"/>
        <w:jc w:val="left"/>
        <w:rPr>
          <w:rFonts w:ascii="宋体" w:hAnsi="宋体" w:cs="宋体"/>
          <w:b/>
          <w:bCs/>
          <w:sz w:val="24"/>
          <w:szCs w:val="24"/>
          <w:shd w:val="clear" w:color="auto" w:fill="FFFFFF"/>
        </w:rPr>
      </w:pPr>
      <w:r>
        <w:rPr>
          <w:rFonts w:hint="eastAsia" w:ascii="宋体" w:hAnsi="宋体" w:cs="宋体"/>
          <w:b/>
          <w:bCs/>
          <w:sz w:val="24"/>
          <w:szCs w:val="24"/>
          <w:shd w:val="clear" w:color="auto" w:fill="FFFFFF"/>
        </w:rPr>
        <w:t>任务二：系统分析</w:t>
      </w:r>
    </w:p>
    <w:p>
      <w:pPr>
        <w:spacing w:line="300" w:lineRule="auto"/>
        <w:ind w:firstLine="480" w:firstLineChars="200"/>
        <w:jc w:val="left"/>
        <w:rPr>
          <w:rFonts w:ascii="仿宋" w:hAnsi="仿宋" w:eastAsia="仿宋" w:cs="仿宋"/>
          <w:sz w:val="24"/>
          <w:szCs w:val="24"/>
        </w:rPr>
      </w:pPr>
      <w:r>
        <w:rPr>
          <w:rFonts w:hint="eastAsia" w:ascii="仿宋" w:hAnsi="仿宋" w:eastAsia="仿宋" w:cs="仿宋"/>
          <w:sz w:val="24"/>
          <w:szCs w:val="24"/>
        </w:rPr>
        <w:t>步骤一：需求分析：</w:t>
      </w:r>
    </w:p>
    <w:p>
      <w:pPr>
        <w:spacing w:line="300" w:lineRule="auto"/>
        <w:ind w:firstLine="480" w:firstLineChars="200"/>
        <w:jc w:val="left"/>
        <w:rPr>
          <w:rFonts w:ascii="仿宋" w:hAnsi="仿宋" w:eastAsia="仿宋" w:cs="仿宋"/>
          <w:sz w:val="24"/>
          <w:szCs w:val="24"/>
        </w:rPr>
      </w:pPr>
      <w:r>
        <w:rPr>
          <w:rFonts w:hint="eastAsia" w:ascii="仿宋" w:hAnsi="仿宋" w:eastAsia="仿宋" w:cs="仿宋"/>
          <w:sz w:val="24"/>
          <w:szCs w:val="24"/>
        </w:rPr>
        <w:t>通过对物流企业和相关行业信息的调查，物流配货网站具有以下功能。</w:t>
      </w:r>
    </w:p>
    <w:p>
      <w:pPr>
        <w:pStyle w:val="57"/>
        <w:numPr>
          <w:ilvl w:val="0"/>
          <w:numId w:val="13"/>
        </w:numPr>
        <w:spacing w:line="300" w:lineRule="auto"/>
        <w:ind w:firstLineChars="0"/>
        <w:jc w:val="left"/>
        <w:rPr>
          <w:rFonts w:ascii="仿宋" w:hAnsi="仿宋" w:eastAsia="仿宋" w:cs="仿宋"/>
          <w:sz w:val="24"/>
          <w:szCs w:val="24"/>
        </w:rPr>
      </w:pPr>
      <w:r>
        <w:rPr>
          <w:rFonts w:hint="eastAsia" w:ascii="仿宋" w:hAnsi="仿宋" w:eastAsia="仿宋" w:cs="仿宋"/>
          <w:sz w:val="24"/>
          <w:szCs w:val="24"/>
        </w:rPr>
        <w:t>全面展示企业的形象。</w:t>
      </w:r>
    </w:p>
    <w:p>
      <w:pPr>
        <w:pStyle w:val="57"/>
        <w:numPr>
          <w:ilvl w:val="0"/>
          <w:numId w:val="13"/>
        </w:numPr>
        <w:spacing w:line="300" w:lineRule="auto"/>
        <w:ind w:firstLineChars="0"/>
        <w:jc w:val="left"/>
        <w:rPr>
          <w:rFonts w:ascii="仿宋" w:hAnsi="仿宋" w:eastAsia="仿宋" w:cs="仿宋"/>
          <w:sz w:val="24"/>
          <w:szCs w:val="24"/>
        </w:rPr>
      </w:pPr>
      <w:r>
        <w:rPr>
          <w:rFonts w:hint="eastAsia" w:ascii="仿宋" w:hAnsi="仿宋" w:eastAsia="仿宋" w:cs="仿宋"/>
          <w:sz w:val="24"/>
          <w:szCs w:val="24"/>
        </w:rPr>
        <w:t>通过系统流程图，全面介绍企业的服务项目。</w:t>
      </w:r>
    </w:p>
    <w:p>
      <w:pPr>
        <w:pStyle w:val="57"/>
        <w:numPr>
          <w:ilvl w:val="0"/>
          <w:numId w:val="13"/>
        </w:numPr>
        <w:spacing w:line="300" w:lineRule="auto"/>
        <w:ind w:firstLineChars="0"/>
        <w:jc w:val="left"/>
        <w:rPr>
          <w:rFonts w:ascii="仿宋" w:hAnsi="仿宋" w:eastAsia="仿宋" w:cs="仿宋"/>
          <w:sz w:val="24"/>
          <w:szCs w:val="24"/>
        </w:rPr>
      </w:pPr>
      <w:r>
        <w:rPr>
          <w:rFonts w:hint="eastAsia" w:ascii="仿宋" w:hAnsi="仿宋" w:eastAsia="仿宋" w:cs="仿宋"/>
          <w:sz w:val="24"/>
          <w:szCs w:val="24"/>
        </w:rPr>
        <w:t>实现对车辆来源的管理。</w:t>
      </w:r>
    </w:p>
    <w:p>
      <w:pPr>
        <w:pStyle w:val="57"/>
        <w:numPr>
          <w:ilvl w:val="0"/>
          <w:numId w:val="13"/>
        </w:numPr>
        <w:spacing w:line="300" w:lineRule="auto"/>
        <w:ind w:firstLineChars="0"/>
        <w:jc w:val="left"/>
        <w:rPr>
          <w:rFonts w:ascii="仿宋" w:hAnsi="仿宋" w:eastAsia="仿宋" w:cs="仿宋"/>
          <w:sz w:val="24"/>
          <w:szCs w:val="24"/>
        </w:rPr>
      </w:pPr>
      <w:r>
        <w:rPr>
          <w:rFonts w:hint="eastAsia" w:ascii="仿宋" w:hAnsi="仿宋" w:eastAsia="仿宋" w:cs="仿宋"/>
          <w:sz w:val="24"/>
          <w:szCs w:val="24"/>
        </w:rPr>
        <w:t>实现对车辆来源的管理。</w:t>
      </w:r>
    </w:p>
    <w:p>
      <w:pPr>
        <w:pStyle w:val="57"/>
        <w:numPr>
          <w:ilvl w:val="0"/>
          <w:numId w:val="13"/>
        </w:numPr>
        <w:spacing w:line="300" w:lineRule="auto"/>
        <w:ind w:firstLineChars="0"/>
        <w:jc w:val="left"/>
        <w:rPr>
          <w:rFonts w:ascii="仿宋" w:hAnsi="仿宋" w:eastAsia="仿宋" w:cs="仿宋"/>
          <w:sz w:val="24"/>
          <w:szCs w:val="24"/>
        </w:rPr>
      </w:pPr>
      <w:r>
        <w:rPr>
          <w:rFonts w:hint="eastAsia" w:ascii="仿宋" w:hAnsi="仿宋" w:eastAsia="仿宋" w:cs="仿宋"/>
          <w:sz w:val="24"/>
          <w:szCs w:val="24"/>
        </w:rPr>
        <w:t>实现对固定客户的管理。</w:t>
      </w:r>
    </w:p>
    <w:p>
      <w:pPr>
        <w:pStyle w:val="57"/>
        <w:numPr>
          <w:ilvl w:val="0"/>
          <w:numId w:val="13"/>
        </w:numPr>
        <w:spacing w:line="300" w:lineRule="auto"/>
        <w:ind w:firstLineChars="0"/>
        <w:jc w:val="left"/>
        <w:rPr>
          <w:rFonts w:ascii="仿宋" w:hAnsi="仿宋" w:eastAsia="仿宋" w:cs="仿宋"/>
          <w:sz w:val="24"/>
          <w:szCs w:val="24"/>
        </w:rPr>
      </w:pPr>
      <w:r>
        <w:rPr>
          <w:rFonts w:hint="eastAsia" w:ascii="仿宋" w:hAnsi="仿宋" w:eastAsia="仿宋" w:cs="仿宋"/>
          <w:sz w:val="24"/>
          <w:szCs w:val="24"/>
        </w:rPr>
        <w:t>通过发货单编号查询到物流配货的详细信息。</w:t>
      </w:r>
    </w:p>
    <w:p>
      <w:pPr>
        <w:pStyle w:val="57"/>
        <w:numPr>
          <w:ilvl w:val="0"/>
          <w:numId w:val="13"/>
        </w:numPr>
        <w:spacing w:line="300" w:lineRule="auto"/>
        <w:ind w:firstLineChars="0"/>
        <w:jc w:val="left"/>
        <w:rPr>
          <w:rFonts w:ascii="仿宋" w:hAnsi="仿宋" w:eastAsia="仿宋" w:cs="仿宋"/>
          <w:sz w:val="24"/>
          <w:szCs w:val="24"/>
        </w:rPr>
      </w:pPr>
      <w:r>
        <w:rPr>
          <w:rFonts w:hint="eastAsia" w:ascii="仿宋" w:hAnsi="仿宋" w:eastAsia="仿宋" w:cs="仿宋"/>
          <w:sz w:val="24"/>
          <w:szCs w:val="24"/>
        </w:rPr>
        <w:t>具备已操作的界面。</w:t>
      </w:r>
    </w:p>
    <w:p>
      <w:pPr>
        <w:pStyle w:val="57"/>
        <w:numPr>
          <w:ilvl w:val="0"/>
          <w:numId w:val="13"/>
        </w:numPr>
        <w:spacing w:line="300" w:lineRule="auto"/>
        <w:ind w:firstLineChars="0"/>
        <w:jc w:val="left"/>
        <w:rPr>
          <w:rFonts w:ascii="仿宋" w:hAnsi="仿宋" w:eastAsia="仿宋" w:cs="仿宋"/>
          <w:sz w:val="24"/>
          <w:szCs w:val="24"/>
        </w:rPr>
      </w:pPr>
      <w:r>
        <w:rPr>
          <w:rFonts w:hint="eastAsia" w:ascii="仿宋" w:hAnsi="仿宋" w:eastAsia="仿宋" w:cs="仿宋"/>
          <w:sz w:val="24"/>
          <w:szCs w:val="24"/>
        </w:rPr>
        <w:t>当受到外界环境（停电、网络病毒）干扰时，系统可以自动保护原始数据的安全。</w:t>
      </w:r>
    </w:p>
    <w:p>
      <w:pPr>
        <w:pStyle w:val="57"/>
        <w:numPr>
          <w:ilvl w:val="0"/>
          <w:numId w:val="13"/>
        </w:numPr>
        <w:spacing w:line="300" w:lineRule="auto"/>
        <w:ind w:firstLineChars="0"/>
        <w:jc w:val="left"/>
        <w:rPr>
          <w:rFonts w:ascii="仿宋" w:hAnsi="仿宋" w:eastAsia="仿宋" w:cs="仿宋"/>
          <w:sz w:val="24"/>
          <w:szCs w:val="24"/>
        </w:rPr>
      </w:pPr>
      <w:r>
        <w:rPr>
          <w:rFonts w:hint="eastAsia" w:ascii="仿宋" w:hAnsi="仿宋" w:eastAsia="仿宋" w:cs="仿宋"/>
          <w:sz w:val="24"/>
          <w:szCs w:val="24"/>
        </w:rPr>
        <w:t>系统退出。</w:t>
      </w:r>
    </w:p>
    <w:p>
      <w:pPr>
        <w:spacing w:line="300" w:lineRule="auto"/>
        <w:ind w:firstLine="480" w:firstLineChars="200"/>
        <w:jc w:val="left"/>
        <w:rPr>
          <w:rFonts w:ascii="仿宋" w:hAnsi="仿宋" w:eastAsia="仿宋" w:cs="仿宋"/>
          <w:sz w:val="24"/>
          <w:szCs w:val="24"/>
        </w:rPr>
      </w:pPr>
      <w:r>
        <w:rPr>
          <w:rFonts w:hint="eastAsia" w:ascii="仿宋" w:hAnsi="仿宋" w:eastAsia="仿宋" w:cs="仿宋"/>
          <w:sz w:val="24"/>
          <w:szCs w:val="24"/>
        </w:rPr>
        <w:t>步骤二：系统功能</w:t>
      </w:r>
    </w:p>
    <w:p>
      <w:pPr>
        <w:spacing w:line="300" w:lineRule="auto"/>
        <w:ind w:firstLine="480" w:firstLineChars="200"/>
        <w:jc w:val="left"/>
        <w:rPr>
          <w:rFonts w:ascii="仿宋" w:hAnsi="仿宋" w:eastAsia="仿宋" w:cs="仿宋"/>
          <w:sz w:val="24"/>
          <w:szCs w:val="24"/>
        </w:rPr>
      </w:pPr>
      <w:r>
        <w:rPr>
          <w:rFonts w:hint="eastAsia" w:ascii="仿宋" w:hAnsi="仿宋" w:eastAsia="仿宋" w:cs="仿宋"/>
          <w:sz w:val="24"/>
          <w:szCs w:val="24"/>
        </w:rPr>
        <w:t>物理配货网的功能结构如图1.5所示：</w:t>
      </w:r>
    </w:p>
    <w:p>
      <w:pPr>
        <w:spacing w:line="300" w:lineRule="auto"/>
        <w:ind w:firstLine="420" w:firstLineChars="200"/>
        <w:jc w:val="center"/>
        <w:rPr>
          <w:rFonts w:ascii="仿宋" w:hAnsi="仿宋" w:eastAsia="仿宋" w:cs="仿宋"/>
          <w:sz w:val="24"/>
          <w:szCs w:val="24"/>
        </w:rPr>
      </w:pPr>
      <w:r>
        <w:drawing>
          <wp:inline distT="0" distB="0" distL="0" distR="0">
            <wp:extent cx="3580765" cy="1790065"/>
            <wp:effectExtent l="0" t="0" r="635"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6"/>
                    <a:stretch>
                      <a:fillRect/>
                    </a:stretch>
                  </pic:blipFill>
                  <pic:spPr>
                    <a:xfrm>
                      <a:off x="0" y="0"/>
                      <a:ext cx="3580953" cy="1790476"/>
                    </a:xfrm>
                    <a:prstGeom prst="rect">
                      <a:avLst/>
                    </a:prstGeom>
                  </pic:spPr>
                </pic:pic>
              </a:graphicData>
            </a:graphic>
          </wp:inline>
        </w:drawing>
      </w:r>
    </w:p>
    <w:p>
      <w:pPr>
        <w:spacing w:line="300" w:lineRule="auto"/>
        <w:ind w:firstLine="480" w:firstLineChars="200"/>
        <w:jc w:val="center"/>
        <w:rPr>
          <w:rFonts w:ascii="仿宋" w:hAnsi="仿宋" w:eastAsia="仿宋" w:cs="仿宋"/>
          <w:sz w:val="24"/>
          <w:szCs w:val="24"/>
        </w:rPr>
      </w:pPr>
      <w:r>
        <w:rPr>
          <w:rFonts w:hint="eastAsia" w:ascii="仿宋" w:hAnsi="仿宋" w:eastAsia="仿宋" w:cs="仿宋"/>
          <w:sz w:val="24"/>
          <w:szCs w:val="24"/>
        </w:rPr>
        <w:t>图1.5物流配货网功能结构</w:t>
      </w:r>
    </w:p>
    <w:p>
      <w:pPr>
        <w:spacing w:line="300" w:lineRule="auto"/>
        <w:ind w:firstLine="480"/>
        <w:jc w:val="left"/>
        <w:rPr>
          <w:rFonts w:ascii="宋体" w:hAnsi="宋体" w:cs="宋体"/>
          <w:b/>
          <w:bCs/>
          <w:sz w:val="24"/>
          <w:szCs w:val="24"/>
          <w:shd w:val="clear" w:color="auto" w:fill="FFFFFF"/>
        </w:rPr>
      </w:pPr>
      <w:r>
        <w:rPr>
          <w:rFonts w:hint="eastAsia" w:ascii="宋体" w:hAnsi="宋体" w:cs="宋体"/>
          <w:b/>
          <w:bCs/>
          <w:sz w:val="24"/>
          <w:szCs w:val="24"/>
          <w:shd w:val="clear" w:color="auto" w:fill="FFFFFF"/>
        </w:rPr>
        <w:t>任务三：数据库设计</w:t>
      </w:r>
    </w:p>
    <w:p>
      <w:pPr>
        <w:spacing w:line="300" w:lineRule="auto"/>
        <w:ind w:firstLine="480"/>
        <w:jc w:val="left"/>
        <w:rPr>
          <w:rFonts w:ascii="宋体" w:hAnsi="宋体" w:cs="宋体"/>
          <w:bCs/>
          <w:sz w:val="24"/>
          <w:szCs w:val="24"/>
          <w:shd w:val="clear" w:color="auto" w:fill="FFFFFF"/>
        </w:rPr>
      </w:pPr>
      <w:r>
        <w:rPr>
          <w:rFonts w:hint="eastAsia" w:ascii="仿宋" w:hAnsi="仿宋" w:eastAsia="仿宋" w:cs="仿宋"/>
          <w:sz w:val="24"/>
          <w:szCs w:val="24"/>
        </w:rPr>
        <w:t>根据项目的需求，需要创建与实体对应的数据表，它们为数据表tb_admin、tb_car、tb_carlog、tb_customer和tb_operationgoods分别对应管理员信息表、车源信息表、车源日志表、固定客户信息表和发货单信息表。如图1.6所示</w:t>
      </w:r>
    </w:p>
    <w:p>
      <w:pPr>
        <w:spacing w:line="300" w:lineRule="auto"/>
        <w:ind w:firstLine="480"/>
        <w:jc w:val="center"/>
        <w:rPr>
          <w:rFonts w:ascii="宋体" w:hAnsi="宋体" w:cs="宋体"/>
          <w:sz w:val="24"/>
          <w:szCs w:val="24"/>
          <w:shd w:val="clear" w:color="auto" w:fill="FFFFFF"/>
        </w:rPr>
      </w:pPr>
      <w:r>
        <w:drawing>
          <wp:inline distT="0" distB="0" distL="0" distR="0">
            <wp:extent cx="2999740" cy="1771015"/>
            <wp:effectExtent l="0" t="0" r="0"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7"/>
                    <a:stretch>
                      <a:fillRect/>
                    </a:stretch>
                  </pic:blipFill>
                  <pic:spPr>
                    <a:xfrm>
                      <a:off x="0" y="0"/>
                      <a:ext cx="3000000" cy="1771429"/>
                    </a:xfrm>
                    <a:prstGeom prst="rect">
                      <a:avLst/>
                    </a:prstGeom>
                  </pic:spPr>
                </pic:pic>
              </a:graphicData>
            </a:graphic>
          </wp:inline>
        </w:drawing>
      </w:r>
    </w:p>
    <w:p>
      <w:pPr>
        <w:spacing w:line="300" w:lineRule="auto"/>
        <w:ind w:firstLine="480"/>
        <w:jc w:val="center"/>
        <w:rPr>
          <w:rFonts w:ascii="宋体" w:hAnsi="宋体" w:cs="宋体"/>
          <w:sz w:val="24"/>
          <w:szCs w:val="24"/>
          <w:shd w:val="clear" w:color="auto" w:fill="FFFFFF"/>
        </w:rPr>
      </w:pPr>
      <w:r>
        <w:rPr>
          <w:rFonts w:hint="eastAsia" w:ascii="宋体" w:hAnsi="宋体" w:cs="宋体"/>
          <w:sz w:val="24"/>
          <w:szCs w:val="24"/>
          <w:shd w:val="clear" w:color="auto" w:fill="FFFFFF"/>
        </w:rPr>
        <w:t>图1.6数据库表列表</w:t>
      </w:r>
    </w:p>
    <w:p>
      <w:pPr>
        <w:spacing w:line="300" w:lineRule="auto"/>
        <w:rPr>
          <w:rFonts w:ascii="仿宋" w:hAnsi="仿宋" w:eastAsia="仿宋" w:cs="仿宋"/>
          <w:sz w:val="24"/>
          <w:szCs w:val="24"/>
        </w:rPr>
      </w:pPr>
      <w:r>
        <w:rPr>
          <w:rFonts w:hint="eastAsia" w:ascii="仿宋" w:hAnsi="仿宋" w:eastAsia="仿宋" w:cs="仿宋"/>
          <w:sz w:val="24"/>
          <w:szCs w:val="24"/>
        </w:rPr>
        <w:t>本系统包含5个数据表，下面分别介绍这些表的结构。</w:t>
      </w:r>
    </w:p>
    <w:p>
      <w:pPr>
        <w:pStyle w:val="57"/>
        <w:numPr>
          <w:ilvl w:val="0"/>
          <w:numId w:val="14"/>
        </w:numPr>
        <w:spacing w:line="300" w:lineRule="auto"/>
        <w:ind w:firstLineChars="0"/>
        <w:jc w:val="left"/>
        <w:rPr>
          <w:rFonts w:ascii="宋体" w:hAnsi="宋体" w:cs="宋体"/>
          <w:sz w:val="24"/>
          <w:szCs w:val="24"/>
          <w:shd w:val="clear" w:color="auto" w:fill="FFFFFF"/>
        </w:rPr>
      </w:pPr>
      <w:r>
        <w:rPr>
          <w:rFonts w:hint="eastAsia" w:ascii="宋体" w:hAnsi="宋体" w:cs="宋体"/>
          <w:sz w:val="24"/>
          <w:szCs w:val="24"/>
          <w:shd w:val="clear" w:color="auto" w:fill="FFFFFF"/>
        </w:rPr>
        <w:t>tb_admin结构如表1.6所示：</w:t>
      </w:r>
    </w:p>
    <w:p>
      <w:pPr>
        <w:pStyle w:val="57"/>
        <w:spacing w:line="300" w:lineRule="auto"/>
        <w:ind w:left="840" w:firstLine="0" w:firstLineChars="0"/>
        <w:jc w:val="center"/>
        <w:rPr>
          <w:rFonts w:ascii="宋体" w:hAnsi="宋体" w:cs="宋体"/>
          <w:sz w:val="24"/>
          <w:szCs w:val="24"/>
          <w:shd w:val="clear" w:color="auto" w:fill="FFFFFF"/>
        </w:rPr>
      </w:pPr>
      <w:r>
        <w:rPr>
          <w:rFonts w:hint="eastAsia" w:ascii="宋体" w:hAnsi="宋体" w:cs="宋体"/>
          <w:sz w:val="24"/>
          <w:szCs w:val="24"/>
          <w:shd w:val="clear" w:color="auto" w:fill="FFFFFF"/>
        </w:rPr>
        <w:t>表1.6 tb_admin结构</w:t>
      </w:r>
    </w:p>
    <w:p>
      <w:pPr>
        <w:spacing w:line="300" w:lineRule="auto"/>
        <w:ind w:left="480"/>
        <w:jc w:val="left"/>
        <w:rPr>
          <w:rFonts w:ascii="宋体" w:hAnsi="宋体" w:cs="宋体"/>
          <w:sz w:val="24"/>
          <w:szCs w:val="24"/>
          <w:shd w:val="clear" w:color="auto" w:fill="FFFFFF"/>
        </w:rPr>
      </w:pPr>
    </w:p>
    <w:p>
      <w:pPr>
        <w:spacing w:line="300" w:lineRule="auto"/>
        <w:ind w:left="105" w:hanging="105" w:hangingChars="50"/>
        <w:jc w:val="center"/>
        <w:rPr>
          <w:rFonts w:ascii="宋体" w:hAnsi="宋体" w:cs="宋体"/>
          <w:sz w:val="24"/>
          <w:szCs w:val="24"/>
          <w:shd w:val="clear" w:color="auto" w:fill="FFFFFF"/>
        </w:rPr>
      </w:pPr>
      <w:r>
        <w:drawing>
          <wp:inline distT="0" distB="0" distL="0" distR="0">
            <wp:extent cx="5486400" cy="89852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8"/>
                    <a:stretch>
                      <a:fillRect/>
                    </a:stretch>
                  </pic:blipFill>
                  <pic:spPr>
                    <a:xfrm>
                      <a:off x="0" y="0"/>
                      <a:ext cx="5486400" cy="898525"/>
                    </a:xfrm>
                    <a:prstGeom prst="rect">
                      <a:avLst/>
                    </a:prstGeom>
                  </pic:spPr>
                </pic:pic>
              </a:graphicData>
            </a:graphic>
          </wp:inline>
        </w:drawing>
      </w:r>
    </w:p>
    <w:p>
      <w:pPr>
        <w:pStyle w:val="57"/>
        <w:numPr>
          <w:ilvl w:val="0"/>
          <w:numId w:val="14"/>
        </w:numPr>
        <w:spacing w:line="300" w:lineRule="auto"/>
        <w:ind w:firstLineChars="0"/>
        <w:jc w:val="left"/>
        <w:rPr>
          <w:rFonts w:ascii="宋体" w:hAnsi="宋体" w:cs="宋体"/>
          <w:sz w:val="24"/>
          <w:szCs w:val="24"/>
          <w:shd w:val="clear" w:color="auto" w:fill="FFFFFF"/>
        </w:rPr>
      </w:pPr>
      <w:r>
        <w:rPr>
          <w:rFonts w:hint="eastAsia" w:ascii="宋体" w:hAnsi="宋体" w:cs="宋体"/>
          <w:sz w:val="24"/>
          <w:szCs w:val="24"/>
          <w:shd w:val="clear" w:color="auto" w:fill="FFFFFF"/>
        </w:rPr>
        <w:t>tb_car结构如表1.7所示：</w:t>
      </w:r>
    </w:p>
    <w:p>
      <w:pPr>
        <w:spacing w:line="300" w:lineRule="auto"/>
        <w:ind w:left="480"/>
        <w:jc w:val="center"/>
        <w:rPr>
          <w:rFonts w:ascii="宋体" w:hAnsi="宋体" w:cs="宋体"/>
          <w:sz w:val="24"/>
          <w:szCs w:val="24"/>
          <w:shd w:val="clear" w:color="auto" w:fill="FFFFFF"/>
        </w:rPr>
      </w:pPr>
      <w:r>
        <w:rPr>
          <w:rFonts w:hint="eastAsia" w:ascii="宋体" w:hAnsi="宋体" w:cs="宋体"/>
          <w:sz w:val="24"/>
          <w:szCs w:val="24"/>
          <w:shd w:val="clear" w:color="auto" w:fill="FFFFFF"/>
        </w:rPr>
        <w:t>表1.7 tb_car结构</w:t>
      </w:r>
    </w:p>
    <w:p>
      <w:pPr>
        <w:spacing w:line="0" w:lineRule="atLeast"/>
        <w:ind w:left="482"/>
        <w:jc w:val="left"/>
        <w:rPr>
          <w:rFonts w:ascii="宋体" w:hAnsi="宋体" w:cs="宋体"/>
          <w:sz w:val="24"/>
          <w:szCs w:val="24"/>
          <w:shd w:val="clear" w:color="auto" w:fill="FFFFFF"/>
        </w:rPr>
      </w:pPr>
      <w:r>
        <w:drawing>
          <wp:inline distT="0" distB="0" distL="0" distR="0">
            <wp:extent cx="5486400" cy="1877695"/>
            <wp:effectExtent l="19050" t="19050" r="19050" b="2730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9"/>
                    <a:stretch>
                      <a:fillRect/>
                    </a:stretch>
                  </pic:blipFill>
                  <pic:spPr>
                    <a:xfrm>
                      <a:off x="0" y="0"/>
                      <a:ext cx="5486400" cy="1877695"/>
                    </a:xfrm>
                    <a:prstGeom prst="rect">
                      <a:avLst/>
                    </a:prstGeom>
                    <a:ln w="12700">
                      <a:solidFill>
                        <a:schemeClr val="tx1"/>
                      </a:solidFill>
                    </a:ln>
                  </pic:spPr>
                </pic:pic>
              </a:graphicData>
            </a:graphic>
          </wp:inline>
        </w:drawing>
      </w:r>
      <w:r>
        <w:t xml:space="preserve"> </w:t>
      </w:r>
    </w:p>
    <w:p>
      <w:pPr>
        <w:pStyle w:val="57"/>
        <w:numPr>
          <w:ilvl w:val="0"/>
          <w:numId w:val="14"/>
        </w:numPr>
        <w:spacing w:line="300" w:lineRule="auto"/>
        <w:ind w:firstLineChars="0"/>
        <w:jc w:val="left"/>
        <w:rPr>
          <w:rFonts w:ascii="宋体" w:hAnsi="宋体" w:cs="宋体"/>
          <w:sz w:val="24"/>
          <w:szCs w:val="24"/>
          <w:shd w:val="clear" w:color="auto" w:fill="FFFFFF"/>
        </w:rPr>
      </w:pPr>
      <w:r>
        <w:rPr>
          <w:rFonts w:hint="eastAsia" w:ascii="宋体" w:hAnsi="宋体" w:cs="宋体"/>
          <w:sz w:val="24"/>
          <w:szCs w:val="24"/>
          <w:shd w:val="clear" w:color="auto" w:fill="FFFFFF"/>
        </w:rPr>
        <w:t>tb_carlog结构如表1.8所示：</w:t>
      </w:r>
    </w:p>
    <w:p>
      <w:pPr>
        <w:spacing w:line="300" w:lineRule="auto"/>
        <w:ind w:left="480"/>
        <w:jc w:val="center"/>
        <w:rPr>
          <w:rFonts w:ascii="宋体" w:hAnsi="宋体" w:cs="宋体"/>
          <w:sz w:val="24"/>
          <w:szCs w:val="24"/>
          <w:shd w:val="clear" w:color="auto" w:fill="FFFFFF"/>
        </w:rPr>
      </w:pPr>
      <w:r>
        <w:rPr>
          <w:rFonts w:hint="eastAsia" w:ascii="宋体" w:hAnsi="宋体" w:cs="宋体"/>
          <w:sz w:val="24"/>
          <w:szCs w:val="24"/>
          <w:shd w:val="clear" w:color="auto" w:fill="FFFFFF"/>
        </w:rPr>
        <w:t>表1.8 tb_carlog结构</w:t>
      </w:r>
    </w:p>
    <w:p>
      <w:pPr>
        <w:spacing w:line="300" w:lineRule="auto"/>
        <w:ind w:left="480"/>
        <w:jc w:val="left"/>
        <w:rPr>
          <w:rFonts w:ascii="宋体" w:hAnsi="宋体" w:cs="宋体"/>
          <w:sz w:val="24"/>
          <w:szCs w:val="24"/>
          <w:shd w:val="clear" w:color="auto" w:fill="FFFFFF"/>
        </w:rPr>
      </w:pPr>
      <w:r>
        <w:drawing>
          <wp:inline distT="0" distB="0" distL="0" distR="0">
            <wp:extent cx="5486400" cy="1383030"/>
            <wp:effectExtent l="0" t="0" r="0"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0"/>
                    <a:stretch>
                      <a:fillRect/>
                    </a:stretch>
                  </pic:blipFill>
                  <pic:spPr>
                    <a:xfrm>
                      <a:off x="0" y="0"/>
                      <a:ext cx="5486400" cy="1383030"/>
                    </a:xfrm>
                    <a:prstGeom prst="rect">
                      <a:avLst/>
                    </a:prstGeom>
                  </pic:spPr>
                </pic:pic>
              </a:graphicData>
            </a:graphic>
          </wp:inline>
        </w:drawing>
      </w:r>
    </w:p>
    <w:p>
      <w:pPr>
        <w:pStyle w:val="57"/>
        <w:numPr>
          <w:ilvl w:val="0"/>
          <w:numId w:val="14"/>
        </w:numPr>
        <w:spacing w:line="300" w:lineRule="auto"/>
        <w:ind w:firstLineChars="0"/>
        <w:jc w:val="left"/>
        <w:rPr>
          <w:rFonts w:ascii="宋体" w:hAnsi="宋体" w:cs="宋体"/>
          <w:sz w:val="24"/>
          <w:szCs w:val="24"/>
          <w:shd w:val="clear" w:color="auto" w:fill="FFFFFF"/>
        </w:rPr>
      </w:pPr>
      <w:r>
        <w:rPr>
          <w:rFonts w:hint="eastAsia" w:ascii="宋体" w:hAnsi="宋体" w:cs="宋体"/>
          <w:sz w:val="24"/>
          <w:szCs w:val="24"/>
          <w:shd w:val="clear" w:color="auto" w:fill="FFFFFF"/>
        </w:rPr>
        <w:t>tb_customer结构如表1.9所示：</w:t>
      </w:r>
    </w:p>
    <w:p>
      <w:pPr>
        <w:spacing w:line="300" w:lineRule="auto"/>
        <w:ind w:left="480"/>
        <w:jc w:val="center"/>
        <w:rPr>
          <w:rFonts w:ascii="宋体" w:hAnsi="宋体" w:cs="宋体"/>
          <w:sz w:val="24"/>
          <w:szCs w:val="24"/>
          <w:shd w:val="clear" w:color="auto" w:fill="FFFFFF"/>
        </w:rPr>
      </w:pPr>
      <w:r>
        <w:rPr>
          <w:rFonts w:hint="eastAsia" w:ascii="宋体" w:hAnsi="宋体" w:cs="宋体"/>
          <w:sz w:val="24"/>
          <w:szCs w:val="24"/>
          <w:shd w:val="clear" w:color="auto" w:fill="FFFFFF"/>
        </w:rPr>
        <w:t>表1.9 tb_customer结构</w:t>
      </w:r>
    </w:p>
    <w:p>
      <w:pPr>
        <w:spacing w:line="300" w:lineRule="auto"/>
        <w:ind w:left="480"/>
        <w:jc w:val="left"/>
        <w:rPr>
          <w:rFonts w:ascii="宋体" w:hAnsi="宋体" w:cs="宋体"/>
          <w:sz w:val="24"/>
          <w:szCs w:val="24"/>
          <w:shd w:val="clear" w:color="auto" w:fill="FFFFFF"/>
        </w:rPr>
      </w:pPr>
      <w:r>
        <w:drawing>
          <wp:inline distT="0" distB="0" distL="0" distR="0">
            <wp:extent cx="5486400" cy="1103630"/>
            <wp:effectExtent l="0" t="0" r="0" b="12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1"/>
                    <a:stretch>
                      <a:fillRect/>
                    </a:stretch>
                  </pic:blipFill>
                  <pic:spPr>
                    <a:xfrm>
                      <a:off x="0" y="0"/>
                      <a:ext cx="5486400" cy="1103630"/>
                    </a:xfrm>
                    <a:prstGeom prst="rect">
                      <a:avLst/>
                    </a:prstGeom>
                  </pic:spPr>
                </pic:pic>
              </a:graphicData>
            </a:graphic>
          </wp:inline>
        </w:drawing>
      </w:r>
    </w:p>
    <w:p>
      <w:pPr>
        <w:pStyle w:val="57"/>
        <w:numPr>
          <w:ilvl w:val="0"/>
          <w:numId w:val="14"/>
        </w:numPr>
        <w:spacing w:line="300" w:lineRule="auto"/>
        <w:ind w:firstLineChars="0"/>
        <w:jc w:val="left"/>
        <w:rPr>
          <w:rFonts w:ascii="宋体" w:hAnsi="宋体" w:cs="宋体"/>
          <w:sz w:val="24"/>
          <w:szCs w:val="24"/>
          <w:shd w:val="clear" w:color="auto" w:fill="FFFFFF"/>
        </w:rPr>
      </w:pPr>
      <w:r>
        <w:rPr>
          <w:rFonts w:hint="eastAsia" w:ascii="宋体" w:hAnsi="宋体" w:cs="宋体"/>
          <w:sz w:val="24"/>
          <w:szCs w:val="24"/>
          <w:shd w:val="clear" w:color="auto" w:fill="FFFFFF"/>
        </w:rPr>
        <w:t>tb_operationgoods结构如表所示：</w:t>
      </w:r>
    </w:p>
    <w:p>
      <w:pPr>
        <w:spacing w:line="300" w:lineRule="auto"/>
        <w:ind w:left="480"/>
        <w:jc w:val="center"/>
        <w:rPr>
          <w:rFonts w:ascii="宋体" w:hAnsi="宋体" w:cs="宋体"/>
          <w:sz w:val="24"/>
          <w:szCs w:val="24"/>
          <w:shd w:val="clear" w:color="auto" w:fill="FFFFFF"/>
        </w:rPr>
      </w:pPr>
      <w:r>
        <w:rPr>
          <w:rFonts w:hint="eastAsia" w:ascii="宋体" w:hAnsi="宋体" w:cs="宋体"/>
          <w:sz w:val="24"/>
          <w:szCs w:val="24"/>
          <w:shd w:val="clear" w:color="auto" w:fill="FFFFFF"/>
        </w:rPr>
        <w:t>表1.10 tb_operationgoods结构</w:t>
      </w:r>
    </w:p>
    <w:p>
      <w:pPr>
        <w:spacing w:line="0" w:lineRule="atLeast"/>
        <w:ind w:left="482"/>
        <w:jc w:val="left"/>
        <w:rPr>
          <w:rFonts w:ascii="宋体" w:hAnsi="宋体" w:cs="宋体"/>
          <w:sz w:val="24"/>
          <w:szCs w:val="24"/>
          <w:shd w:val="clear" w:color="auto" w:fill="FFFFFF"/>
        </w:rPr>
      </w:pPr>
      <w:r>
        <w:drawing>
          <wp:inline distT="0" distB="0" distL="0" distR="0">
            <wp:extent cx="5485130" cy="1942465"/>
            <wp:effectExtent l="0" t="0" r="1270" b="6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2"/>
                    <a:stretch>
                      <a:fillRect/>
                    </a:stretch>
                  </pic:blipFill>
                  <pic:spPr>
                    <a:xfrm>
                      <a:off x="0" y="0"/>
                      <a:ext cx="5485715" cy="1942857"/>
                    </a:xfrm>
                    <a:prstGeom prst="rect">
                      <a:avLst/>
                    </a:prstGeom>
                  </pic:spPr>
                </pic:pic>
              </a:graphicData>
            </a:graphic>
          </wp:inline>
        </w:drawing>
      </w:r>
    </w:p>
    <w:p>
      <w:pPr>
        <w:spacing w:line="300" w:lineRule="auto"/>
        <w:ind w:left="480"/>
        <w:jc w:val="left"/>
        <w:rPr>
          <w:rFonts w:ascii="宋体" w:hAnsi="宋体" w:cs="宋体"/>
          <w:b/>
          <w:sz w:val="24"/>
          <w:szCs w:val="24"/>
          <w:shd w:val="clear" w:color="auto" w:fill="FFFFFF"/>
        </w:rPr>
      </w:pPr>
      <w:r>
        <w:rPr>
          <w:rFonts w:hint="eastAsia" w:ascii="宋体" w:hAnsi="宋体" w:cs="宋体"/>
          <w:b/>
          <w:sz w:val="24"/>
          <w:szCs w:val="24"/>
          <w:shd w:val="clear" w:color="auto" w:fill="FFFFFF"/>
        </w:rPr>
        <w:t>任务四公共类设计</w:t>
      </w:r>
    </w:p>
    <w:p>
      <w:pPr>
        <w:spacing w:line="300" w:lineRule="auto"/>
        <w:ind w:firstLine="480" w:firstLineChars="200"/>
        <w:jc w:val="left"/>
        <w:rPr>
          <w:rFonts w:ascii="仿宋" w:hAnsi="仿宋" w:eastAsia="仿宋" w:cs="仿宋"/>
          <w:sz w:val="24"/>
          <w:szCs w:val="24"/>
        </w:rPr>
      </w:pPr>
      <w:r>
        <w:rPr>
          <w:rFonts w:hint="eastAsia" w:ascii="仿宋" w:hAnsi="仿宋" w:eastAsia="仿宋" w:cs="仿宋"/>
          <w:sz w:val="24"/>
          <w:szCs w:val="24"/>
        </w:rPr>
        <w:t>步骤一：数据库连接及操作类。</w:t>
      </w:r>
    </w:p>
    <w:p>
      <w:pPr>
        <w:spacing w:line="300" w:lineRule="auto"/>
        <w:ind w:firstLine="480" w:firstLineChars="200"/>
        <w:jc w:val="left"/>
        <w:rPr>
          <w:rFonts w:ascii="仿宋" w:hAnsi="仿宋" w:eastAsia="仿宋" w:cs="仿宋"/>
          <w:sz w:val="24"/>
          <w:szCs w:val="24"/>
        </w:rPr>
      </w:pPr>
      <w:r>
        <w:rPr>
          <w:rFonts w:hint="eastAsia" w:ascii="仿宋" w:hAnsi="仿宋" w:eastAsia="仿宋" w:cs="仿宋"/>
          <w:sz w:val="24"/>
          <w:szCs w:val="24"/>
        </w:rPr>
        <w:t>DB类主要是对数据库的操作，如连接、关闭数据库及执行SQL语句操作数据库。每一种操作对于一个方法，如getCon()方法用例获取数据库连接，closed()方法用来关闭数据库连接，而对数据库的增、删、改、查等操作都在doPstm()方法中实现，该方法是通过PreparedStatement对象来执行SQL语句。</w:t>
      </w:r>
    </w:p>
    <w:p>
      <w:pPr>
        <w:spacing w:line="300" w:lineRule="auto"/>
        <w:ind w:firstLine="482" w:firstLineChars="200"/>
        <w:jc w:val="left"/>
        <w:rPr>
          <w:b/>
        </w:rPr>
      </w:pPr>
      <w:r>
        <w:rPr>
          <w:rFonts w:hint="eastAsia" w:ascii="仿宋" w:hAnsi="仿宋" w:eastAsia="仿宋" w:cs="仿宋"/>
          <w:b/>
          <w:sz w:val="24"/>
          <w:szCs w:val="24"/>
        </w:rPr>
        <w:t>代码略</w:t>
      </w:r>
    </w:p>
    <w:p>
      <w:pPr>
        <w:spacing w:line="300" w:lineRule="auto"/>
        <w:ind w:left="480"/>
        <w:jc w:val="left"/>
        <w:rPr>
          <w:rFonts w:ascii="宋体" w:hAnsi="宋体" w:cs="宋体"/>
          <w:sz w:val="24"/>
          <w:szCs w:val="24"/>
          <w:shd w:val="clear" w:color="auto" w:fill="FFFFFF"/>
        </w:rPr>
      </w:pPr>
      <w:r>
        <w:rPr>
          <w:rFonts w:hint="eastAsia" w:ascii="宋体" w:hAnsi="宋体" w:cs="宋体"/>
          <w:sz w:val="24"/>
          <w:szCs w:val="24"/>
          <w:shd w:val="clear" w:color="auto" w:fill="FFFFFF"/>
        </w:rPr>
        <w:t>步骤二：获取系统时间操作类</w:t>
      </w:r>
    </w:p>
    <w:p>
      <w:pPr>
        <w:spacing w:line="300" w:lineRule="auto"/>
        <w:ind w:left="480"/>
        <w:jc w:val="left"/>
        <w:rPr>
          <w:rFonts w:ascii="宋体" w:hAnsi="宋体" w:cs="宋体"/>
          <w:sz w:val="24"/>
          <w:szCs w:val="24"/>
          <w:shd w:val="clear" w:color="auto" w:fill="FFFFFF"/>
        </w:rPr>
      </w:pPr>
      <w:r>
        <w:rPr>
          <w:rFonts w:hint="eastAsia" w:ascii="宋体" w:hAnsi="宋体" w:cs="宋体"/>
          <w:sz w:val="24"/>
          <w:szCs w:val="24"/>
          <w:shd w:val="clear" w:color="auto" w:fill="FFFFFF"/>
        </w:rPr>
        <w:t>可使用CurrentTime类对系统时间进行操作。该类对时间的操作中存在获取当前系统时间的方法，关键代码如下：</w:t>
      </w:r>
    </w:p>
    <w:tbl>
      <w:tblPr>
        <w:tblStyle w:val="21"/>
        <w:tblW w:w="0" w:type="auto"/>
        <w:tblInd w:w="4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54" w:type="dxa"/>
          </w:tcPr>
          <w:p>
            <w:pPr>
              <w:jc w:val="left"/>
              <w:rPr>
                <w:rFonts w:ascii="宋体" w:hAnsi="宋体" w:cs="宋体"/>
                <w:sz w:val="24"/>
                <w:szCs w:val="24"/>
                <w:shd w:val="clear" w:color="auto" w:fill="FFFFFF"/>
              </w:rPr>
            </w:pPr>
            <w:r>
              <w:rPr>
                <w:rFonts w:hint="eastAsia" w:ascii="宋体" w:hAnsi="宋体" w:cs="宋体"/>
                <w:sz w:val="24"/>
                <w:szCs w:val="24"/>
                <w:shd w:val="clear" w:color="auto" w:fill="FFFFFF"/>
              </w:rPr>
              <w:t>public class CurrentTime{</w:t>
            </w:r>
          </w:p>
          <w:p>
            <w:pPr>
              <w:jc w:val="left"/>
              <w:rPr>
                <w:rFonts w:ascii="宋体" w:hAnsi="宋体" w:cs="宋体"/>
                <w:sz w:val="24"/>
                <w:szCs w:val="24"/>
                <w:shd w:val="clear" w:color="auto" w:fill="FFFFFF"/>
              </w:rPr>
            </w:pPr>
            <w:r>
              <w:rPr>
                <w:rFonts w:hint="eastAsia" w:ascii="宋体" w:hAnsi="宋体" w:cs="宋体"/>
                <w:sz w:val="24"/>
                <w:szCs w:val="24"/>
                <w:shd w:val="clear" w:color="auto" w:fill="FFFFFF"/>
              </w:rPr>
              <w:t xml:space="preserve">      public String currentlyTime(){</w:t>
            </w:r>
          </w:p>
          <w:p>
            <w:pPr>
              <w:jc w:val="left"/>
              <w:rPr>
                <w:rFonts w:ascii="宋体" w:hAnsi="宋体" w:cs="宋体"/>
                <w:sz w:val="24"/>
                <w:szCs w:val="24"/>
                <w:shd w:val="clear" w:color="auto" w:fill="FFFFFF"/>
              </w:rPr>
            </w:pPr>
            <w:r>
              <w:rPr>
                <w:rFonts w:hint="eastAsia" w:ascii="宋体" w:hAnsi="宋体" w:cs="宋体"/>
                <w:sz w:val="24"/>
                <w:szCs w:val="24"/>
                <w:shd w:val="clear" w:color="auto" w:fill="FFFFFF"/>
              </w:rPr>
              <w:t xml:space="preserve">        Date date=new Date();</w:t>
            </w:r>
          </w:p>
          <w:p>
            <w:pPr>
              <w:jc w:val="left"/>
              <w:rPr>
                <w:rFonts w:ascii="宋体" w:hAnsi="宋体" w:cs="宋体"/>
                <w:sz w:val="24"/>
                <w:szCs w:val="24"/>
                <w:shd w:val="clear" w:color="auto" w:fill="FFFFFF"/>
              </w:rPr>
            </w:pPr>
            <w:r>
              <w:rPr>
                <w:rFonts w:hint="eastAsia" w:ascii="宋体" w:hAnsi="宋体" w:cs="宋体"/>
                <w:sz w:val="24"/>
                <w:szCs w:val="24"/>
                <w:shd w:val="clear" w:color="auto" w:fill="FFFFFF"/>
              </w:rPr>
              <w:t xml:space="preserve">        DateFormat dateFormat=DateFormat.getDateInstance(DateFormat.FULL);</w:t>
            </w:r>
          </w:p>
          <w:p>
            <w:pPr>
              <w:jc w:val="left"/>
              <w:rPr>
                <w:rFonts w:ascii="宋体" w:hAnsi="宋体" w:cs="宋体"/>
                <w:sz w:val="24"/>
                <w:szCs w:val="24"/>
                <w:shd w:val="clear" w:color="auto" w:fill="FFFFFF"/>
              </w:rPr>
            </w:pPr>
            <w:r>
              <w:rPr>
                <w:rFonts w:hint="eastAsia" w:ascii="宋体" w:hAnsi="宋体" w:cs="宋体"/>
                <w:sz w:val="24"/>
                <w:szCs w:val="24"/>
                <w:shd w:val="clear" w:color="auto" w:fill="FFFFFF"/>
              </w:rPr>
              <w:t xml:space="preserve">        return dateFormat.format(date);</w:t>
            </w:r>
          </w:p>
          <w:p>
            <w:pPr>
              <w:jc w:val="left"/>
              <w:rPr>
                <w:rFonts w:ascii="宋体" w:hAnsi="宋体" w:cs="宋体"/>
                <w:sz w:val="24"/>
                <w:szCs w:val="24"/>
                <w:shd w:val="clear" w:color="auto" w:fill="FFFFFF"/>
              </w:rPr>
            </w:pPr>
            <w:r>
              <w:rPr>
                <w:rFonts w:hint="eastAsia" w:ascii="宋体" w:hAnsi="宋体" w:cs="宋体"/>
                <w:sz w:val="24"/>
                <w:szCs w:val="24"/>
                <w:shd w:val="clear" w:color="auto" w:fill="FFFFFF"/>
              </w:rPr>
              <w:t>}</w:t>
            </w:r>
          </w:p>
          <w:p>
            <w:pPr>
              <w:jc w:val="left"/>
              <w:rPr>
                <w:rFonts w:ascii="宋体" w:hAnsi="宋体" w:cs="宋体"/>
                <w:sz w:val="24"/>
                <w:szCs w:val="24"/>
                <w:shd w:val="clear" w:color="auto" w:fill="FFFFFF"/>
              </w:rPr>
            </w:pPr>
            <w:r>
              <w:rPr>
                <w:rFonts w:ascii="宋体" w:hAnsi="宋体" w:cs="宋体"/>
                <w:sz w:val="24"/>
                <w:szCs w:val="24"/>
                <w:shd w:val="clear" w:color="auto" w:fill="FFFFFF"/>
              </w:rPr>
              <w:t>public</w:t>
            </w:r>
            <w:r>
              <w:rPr>
                <w:rFonts w:hint="eastAsia" w:ascii="宋体" w:hAnsi="宋体" w:cs="宋体"/>
                <w:sz w:val="24"/>
                <w:szCs w:val="24"/>
                <w:shd w:val="clear" w:color="auto" w:fill="FFFFFF"/>
              </w:rPr>
              <w:t xml:space="preserve"> long autoNumber(){</w:t>
            </w:r>
          </w:p>
          <w:p>
            <w:pPr>
              <w:ind w:firstLine="480"/>
              <w:jc w:val="left"/>
              <w:rPr>
                <w:rFonts w:ascii="宋体" w:hAnsi="宋体" w:cs="宋体"/>
                <w:sz w:val="24"/>
                <w:szCs w:val="24"/>
                <w:shd w:val="clear" w:color="auto" w:fill="FFFFFF"/>
              </w:rPr>
            </w:pPr>
            <w:r>
              <w:rPr>
                <w:rFonts w:hint="eastAsia" w:ascii="宋体" w:hAnsi="宋体" w:cs="宋体"/>
                <w:sz w:val="24"/>
                <w:szCs w:val="24"/>
                <w:shd w:val="clear" w:color="auto" w:fill="FFFFFF"/>
              </w:rPr>
              <w:t>Date date=new Date();</w:t>
            </w:r>
          </w:p>
          <w:p>
            <w:pPr>
              <w:ind w:firstLine="480"/>
              <w:jc w:val="left"/>
              <w:rPr>
                <w:rFonts w:ascii="宋体" w:hAnsi="宋体" w:cs="宋体"/>
                <w:sz w:val="24"/>
                <w:szCs w:val="24"/>
                <w:shd w:val="clear" w:color="auto" w:fill="FFFFFF"/>
              </w:rPr>
            </w:pPr>
            <w:r>
              <w:rPr>
                <w:rFonts w:ascii="宋体" w:hAnsi="宋体" w:cs="宋体"/>
                <w:sz w:val="24"/>
                <w:szCs w:val="24"/>
                <w:shd w:val="clear" w:color="auto" w:fill="FFFFFF"/>
              </w:rPr>
              <w:t>L</w:t>
            </w:r>
            <w:r>
              <w:rPr>
                <w:rFonts w:hint="eastAsia" w:ascii="宋体" w:hAnsi="宋体" w:cs="宋体"/>
                <w:sz w:val="24"/>
                <w:szCs w:val="24"/>
                <w:shd w:val="clear" w:color="auto" w:fill="FFFFFF"/>
              </w:rPr>
              <w:t>ong antoNumber=date.getTime();</w:t>
            </w:r>
          </w:p>
          <w:p>
            <w:pPr>
              <w:ind w:firstLine="480"/>
              <w:jc w:val="left"/>
              <w:rPr>
                <w:rFonts w:ascii="宋体" w:hAnsi="宋体" w:cs="宋体"/>
                <w:sz w:val="24"/>
                <w:szCs w:val="24"/>
                <w:shd w:val="clear" w:color="auto" w:fill="FFFFFF"/>
              </w:rPr>
            </w:pPr>
            <w:r>
              <w:rPr>
                <w:rFonts w:ascii="宋体" w:hAnsi="宋体" w:cs="宋体"/>
                <w:sz w:val="24"/>
                <w:szCs w:val="24"/>
                <w:shd w:val="clear" w:color="auto" w:fill="FFFFFF"/>
              </w:rPr>
              <w:t>R</w:t>
            </w:r>
            <w:r>
              <w:rPr>
                <w:rFonts w:hint="eastAsia" w:ascii="宋体" w:hAnsi="宋体" w:cs="宋体"/>
                <w:sz w:val="24"/>
                <w:szCs w:val="24"/>
                <w:shd w:val="clear" w:color="auto" w:fill="FFFFFF"/>
              </w:rPr>
              <w:t>eturn antoNumber;</w:t>
            </w:r>
          </w:p>
          <w:p>
            <w:pPr>
              <w:ind w:firstLine="480"/>
              <w:jc w:val="left"/>
              <w:rPr>
                <w:rFonts w:ascii="宋体" w:hAnsi="宋体" w:cs="宋体"/>
                <w:sz w:val="24"/>
                <w:szCs w:val="24"/>
                <w:shd w:val="clear" w:color="auto" w:fill="FFFFFF"/>
              </w:rPr>
            </w:pPr>
            <w:r>
              <w:rPr>
                <w:rFonts w:hint="eastAsia" w:ascii="宋体" w:hAnsi="宋体" w:cs="宋体"/>
                <w:sz w:val="24"/>
                <w:szCs w:val="24"/>
                <w:shd w:val="clear" w:color="auto" w:fill="FFFFFF"/>
              </w:rPr>
              <w:t>}</w:t>
            </w:r>
          </w:p>
          <w:p>
            <w:pPr>
              <w:ind w:firstLine="480"/>
              <w:jc w:val="left"/>
              <w:rPr>
                <w:rFonts w:ascii="宋体" w:hAnsi="宋体" w:cs="宋体"/>
                <w:sz w:val="24"/>
                <w:szCs w:val="24"/>
                <w:shd w:val="clear" w:color="auto" w:fill="FFFFFF"/>
              </w:rPr>
            </w:pPr>
            <w:r>
              <w:rPr>
                <w:rFonts w:hint="eastAsia" w:ascii="宋体" w:hAnsi="宋体" w:cs="宋体"/>
                <w:sz w:val="24"/>
                <w:szCs w:val="24"/>
                <w:shd w:val="clear" w:color="auto" w:fill="FFFFFF"/>
              </w:rPr>
              <w:t>}</w:t>
            </w:r>
          </w:p>
        </w:tc>
      </w:tr>
    </w:tbl>
    <w:p>
      <w:pPr>
        <w:spacing w:line="300" w:lineRule="auto"/>
        <w:ind w:left="480"/>
        <w:jc w:val="left"/>
        <w:rPr>
          <w:rFonts w:ascii="宋体" w:hAnsi="宋体" w:cs="宋体"/>
          <w:sz w:val="24"/>
          <w:szCs w:val="24"/>
          <w:shd w:val="clear" w:color="auto" w:fill="FFFFFF"/>
        </w:rPr>
      </w:pPr>
      <w:r>
        <w:rPr>
          <w:rFonts w:hint="eastAsia" w:ascii="宋体" w:hAnsi="宋体" w:cs="宋体"/>
          <w:sz w:val="24"/>
          <w:szCs w:val="24"/>
          <w:shd w:val="clear" w:color="auto" w:fill="FFFFFF"/>
        </w:rPr>
        <w:t>步骤三：分页类</w:t>
      </w:r>
    </w:p>
    <w:p>
      <w:pPr>
        <w:pStyle w:val="13"/>
        <w:widowControl/>
        <w:rPr>
          <w:rFonts w:ascii="仿宋" w:hAnsi="仿宋" w:eastAsia="仿宋" w:cs="仿宋"/>
          <w:kern w:val="2"/>
          <w:szCs w:val="24"/>
        </w:rPr>
      </w:pPr>
      <w:r>
        <w:rPr>
          <w:rFonts w:hint="eastAsia" w:ascii="仿宋" w:hAnsi="仿宋" w:eastAsia="仿宋" w:cs="仿宋"/>
          <w:kern w:val="2"/>
          <w:szCs w:val="24"/>
        </w:rPr>
        <w:t>CreatePage类用来封装分页信息，这些信息都保存在CreatePage类的相应属性中。CreatePage类的属性如下：</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4"/>
      </w:tblGrid>
      <w:tr>
        <w:trPr>
          <w:trHeight w:val="963" w:hRule="atLeast"/>
        </w:trPr>
        <w:tc>
          <w:tcPr>
            <w:tcW w:w="9854" w:type="dxa"/>
          </w:tcPr>
          <w:p>
            <w:pPr>
              <w:pStyle w:val="13"/>
              <w:widowControl/>
              <w:spacing w:before="156" w:beforeLines="50" w:beforeAutospacing="0" w:after="156" w:afterLines="50" w:afterAutospacing="0"/>
              <w:rPr>
                <w:rFonts w:ascii="仿宋" w:hAnsi="仿宋" w:eastAsia="仿宋" w:cs="仿宋"/>
                <w:kern w:val="2"/>
                <w:szCs w:val="24"/>
              </w:rPr>
            </w:pPr>
            <w:r>
              <w:rPr>
                <w:rFonts w:hint="eastAsia" w:ascii="仿宋" w:hAnsi="仿宋" w:eastAsia="仿宋" w:cs="仿宋"/>
                <w:kern w:val="2"/>
                <w:szCs w:val="24"/>
              </w:rPr>
              <w:t>private int CurrentP;</w:t>
            </w:r>
          </w:p>
          <w:p>
            <w:pPr>
              <w:pStyle w:val="13"/>
              <w:widowControl/>
              <w:spacing w:before="156" w:beforeLines="50" w:beforeAutospacing="0" w:after="156" w:afterLines="50" w:afterAutospacing="0"/>
              <w:rPr>
                <w:rFonts w:ascii="仿宋" w:hAnsi="仿宋" w:eastAsia="仿宋" w:cs="仿宋"/>
                <w:kern w:val="2"/>
                <w:szCs w:val="24"/>
              </w:rPr>
            </w:pPr>
            <w:r>
              <w:rPr>
                <w:rFonts w:hint="eastAsia" w:ascii="仿宋" w:hAnsi="仿宋" w:eastAsia="仿宋" w:cs="仿宋"/>
                <w:kern w:val="2"/>
                <w:szCs w:val="24"/>
              </w:rPr>
              <w:t>private int AllP;</w:t>
            </w:r>
          </w:p>
          <w:p>
            <w:pPr>
              <w:pStyle w:val="13"/>
              <w:widowControl/>
              <w:spacing w:before="156" w:beforeLines="50" w:beforeAutospacing="0" w:after="156" w:afterLines="50" w:afterAutospacing="0"/>
              <w:rPr>
                <w:rFonts w:ascii="仿宋" w:hAnsi="仿宋" w:eastAsia="仿宋" w:cs="仿宋"/>
                <w:kern w:val="2"/>
                <w:szCs w:val="24"/>
              </w:rPr>
            </w:pPr>
            <w:r>
              <w:rPr>
                <w:rFonts w:hint="eastAsia" w:ascii="仿宋" w:hAnsi="仿宋" w:eastAsia="仿宋" w:cs="仿宋"/>
                <w:kern w:val="2"/>
                <w:szCs w:val="24"/>
              </w:rPr>
              <w:t>private int AllR;</w:t>
            </w:r>
          </w:p>
          <w:p>
            <w:pPr>
              <w:pStyle w:val="13"/>
              <w:widowControl/>
              <w:spacing w:before="156" w:beforeLines="50" w:beforeAutospacing="0" w:after="156" w:afterLines="50" w:afterAutospacing="0"/>
              <w:rPr>
                <w:rFonts w:ascii="仿宋" w:hAnsi="仿宋" w:eastAsia="仿宋" w:cs="仿宋"/>
                <w:kern w:val="2"/>
                <w:szCs w:val="24"/>
              </w:rPr>
            </w:pPr>
            <w:r>
              <w:rPr>
                <w:rFonts w:hint="eastAsia" w:ascii="仿宋" w:hAnsi="仿宋" w:eastAsia="仿宋" w:cs="仿宋"/>
                <w:kern w:val="2"/>
                <w:szCs w:val="24"/>
              </w:rPr>
              <w:t>private int PerR;</w:t>
            </w:r>
          </w:p>
          <w:p>
            <w:pPr>
              <w:pStyle w:val="13"/>
              <w:widowControl/>
              <w:spacing w:before="156" w:beforeLines="50" w:beforeAutospacing="0" w:after="156" w:afterLines="50" w:afterAutospacing="0"/>
              <w:rPr>
                <w:rFonts w:ascii="仿宋" w:hAnsi="仿宋" w:eastAsia="仿宋" w:cs="仿宋"/>
                <w:kern w:val="2"/>
                <w:szCs w:val="24"/>
              </w:rPr>
            </w:pPr>
            <w:r>
              <w:rPr>
                <w:rFonts w:hint="eastAsia" w:ascii="仿宋" w:hAnsi="仿宋" w:eastAsia="仿宋" w:cs="仿宋"/>
                <w:kern w:val="2"/>
                <w:szCs w:val="24"/>
              </w:rPr>
              <w:t>pirvate String PageLink;</w:t>
            </w:r>
          </w:p>
          <w:p>
            <w:pPr>
              <w:pStyle w:val="13"/>
              <w:widowControl/>
              <w:spacing w:before="156" w:beforeLines="50" w:beforeAutospacing="0" w:after="156" w:afterLines="50" w:afterAutospacing="0"/>
              <w:rPr>
                <w:rFonts w:ascii="仿宋" w:hAnsi="仿宋" w:eastAsia="仿宋" w:cs="仿宋"/>
                <w:kern w:val="2"/>
                <w:szCs w:val="24"/>
              </w:rPr>
            </w:pPr>
            <w:r>
              <w:rPr>
                <w:rFonts w:hint="eastAsia" w:ascii="仿宋" w:hAnsi="仿宋" w:eastAsia="仿宋" w:cs="仿宋"/>
                <w:kern w:val="2"/>
                <w:szCs w:val="24"/>
              </w:rPr>
              <w:t>private String PageInfo;</w:t>
            </w:r>
          </w:p>
        </w:tc>
      </w:tr>
    </w:tbl>
    <w:p>
      <w:pPr>
        <w:pStyle w:val="13"/>
        <w:widowControl/>
        <w:rPr>
          <w:rFonts w:ascii="仿宋" w:hAnsi="仿宋" w:eastAsia="仿宋" w:cs="仿宋"/>
          <w:kern w:val="2"/>
          <w:szCs w:val="24"/>
        </w:rPr>
      </w:pPr>
      <w:r>
        <w:rPr>
          <w:rFonts w:hint="eastAsia" w:ascii="仿宋" w:hAnsi="仿宋" w:eastAsia="仿宋" w:cs="仿宋"/>
          <w:kern w:val="2"/>
          <w:szCs w:val="24"/>
        </w:rPr>
        <w:t>在类的构造方法中为这些属性赋初始值。CreatePage类的构造方法如下：</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4"/>
      </w:tblGrid>
      <w:tr>
        <w:tc>
          <w:tcPr>
            <w:tcW w:w="9854" w:type="dxa"/>
          </w:tcPr>
          <w:p>
            <w:pPr>
              <w:pStyle w:val="13"/>
              <w:widowControl/>
              <w:spacing w:beforeAutospacing="0" w:afterAutospacing="0"/>
              <w:rPr>
                <w:rFonts w:ascii="仿宋" w:hAnsi="仿宋" w:eastAsia="仿宋" w:cs="仿宋"/>
                <w:kern w:val="2"/>
                <w:szCs w:val="24"/>
              </w:rPr>
            </w:pPr>
            <w:r>
              <w:rPr>
                <w:rFonts w:hint="eastAsia" w:ascii="仿宋" w:hAnsi="仿宋" w:eastAsia="仿宋" w:cs="仿宋"/>
                <w:kern w:val="2"/>
                <w:szCs w:val="24"/>
              </w:rPr>
              <w:t>public CreatePage(){</w:t>
            </w:r>
          </w:p>
          <w:p>
            <w:pPr>
              <w:pStyle w:val="13"/>
              <w:widowControl/>
              <w:spacing w:beforeAutospacing="0" w:afterAutospacing="0"/>
              <w:rPr>
                <w:rFonts w:ascii="仿宋" w:hAnsi="仿宋" w:eastAsia="仿宋" w:cs="仿宋"/>
                <w:kern w:val="2"/>
                <w:szCs w:val="24"/>
              </w:rPr>
            </w:pPr>
            <w:r>
              <w:rPr>
                <w:rFonts w:hint="eastAsia" w:ascii="仿宋" w:hAnsi="仿宋" w:eastAsia="仿宋" w:cs="仿宋"/>
                <w:kern w:val="2"/>
                <w:szCs w:val="24"/>
              </w:rPr>
              <w:t xml:space="preserve">  CurrentP=1;</w:t>
            </w:r>
          </w:p>
          <w:p>
            <w:pPr>
              <w:pStyle w:val="13"/>
              <w:widowControl/>
              <w:spacing w:beforeAutospacing="0" w:afterAutospacing="0"/>
              <w:rPr>
                <w:rFonts w:ascii="仿宋" w:hAnsi="仿宋" w:eastAsia="仿宋" w:cs="仿宋"/>
                <w:kern w:val="2"/>
                <w:szCs w:val="24"/>
              </w:rPr>
            </w:pPr>
            <w:r>
              <w:rPr>
                <w:rFonts w:hint="eastAsia" w:ascii="仿宋" w:hAnsi="仿宋" w:eastAsia="仿宋" w:cs="仿宋"/>
                <w:kern w:val="2"/>
                <w:szCs w:val="24"/>
              </w:rPr>
              <w:t xml:space="preserve">  AllP=1;</w:t>
            </w:r>
          </w:p>
          <w:p>
            <w:pPr>
              <w:pStyle w:val="13"/>
              <w:widowControl/>
              <w:spacing w:beforeAutospacing="0" w:afterAutospacing="0"/>
              <w:rPr>
                <w:rFonts w:ascii="仿宋" w:hAnsi="仿宋" w:eastAsia="仿宋" w:cs="仿宋"/>
                <w:kern w:val="2"/>
                <w:szCs w:val="24"/>
              </w:rPr>
            </w:pPr>
            <w:r>
              <w:rPr>
                <w:rFonts w:hint="eastAsia" w:ascii="仿宋" w:hAnsi="仿宋" w:eastAsia="仿宋" w:cs="仿宋"/>
                <w:kern w:val="2"/>
                <w:szCs w:val="24"/>
              </w:rPr>
              <w:t xml:space="preserve">  AllR=0;</w:t>
            </w:r>
          </w:p>
          <w:p>
            <w:pPr>
              <w:pStyle w:val="13"/>
              <w:widowControl/>
              <w:spacing w:beforeAutospacing="0" w:afterAutospacing="0"/>
              <w:rPr>
                <w:rFonts w:ascii="仿宋" w:hAnsi="仿宋" w:eastAsia="仿宋" w:cs="仿宋"/>
                <w:kern w:val="2"/>
                <w:szCs w:val="24"/>
              </w:rPr>
            </w:pPr>
            <w:r>
              <w:rPr>
                <w:rFonts w:hint="eastAsia" w:ascii="仿宋" w:hAnsi="仿宋" w:eastAsia="仿宋" w:cs="仿宋"/>
                <w:kern w:val="2"/>
                <w:szCs w:val="24"/>
              </w:rPr>
              <w:t xml:space="preserve">  PerR=3;</w:t>
            </w:r>
          </w:p>
          <w:p>
            <w:pPr>
              <w:pStyle w:val="13"/>
              <w:widowControl/>
              <w:spacing w:beforeAutospacing="0" w:afterAutospacing="0"/>
              <w:rPr>
                <w:rFonts w:ascii="仿宋" w:hAnsi="仿宋" w:eastAsia="仿宋" w:cs="仿宋"/>
                <w:kern w:val="2"/>
                <w:szCs w:val="24"/>
              </w:rPr>
            </w:pPr>
            <w:r>
              <w:rPr>
                <w:rFonts w:hint="eastAsia" w:ascii="仿宋" w:hAnsi="仿宋" w:eastAsia="仿宋" w:cs="仿宋"/>
                <w:kern w:val="2"/>
                <w:szCs w:val="24"/>
              </w:rPr>
              <w:t>PageLink=</w:t>
            </w:r>
            <w:r>
              <w:rPr>
                <w:rFonts w:ascii="仿宋" w:hAnsi="仿宋" w:eastAsia="仿宋" w:cs="仿宋"/>
                <w:kern w:val="2"/>
                <w:szCs w:val="24"/>
              </w:rPr>
              <w:t>””</w:t>
            </w:r>
            <w:r>
              <w:rPr>
                <w:rFonts w:hint="eastAsia" w:ascii="仿宋" w:hAnsi="仿宋" w:eastAsia="仿宋" w:cs="仿宋"/>
                <w:kern w:val="2"/>
                <w:szCs w:val="24"/>
              </w:rPr>
              <w:t>;</w:t>
            </w:r>
          </w:p>
          <w:p>
            <w:pPr>
              <w:pStyle w:val="13"/>
              <w:widowControl/>
              <w:spacing w:beforeAutospacing="0" w:afterAutospacing="0"/>
              <w:rPr>
                <w:rFonts w:ascii="仿宋" w:hAnsi="仿宋" w:eastAsia="仿宋" w:cs="仿宋"/>
                <w:kern w:val="2"/>
                <w:szCs w:val="24"/>
              </w:rPr>
            </w:pPr>
            <w:r>
              <w:rPr>
                <w:rFonts w:hint="eastAsia" w:ascii="仿宋" w:hAnsi="仿宋" w:eastAsia="仿宋" w:cs="仿宋"/>
                <w:kern w:val="2"/>
                <w:szCs w:val="24"/>
              </w:rPr>
              <w:t>PageInfo=</w:t>
            </w:r>
            <w:r>
              <w:rPr>
                <w:rFonts w:ascii="仿宋" w:hAnsi="仿宋" w:eastAsia="仿宋" w:cs="仿宋"/>
                <w:kern w:val="2"/>
                <w:szCs w:val="24"/>
              </w:rPr>
              <w:t>””</w:t>
            </w:r>
            <w:r>
              <w:rPr>
                <w:rFonts w:hint="eastAsia" w:ascii="仿宋" w:hAnsi="仿宋" w:eastAsia="仿宋" w:cs="仿宋"/>
                <w:kern w:val="2"/>
                <w:szCs w:val="24"/>
              </w:rPr>
              <w:t>;</w:t>
            </w:r>
          </w:p>
          <w:p>
            <w:pPr>
              <w:pStyle w:val="13"/>
              <w:widowControl/>
              <w:spacing w:beforeAutospacing="0" w:afterAutospacing="0"/>
              <w:rPr>
                <w:rFonts w:ascii="仿宋" w:hAnsi="仿宋" w:eastAsia="仿宋" w:cs="仿宋"/>
                <w:kern w:val="2"/>
                <w:szCs w:val="24"/>
              </w:rPr>
            </w:pPr>
            <w:r>
              <w:rPr>
                <w:rFonts w:hint="eastAsia" w:ascii="仿宋" w:hAnsi="仿宋" w:eastAsia="仿宋" w:cs="仿宋"/>
                <w:kern w:val="2"/>
                <w:szCs w:val="24"/>
              </w:rPr>
              <w:t>}</w:t>
            </w:r>
          </w:p>
        </w:tc>
      </w:tr>
    </w:tbl>
    <w:p>
      <w:pPr>
        <w:pStyle w:val="13"/>
        <w:widowControl/>
        <w:spacing w:beforeAutospacing="0" w:afterAutospacing="0"/>
        <w:rPr>
          <w:rFonts w:ascii="仿宋" w:hAnsi="仿宋" w:eastAsia="仿宋" w:cs="仿宋"/>
          <w:kern w:val="2"/>
          <w:szCs w:val="24"/>
        </w:rPr>
      </w:pPr>
      <w:r>
        <w:rPr>
          <w:rFonts w:hint="eastAsia" w:ascii="仿宋" w:hAnsi="仿宋" w:eastAsia="仿宋" w:cs="仿宋"/>
          <w:kern w:val="2"/>
          <w:szCs w:val="24"/>
        </w:rPr>
        <w:t>分页信息中的总记录数，需要通过查询数据库来获得。CreatePage类中用来设置总记录数的方法如下：</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4"/>
      </w:tblGrid>
      <w:tr>
        <w:tc>
          <w:tcPr>
            <w:tcW w:w="9854" w:type="dxa"/>
          </w:tcPr>
          <w:p>
            <w:pPr>
              <w:pStyle w:val="13"/>
              <w:widowControl/>
              <w:spacing w:beforeAutospacing="0" w:afterAutospacing="0"/>
              <w:rPr>
                <w:rFonts w:ascii="仿宋" w:hAnsi="仿宋" w:eastAsia="仿宋" w:cs="仿宋"/>
                <w:kern w:val="2"/>
                <w:szCs w:val="24"/>
              </w:rPr>
            </w:pPr>
            <w:r>
              <w:rPr>
                <w:rFonts w:hint="eastAsia" w:ascii="仿宋" w:hAnsi="仿宋" w:eastAsia="仿宋" w:cs="仿宋"/>
                <w:kern w:val="2"/>
                <w:szCs w:val="24"/>
              </w:rPr>
              <w:t>public void setAllR(int AllR){</w:t>
            </w:r>
          </w:p>
          <w:p>
            <w:pPr>
              <w:pStyle w:val="13"/>
              <w:widowControl/>
              <w:spacing w:beforeAutospacing="0" w:afterAutospacing="0"/>
              <w:rPr>
                <w:rFonts w:ascii="仿宋" w:hAnsi="仿宋" w:eastAsia="仿宋" w:cs="仿宋"/>
                <w:kern w:val="2"/>
                <w:szCs w:val="24"/>
              </w:rPr>
            </w:pPr>
            <w:r>
              <w:rPr>
                <w:rFonts w:hint="eastAsia" w:ascii="仿宋" w:hAnsi="仿宋" w:eastAsia="仿宋" w:cs="仿宋"/>
                <w:kern w:val="2"/>
                <w:szCs w:val="24"/>
              </w:rPr>
              <w:t xml:space="preserve">  this.AllR=AllR;</w:t>
            </w:r>
          </w:p>
          <w:p>
            <w:pPr>
              <w:pStyle w:val="13"/>
              <w:widowControl/>
              <w:spacing w:beforeAutospacing="0" w:afterAutospacing="0"/>
              <w:rPr>
                <w:rFonts w:ascii="仿宋" w:hAnsi="仿宋" w:eastAsia="仿宋" w:cs="仿宋"/>
                <w:kern w:val="2"/>
                <w:szCs w:val="24"/>
              </w:rPr>
            </w:pPr>
            <w:r>
              <w:rPr>
                <w:rFonts w:hint="eastAsia" w:ascii="仿宋" w:hAnsi="仿宋" w:eastAsia="仿宋" w:cs="仿宋"/>
                <w:kern w:val="2"/>
                <w:szCs w:val="24"/>
              </w:rPr>
              <w:t>}</w:t>
            </w:r>
          </w:p>
        </w:tc>
      </w:tr>
    </w:tbl>
    <w:p>
      <w:pPr>
        <w:pStyle w:val="13"/>
        <w:widowControl/>
        <w:rPr>
          <w:rFonts w:ascii="仿宋" w:hAnsi="仿宋" w:eastAsia="仿宋" w:cs="仿宋"/>
          <w:kern w:val="2"/>
          <w:szCs w:val="24"/>
        </w:rPr>
      </w:pPr>
      <w:r>
        <w:rPr>
          <w:rFonts w:hint="eastAsia" w:ascii="仿宋" w:hAnsi="仿宋" w:eastAsia="仿宋" w:cs="仿宋"/>
          <w:kern w:val="2"/>
          <w:szCs w:val="24"/>
        </w:rPr>
        <w:t>总页数需要获得总记录数后与每页显示的记录数计算得到，其算法为：总页数=（总记录数%每页显示记录==0）?（总记录数/每页显示记录</w:t>
      </w:r>
      <w:r>
        <w:rPr>
          <w:rFonts w:ascii="仿宋" w:hAnsi="仿宋" w:eastAsia="仿宋" w:cs="仿宋"/>
          <w:kern w:val="2"/>
          <w:szCs w:val="24"/>
        </w:rPr>
        <w:t>）</w:t>
      </w:r>
      <w:r>
        <w:rPr>
          <w:rFonts w:hint="eastAsia" w:ascii="仿宋" w:hAnsi="仿宋" w:eastAsia="仿宋" w:cs="仿宋"/>
          <w:kern w:val="2"/>
          <w:szCs w:val="24"/>
        </w:rPr>
        <w:t>:（总记录数/每页显示记录+1），所以要先设置总记录数，然后再来设置总页数。CreatePage类中用来设置总页数的方法如下：</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4"/>
      </w:tblGrid>
      <w:tr>
        <w:tc>
          <w:tcPr>
            <w:tcW w:w="9854" w:type="dxa"/>
          </w:tcPr>
          <w:p>
            <w:pPr>
              <w:pStyle w:val="13"/>
              <w:widowControl/>
              <w:spacing w:before="156" w:beforeLines="50" w:beforeAutospacing="0" w:after="156" w:afterLines="50" w:afterAutospacing="0"/>
              <w:rPr>
                <w:rFonts w:ascii="仿宋" w:hAnsi="仿宋" w:eastAsia="仿宋" w:cs="仿宋"/>
                <w:kern w:val="2"/>
                <w:szCs w:val="24"/>
              </w:rPr>
            </w:pPr>
            <w:r>
              <w:rPr>
                <w:rFonts w:hint="eastAsia" w:ascii="仿宋" w:hAnsi="仿宋" w:eastAsia="仿宋" w:cs="仿宋"/>
                <w:kern w:val="2"/>
                <w:szCs w:val="24"/>
              </w:rPr>
              <w:t>public void setAllP(){</w:t>
            </w:r>
          </w:p>
          <w:p>
            <w:pPr>
              <w:pStyle w:val="13"/>
              <w:widowControl/>
              <w:spacing w:before="156" w:beforeLines="50" w:beforeAutospacing="0" w:after="156" w:afterLines="50" w:afterAutospacing="0"/>
              <w:rPr>
                <w:rFonts w:ascii="仿宋" w:hAnsi="仿宋" w:eastAsia="仿宋" w:cs="仿宋"/>
                <w:kern w:val="2"/>
                <w:szCs w:val="24"/>
              </w:rPr>
            </w:pPr>
            <w:r>
              <w:rPr>
                <w:rFonts w:hint="eastAsia" w:ascii="仿宋" w:hAnsi="仿宋" w:eastAsia="仿宋" w:cs="仿宋"/>
                <w:kern w:val="2"/>
                <w:szCs w:val="24"/>
              </w:rPr>
              <w:t>AllP=(AllR%PerR==0)?(AllR/PerR):（AllR/PerR+1）;</w:t>
            </w:r>
          </w:p>
          <w:p>
            <w:pPr>
              <w:pStyle w:val="13"/>
              <w:widowControl/>
              <w:spacing w:before="156" w:beforeLines="50" w:beforeAutospacing="0" w:after="156" w:afterLines="50" w:afterAutospacing="0"/>
              <w:rPr>
                <w:rFonts w:ascii="仿宋" w:hAnsi="仿宋" w:eastAsia="仿宋" w:cs="仿宋"/>
                <w:kern w:val="2"/>
                <w:szCs w:val="24"/>
              </w:rPr>
            </w:pPr>
            <w:r>
              <w:rPr>
                <w:rFonts w:hint="eastAsia" w:ascii="仿宋" w:hAnsi="仿宋" w:eastAsia="仿宋" w:cs="仿宋"/>
                <w:kern w:val="2"/>
                <w:szCs w:val="24"/>
              </w:rPr>
              <w:t>}</w:t>
            </w:r>
          </w:p>
        </w:tc>
      </w:tr>
    </w:tbl>
    <w:p>
      <w:pPr>
        <w:pStyle w:val="13"/>
        <w:widowControl/>
        <w:rPr>
          <w:rFonts w:ascii="仿宋" w:hAnsi="仿宋" w:eastAsia="仿宋" w:cs="仿宋"/>
          <w:kern w:val="2"/>
          <w:szCs w:val="24"/>
        </w:rPr>
      </w:pPr>
      <w:r>
        <w:rPr>
          <w:rFonts w:hint="eastAsia" w:ascii="仿宋" w:hAnsi="仿宋" w:eastAsia="仿宋" w:cs="仿宋"/>
          <w:kern w:val="2"/>
          <w:szCs w:val="24"/>
        </w:rPr>
        <w:t>在设置当前页码时，要判断由参赛传递的当前页码是否有效，例如传递的值是否为数字形式、是否小于1、是否大于总页数等，对这些情况要进行相应的处理。CreatePage类中用来设置当前页码的方法如下：</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4"/>
      </w:tblGrid>
      <w:tr>
        <w:tc>
          <w:tcPr>
            <w:tcW w:w="9854" w:type="dxa"/>
          </w:tcPr>
          <w:p>
            <w:pPr>
              <w:pStyle w:val="13"/>
              <w:widowControl/>
              <w:spacing w:before="156" w:beforeLines="50" w:beforeAutospacing="0" w:after="156" w:afterLines="50" w:afterAutospacing="0"/>
              <w:rPr>
                <w:rFonts w:ascii="仿宋" w:hAnsi="仿宋" w:eastAsia="仿宋" w:cs="仿宋"/>
                <w:kern w:val="2"/>
                <w:szCs w:val="24"/>
              </w:rPr>
            </w:pPr>
            <w:r>
              <w:rPr>
                <w:rFonts w:hint="eastAsia" w:ascii="仿宋" w:hAnsi="仿宋" w:eastAsia="仿宋" w:cs="仿宋"/>
                <w:kern w:val="2"/>
                <w:szCs w:val="24"/>
              </w:rPr>
              <w:t>public void setCurrentP(String currentP){</w:t>
            </w:r>
          </w:p>
          <w:p>
            <w:pPr>
              <w:pStyle w:val="13"/>
              <w:widowControl/>
              <w:spacing w:before="156" w:beforeLines="50" w:beforeAutospacing="0" w:after="156" w:afterLines="50" w:afterAutospacing="0"/>
              <w:rPr>
                <w:rFonts w:ascii="仿宋" w:hAnsi="仿宋" w:eastAsia="仿宋" w:cs="仿宋"/>
                <w:kern w:val="2"/>
                <w:szCs w:val="24"/>
              </w:rPr>
            </w:pPr>
            <w:r>
              <w:rPr>
                <w:rFonts w:hint="eastAsia" w:ascii="仿宋" w:hAnsi="仿宋" w:eastAsia="仿宋" w:cs="仿宋"/>
                <w:kern w:val="2"/>
                <w:szCs w:val="24"/>
              </w:rPr>
              <w:t xml:space="preserve">  if(currentP==null||currentP.equals(</w:t>
            </w:r>
            <w:r>
              <w:rPr>
                <w:rFonts w:ascii="仿宋" w:hAnsi="仿宋" w:eastAsia="仿宋" w:cs="仿宋"/>
                <w:kern w:val="2"/>
                <w:szCs w:val="24"/>
              </w:rPr>
              <w:t>“”</w:t>
            </w:r>
            <w:r>
              <w:rPr>
                <w:rFonts w:hint="eastAsia" w:ascii="仿宋" w:hAnsi="仿宋" w:eastAsia="仿宋" w:cs="仿宋"/>
                <w:kern w:val="2"/>
                <w:szCs w:val="24"/>
              </w:rPr>
              <w:t>))</w:t>
            </w:r>
          </w:p>
          <w:p>
            <w:pPr>
              <w:pStyle w:val="13"/>
              <w:widowControl/>
              <w:spacing w:before="156" w:beforeLines="50" w:beforeAutospacing="0" w:after="156" w:afterLines="50" w:afterAutospacing="0"/>
              <w:rPr>
                <w:rFonts w:ascii="仿宋" w:hAnsi="仿宋" w:eastAsia="仿宋" w:cs="仿宋"/>
                <w:kern w:val="2"/>
                <w:szCs w:val="24"/>
              </w:rPr>
            </w:pPr>
            <w:r>
              <w:rPr>
                <w:rFonts w:hint="eastAsia" w:ascii="仿宋" w:hAnsi="仿宋" w:eastAsia="仿宋" w:cs="仿宋"/>
                <w:kern w:val="2"/>
                <w:szCs w:val="24"/>
              </w:rPr>
              <w:t xml:space="preserve">     currentP=</w:t>
            </w:r>
            <w:r>
              <w:rPr>
                <w:rFonts w:ascii="仿宋" w:hAnsi="仿宋" w:eastAsia="仿宋" w:cs="仿宋"/>
                <w:kern w:val="2"/>
                <w:szCs w:val="24"/>
              </w:rPr>
              <w:t>”</w:t>
            </w:r>
            <w:r>
              <w:rPr>
                <w:rFonts w:hint="eastAsia" w:ascii="仿宋" w:hAnsi="仿宋" w:eastAsia="仿宋" w:cs="仿宋"/>
                <w:kern w:val="2"/>
                <w:szCs w:val="24"/>
              </w:rPr>
              <w:t>1</w:t>
            </w:r>
            <w:r>
              <w:rPr>
                <w:rFonts w:ascii="仿宋" w:hAnsi="仿宋" w:eastAsia="仿宋" w:cs="仿宋"/>
                <w:kern w:val="2"/>
                <w:szCs w:val="24"/>
              </w:rPr>
              <w:t>”</w:t>
            </w:r>
            <w:r>
              <w:rPr>
                <w:rFonts w:hint="eastAsia" w:ascii="仿宋" w:hAnsi="仿宋" w:eastAsia="仿宋" w:cs="仿宋"/>
                <w:kern w:val="2"/>
                <w:szCs w:val="24"/>
              </w:rPr>
              <w:t>;</w:t>
            </w:r>
          </w:p>
          <w:p>
            <w:pPr>
              <w:pStyle w:val="13"/>
              <w:widowControl/>
              <w:spacing w:before="156" w:beforeLines="50" w:beforeAutospacing="0" w:after="156" w:afterLines="50" w:afterAutospacing="0"/>
              <w:rPr>
                <w:rFonts w:ascii="仿宋" w:hAnsi="仿宋" w:eastAsia="仿宋" w:cs="仿宋"/>
                <w:kern w:val="2"/>
                <w:szCs w:val="24"/>
              </w:rPr>
            </w:pPr>
            <w:r>
              <w:rPr>
                <w:rFonts w:hint="eastAsia" w:ascii="仿宋" w:hAnsi="仿宋" w:eastAsia="仿宋" w:cs="仿宋"/>
                <w:kern w:val="2"/>
                <w:szCs w:val="24"/>
              </w:rPr>
              <w:t xml:space="preserve">  try{</w:t>
            </w:r>
          </w:p>
          <w:p>
            <w:pPr>
              <w:pStyle w:val="13"/>
              <w:widowControl/>
              <w:spacing w:before="156" w:beforeLines="50" w:beforeAutospacing="0" w:after="156" w:afterLines="50" w:afterAutospacing="0"/>
              <w:rPr>
                <w:rFonts w:ascii="仿宋" w:hAnsi="仿宋" w:eastAsia="仿宋" w:cs="仿宋"/>
                <w:kern w:val="2"/>
                <w:szCs w:val="24"/>
              </w:rPr>
            </w:pPr>
            <w:r>
              <w:rPr>
                <w:rFonts w:hint="eastAsia" w:ascii="仿宋" w:hAnsi="仿宋" w:eastAsia="仿宋" w:cs="仿宋"/>
                <w:kern w:val="2"/>
                <w:szCs w:val="24"/>
              </w:rPr>
              <w:t xml:space="preserve">       CurrentP=Integer.parseInt(cuttentP);</w:t>
            </w:r>
          </w:p>
          <w:p>
            <w:pPr>
              <w:pStyle w:val="13"/>
              <w:widowControl/>
              <w:spacing w:before="156" w:beforeLines="50" w:beforeAutospacing="0" w:after="156" w:afterLines="50" w:afterAutospacing="0"/>
              <w:rPr>
                <w:rFonts w:ascii="仿宋" w:hAnsi="仿宋" w:eastAsia="仿宋" w:cs="仿宋"/>
                <w:kern w:val="2"/>
                <w:szCs w:val="24"/>
              </w:rPr>
            </w:pPr>
            <w:r>
              <w:rPr>
                <w:rFonts w:hint="eastAsia" w:ascii="仿宋" w:hAnsi="仿宋" w:eastAsia="仿宋" w:cs="仿宋"/>
                <w:kern w:val="2"/>
                <w:szCs w:val="24"/>
              </w:rPr>
              <w:t xml:space="preserve">  }catch(NumberFormatException e){</w:t>
            </w:r>
          </w:p>
          <w:p>
            <w:pPr>
              <w:pStyle w:val="13"/>
              <w:widowControl/>
              <w:spacing w:before="156" w:beforeLines="50" w:beforeAutospacing="0" w:after="156" w:afterLines="50" w:afterAutospacing="0"/>
              <w:rPr>
                <w:rFonts w:ascii="仿宋" w:hAnsi="仿宋" w:eastAsia="仿宋" w:cs="仿宋"/>
                <w:kern w:val="2"/>
                <w:szCs w:val="24"/>
              </w:rPr>
            </w:pPr>
            <w:r>
              <w:rPr>
                <w:rFonts w:hint="eastAsia" w:ascii="仿宋" w:hAnsi="仿宋" w:eastAsia="仿宋" w:cs="仿宋"/>
                <w:kern w:val="2"/>
                <w:szCs w:val="24"/>
              </w:rPr>
              <w:t xml:space="preserve">     CurrentP=1;</w:t>
            </w:r>
          </w:p>
          <w:p>
            <w:pPr>
              <w:pStyle w:val="13"/>
              <w:widowControl/>
              <w:spacing w:before="156" w:beforeLines="50" w:beforeAutospacing="0" w:after="156" w:afterLines="50" w:afterAutospacing="0"/>
              <w:rPr>
                <w:rFonts w:ascii="仿宋" w:hAnsi="仿宋" w:eastAsia="仿宋" w:cs="仿宋"/>
                <w:kern w:val="2"/>
                <w:szCs w:val="24"/>
              </w:rPr>
            </w:pPr>
            <w:r>
              <w:rPr>
                <w:rFonts w:hint="eastAsia" w:ascii="仿宋" w:hAnsi="仿宋" w:eastAsia="仿宋" w:cs="仿宋"/>
                <w:kern w:val="2"/>
                <w:szCs w:val="24"/>
              </w:rPr>
              <w:t xml:space="preserve">     e.printStackTrace();</w:t>
            </w:r>
          </w:p>
          <w:p>
            <w:pPr>
              <w:pStyle w:val="13"/>
              <w:widowControl/>
              <w:spacing w:before="156" w:beforeLines="50" w:beforeAutospacing="0" w:after="156" w:afterLines="50" w:afterAutospacing="0"/>
              <w:rPr>
                <w:rFonts w:ascii="仿宋" w:hAnsi="仿宋" w:eastAsia="仿宋" w:cs="仿宋"/>
                <w:kern w:val="2"/>
                <w:szCs w:val="24"/>
              </w:rPr>
            </w:pPr>
            <w:r>
              <w:rPr>
                <w:rFonts w:hint="eastAsia" w:ascii="仿宋" w:hAnsi="仿宋" w:eastAsia="仿宋" w:cs="仿宋"/>
                <w:kern w:val="2"/>
                <w:szCs w:val="24"/>
              </w:rPr>
              <w:t>}</w:t>
            </w:r>
          </w:p>
          <w:p>
            <w:pPr>
              <w:pStyle w:val="13"/>
              <w:widowControl/>
              <w:spacing w:before="156" w:beforeLines="50" w:beforeAutospacing="0" w:after="156" w:afterLines="50" w:afterAutospacing="0"/>
              <w:rPr>
                <w:rFonts w:ascii="仿宋" w:hAnsi="仿宋" w:eastAsia="仿宋" w:cs="仿宋"/>
                <w:kern w:val="2"/>
                <w:szCs w:val="24"/>
              </w:rPr>
            </w:pPr>
            <w:r>
              <w:rPr>
                <w:rFonts w:hint="eastAsia" w:ascii="仿宋" w:hAnsi="仿宋" w:eastAsia="仿宋" w:cs="仿宋"/>
                <w:kern w:val="2"/>
                <w:szCs w:val="24"/>
              </w:rPr>
              <w:t xml:space="preserve">  </w:t>
            </w:r>
            <w:r>
              <w:rPr>
                <w:rFonts w:ascii="仿宋" w:hAnsi="仿宋" w:eastAsia="仿宋" w:cs="仿宋"/>
                <w:kern w:val="2"/>
                <w:szCs w:val="24"/>
              </w:rPr>
              <w:t>if</w:t>
            </w:r>
            <w:r>
              <w:rPr>
                <w:rFonts w:hint="eastAsia" w:ascii="仿宋" w:hAnsi="仿宋" w:eastAsia="仿宋" w:cs="仿宋"/>
                <w:kern w:val="2"/>
                <w:szCs w:val="24"/>
              </w:rPr>
              <w:t>(CurrentP&lt;1)</w:t>
            </w:r>
          </w:p>
          <w:p>
            <w:pPr>
              <w:pStyle w:val="13"/>
              <w:widowControl/>
              <w:spacing w:before="156" w:beforeLines="50" w:beforeAutospacing="0" w:after="156" w:afterLines="50" w:afterAutospacing="0"/>
              <w:rPr>
                <w:rFonts w:ascii="仿宋" w:hAnsi="仿宋" w:eastAsia="仿宋" w:cs="仿宋"/>
                <w:kern w:val="2"/>
                <w:szCs w:val="24"/>
              </w:rPr>
            </w:pPr>
            <w:r>
              <w:rPr>
                <w:rFonts w:hint="eastAsia" w:ascii="仿宋" w:hAnsi="仿宋" w:eastAsia="仿宋" w:cs="仿宋"/>
                <w:kern w:val="2"/>
                <w:szCs w:val="24"/>
              </w:rPr>
              <w:t xml:space="preserve">       CurrentP=1;</w:t>
            </w:r>
          </w:p>
          <w:p>
            <w:pPr>
              <w:pStyle w:val="13"/>
              <w:widowControl/>
              <w:spacing w:before="156" w:beforeLines="50" w:beforeAutospacing="0" w:after="156" w:afterLines="50" w:afterAutospacing="0"/>
              <w:rPr>
                <w:rFonts w:ascii="仿宋" w:hAnsi="仿宋" w:eastAsia="仿宋" w:cs="仿宋"/>
                <w:kern w:val="2"/>
                <w:szCs w:val="24"/>
              </w:rPr>
            </w:pPr>
            <w:r>
              <w:rPr>
                <w:rFonts w:hint="eastAsia" w:ascii="仿宋" w:hAnsi="仿宋" w:eastAsia="仿宋" w:cs="仿宋"/>
                <w:kern w:val="2"/>
                <w:szCs w:val="24"/>
              </w:rPr>
              <w:t xml:space="preserve">  </w:t>
            </w:r>
            <w:r>
              <w:rPr>
                <w:rFonts w:ascii="仿宋" w:hAnsi="仿宋" w:eastAsia="仿宋" w:cs="仿宋"/>
                <w:kern w:val="2"/>
                <w:szCs w:val="24"/>
              </w:rPr>
              <w:t>if</w:t>
            </w:r>
            <w:r>
              <w:rPr>
                <w:rFonts w:hint="eastAsia" w:ascii="仿宋" w:hAnsi="仿宋" w:eastAsia="仿宋" w:cs="仿宋"/>
                <w:kern w:val="2"/>
                <w:szCs w:val="24"/>
              </w:rPr>
              <w:t>(CurrentP&gt;AllP)</w:t>
            </w:r>
          </w:p>
          <w:p>
            <w:pPr>
              <w:pStyle w:val="13"/>
              <w:widowControl/>
              <w:spacing w:before="156" w:beforeLines="50" w:beforeAutospacing="0" w:after="156" w:afterLines="50" w:afterAutospacing="0"/>
              <w:rPr>
                <w:rFonts w:ascii="仿宋" w:hAnsi="仿宋" w:eastAsia="仿宋" w:cs="仿宋"/>
                <w:kern w:val="2"/>
                <w:szCs w:val="24"/>
              </w:rPr>
            </w:pPr>
            <w:r>
              <w:rPr>
                <w:rFonts w:hint="eastAsia" w:ascii="仿宋" w:hAnsi="仿宋" w:eastAsia="仿宋" w:cs="仿宋"/>
                <w:kern w:val="2"/>
                <w:szCs w:val="24"/>
              </w:rPr>
              <w:t xml:space="preserve">      CurrentP=AllP;</w:t>
            </w:r>
          </w:p>
          <w:p>
            <w:pPr>
              <w:pStyle w:val="13"/>
              <w:widowControl/>
              <w:spacing w:before="156" w:beforeLines="50" w:beforeAutospacing="0" w:after="156" w:afterLines="50" w:afterAutospacing="0"/>
              <w:rPr>
                <w:rFonts w:ascii="仿宋" w:hAnsi="仿宋" w:eastAsia="仿宋" w:cs="仿宋"/>
                <w:kern w:val="2"/>
                <w:szCs w:val="24"/>
              </w:rPr>
            </w:pPr>
            <w:r>
              <w:rPr>
                <w:rFonts w:hint="eastAsia" w:ascii="仿宋" w:hAnsi="仿宋" w:eastAsia="仿宋" w:cs="仿宋"/>
                <w:kern w:val="2"/>
                <w:szCs w:val="24"/>
              </w:rPr>
              <w:t>}</w:t>
            </w:r>
          </w:p>
        </w:tc>
      </w:tr>
    </w:tbl>
    <w:p>
      <w:pPr>
        <w:pStyle w:val="13"/>
        <w:widowControl/>
        <w:rPr>
          <w:rFonts w:ascii="仿宋" w:hAnsi="仿宋" w:eastAsia="仿宋" w:cs="仿宋"/>
          <w:kern w:val="2"/>
          <w:szCs w:val="24"/>
        </w:rPr>
      </w:pPr>
      <w:r>
        <w:rPr>
          <w:rFonts w:hint="eastAsia" w:ascii="仿宋" w:hAnsi="仿宋" w:eastAsia="仿宋" w:cs="仿宋"/>
          <w:kern w:val="2"/>
          <w:szCs w:val="24"/>
        </w:rPr>
        <w:t>在调用以上方法后，就可调用设置分页状态显示信息的方法来设置分页状态显示信息。该方法的代码如下：</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4"/>
      </w:tblGrid>
      <w:tr>
        <w:tc>
          <w:tcPr>
            <w:tcW w:w="9854" w:type="dxa"/>
          </w:tcPr>
          <w:p>
            <w:pPr>
              <w:pStyle w:val="13"/>
              <w:widowControl/>
              <w:spacing w:before="156" w:beforeLines="50" w:beforeAutospacing="0" w:after="156" w:afterLines="50" w:afterAutospacing="0"/>
              <w:rPr>
                <w:rFonts w:ascii="仿宋" w:hAnsi="仿宋" w:eastAsia="仿宋" w:cs="仿宋"/>
                <w:kern w:val="2"/>
                <w:szCs w:val="24"/>
              </w:rPr>
            </w:pPr>
            <w:r>
              <w:rPr>
                <w:rFonts w:hint="eastAsia" w:ascii="仿宋" w:hAnsi="仿宋" w:eastAsia="仿宋" w:cs="仿宋"/>
                <w:kern w:val="2"/>
                <w:szCs w:val="24"/>
              </w:rPr>
              <w:t>public void setPageInfo(){</w:t>
            </w:r>
          </w:p>
          <w:p>
            <w:pPr>
              <w:pStyle w:val="13"/>
              <w:widowControl/>
              <w:spacing w:before="156" w:beforeLines="50" w:beforeAutospacing="0" w:after="156" w:afterLines="50" w:afterAutospacing="0"/>
              <w:rPr>
                <w:rFonts w:ascii="仿宋" w:hAnsi="仿宋" w:eastAsia="仿宋" w:cs="仿宋"/>
                <w:kern w:val="2"/>
                <w:szCs w:val="24"/>
              </w:rPr>
            </w:pPr>
            <w:r>
              <w:rPr>
                <w:rFonts w:hint="eastAsia" w:ascii="仿宋" w:hAnsi="仿宋" w:eastAsia="仿宋" w:cs="仿宋"/>
                <w:kern w:val="2"/>
                <w:szCs w:val="24"/>
              </w:rPr>
              <w:t xml:space="preserve">  if(AllP&gt;1){</w:t>
            </w:r>
          </w:p>
          <w:p>
            <w:pPr>
              <w:pStyle w:val="13"/>
              <w:widowControl/>
              <w:spacing w:before="156" w:beforeLines="50" w:beforeAutospacing="0" w:after="156" w:afterLines="50" w:afterAutospacing="0"/>
              <w:rPr>
                <w:rFonts w:ascii="仿宋" w:hAnsi="仿宋" w:eastAsia="仿宋" w:cs="仿宋"/>
                <w:kern w:val="2"/>
                <w:szCs w:val="24"/>
              </w:rPr>
            </w:pPr>
            <w:r>
              <w:rPr>
                <w:rFonts w:hint="eastAsia" w:ascii="仿宋" w:hAnsi="仿宋" w:eastAsia="仿宋" w:cs="仿宋"/>
                <w:kern w:val="2"/>
                <w:szCs w:val="24"/>
              </w:rPr>
              <w:t xml:space="preserve">       PageInfo=</w:t>
            </w:r>
            <w:r>
              <w:rPr>
                <w:rFonts w:ascii="仿宋" w:hAnsi="仿宋" w:eastAsia="仿宋" w:cs="仿宋"/>
                <w:kern w:val="2"/>
                <w:szCs w:val="24"/>
              </w:rPr>
              <w:t>”</w:t>
            </w:r>
            <w:r>
              <w:rPr>
                <w:rFonts w:hint="eastAsia" w:ascii="仿宋" w:hAnsi="仿宋" w:eastAsia="仿宋" w:cs="仿宋"/>
                <w:kern w:val="2"/>
                <w:szCs w:val="24"/>
              </w:rPr>
              <w:t>&lt;table border=</w:t>
            </w:r>
            <w:r>
              <w:rPr>
                <w:rFonts w:ascii="仿宋" w:hAnsi="仿宋" w:eastAsia="仿宋" w:cs="仿宋"/>
                <w:kern w:val="2"/>
                <w:szCs w:val="24"/>
              </w:rPr>
              <w:t>’</w:t>
            </w:r>
            <w:r>
              <w:rPr>
                <w:rFonts w:hint="eastAsia" w:ascii="仿宋" w:hAnsi="仿宋" w:eastAsia="仿宋" w:cs="仿宋"/>
                <w:kern w:val="2"/>
                <w:szCs w:val="24"/>
              </w:rPr>
              <w:t>0</w:t>
            </w:r>
            <w:r>
              <w:rPr>
                <w:rFonts w:ascii="仿宋" w:hAnsi="仿宋" w:eastAsia="仿宋" w:cs="仿宋"/>
                <w:kern w:val="2"/>
                <w:szCs w:val="24"/>
              </w:rPr>
              <w:t>’</w:t>
            </w:r>
            <w:r>
              <w:rPr>
                <w:rFonts w:hint="eastAsia" w:ascii="仿宋" w:hAnsi="仿宋" w:eastAsia="仿宋" w:cs="仿宋"/>
                <w:kern w:val="2"/>
                <w:szCs w:val="24"/>
              </w:rPr>
              <w:t xml:space="preserve"> cellpadding=</w:t>
            </w:r>
            <w:r>
              <w:rPr>
                <w:rFonts w:ascii="仿宋" w:hAnsi="仿宋" w:eastAsia="仿宋" w:cs="仿宋"/>
                <w:kern w:val="2"/>
                <w:szCs w:val="24"/>
              </w:rPr>
              <w:t>’</w:t>
            </w:r>
            <w:r>
              <w:rPr>
                <w:rFonts w:hint="eastAsia" w:ascii="仿宋" w:hAnsi="仿宋" w:eastAsia="仿宋" w:cs="仿宋"/>
                <w:kern w:val="2"/>
                <w:szCs w:val="24"/>
              </w:rPr>
              <w:t>3</w:t>
            </w:r>
            <w:r>
              <w:rPr>
                <w:rFonts w:ascii="仿宋" w:hAnsi="仿宋" w:eastAsia="仿宋" w:cs="仿宋"/>
                <w:kern w:val="2"/>
                <w:szCs w:val="24"/>
              </w:rPr>
              <w:t>’</w:t>
            </w:r>
            <w:r>
              <w:rPr>
                <w:rFonts w:hint="eastAsia" w:ascii="仿宋" w:hAnsi="仿宋" w:eastAsia="仿宋" w:cs="仿宋"/>
                <w:kern w:val="2"/>
                <w:szCs w:val="24"/>
              </w:rPr>
              <w:t>&gt;&lt;tr&gt;&lt;td&gt;</w:t>
            </w:r>
            <w:r>
              <w:rPr>
                <w:rFonts w:ascii="仿宋" w:hAnsi="仿宋" w:eastAsia="仿宋" w:cs="仿宋"/>
                <w:kern w:val="2"/>
                <w:szCs w:val="24"/>
              </w:rPr>
              <w:t>”</w:t>
            </w:r>
            <w:r>
              <w:rPr>
                <w:rFonts w:hint="eastAsia" w:ascii="仿宋" w:hAnsi="仿宋" w:eastAsia="仿宋" w:cs="仿宋"/>
                <w:kern w:val="2"/>
                <w:szCs w:val="24"/>
              </w:rPr>
              <w:t>;</w:t>
            </w:r>
          </w:p>
          <w:p>
            <w:pPr>
              <w:pStyle w:val="13"/>
              <w:widowControl/>
              <w:spacing w:before="156" w:beforeLines="50" w:beforeAutospacing="0" w:after="156" w:afterLines="50" w:afterAutospacing="0"/>
              <w:rPr>
                <w:rFonts w:ascii="仿宋" w:hAnsi="仿宋" w:eastAsia="仿宋" w:cs="仿宋"/>
                <w:kern w:val="2"/>
                <w:szCs w:val="24"/>
              </w:rPr>
            </w:pPr>
            <w:r>
              <w:rPr>
                <w:rFonts w:hint="eastAsia" w:ascii="仿宋" w:hAnsi="仿宋" w:eastAsia="仿宋" w:cs="仿宋"/>
                <w:kern w:val="2"/>
                <w:szCs w:val="24"/>
              </w:rPr>
              <w:t xml:space="preserve">       PageInfo+=</w:t>
            </w:r>
            <w:r>
              <w:rPr>
                <w:rFonts w:ascii="仿宋" w:hAnsi="仿宋" w:eastAsia="仿宋" w:cs="仿宋"/>
                <w:kern w:val="2"/>
                <w:szCs w:val="24"/>
              </w:rPr>
              <w:t>”</w:t>
            </w:r>
            <w:r>
              <w:rPr>
                <w:rFonts w:hint="eastAsia" w:ascii="仿宋" w:hAnsi="仿宋" w:eastAsia="仿宋" w:cs="仿宋"/>
                <w:kern w:val="2"/>
                <w:szCs w:val="24"/>
              </w:rPr>
              <w:t>每页显示：</w:t>
            </w:r>
            <w:r>
              <w:rPr>
                <w:rFonts w:ascii="仿宋" w:hAnsi="仿宋" w:eastAsia="仿宋" w:cs="仿宋"/>
                <w:kern w:val="2"/>
                <w:szCs w:val="24"/>
              </w:rPr>
              <w:t>”</w:t>
            </w:r>
            <w:r>
              <w:rPr>
                <w:rFonts w:hint="eastAsia" w:ascii="仿宋" w:hAnsi="仿宋" w:eastAsia="仿宋" w:cs="仿宋"/>
                <w:kern w:val="2"/>
                <w:szCs w:val="24"/>
              </w:rPr>
              <w:t>+PerR+</w:t>
            </w:r>
            <w:r>
              <w:rPr>
                <w:rFonts w:ascii="仿宋" w:hAnsi="仿宋" w:eastAsia="仿宋" w:cs="仿宋"/>
                <w:kern w:val="2"/>
                <w:szCs w:val="24"/>
              </w:rPr>
              <w:t>”</w:t>
            </w:r>
            <w:r>
              <w:rPr>
                <w:rFonts w:hint="eastAsia" w:ascii="仿宋" w:hAnsi="仿宋" w:eastAsia="仿宋" w:cs="仿宋"/>
                <w:kern w:val="2"/>
                <w:szCs w:val="24"/>
              </w:rPr>
              <w:t>/</w:t>
            </w:r>
            <w:r>
              <w:rPr>
                <w:rFonts w:ascii="仿宋" w:hAnsi="仿宋" w:eastAsia="仿宋" w:cs="仿宋"/>
                <w:kern w:val="2"/>
                <w:szCs w:val="24"/>
              </w:rPr>
              <w:t>”</w:t>
            </w:r>
            <w:r>
              <w:rPr>
                <w:rFonts w:hint="eastAsia" w:ascii="仿宋" w:hAnsi="仿宋" w:eastAsia="仿宋" w:cs="仿宋"/>
                <w:kern w:val="2"/>
                <w:szCs w:val="24"/>
              </w:rPr>
              <w:t>+AllR+</w:t>
            </w:r>
            <w:r>
              <w:rPr>
                <w:rFonts w:ascii="仿宋" w:hAnsi="仿宋" w:eastAsia="仿宋" w:cs="仿宋"/>
                <w:kern w:val="2"/>
                <w:szCs w:val="24"/>
              </w:rPr>
              <w:t>”</w:t>
            </w:r>
            <w:r>
              <w:rPr>
                <w:rFonts w:hint="eastAsia" w:ascii="仿宋" w:hAnsi="仿宋" w:eastAsia="仿宋" w:cs="仿宋"/>
                <w:kern w:val="2"/>
                <w:szCs w:val="24"/>
              </w:rPr>
              <w:t>条记录!</w:t>
            </w:r>
            <w:r>
              <w:rPr>
                <w:rFonts w:ascii="仿宋" w:hAnsi="仿宋" w:eastAsia="仿宋" w:cs="仿宋"/>
                <w:kern w:val="2"/>
                <w:szCs w:val="24"/>
              </w:rPr>
              <w:t>”</w:t>
            </w:r>
            <w:r>
              <w:rPr>
                <w:rFonts w:hint="eastAsia" w:ascii="仿宋" w:hAnsi="仿宋" w:eastAsia="仿宋" w:cs="仿宋"/>
                <w:kern w:val="2"/>
                <w:szCs w:val="24"/>
              </w:rPr>
              <w:t>;</w:t>
            </w:r>
          </w:p>
          <w:p>
            <w:pPr>
              <w:pStyle w:val="13"/>
              <w:widowControl/>
              <w:spacing w:before="156" w:beforeLines="50" w:beforeAutospacing="0" w:after="156" w:afterLines="50" w:afterAutospacing="0"/>
              <w:rPr>
                <w:rFonts w:ascii="仿宋" w:hAnsi="仿宋" w:eastAsia="仿宋" w:cs="仿宋"/>
                <w:kern w:val="2"/>
                <w:szCs w:val="24"/>
              </w:rPr>
            </w:pPr>
            <w:r>
              <w:rPr>
                <w:rFonts w:hint="eastAsia" w:ascii="仿宋" w:hAnsi="仿宋" w:eastAsia="仿宋" w:cs="仿宋"/>
                <w:kern w:val="2"/>
                <w:szCs w:val="24"/>
              </w:rPr>
              <w:t xml:space="preserve">       PageInfo+=</w:t>
            </w:r>
            <w:r>
              <w:rPr>
                <w:rFonts w:ascii="仿宋" w:hAnsi="仿宋" w:eastAsia="仿宋" w:cs="仿宋"/>
                <w:kern w:val="2"/>
                <w:szCs w:val="24"/>
              </w:rPr>
              <w:t>”</w:t>
            </w:r>
            <w:r>
              <w:rPr>
                <w:rFonts w:hint="eastAsia" w:ascii="仿宋" w:hAnsi="仿宋" w:eastAsia="仿宋" w:cs="仿宋"/>
                <w:kern w:val="2"/>
                <w:szCs w:val="24"/>
              </w:rPr>
              <w:t>当前页：</w:t>
            </w:r>
            <w:r>
              <w:rPr>
                <w:rFonts w:ascii="仿宋" w:hAnsi="仿宋" w:eastAsia="仿宋" w:cs="仿宋"/>
                <w:kern w:val="2"/>
                <w:szCs w:val="24"/>
              </w:rPr>
              <w:t>”</w:t>
            </w:r>
            <w:r>
              <w:rPr>
                <w:rFonts w:hint="eastAsia" w:ascii="仿宋" w:hAnsi="仿宋" w:eastAsia="仿宋" w:cs="仿宋"/>
                <w:kern w:val="2"/>
                <w:szCs w:val="24"/>
              </w:rPr>
              <w:t>+CurrentP+</w:t>
            </w:r>
            <w:r>
              <w:rPr>
                <w:rFonts w:ascii="仿宋" w:hAnsi="仿宋" w:eastAsia="仿宋" w:cs="仿宋"/>
                <w:kern w:val="2"/>
                <w:szCs w:val="24"/>
              </w:rPr>
              <w:t>”</w:t>
            </w:r>
            <w:r>
              <w:rPr>
                <w:rFonts w:hint="eastAsia" w:ascii="仿宋" w:hAnsi="仿宋" w:eastAsia="仿宋" w:cs="仿宋"/>
                <w:kern w:val="2"/>
                <w:szCs w:val="24"/>
              </w:rPr>
              <w:t>/</w:t>
            </w:r>
            <w:r>
              <w:rPr>
                <w:rFonts w:ascii="仿宋" w:hAnsi="仿宋" w:eastAsia="仿宋" w:cs="仿宋"/>
                <w:kern w:val="2"/>
                <w:szCs w:val="24"/>
              </w:rPr>
              <w:t>”</w:t>
            </w:r>
            <w:r>
              <w:rPr>
                <w:rFonts w:hint="eastAsia" w:ascii="仿宋" w:hAnsi="仿宋" w:eastAsia="仿宋" w:cs="仿宋"/>
                <w:kern w:val="2"/>
                <w:szCs w:val="24"/>
              </w:rPr>
              <w:t>+AllP+</w:t>
            </w:r>
            <w:r>
              <w:rPr>
                <w:rFonts w:ascii="仿宋" w:hAnsi="仿宋" w:eastAsia="仿宋" w:cs="仿宋"/>
                <w:kern w:val="2"/>
                <w:szCs w:val="24"/>
              </w:rPr>
              <w:t>”</w:t>
            </w:r>
            <w:r>
              <w:rPr>
                <w:rFonts w:hint="eastAsia" w:ascii="仿宋" w:hAnsi="仿宋" w:eastAsia="仿宋" w:cs="仿宋"/>
                <w:kern w:val="2"/>
                <w:szCs w:val="24"/>
              </w:rPr>
              <w:t>页！</w:t>
            </w:r>
            <w:r>
              <w:rPr>
                <w:rFonts w:ascii="仿宋" w:hAnsi="仿宋" w:eastAsia="仿宋" w:cs="仿宋"/>
                <w:kern w:val="2"/>
                <w:szCs w:val="24"/>
              </w:rPr>
              <w:t>”</w:t>
            </w:r>
            <w:r>
              <w:rPr>
                <w:rFonts w:hint="eastAsia" w:ascii="仿宋" w:hAnsi="仿宋" w:eastAsia="仿宋" w:cs="仿宋"/>
                <w:kern w:val="2"/>
                <w:szCs w:val="24"/>
              </w:rPr>
              <w:t>;</w:t>
            </w:r>
          </w:p>
          <w:p>
            <w:pPr>
              <w:pStyle w:val="13"/>
              <w:widowControl/>
              <w:spacing w:before="156" w:beforeLines="50" w:beforeAutospacing="0" w:after="156" w:afterLines="50" w:afterAutospacing="0"/>
              <w:rPr>
                <w:rFonts w:ascii="仿宋" w:hAnsi="仿宋" w:eastAsia="仿宋" w:cs="仿宋"/>
                <w:kern w:val="2"/>
                <w:szCs w:val="24"/>
              </w:rPr>
            </w:pPr>
            <w:r>
              <w:rPr>
                <w:rFonts w:hint="eastAsia" w:ascii="仿宋" w:hAnsi="仿宋" w:eastAsia="仿宋" w:cs="仿宋"/>
                <w:kern w:val="2"/>
                <w:szCs w:val="24"/>
              </w:rPr>
              <w:t xml:space="preserve">       PageInfo+=</w:t>
            </w:r>
            <w:r>
              <w:rPr>
                <w:rFonts w:ascii="仿宋" w:hAnsi="仿宋" w:eastAsia="仿宋" w:cs="仿宋"/>
                <w:kern w:val="2"/>
                <w:szCs w:val="24"/>
              </w:rPr>
              <w:t>”</w:t>
            </w:r>
            <w:r>
              <w:rPr>
                <w:rFonts w:hint="eastAsia" w:ascii="仿宋" w:hAnsi="仿宋" w:eastAsia="仿宋" w:cs="仿宋"/>
                <w:kern w:val="2"/>
                <w:szCs w:val="24"/>
              </w:rPr>
              <w:t>&lt;/td&gt;&lt;/tr&gt;&lt;/table&gt;</w:t>
            </w:r>
            <w:r>
              <w:rPr>
                <w:rFonts w:ascii="仿宋" w:hAnsi="仿宋" w:eastAsia="仿宋" w:cs="仿宋"/>
                <w:kern w:val="2"/>
                <w:szCs w:val="24"/>
              </w:rPr>
              <w:t>”</w:t>
            </w:r>
            <w:r>
              <w:rPr>
                <w:rFonts w:hint="eastAsia" w:ascii="仿宋" w:hAnsi="仿宋" w:eastAsia="仿宋" w:cs="仿宋"/>
                <w:kern w:val="2"/>
                <w:szCs w:val="24"/>
              </w:rPr>
              <w:t>;</w:t>
            </w:r>
          </w:p>
          <w:p>
            <w:pPr>
              <w:pStyle w:val="13"/>
              <w:widowControl/>
              <w:spacing w:before="156" w:beforeLines="50" w:beforeAutospacing="0" w:after="156" w:afterLines="50" w:afterAutospacing="0"/>
              <w:rPr>
                <w:rFonts w:ascii="仿宋" w:hAnsi="仿宋" w:eastAsia="仿宋" w:cs="仿宋"/>
                <w:kern w:val="2"/>
                <w:szCs w:val="24"/>
              </w:rPr>
            </w:pPr>
            <w:r>
              <w:rPr>
                <w:rFonts w:hint="eastAsia" w:ascii="仿宋" w:hAnsi="仿宋" w:eastAsia="仿宋" w:cs="仿宋"/>
                <w:kern w:val="2"/>
                <w:szCs w:val="24"/>
              </w:rPr>
              <w:t xml:space="preserve">  }</w:t>
            </w:r>
          </w:p>
          <w:p>
            <w:pPr>
              <w:pStyle w:val="13"/>
              <w:widowControl/>
              <w:spacing w:before="156" w:beforeLines="50" w:beforeAutospacing="0" w:after="156" w:afterLines="50" w:afterAutospacing="0"/>
              <w:rPr>
                <w:rFonts w:ascii="仿宋" w:hAnsi="仿宋" w:eastAsia="仿宋" w:cs="仿宋"/>
                <w:kern w:val="2"/>
                <w:szCs w:val="24"/>
              </w:rPr>
            </w:pPr>
            <w:r>
              <w:rPr>
                <w:rFonts w:hint="eastAsia" w:ascii="仿宋" w:hAnsi="仿宋" w:eastAsia="仿宋" w:cs="仿宋"/>
                <w:kern w:val="2"/>
                <w:szCs w:val="24"/>
              </w:rPr>
              <w:t>}</w:t>
            </w:r>
          </w:p>
        </w:tc>
      </w:tr>
    </w:tbl>
    <w:p>
      <w:pPr>
        <w:pStyle w:val="13"/>
        <w:widowControl/>
        <w:rPr>
          <w:rFonts w:ascii="仿宋" w:hAnsi="仿宋" w:eastAsia="仿宋" w:cs="仿宋"/>
          <w:kern w:val="2"/>
          <w:szCs w:val="24"/>
        </w:rPr>
      </w:pPr>
      <w:r>
        <w:rPr>
          <w:rFonts w:hint="eastAsia" w:ascii="仿宋" w:hAnsi="仿宋" w:eastAsia="仿宋" w:cs="仿宋"/>
          <w:kern w:val="2"/>
          <w:szCs w:val="24"/>
        </w:rPr>
        <w:t>另外，还需要设置分页导航栏信息。在设置该信息时，需要判断总页数，若总页数大于1，则显示分页导航链接，否则不显示。CreatePage类中用来设置分页导航栏信息的方法如下：</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54" w:type="dxa"/>
          </w:tcPr>
          <w:p>
            <w:pPr>
              <w:pStyle w:val="13"/>
              <w:widowControl/>
              <w:spacing w:before="156" w:beforeLines="50" w:beforeAutospacing="0" w:after="156" w:afterLines="50" w:afterAutospacing="0"/>
              <w:rPr>
                <w:rFonts w:ascii="仿宋" w:hAnsi="仿宋" w:eastAsia="仿宋" w:cs="仿宋"/>
                <w:kern w:val="2"/>
                <w:szCs w:val="24"/>
              </w:rPr>
            </w:pPr>
            <w:r>
              <w:rPr>
                <w:rFonts w:ascii="仿宋" w:hAnsi="仿宋" w:eastAsia="仿宋" w:cs="仿宋"/>
                <w:kern w:val="2"/>
                <w:szCs w:val="24"/>
              </w:rPr>
              <w:t>P</w:t>
            </w:r>
            <w:r>
              <w:rPr>
                <w:rFonts w:hint="eastAsia" w:ascii="仿宋" w:hAnsi="仿宋" w:eastAsia="仿宋" w:cs="仿宋"/>
                <w:kern w:val="2"/>
                <w:szCs w:val="24"/>
              </w:rPr>
              <w:t>ublic void setPageLink(String gowhich){</w:t>
            </w:r>
          </w:p>
          <w:p>
            <w:pPr>
              <w:pStyle w:val="13"/>
              <w:widowControl/>
              <w:spacing w:before="156" w:beforeLines="50" w:beforeAutospacing="0" w:after="156" w:afterLines="50" w:afterAutospacing="0"/>
              <w:rPr>
                <w:rFonts w:ascii="仿宋" w:hAnsi="仿宋" w:eastAsia="仿宋" w:cs="仿宋"/>
                <w:kern w:val="2"/>
                <w:szCs w:val="24"/>
              </w:rPr>
            </w:pPr>
            <w:r>
              <w:rPr>
                <w:rFonts w:hint="eastAsia" w:ascii="仿宋" w:hAnsi="仿宋" w:eastAsia="仿宋" w:cs="仿宋"/>
                <w:kern w:val="2"/>
                <w:szCs w:val="24"/>
              </w:rPr>
              <w:t xml:space="preserve">  </w:t>
            </w:r>
            <w:r>
              <w:rPr>
                <w:rFonts w:ascii="仿宋" w:hAnsi="仿宋" w:eastAsia="仿宋" w:cs="仿宋"/>
                <w:kern w:val="2"/>
                <w:szCs w:val="24"/>
              </w:rPr>
              <w:t>if</w:t>
            </w:r>
            <w:r>
              <w:rPr>
                <w:rFonts w:hint="eastAsia" w:ascii="仿宋" w:hAnsi="仿宋" w:eastAsia="仿宋" w:cs="仿宋"/>
                <w:kern w:val="2"/>
                <w:szCs w:val="24"/>
              </w:rPr>
              <w:t>(gowhich==null)</w:t>
            </w:r>
          </w:p>
          <w:p>
            <w:pPr>
              <w:pStyle w:val="13"/>
              <w:widowControl/>
              <w:spacing w:before="156" w:beforeLines="50" w:beforeAutospacing="0" w:after="156" w:afterLines="50" w:afterAutospacing="0"/>
              <w:rPr>
                <w:rFonts w:ascii="仿宋" w:hAnsi="仿宋" w:eastAsia="仿宋" w:cs="仿宋"/>
                <w:kern w:val="2"/>
                <w:szCs w:val="24"/>
              </w:rPr>
            </w:pPr>
            <w:r>
              <w:rPr>
                <w:rFonts w:hint="eastAsia" w:ascii="仿宋" w:hAnsi="仿宋" w:eastAsia="仿宋" w:cs="仿宋"/>
                <w:kern w:val="2"/>
                <w:szCs w:val="24"/>
              </w:rPr>
              <w:t xml:space="preserve">     </w:t>
            </w:r>
            <w:r>
              <w:rPr>
                <w:rFonts w:ascii="仿宋" w:hAnsi="仿宋" w:eastAsia="仿宋" w:cs="仿宋"/>
                <w:kern w:val="2"/>
                <w:szCs w:val="24"/>
              </w:rPr>
              <w:t>gowhich</w:t>
            </w:r>
            <w:r>
              <w:rPr>
                <w:rFonts w:hint="eastAsia" w:ascii="仿宋" w:hAnsi="仿宋" w:eastAsia="仿宋" w:cs="仿宋"/>
                <w:kern w:val="2"/>
                <w:szCs w:val="24"/>
              </w:rPr>
              <w:t>=</w:t>
            </w:r>
            <w:r>
              <w:rPr>
                <w:rFonts w:ascii="仿宋" w:hAnsi="仿宋" w:eastAsia="仿宋" w:cs="仿宋"/>
                <w:kern w:val="2"/>
                <w:szCs w:val="24"/>
              </w:rPr>
              <w:t>””</w:t>
            </w:r>
            <w:r>
              <w:rPr>
                <w:rFonts w:hint="eastAsia" w:ascii="仿宋" w:hAnsi="仿宋" w:eastAsia="仿宋" w:cs="仿宋"/>
                <w:kern w:val="2"/>
                <w:szCs w:val="24"/>
              </w:rPr>
              <w:t>;</w:t>
            </w:r>
          </w:p>
          <w:p>
            <w:pPr>
              <w:pStyle w:val="13"/>
              <w:widowControl/>
              <w:spacing w:before="156" w:beforeLines="50" w:beforeAutospacing="0" w:after="156" w:afterLines="50" w:afterAutospacing="0"/>
              <w:rPr>
                <w:rFonts w:ascii="仿宋" w:hAnsi="仿宋" w:eastAsia="仿宋" w:cs="仿宋"/>
                <w:kern w:val="2"/>
                <w:szCs w:val="24"/>
              </w:rPr>
            </w:pPr>
            <w:r>
              <w:rPr>
                <w:rFonts w:hint="eastAsia" w:ascii="仿宋" w:hAnsi="仿宋" w:eastAsia="仿宋" w:cs="仿宋"/>
                <w:kern w:val="2"/>
                <w:szCs w:val="24"/>
              </w:rPr>
              <w:t xml:space="preserve">  if(gowhich.indexOf(</w:t>
            </w:r>
            <w:r>
              <w:rPr>
                <w:rFonts w:ascii="仿宋" w:hAnsi="仿宋" w:eastAsia="仿宋" w:cs="仿宋"/>
                <w:kern w:val="2"/>
                <w:szCs w:val="24"/>
              </w:rPr>
              <w:t>“</w:t>
            </w:r>
            <w:r>
              <w:rPr>
                <w:rFonts w:hint="eastAsia" w:ascii="仿宋" w:hAnsi="仿宋" w:eastAsia="仿宋" w:cs="仿宋"/>
                <w:kern w:val="2"/>
                <w:szCs w:val="24"/>
              </w:rPr>
              <w:t>?</w:t>
            </w:r>
            <w:r>
              <w:rPr>
                <w:rFonts w:ascii="仿宋" w:hAnsi="仿宋" w:eastAsia="仿宋" w:cs="仿宋"/>
                <w:kern w:val="2"/>
                <w:szCs w:val="24"/>
              </w:rPr>
              <w:t>”</w:t>
            </w:r>
            <w:r>
              <w:rPr>
                <w:rFonts w:hint="eastAsia" w:ascii="仿宋" w:hAnsi="仿宋" w:eastAsia="仿宋" w:cs="仿宋"/>
                <w:kern w:val="2"/>
                <w:szCs w:val="24"/>
              </w:rPr>
              <w:t>)&gt;=0)</w:t>
            </w:r>
          </w:p>
          <w:p>
            <w:pPr>
              <w:pStyle w:val="13"/>
              <w:widowControl/>
              <w:spacing w:before="156" w:beforeLines="50" w:beforeAutospacing="0" w:after="156" w:afterLines="50" w:afterAutospacing="0"/>
              <w:rPr>
                <w:rFonts w:ascii="仿宋" w:hAnsi="仿宋" w:eastAsia="仿宋" w:cs="仿宋"/>
                <w:kern w:val="2"/>
                <w:szCs w:val="24"/>
              </w:rPr>
            </w:pPr>
            <w:r>
              <w:rPr>
                <w:rFonts w:hint="eastAsia" w:ascii="仿宋" w:hAnsi="仿宋" w:eastAsia="仿宋" w:cs="仿宋"/>
                <w:kern w:val="2"/>
                <w:szCs w:val="24"/>
              </w:rPr>
              <w:t xml:space="preserve">     gowhich+=</w:t>
            </w:r>
            <w:r>
              <w:rPr>
                <w:rFonts w:ascii="仿宋" w:hAnsi="仿宋" w:eastAsia="仿宋" w:cs="仿宋"/>
                <w:kern w:val="2"/>
                <w:szCs w:val="24"/>
              </w:rPr>
              <w:t>”</w:t>
            </w:r>
            <w:r>
              <w:rPr>
                <w:rFonts w:hint="eastAsia" w:ascii="仿宋" w:hAnsi="仿宋" w:eastAsia="仿宋" w:cs="仿宋"/>
                <w:kern w:val="2"/>
                <w:szCs w:val="24"/>
              </w:rPr>
              <w:t>&amp;</w:t>
            </w:r>
            <w:r>
              <w:rPr>
                <w:rFonts w:ascii="仿宋" w:hAnsi="仿宋" w:eastAsia="仿宋" w:cs="仿宋"/>
                <w:kern w:val="2"/>
                <w:szCs w:val="24"/>
              </w:rPr>
              <w:t>”</w:t>
            </w:r>
            <w:r>
              <w:rPr>
                <w:rFonts w:hint="eastAsia" w:ascii="仿宋" w:hAnsi="仿宋" w:eastAsia="仿宋" w:cs="仿宋"/>
                <w:kern w:val="2"/>
                <w:szCs w:val="24"/>
              </w:rPr>
              <w:t>;</w:t>
            </w:r>
          </w:p>
          <w:p>
            <w:pPr>
              <w:pStyle w:val="13"/>
              <w:widowControl/>
              <w:spacing w:before="156" w:beforeLines="50" w:beforeAutospacing="0" w:after="156" w:afterLines="50" w:afterAutospacing="0"/>
              <w:rPr>
                <w:rFonts w:ascii="仿宋" w:hAnsi="仿宋" w:eastAsia="仿宋" w:cs="仿宋"/>
                <w:kern w:val="2"/>
                <w:szCs w:val="24"/>
              </w:rPr>
            </w:pPr>
            <w:r>
              <w:rPr>
                <w:rFonts w:hint="eastAsia" w:ascii="仿宋" w:hAnsi="仿宋" w:eastAsia="仿宋" w:cs="仿宋"/>
                <w:kern w:val="2"/>
                <w:szCs w:val="24"/>
              </w:rPr>
              <w:t xml:space="preserve">  else</w:t>
            </w:r>
          </w:p>
          <w:p>
            <w:pPr>
              <w:pStyle w:val="13"/>
              <w:widowControl/>
              <w:spacing w:before="156" w:beforeLines="50" w:beforeAutospacing="0" w:after="156" w:afterLines="50" w:afterAutospacing="0"/>
              <w:rPr>
                <w:rFonts w:ascii="仿宋" w:hAnsi="仿宋" w:eastAsia="仿宋" w:cs="仿宋"/>
                <w:kern w:val="2"/>
                <w:szCs w:val="24"/>
              </w:rPr>
            </w:pPr>
            <w:r>
              <w:rPr>
                <w:rFonts w:hint="eastAsia" w:ascii="仿宋" w:hAnsi="仿宋" w:eastAsia="仿宋" w:cs="仿宋"/>
                <w:kern w:val="2"/>
                <w:szCs w:val="24"/>
              </w:rPr>
              <w:t xml:space="preserve">     gowhich+=</w:t>
            </w:r>
            <w:r>
              <w:rPr>
                <w:rFonts w:ascii="仿宋" w:hAnsi="仿宋" w:eastAsia="仿宋" w:cs="仿宋"/>
                <w:kern w:val="2"/>
                <w:szCs w:val="24"/>
              </w:rPr>
              <w:t>”</w:t>
            </w:r>
            <w:r>
              <w:rPr>
                <w:rFonts w:hint="eastAsia" w:ascii="仿宋" w:hAnsi="仿宋" w:eastAsia="仿宋" w:cs="仿宋"/>
                <w:kern w:val="2"/>
                <w:szCs w:val="24"/>
              </w:rPr>
              <w:t>?</w:t>
            </w:r>
            <w:r>
              <w:rPr>
                <w:rFonts w:ascii="仿宋" w:hAnsi="仿宋" w:eastAsia="仿宋" w:cs="仿宋"/>
                <w:kern w:val="2"/>
                <w:szCs w:val="24"/>
              </w:rPr>
              <w:t>”</w:t>
            </w:r>
            <w:r>
              <w:rPr>
                <w:rFonts w:hint="eastAsia" w:ascii="仿宋" w:hAnsi="仿宋" w:eastAsia="仿宋" w:cs="仿宋"/>
                <w:kern w:val="2"/>
                <w:szCs w:val="24"/>
              </w:rPr>
              <w:t>;</w:t>
            </w:r>
          </w:p>
          <w:p>
            <w:pPr>
              <w:pStyle w:val="13"/>
              <w:widowControl/>
              <w:spacing w:before="156" w:beforeLines="50" w:beforeAutospacing="0" w:after="156" w:afterLines="50" w:afterAutospacing="0"/>
              <w:rPr>
                <w:rFonts w:ascii="仿宋" w:hAnsi="仿宋" w:eastAsia="仿宋" w:cs="仿宋"/>
                <w:kern w:val="2"/>
                <w:szCs w:val="24"/>
              </w:rPr>
            </w:pPr>
            <w:r>
              <w:rPr>
                <w:rFonts w:hint="eastAsia" w:ascii="仿宋" w:hAnsi="仿宋" w:eastAsia="仿宋" w:cs="仿宋"/>
                <w:kern w:val="2"/>
                <w:szCs w:val="24"/>
              </w:rPr>
              <w:t xml:space="preserve">  if(AllP&gt;1){</w:t>
            </w:r>
          </w:p>
          <w:p>
            <w:pPr>
              <w:pStyle w:val="13"/>
              <w:widowControl/>
              <w:spacing w:before="156" w:beforeLines="50" w:beforeAutospacing="0" w:after="156" w:afterLines="50" w:afterAutospacing="0"/>
              <w:rPr>
                <w:rFonts w:ascii="仿宋" w:hAnsi="仿宋" w:eastAsia="仿宋" w:cs="仿宋"/>
                <w:kern w:val="2"/>
                <w:szCs w:val="24"/>
              </w:rPr>
            </w:pPr>
            <w:r>
              <w:rPr>
                <w:rFonts w:hint="eastAsia" w:ascii="仿宋" w:hAnsi="仿宋" w:eastAsia="仿宋" w:cs="仿宋"/>
                <w:kern w:val="2"/>
                <w:szCs w:val="24"/>
              </w:rPr>
              <w:t xml:space="preserve">       PageLink=</w:t>
            </w:r>
            <w:r>
              <w:rPr>
                <w:rFonts w:ascii="仿宋" w:hAnsi="仿宋" w:eastAsia="仿宋" w:cs="仿宋"/>
                <w:kern w:val="2"/>
                <w:szCs w:val="24"/>
              </w:rPr>
              <w:t>”</w:t>
            </w:r>
            <w:r>
              <w:rPr>
                <w:rFonts w:hint="eastAsia" w:ascii="仿宋" w:hAnsi="仿宋" w:eastAsia="仿宋" w:cs="仿宋"/>
                <w:kern w:val="2"/>
                <w:szCs w:val="24"/>
              </w:rPr>
              <w:t>&lt;table border=</w:t>
            </w:r>
            <w:r>
              <w:rPr>
                <w:rFonts w:ascii="仿宋" w:hAnsi="仿宋" w:eastAsia="仿宋" w:cs="仿宋"/>
                <w:kern w:val="2"/>
                <w:szCs w:val="24"/>
              </w:rPr>
              <w:t>’</w:t>
            </w:r>
            <w:r>
              <w:rPr>
                <w:rFonts w:hint="eastAsia" w:ascii="仿宋" w:hAnsi="仿宋" w:eastAsia="仿宋" w:cs="仿宋"/>
                <w:kern w:val="2"/>
                <w:szCs w:val="24"/>
              </w:rPr>
              <w:t>0</w:t>
            </w:r>
            <w:r>
              <w:rPr>
                <w:rFonts w:ascii="仿宋" w:hAnsi="仿宋" w:eastAsia="仿宋" w:cs="仿宋"/>
                <w:kern w:val="2"/>
                <w:szCs w:val="24"/>
              </w:rPr>
              <w:t>’</w:t>
            </w:r>
            <w:r>
              <w:rPr>
                <w:rFonts w:hint="eastAsia" w:ascii="仿宋" w:hAnsi="仿宋" w:eastAsia="仿宋" w:cs="仿宋"/>
                <w:kern w:val="2"/>
                <w:szCs w:val="24"/>
              </w:rPr>
              <w:t xml:space="preserve"> cellpadding=</w:t>
            </w:r>
            <w:r>
              <w:rPr>
                <w:rFonts w:ascii="仿宋" w:hAnsi="仿宋" w:eastAsia="仿宋" w:cs="仿宋"/>
                <w:kern w:val="2"/>
                <w:szCs w:val="24"/>
              </w:rPr>
              <w:t>’</w:t>
            </w:r>
            <w:r>
              <w:rPr>
                <w:rFonts w:hint="eastAsia" w:ascii="仿宋" w:hAnsi="仿宋" w:eastAsia="仿宋" w:cs="仿宋"/>
                <w:kern w:val="2"/>
                <w:szCs w:val="24"/>
              </w:rPr>
              <w:t>3</w:t>
            </w:r>
            <w:r>
              <w:rPr>
                <w:rFonts w:ascii="仿宋" w:hAnsi="仿宋" w:eastAsia="仿宋" w:cs="仿宋"/>
                <w:kern w:val="2"/>
                <w:szCs w:val="24"/>
              </w:rPr>
              <w:t>’</w:t>
            </w:r>
            <w:r>
              <w:rPr>
                <w:rFonts w:hint="eastAsia" w:ascii="仿宋" w:hAnsi="仿宋" w:eastAsia="仿宋" w:cs="仿宋"/>
                <w:kern w:val="2"/>
                <w:szCs w:val="24"/>
              </w:rPr>
              <w:t>&gt;&lt;tr&gt;&lt;td&gt;</w:t>
            </w:r>
            <w:r>
              <w:rPr>
                <w:rFonts w:ascii="仿宋" w:hAnsi="仿宋" w:eastAsia="仿宋" w:cs="仿宋"/>
                <w:kern w:val="2"/>
                <w:szCs w:val="24"/>
              </w:rPr>
              <w:t>”</w:t>
            </w:r>
            <w:r>
              <w:rPr>
                <w:rFonts w:hint="eastAsia" w:ascii="仿宋" w:hAnsi="仿宋" w:eastAsia="仿宋" w:cs="仿宋"/>
                <w:kern w:val="2"/>
                <w:szCs w:val="24"/>
              </w:rPr>
              <w:t>;</w:t>
            </w:r>
          </w:p>
          <w:p>
            <w:pPr>
              <w:pStyle w:val="13"/>
              <w:widowControl/>
              <w:spacing w:before="156" w:beforeLines="50" w:beforeAutospacing="0" w:after="156" w:afterLines="50" w:afterAutospacing="0"/>
              <w:rPr>
                <w:rFonts w:ascii="仿宋" w:hAnsi="仿宋" w:eastAsia="仿宋" w:cs="仿宋"/>
                <w:kern w:val="2"/>
                <w:szCs w:val="24"/>
              </w:rPr>
            </w:pPr>
            <w:r>
              <w:rPr>
                <w:rFonts w:hint="eastAsia" w:ascii="仿宋" w:hAnsi="仿宋" w:eastAsia="仿宋" w:cs="仿宋"/>
                <w:kern w:val="2"/>
                <w:szCs w:val="24"/>
              </w:rPr>
              <w:t xml:space="preserve">       if(CurrentP&gt;1){</w:t>
            </w:r>
          </w:p>
          <w:p>
            <w:pPr>
              <w:pStyle w:val="13"/>
              <w:widowControl/>
              <w:spacing w:before="156" w:beforeLines="50" w:beforeAutospacing="0" w:after="156" w:afterLines="50" w:afterAutospacing="0"/>
              <w:rPr>
                <w:rFonts w:ascii="仿宋" w:hAnsi="仿宋" w:eastAsia="仿宋" w:cs="仿宋"/>
                <w:kern w:val="2"/>
                <w:szCs w:val="24"/>
              </w:rPr>
            </w:pPr>
            <w:r>
              <w:rPr>
                <w:rFonts w:hint="eastAsia" w:ascii="仿宋" w:hAnsi="仿宋" w:eastAsia="仿宋" w:cs="仿宋"/>
                <w:kern w:val="2"/>
                <w:szCs w:val="24"/>
              </w:rPr>
              <w:t xml:space="preserve">            PageLink+=</w:t>
            </w:r>
            <w:r>
              <w:rPr>
                <w:rFonts w:ascii="仿宋" w:hAnsi="仿宋" w:eastAsia="仿宋" w:cs="仿宋"/>
                <w:kern w:val="2"/>
                <w:szCs w:val="24"/>
              </w:rPr>
              <w:t>”</w:t>
            </w:r>
            <w:r>
              <w:rPr>
                <w:rFonts w:hint="eastAsia" w:ascii="仿宋" w:hAnsi="仿宋" w:eastAsia="仿宋" w:cs="仿宋"/>
                <w:kern w:val="2"/>
                <w:szCs w:val="24"/>
              </w:rPr>
              <w:t>&lt;a href=</w:t>
            </w:r>
            <w:r>
              <w:rPr>
                <w:rFonts w:ascii="仿宋" w:hAnsi="仿宋" w:eastAsia="仿宋" w:cs="仿宋"/>
                <w:kern w:val="2"/>
                <w:szCs w:val="24"/>
              </w:rPr>
              <w:t>’”</w:t>
            </w:r>
            <w:r>
              <w:rPr>
                <w:rFonts w:hint="eastAsia" w:ascii="仿宋" w:hAnsi="仿宋" w:eastAsia="仿宋" w:cs="仿宋"/>
                <w:kern w:val="2"/>
                <w:szCs w:val="24"/>
              </w:rPr>
              <w:t>+gowhich+</w:t>
            </w:r>
            <w:r>
              <w:rPr>
                <w:rFonts w:ascii="仿宋" w:hAnsi="仿宋" w:eastAsia="仿宋" w:cs="仿宋"/>
                <w:kern w:val="2"/>
                <w:szCs w:val="24"/>
              </w:rPr>
              <w:t>”</w:t>
            </w:r>
            <w:r>
              <w:rPr>
                <w:rFonts w:hint="eastAsia" w:ascii="仿宋" w:hAnsi="仿宋" w:eastAsia="仿宋" w:cs="仿宋"/>
                <w:kern w:val="2"/>
                <w:szCs w:val="24"/>
              </w:rPr>
              <w:t>showpage=1</w:t>
            </w:r>
            <w:r>
              <w:rPr>
                <w:rFonts w:ascii="仿宋" w:hAnsi="仿宋" w:eastAsia="仿宋" w:cs="仿宋"/>
                <w:kern w:val="2"/>
                <w:szCs w:val="24"/>
              </w:rPr>
              <w:t>’</w:t>
            </w:r>
            <w:r>
              <w:rPr>
                <w:rFonts w:hint="eastAsia" w:ascii="仿宋" w:hAnsi="仿宋" w:eastAsia="仿宋" w:cs="仿宋"/>
                <w:kern w:val="2"/>
                <w:szCs w:val="24"/>
              </w:rPr>
              <w:t>&gt;首页&lt;/a&gt;&amp;nbsp;</w:t>
            </w:r>
            <w:r>
              <w:rPr>
                <w:rFonts w:ascii="仿宋" w:hAnsi="仿宋" w:eastAsia="仿宋" w:cs="仿宋"/>
                <w:kern w:val="2"/>
                <w:szCs w:val="24"/>
              </w:rPr>
              <w:t>”</w:t>
            </w:r>
            <w:r>
              <w:rPr>
                <w:rFonts w:hint="eastAsia" w:ascii="仿宋" w:hAnsi="仿宋" w:eastAsia="仿宋" w:cs="仿宋"/>
                <w:kern w:val="2"/>
                <w:szCs w:val="24"/>
              </w:rPr>
              <w:t>;</w:t>
            </w:r>
          </w:p>
          <w:p>
            <w:pPr>
              <w:pStyle w:val="13"/>
              <w:widowControl/>
              <w:spacing w:before="156" w:beforeLines="50" w:beforeAutospacing="0" w:after="156" w:afterLines="50" w:afterAutospacing="0"/>
              <w:rPr>
                <w:rFonts w:ascii="仿宋" w:hAnsi="仿宋" w:eastAsia="仿宋" w:cs="仿宋"/>
                <w:kern w:val="2"/>
                <w:szCs w:val="24"/>
              </w:rPr>
            </w:pPr>
            <w:r>
              <w:rPr>
                <w:rFonts w:hint="eastAsia" w:ascii="仿宋" w:hAnsi="仿宋" w:eastAsia="仿宋" w:cs="仿宋"/>
                <w:kern w:val="2"/>
                <w:szCs w:val="24"/>
              </w:rPr>
              <w:t xml:space="preserve">            PageLink+=</w:t>
            </w:r>
            <w:r>
              <w:rPr>
                <w:rFonts w:ascii="仿宋" w:hAnsi="仿宋" w:eastAsia="仿宋" w:cs="仿宋"/>
                <w:kern w:val="2"/>
                <w:szCs w:val="24"/>
              </w:rPr>
              <w:t>”</w:t>
            </w:r>
            <w:r>
              <w:rPr>
                <w:rFonts w:hint="eastAsia" w:ascii="仿宋" w:hAnsi="仿宋" w:eastAsia="仿宋" w:cs="仿宋"/>
                <w:kern w:val="2"/>
                <w:szCs w:val="24"/>
              </w:rPr>
              <w:t>&lt;a href=</w:t>
            </w:r>
            <w:r>
              <w:rPr>
                <w:rFonts w:ascii="仿宋" w:hAnsi="仿宋" w:eastAsia="仿宋" w:cs="仿宋"/>
                <w:kern w:val="2"/>
                <w:szCs w:val="24"/>
              </w:rPr>
              <w:t>’”</w:t>
            </w:r>
            <w:r>
              <w:rPr>
                <w:rFonts w:hint="eastAsia" w:ascii="仿宋" w:hAnsi="仿宋" w:eastAsia="仿宋" w:cs="仿宋"/>
                <w:kern w:val="2"/>
                <w:szCs w:val="24"/>
              </w:rPr>
              <w:t>+gowhich+</w:t>
            </w:r>
            <w:r>
              <w:rPr>
                <w:rFonts w:ascii="仿宋" w:hAnsi="仿宋" w:eastAsia="仿宋" w:cs="仿宋"/>
                <w:kern w:val="2"/>
                <w:szCs w:val="24"/>
              </w:rPr>
              <w:t>”</w:t>
            </w:r>
            <w:r>
              <w:rPr>
                <w:rFonts w:hint="eastAsia" w:ascii="仿宋" w:hAnsi="仿宋" w:eastAsia="仿宋" w:cs="仿宋"/>
                <w:kern w:val="2"/>
                <w:szCs w:val="24"/>
              </w:rPr>
              <w:t>showpage=</w:t>
            </w:r>
            <w:r>
              <w:rPr>
                <w:rFonts w:ascii="仿宋" w:hAnsi="仿宋" w:eastAsia="仿宋" w:cs="仿宋"/>
                <w:kern w:val="2"/>
                <w:szCs w:val="24"/>
              </w:rPr>
              <w:t>”</w:t>
            </w:r>
            <w:r>
              <w:rPr>
                <w:rFonts w:hint="eastAsia" w:ascii="仿宋" w:hAnsi="仿宋" w:eastAsia="仿宋" w:cs="仿宋"/>
                <w:kern w:val="2"/>
                <w:szCs w:val="24"/>
              </w:rPr>
              <w:t>+(CurrentP-1)+</w:t>
            </w:r>
            <w:r>
              <w:rPr>
                <w:rFonts w:ascii="仿宋" w:hAnsi="仿宋" w:eastAsia="仿宋" w:cs="仿宋"/>
                <w:kern w:val="2"/>
                <w:szCs w:val="24"/>
              </w:rPr>
              <w:t>”’</w:t>
            </w:r>
            <w:r>
              <w:rPr>
                <w:rFonts w:hint="eastAsia" w:ascii="仿宋" w:hAnsi="仿宋" w:eastAsia="仿宋" w:cs="仿宋"/>
                <w:kern w:val="2"/>
                <w:szCs w:val="24"/>
              </w:rPr>
              <w:t>&gt;上一页&lt;/a&gt;&amp;nbsp;</w:t>
            </w:r>
            <w:r>
              <w:rPr>
                <w:rFonts w:ascii="仿宋" w:hAnsi="仿宋" w:eastAsia="仿宋" w:cs="仿宋"/>
                <w:kern w:val="2"/>
                <w:szCs w:val="24"/>
              </w:rPr>
              <w:t>”</w:t>
            </w:r>
            <w:r>
              <w:rPr>
                <w:rFonts w:hint="eastAsia" w:ascii="仿宋" w:hAnsi="仿宋" w:eastAsia="仿宋" w:cs="仿宋"/>
                <w:kern w:val="2"/>
                <w:szCs w:val="24"/>
              </w:rPr>
              <w:t>;</w:t>
            </w:r>
          </w:p>
          <w:p>
            <w:pPr>
              <w:pStyle w:val="13"/>
              <w:widowControl/>
              <w:spacing w:before="156" w:beforeLines="50" w:beforeAutospacing="0" w:after="156" w:afterLines="50" w:afterAutospacing="0"/>
              <w:rPr>
                <w:rFonts w:ascii="仿宋" w:hAnsi="仿宋" w:eastAsia="仿宋" w:cs="仿宋"/>
                <w:kern w:val="2"/>
                <w:szCs w:val="24"/>
              </w:rPr>
            </w:pPr>
            <w:r>
              <w:rPr>
                <w:rFonts w:hint="eastAsia" w:ascii="仿宋" w:hAnsi="仿宋" w:eastAsia="仿宋" w:cs="仿宋"/>
                <w:kern w:val="2"/>
                <w:szCs w:val="24"/>
              </w:rPr>
              <w:t xml:space="preserve">       }</w:t>
            </w:r>
          </w:p>
          <w:p>
            <w:pPr>
              <w:pStyle w:val="13"/>
              <w:widowControl/>
              <w:spacing w:before="156" w:beforeLines="50" w:beforeAutospacing="0" w:after="156" w:afterLines="50" w:afterAutospacing="0"/>
              <w:rPr>
                <w:rFonts w:ascii="仿宋" w:hAnsi="仿宋" w:eastAsia="仿宋" w:cs="仿宋"/>
                <w:kern w:val="2"/>
                <w:szCs w:val="24"/>
              </w:rPr>
            </w:pPr>
            <w:r>
              <w:rPr>
                <w:rFonts w:hint="eastAsia" w:ascii="仿宋" w:hAnsi="仿宋" w:eastAsia="仿宋" w:cs="仿宋"/>
                <w:kern w:val="2"/>
                <w:szCs w:val="24"/>
              </w:rPr>
              <w:t xml:space="preserve">       </w:t>
            </w:r>
            <w:r>
              <w:rPr>
                <w:rFonts w:ascii="仿宋" w:hAnsi="仿宋" w:eastAsia="仿宋" w:cs="仿宋"/>
                <w:kern w:val="2"/>
                <w:szCs w:val="24"/>
              </w:rPr>
              <w:t>I</w:t>
            </w:r>
            <w:r>
              <w:rPr>
                <w:rFonts w:hint="eastAsia" w:ascii="仿宋" w:hAnsi="仿宋" w:eastAsia="仿宋" w:cs="仿宋"/>
                <w:kern w:val="2"/>
                <w:szCs w:val="24"/>
              </w:rPr>
              <w:t>f(CurrentP&lt;AllP){</w:t>
            </w:r>
          </w:p>
          <w:p>
            <w:pPr>
              <w:pStyle w:val="13"/>
              <w:widowControl/>
              <w:spacing w:before="156" w:beforeLines="50" w:beforeAutospacing="0" w:after="156" w:afterLines="50" w:afterAutospacing="0"/>
              <w:rPr>
                <w:rFonts w:ascii="仿宋" w:hAnsi="仿宋" w:eastAsia="仿宋" w:cs="仿宋"/>
                <w:kern w:val="2"/>
                <w:szCs w:val="24"/>
              </w:rPr>
            </w:pPr>
            <w:r>
              <w:rPr>
                <w:rFonts w:hint="eastAsia" w:ascii="仿宋" w:hAnsi="仿宋" w:eastAsia="仿宋" w:cs="仿宋"/>
                <w:kern w:val="2"/>
                <w:szCs w:val="24"/>
              </w:rPr>
              <w:t xml:space="preserve">           PageLink+=</w:t>
            </w:r>
            <w:r>
              <w:rPr>
                <w:rFonts w:ascii="仿宋" w:hAnsi="仿宋" w:eastAsia="仿宋" w:cs="仿宋"/>
                <w:kern w:val="2"/>
                <w:szCs w:val="24"/>
              </w:rPr>
              <w:t>”</w:t>
            </w:r>
            <w:r>
              <w:rPr>
                <w:rFonts w:hint="eastAsia" w:ascii="仿宋" w:hAnsi="仿宋" w:eastAsia="仿宋" w:cs="仿宋"/>
                <w:kern w:val="2"/>
                <w:szCs w:val="24"/>
              </w:rPr>
              <w:t>&lt;a href=</w:t>
            </w:r>
            <w:r>
              <w:rPr>
                <w:rFonts w:ascii="仿宋" w:hAnsi="仿宋" w:eastAsia="仿宋" w:cs="仿宋"/>
                <w:kern w:val="2"/>
                <w:szCs w:val="24"/>
              </w:rPr>
              <w:t>’”</w:t>
            </w:r>
            <w:r>
              <w:rPr>
                <w:rFonts w:hint="eastAsia" w:ascii="仿宋" w:hAnsi="仿宋" w:eastAsia="仿宋" w:cs="仿宋"/>
                <w:kern w:val="2"/>
                <w:szCs w:val="24"/>
              </w:rPr>
              <w:t>+gowhich+</w:t>
            </w:r>
            <w:r>
              <w:rPr>
                <w:rFonts w:ascii="仿宋" w:hAnsi="仿宋" w:eastAsia="仿宋" w:cs="仿宋"/>
                <w:kern w:val="2"/>
                <w:szCs w:val="24"/>
              </w:rPr>
              <w:t>”</w:t>
            </w:r>
            <w:r>
              <w:rPr>
                <w:rFonts w:hint="eastAsia" w:ascii="仿宋" w:hAnsi="仿宋" w:eastAsia="仿宋" w:cs="仿宋"/>
                <w:kern w:val="2"/>
                <w:szCs w:val="24"/>
              </w:rPr>
              <w:t>showpage=</w:t>
            </w:r>
            <w:r>
              <w:rPr>
                <w:rFonts w:ascii="仿宋" w:hAnsi="仿宋" w:eastAsia="仿宋" w:cs="仿宋"/>
                <w:kern w:val="2"/>
                <w:szCs w:val="24"/>
              </w:rPr>
              <w:t>”</w:t>
            </w:r>
            <w:r>
              <w:rPr>
                <w:rFonts w:hint="eastAsia" w:ascii="仿宋" w:hAnsi="仿宋" w:eastAsia="仿宋" w:cs="仿宋"/>
                <w:kern w:val="2"/>
                <w:szCs w:val="24"/>
              </w:rPr>
              <w:t>+(CurrentP+1)+</w:t>
            </w:r>
            <w:r>
              <w:rPr>
                <w:rFonts w:ascii="仿宋" w:hAnsi="仿宋" w:eastAsia="仿宋" w:cs="仿宋"/>
                <w:kern w:val="2"/>
                <w:szCs w:val="24"/>
              </w:rPr>
              <w:t>”’</w:t>
            </w:r>
            <w:r>
              <w:rPr>
                <w:rFonts w:hint="eastAsia" w:ascii="仿宋" w:hAnsi="仿宋" w:eastAsia="仿宋" w:cs="仿宋"/>
                <w:kern w:val="2"/>
                <w:szCs w:val="24"/>
              </w:rPr>
              <w:t>&gt;下一页&lt;/a&gt;&amp;nbsp;</w:t>
            </w:r>
            <w:r>
              <w:rPr>
                <w:rFonts w:ascii="仿宋" w:hAnsi="仿宋" w:eastAsia="仿宋" w:cs="仿宋"/>
                <w:kern w:val="2"/>
                <w:szCs w:val="24"/>
              </w:rPr>
              <w:t>”</w:t>
            </w:r>
            <w:r>
              <w:rPr>
                <w:rFonts w:hint="eastAsia" w:ascii="仿宋" w:hAnsi="仿宋" w:eastAsia="仿宋" w:cs="仿宋"/>
                <w:kern w:val="2"/>
                <w:szCs w:val="24"/>
              </w:rPr>
              <w:t>;</w:t>
            </w:r>
          </w:p>
          <w:p>
            <w:pPr>
              <w:pStyle w:val="13"/>
              <w:widowControl/>
              <w:spacing w:before="156" w:beforeLines="50" w:beforeAutospacing="0" w:after="156" w:afterLines="50" w:afterAutospacing="0"/>
              <w:rPr>
                <w:rFonts w:ascii="仿宋" w:hAnsi="仿宋" w:eastAsia="仿宋" w:cs="仿宋"/>
                <w:kern w:val="2"/>
                <w:szCs w:val="24"/>
              </w:rPr>
            </w:pPr>
            <w:r>
              <w:rPr>
                <w:rFonts w:hint="eastAsia" w:ascii="仿宋" w:hAnsi="仿宋" w:eastAsia="仿宋" w:cs="仿宋"/>
                <w:kern w:val="2"/>
                <w:szCs w:val="24"/>
              </w:rPr>
              <w:t xml:space="preserve">           PageLink+=&lt;a href=</w:t>
            </w:r>
            <w:r>
              <w:rPr>
                <w:rFonts w:ascii="仿宋" w:hAnsi="仿宋" w:eastAsia="仿宋" w:cs="仿宋"/>
                <w:kern w:val="2"/>
                <w:szCs w:val="24"/>
              </w:rPr>
              <w:t>’”</w:t>
            </w:r>
            <w:r>
              <w:rPr>
                <w:rFonts w:hint="eastAsia" w:ascii="仿宋" w:hAnsi="仿宋" w:eastAsia="仿宋" w:cs="仿宋"/>
                <w:kern w:val="2"/>
                <w:szCs w:val="24"/>
              </w:rPr>
              <w:t>+gowhich+</w:t>
            </w:r>
            <w:r>
              <w:rPr>
                <w:rFonts w:ascii="仿宋" w:hAnsi="仿宋" w:eastAsia="仿宋" w:cs="仿宋"/>
                <w:kern w:val="2"/>
                <w:szCs w:val="24"/>
              </w:rPr>
              <w:t>”</w:t>
            </w:r>
            <w:r>
              <w:rPr>
                <w:rFonts w:hint="eastAsia" w:ascii="仿宋" w:hAnsi="仿宋" w:eastAsia="仿宋" w:cs="仿宋"/>
                <w:kern w:val="2"/>
                <w:szCs w:val="24"/>
              </w:rPr>
              <w:t>showpage=</w:t>
            </w:r>
            <w:r>
              <w:rPr>
                <w:rFonts w:ascii="仿宋" w:hAnsi="仿宋" w:eastAsia="仿宋" w:cs="仿宋"/>
                <w:kern w:val="2"/>
                <w:szCs w:val="24"/>
              </w:rPr>
              <w:t>”</w:t>
            </w:r>
            <w:r>
              <w:rPr>
                <w:rFonts w:hint="eastAsia" w:ascii="仿宋" w:hAnsi="仿宋" w:eastAsia="仿宋" w:cs="仿宋"/>
                <w:kern w:val="2"/>
                <w:szCs w:val="24"/>
              </w:rPr>
              <w:t>+AllP+</w:t>
            </w:r>
            <w:r>
              <w:rPr>
                <w:rFonts w:ascii="仿宋" w:hAnsi="仿宋" w:eastAsia="仿宋" w:cs="仿宋"/>
                <w:kern w:val="2"/>
                <w:szCs w:val="24"/>
              </w:rPr>
              <w:t>”’</w:t>
            </w:r>
            <w:r>
              <w:rPr>
                <w:rFonts w:hint="eastAsia" w:ascii="仿宋" w:hAnsi="仿宋" w:eastAsia="仿宋" w:cs="仿宋"/>
                <w:kern w:val="2"/>
                <w:szCs w:val="24"/>
              </w:rPr>
              <w:t>&gt;尾页&lt;/a&gt;j</w:t>
            </w:r>
            <w:r>
              <w:rPr>
                <w:rFonts w:ascii="仿宋" w:hAnsi="仿宋" w:eastAsia="仿宋" w:cs="仿宋"/>
                <w:kern w:val="2"/>
                <w:szCs w:val="24"/>
              </w:rPr>
              <w:t>”</w:t>
            </w:r>
            <w:r>
              <w:rPr>
                <w:rFonts w:hint="eastAsia" w:ascii="仿宋" w:hAnsi="仿宋" w:eastAsia="仿宋" w:cs="仿宋"/>
                <w:kern w:val="2"/>
                <w:szCs w:val="24"/>
              </w:rPr>
              <w:t>;</w:t>
            </w:r>
          </w:p>
          <w:p>
            <w:pPr>
              <w:pStyle w:val="13"/>
              <w:widowControl/>
              <w:spacing w:before="156" w:beforeLines="50" w:beforeAutospacing="0" w:after="156" w:afterLines="50" w:afterAutospacing="0"/>
              <w:rPr>
                <w:rFonts w:ascii="仿宋" w:hAnsi="仿宋" w:eastAsia="仿宋" w:cs="仿宋"/>
                <w:kern w:val="2"/>
                <w:szCs w:val="24"/>
              </w:rPr>
            </w:pPr>
            <w:r>
              <w:rPr>
                <w:rFonts w:hint="eastAsia" w:ascii="仿宋" w:hAnsi="仿宋" w:eastAsia="仿宋" w:cs="仿宋"/>
                <w:kern w:val="2"/>
                <w:szCs w:val="24"/>
              </w:rPr>
              <w:t xml:space="preserve">       }</w:t>
            </w:r>
          </w:p>
          <w:p>
            <w:pPr>
              <w:pStyle w:val="13"/>
              <w:widowControl/>
              <w:spacing w:before="156" w:beforeLines="50" w:beforeAutospacing="0" w:after="156" w:afterLines="50" w:afterAutospacing="0"/>
              <w:rPr>
                <w:rFonts w:ascii="仿宋" w:hAnsi="仿宋" w:eastAsia="仿宋" w:cs="仿宋"/>
                <w:kern w:val="2"/>
                <w:szCs w:val="24"/>
              </w:rPr>
            </w:pPr>
            <w:r>
              <w:rPr>
                <w:rFonts w:hint="eastAsia" w:ascii="仿宋" w:hAnsi="仿宋" w:eastAsia="仿宋" w:cs="仿宋"/>
                <w:kern w:val="2"/>
                <w:szCs w:val="24"/>
              </w:rPr>
              <w:t xml:space="preserve">       PageLink+=</w:t>
            </w:r>
            <w:r>
              <w:rPr>
                <w:rFonts w:ascii="仿宋" w:hAnsi="仿宋" w:eastAsia="仿宋" w:cs="仿宋"/>
                <w:kern w:val="2"/>
                <w:szCs w:val="24"/>
              </w:rPr>
              <w:t>”</w:t>
            </w:r>
            <w:r>
              <w:rPr>
                <w:rFonts w:hint="eastAsia" w:ascii="仿宋" w:hAnsi="仿宋" w:eastAsia="仿宋" w:cs="仿宋"/>
                <w:kern w:val="2"/>
                <w:szCs w:val="24"/>
              </w:rPr>
              <w:t>&lt;/td&gt;&lt;/tr&gt;&lt;/table&gt;</w:t>
            </w:r>
          </w:p>
          <w:p>
            <w:pPr>
              <w:pStyle w:val="13"/>
              <w:widowControl/>
              <w:spacing w:before="156" w:beforeLines="50" w:beforeAutospacing="0" w:after="156" w:afterLines="50" w:afterAutospacing="0"/>
              <w:ind w:firstLine="465"/>
              <w:rPr>
                <w:rFonts w:ascii="仿宋" w:hAnsi="仿宋" w:eastAsia="仿宋" w:cs="仿宋"/>
                <w:kern w:val="2"/>
                <w:szCs w:val="24"/>
              </w:rPr>
            </w:pPr>
            <w:r>
              <w:rPr>
                <w:rFonts w:hint="eastAsia" w:ascii="仿宋" w:hAnsi="仿宋" w:eastAsia="仿宋" w:cs="仿宋"/>
                <w:kern w:val="2"/>
                <w:szCs w:val="24"/>
              </w:rPr>
              <w:t>}</w:t>
            </w:r>
          </w:p>
          <w:p>
            <w:pPr>
              <w:pStyle w:val="13"/>
              <w:widowControl/>
              <w:spacing w:before="156" w:beforeLines="50" w:beforeAutospacing="0" w:after="156" w:afterLines="50" w:afterAutospacing="0"/>
              <w:ind w:firstLine="465"/>
              <w:rPr>
                <w:rFonts w:ascii="仿宋" w:hAnsi="仿宋" w:eastAsia="仿宋" w:cs="仿宋"/>
                <w:kern w:val="2"/>
                <w:szCs w:val="24"/>
              </w:rPr>
            </w:pPr>
            <w:r>
              <w:rPr>
                <w:rFonts w:hint="eastAsia" w:ascii="仿宋" w:hAnsi="仿宋" w:eastAsia="仿宋" w:cs="仿宋"/>
                <w:kern w:val="2"/>
                <w:szCs w:val="24"/>
              </w:rPr>
              <w:t>}</w:t>
            </w:r>
          </w:p>
        </w:tc>
      </w:tr>
    </w:tbl>
    <w:p>
      <w:pPr>
        <w:spacing w:line="300" w:lineRule="auto"/>
        <w:ind w:firstLine="480" w:firstLineChars="200"/>
        <w:jc w:val="left"/>
        <w:rPr>
          <w:rFonts w:ascii="仿宋" w:hAnsi="仿宋" w:eastAsia="仿宋" w:cs="仿宋"/>
          <w:sz w:val="24"/>
          <w:szCs w:val="24"/>
        </w:rPr>
      </w:pPr>
      <w:r>
        <w:rPr>
          <w:rFonts w:hint="eastAsia" w:ascii="仿宋" w:hAnsi="仿宋" w:eastAsia="仿宋" w:cs="仿宋"/>
          <w:sz w:val="24"/>
          <w:szCs w:val="24"/>
        </w:rPr>
        <w:t>步骤四：请求页面中元素类</w:t>
      </w:r>
    </w:p>
    <w:p>
      <w:pPr>
        <w:spacing w:line="300" w:lineRule="auto"/>
        <w:ind w:firstLine="480" w:firstLineChars="200"/>
        <w:jc w:val="left"/>
        <w:rPr>
          <w:rFonts w:ascii="仿宋" w:hAnsi="仿宋" w:eastAsia="仿宋" w:cs="仿宋"/>
          <w:sz w:val="24"/>
          <w:szCs w:val="24"/>
        </w:rPr>
      </w:pPr>
      <w:r>
        <w:rPr>
          <w:rFonts w:hint="eastAsia" w:ascii="仿宋" w:hAnsi="仿宋" w:eastAsia="仿宋" w:cs="仿宋"/>
          <w:sz w:val="24"/>
          <w:szCs w:val="24"/>
        </w:rPr>
        <w:t>在</w:t>
      </w:r>
      <w:r>
        <w:rPr>
          <w:rFonts w:hint="default" w:ascii="仿宋" w:hAnsi="仿宋" w:eastAsia="仿宋" w:cs="仿宋"/>
          <w:sz w:val="24"/>
          <w:szCs w:val="24"/>
        </w:rPr>
        <w:t>SpringMVC</w:t>
      </w:r>
      <w:r>
        <w:rPr>
          <w:rFonts w:hint="eastAsia" w:ascii="仿宋" w:hAnsi="仿宋" w:eastAsia="仿宋" w:cs="仿宋"/>
          <w:sz w:val="24"/>
          <w:szCs w:val="24"/>
        </w:rPr>
        <w:t>的Action类中若要使用HttpServletRequest、HttpServletResponse类对象，必须使用该Action类实现ServletRequestAware和ServletResponseAware接口。另外，如果仅仅是对会话进行存取数据的操作，则可实现SessionAware接口；否则可通过HttpServletRequest类对象的getSession()方法来获取会话。Action类继承了这些接口后，必须实现接口中定义的方法。</w:t>
      </w:r>
      <w:r>
        <w:rPr>
          <w:rFonts w:ascii="仿宋" w:hAnsi="仿宋" w:eastAsia="仿宋" w:cs="仿宋"/>
          <w:sz w:val="24"/>
          <w:szCs w:val="24"/>
        </w:rPr>
        <w:t xml:space="preserve"> </w:t>
      </w:r>
      <w:r>
        <w:rPr>
          <w:rFonts w:hint="eastAsia" w:ascii="仿宋" w:hAnsi="仿宋" w:eastAsia="仿宋" w:cs="仿宋"/>
          <w:sz w:val="24"/>
          <w:szCs w:val="24"/>
        </w:rPr>
        <w:t>关键代码如下：</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4"/>
      </w:tblGrid>
      <w:tr>
        <w:tc>
          <w:tcPr>
            <w:tcW w:w="9854" w:type="dxa"/>
          </w:tcPr>
          <w:p>
            <w:pPr>
              <w:spacing w:line="300" w:lineRule="auto"/>
              <w:jc w:val="left"/>
              <w:rPr>
                <w:rFonts w:ascii="仿宋" w:hAnsi="仿宋" w:eastAsia="仿宋" w:cs="仿宋"/>
                <w:sz w:val="24"/>
                <w:szCs w:val="24"/>
              </w:rPr>
            </w:pPr>
            <w:r>
              <w:rPr>
                <w:rFonts w:hint="eastAsia" w:ascii="仿宋" w:hAnsi="仿宋" w:eastAsia="仿宋" w:cs="仿宋"/>
                <w:sz w:val="24"/>
                <w:szCs w:val="24"/>
              </w:rPr>
              <w:t>public class MySuperAction extends ActionSupport implements SessionAwrae,ServletRequestAware,ServletResponseAware{</w:t>
            </w:r>
          </w:p>
          <w:p>
            <w:pPr>
              <w:spacing w:line="300" w:lineRule="auto"/>
              <w:jc w:val="left"/>
              <w:rPr>
                <w:rFonts w:ascii="仿宋" w:hAnsi="仿宋" w:eastAsia="仿宋" w:cs="仿宋"/>
                <w:sz w:val="24"/>
                <w:szCs w:val="24"/>
              </w:rPr>
            </w:pPr>
            <w:r>
              <w:rPr>
                <w:rFonts w:hint="eastAsia" w:ascii="仿宋" w:hAnsi="仿宋" w:eastAsia="仿宋" w:cs="仿宋"/>
                <w:sz w:val="24"/>
                <w:szCs w:val="24"/>
              </w:rPr>
              <w:t xml:space="preserve">     protected HttpServletRequest request;</w:t>
            </w:r>
          </w:p>
          <w:p>
            <w:pPr>
              <w:spacing w:line="300" w:lineRule="auto"/>
              <w:jc w:val="left"/>
              <w:rPr>
                <w:rFonts w:ascii="仿宋" w:hAnsi="仿宋" w:eastAsia="仿宋" w:cs="仿宋"/>
                <w:sz w:val="24"/>
                <w:szCs w:val="24"/>
              </w:rPr>
            </w:pPr>
            <w:r>
              <w:rPr>
                <w:rFonts w:hint="eastAsia" w:ascii="仿宋" w:hAnsi="仿宋" w:eastAsia="仿宋" w:cs="仿宋"/>
                <w:sz w:val="24"/>
                <w:szCs w:val="24"/>
              </w:rPr>
              <w:t xml:space="preserve">     </w:t>
            </w:r>
            <w:r>
              <w:rPr>
                <w:rFonts w:ascii="仿宋" w:hAnsi="仿宋" w:eastAsia="仿宋" w:cs="仿宋"/>
                <w:sz w:val="24"/>
                <w:szCs w:val="24"/>
              </w:rPr>
              <w:t>protected</w:t>
            </w:r>
            <w:r>
              <w:rPr>
                <w:rFonts w:hint="eastAsia" w:ascii="仿宋" w:hAnsi="仿宋" w:eastAsia="仿宋" w:cs="仿宋"/>
                <w:sz w:val="24"/>
                <w:szCs w:val="24"/>
              </w:rPr>
              <w:t xml:space="preserve"> HttpServletResponse response;</w:t>
            </w:r>
          </w:p>
          <w:p>
            <w:pPr>
              <w:spacing w:line="300" w:lineRule="auto"/>
              <w:jc w:val="left"/>
              <w:rPr>
                <w:rFonts w:ascii="仿宋" w:hAnsi="仿宋" w:eastAsia="仿宋" w:cs="仿宋"/>
                <w:sz w:val="24"/>
                <w:szCs w:val="24"/>
              </w:rPr>
            </w:pPr>
            <w:r>
              <w:rPr>
                <w:rFonts w:hint="eastAsia" w:ascii="仿宋" w:hAnsi="仿宋" w:eastAsia="仿宋" w:cs="仿宋"/>
                <w:sz w:val="24"/>
                <w:szCs w:val="24"/>
              </w:rPr>
              <w:t xml:space="preserve">     protected Map session;</w:t>
            </w:r>
          </w:p>
          <w:p>
            <w:pPr>
              <w:spacing w:line="300" w:lineRule="auto"/>
              <w:jc w:val="left"/>
              <w:rPr>
                <w:rFonts w:ascii="仿宋" w:hAnsi="仿宋" w:eastAsia="仿宋" w:cs="仿宋"/>
                <w:sz w:val="24"/>
                <w:szCs w:val="24"/>
              </w:rPr>
            </w:pPr>
            <w:r>
              <w:rPr>
                <w:rFonts w:hint="eastAsia" w:ascii="仿宋" w:hAnsi="仿宋" w:eastAsia="仿宋" w:cs="仿宋"/>
                <w:sz w:val="24"/>
                <w:szCs w:val="24"/>
              </w:rPr>
              <w:t xml:space="preserve">     public void setSession(Map session){</w:t>
            </w:r>
          </w:p>
          <w:p>
            <w:pPr>
              <w:spacing w:line="300" w:lineRule="auto"/>
              <w:jc w:val="left"/>
              <w:rPr>
                <w:rFonts w:ascii="仿宋" w:hAnsi="仿宋" w:eastAsia="仿宋" w:cs="仿宋"/>
                <w:sz w:val="24"/>
                <w:szCs w:val="24"/>
              </w:rPr>
            </w:pPr>
            <w:r>
              <w:rPr>
                <w:rFonts w:hint="eastAsia" w:ascii="仿宋" w:hAnsi="仿宋" w:eastAsia="仿宋" w:cs="仿宋"/>
                <w:sz w:val="24"/>
                <w:szCs w:val="24"/>
              </w:rPr>
              <w:t xml:space="preserve">         this.session=session;</w:t>
            </w:r>
          </w:p>
          <w:p>
            <w:pPr>
              <w:spacing w:line="300" w:lineRule="auto"/>
              <w:jc w:val="left"/>
              <w:rPr>
                <w:rFonts w:ascii="仿宋" w:hAnsi="仿宋" w:eastAsia="仿宋" w:cs="仿宋"/>
                <w:sz w:val="24"/>
                <w:szCs w:val="24"/>
              </w:rPr>
            </w:pPr>
            <w:r>
              <w:rPr>
                <w:rFonts w:hint="eastAsia" w:ascii="仿宋" w:hAnsi="仿宋" w:eastAsia="仿宋" w:cs="仿宋"/>
                <w:sz w:val="24"/>
                <w:szCs w:val="24"/>
              </w:rPr>
              <w:t xml:space="preserve">     }</w:t>
            </w:r>
          </w:p>
          <w:p>
            <w:pPr>
              <w:spacing w:line="300" w:lineRule="auto"/>
              <w:jc w:val="left"/>
              <w:rPr>
                <w:rFonts w:ascii="仿宋" w:hAnsi="仿宋" w:eastAsia="仿宋" w:cs="仿宋"/>
                <w:sz w:val="24"/>
                <w:szCs w:val="24"/>
              </w:rPr>
            </w:pPr>
            <w:r>
              <w:rPr>
                <w:rFonts w:hint="eastAsia" w:ascii="仿宋" w:hAnsi="仿宋" w:eastAsia="仿宋" w:cs="仿宋"/>
                <w:sz w:val="24"/>
                <w:szCs w:val="24"/>
              </w:rPr>
              <w:t xml:space="preserve">     public void setServletRequest(HttpServletRequest request){</w:t>
            </w:r>
          </w:p>
          <w:p>
            <w:pPr>
              <w:spacing w:line="300" w:lineRule="auto"/>
              <w:jc w:val="left"/>
              <w:rPr>
                <w:rFonts w:ascii="仿宋" w:hAnsi="仿宋" w:eastAsia="仿宋" w:cs="仿宋"/>
                <w:sz w:val="24"/>
                <w:szCs w:val="24"/>
              </w:rPr>
            </w:pPr>
            <w:r>
              <w:rPr>
                <w:rFonts w:hint="eastAsia" w:ascii="仿宋" w:hAnsi="仿宋" w:eastAsia="仿宋" w:cs="仿宋"/>
                <w:sz w:val="24"/>
                <w:szCs w:val="24"/>
              </w:rPr>
              <w:t xml:space="preserve">         this.request=request;</w:t>
            </w:r>
          </w:p>
          <w:p>
            <w:pPr>
              <w:spacing w:line="300" w:lineRule="auto"/>
              <w:ind w:firstLine="480" w:firstLineChars="200"/>
              <w:jc w:val="left"/>
              <w:rPr>
                <w:rFonts w:ascii="仿宋" w:hAnsi="仿宋" w:eastAsia="仿宋" w:cs="仿宋"/>
                <w:sz w:val="24"/>
                <w:szCs w:val="24"/>
              </w:rPr>
            </w:pPr>
            <w:r>
              <w:rPr>
                <w:rFonts w:hint="eastAsia" w:ascii="仿宋" w:hAnsi="仿宋" w:eastAsia="仿宋" w:cs="仿宋"/>
                <w:sz w:val="24"/>
                <w:szCs w:val="24"/>
              </w:rPr>
              <w:t>}</w:t>
            </w:r>
          </w:p>
          <w:p>
            <w:pPr>
              <w:spacing w:line="300" w:lineRule="auto"/>
              <w:ind w:firstLine="480" w:firstLineChars="200"/>
              <w:jc w:val="left"/>
              <w:rPr>
                <w:rFonts w:ascii="仿宋" w:hAnsi="仿宋" w:eastAsia="仿宋" w:cs="仿宋"/>
                <w:sz w:val="24"/>
                <w:szCs w:val="24"/>
              </w:rPr>
            </w:pPr>
            <w:r>
              <w:rPr>
                <w:rFonts w:ascii="仿宋" w:hAnsi="仿宋" w:eastAsia="仿宋" w:cs="仿宋"/>
                <w:sz w:val="24"/>
                <w:szCs w:val="24"/>
              </w:rPr>
              <w:t>public</w:t>
            </w:r>
            <w:r>
              <w:rPr>
                <w:rFonts w:hint="eastAsia" w:ascii="仿宋" w:hAnsi="仿宋" w:eastAsia="仿宋" w:cs="仿宋"/>
                <w:sz w:val="24"/>
                <w:szCs w:val="24"/>
              </w:rPr>
              <w:t xml:space="preserve"> void setServletRespanse(HttpServletResponse response){</w:t>
            </w:r>
          </w:p>
          <w:p>
            <w:pPr>
              <w:spacing w:line="300" w:lineRule="auto"/>
              <w:ind w:firstLine="480" w:firstLineChars="200"/>
              <w:jc w:val="left"/>
              <w:rPr>
                <w:rFonts w:ascii="仿宋" w:hAnsi="仿宋" w:eastAsia="仿宋" w:cs="仿宋"/>
                <w:sz w:val="24"/>
                <w:szCs w:val="24"/>
              </w:rPr>
            </w:pPr>
            <w:r>
              <w:rPr>
                <w:rFonts w:hint="eastAsia" w:ascii="仿宋" w:hAnsi="仿宋" w:eastAsia="仿宋" w:cs="仿宋"/>
                <w:sz w:val="24"/>
                <w:szCs w:val="24"/>
              </w:rPr>
              <w:t xml:space="preserve">     this.response=response;</w:t>
            </w:r>
          </w:p>
          <w:p>
            <w:pPr>
              <w:spacing w:line="300" w:lineRule="auto"/>
              <w:ind w:firstLine="480" w:firstLineChars="200"/>
              <w:jc w:val="left"/>
              <w:rPr>
                <w:rFonts w:ascii="仿宋" w:hAnsi="仿宋" w:eastAsia="仿宋" w:cs="仿宋"/>
                <w:sz w:val="24"/>
                <w:szCs w:val="24"/>
              </w:rPr>
            </w:pPr>
            <w:r>
              <w:rPr>
                <w:rFonts w:hint="eastAsia" w:ascii="仿宋" w:hAnsi="仿宋" w:eastAsia="仿宋" w:cs="仿宋"/>
                <w:sz w:val="24"/>
                <w:szCs w:val="24"/>
              </w:rPr>
              <w:t>}</w:t>
            </w:r>
          </w:p>
          <w:p>
            <w:pPr>
              <w:spacing w:line="300" w:lineRule="auto"/>
              <w:ind w:firstLine="480" w:firstLineChars="200"/>
              <w:jc w:val="left"/>
              <w:rPr>
                <w:rFonts w:ascii="仿宋" w:hAnsi="仿宋" w:eastAsia="仿宋" w:cs="仿宋"/>
                <w:sz w:val="24"/>
                <w:szCs w:val="24"/>
              </w:rPr>
            </w:pPr>
            <w:r>
              <w:rPr>
                <w:rFonts w:hint="eastAsia" w:ascii="仿宋" w:hAnsi="仿宋" w:eastAsia="仿宋" w:cs="仿宋"/>
                <w:sz w:val="24"/>
                <w:szCs w:val="24"/>
              </w:rPr>
              <w:t>}</w:t>
            </w:r>
          </w:p>
        </w:tc>
      </w:tr>
    </w:tbl>
    <w:p>
      <w:pPr>
        <w:spacing w:line="300" w:lineRule="auto"/>
        <w:ind w:firstLine="482" w:firstLineChars="200"/>
        <w:jc w:val="left"/>
        <w:rPr>
          <w:rFonts w:ascii="仿宋" w:hAnsi="仿宋" w:eastAsia="仿宋" w:cs="仿宋"/>
          <w:b/>
          <w:sz w:val="24"/>
          <w:szCs w:val="24"/>
        </w:rPr>
      </w:pPr>
      <w:r>
        <w:rPr>
          <w:rFonts w:hint="eastAsia" w:ascii="仿宋" w:hAnsi="仿宋" w:eastAsia="仿宋" w:cs="仿宋"/>
          <w:b/>
          <w:sz w:val="24"/>
          <w:szCs w:val="24"/>
        </w:rPr>
        <w:t>任务五：管理员功能模块设计</w:t>
      </w:r>
    </w:p>
    <w:p>
      <w:pPr>
        <w:spacing w:line="300" w:lineRule="auto"/>
        <w:ind w:left="480"/>
        <w:jc w:val="left"/>
        <w:rPr>
          <w:rFonts w:ascii="宋体" w:hAnsi="宋体" w:cs="宋体"/>
          <w:sz w:val="24"/>
          <w:szCs w:val="24"/>
          <w:shd w:val="clear" w:color="auto" w:fill="FFFFFF"/>
        </w:rPr>
      </w:pPr>
      <w:r>
        <w:rPr>
          <w:rFonts w:hint="eastAsia" w:ascii="宋体" w:hAnsi="宋体" w:cs="宋体"/>
          <w:sz w:val="24"/>
          <w:szCs w:val="24"/>
          <w:shd w:val="clear" w:color="auto" w:fill="FFFFFF"/>
        </w:rPr>
        <w:t>在管理员模块中，涉及的数据表是管理员信息表。在管理员信息表中保存着管理员名称和登录密码两部分内容。系统管理员有着系统的最高权限，该模块需要实现管理员的登录功能和修改密码功能。</w:t>
      </w:r>
    </w:p>
    <w:p>
      <w:pPr>
        <w:spacing w:line="300" w:lineRule="auto"/>
        <w:ind w:left="480"/>
        <w:jc w:val="left"/>
        <w:rPr>
          <w:rFonts w:ascii="宋体" w:hAnsi="宋体" w:cs="宋体"/>
          <w:sz w:val="24"/>
          <w:szCs w:val="24"/>
          <w:shd w:val="clear" w:color="auto" w:fill="FFFFFF"/>
        </w:rPr>
      </w:pPr>
      <w:r>
        <w:rPr>
          <w:rFonts w:hint="eastAsia" w:ascii="宋体" w:hAnsi="宋体" w:cs="宋体"/>
          <w:sz w:val="24"/>
          <w:szCs w:val="24"/>
          <w:shd w:val="clear" w:color="auto" w:fill="FFFFFF"/>
        </w:rPr>
        <w:t>代码略</w:t>
      </w:r>
    </w:p>
    <w:p>
      <w:pPr>
        <w:spacing w:line="300" w:lineRule="auto"/>
        <w:ind w:left="480"/>
        <w:jc w:val="left"/>
        <w:rPr>
          <w:rFonts w:ascii="宋体" w:hAnsi="宋体" w:cs="宋体"/>
          <w:b/>
          <w:sz w:val="24"/>
          <w:szCs w:val="24"/>
          <w:shd w:val="clear" w:color="auto" w:fill="FFFFFF"/>
        </w:rPr>
      </w:pPr>
      <w:r>
        <w:rPr>
          <w:rFonts w:hint="eastAsia" w:ascii="宋体" w:hAnsi="宋体" w:cs="宋体"/>
          <w:b/>
          <w:sz w:val="24"/>
          <w:szCs w:val="24"/>
          <w:shd w:val="clear" w:color="auto" w:fill="FFFFFF"/>
        </w:rPr>
        <w:t>任务六：车源管理模块设计</w:t>
      </w:r>
    </w:p>
    <w:p>
      <w:pPr>
        <w:spacing w:line="300" w:lineRule="auto"/>
        <w:ind w:left="480"/>
        <w:jc w:val="left"/>
        <w:rPr>
          <w:rFonts w:ascii="宋体" w:hAnsi="宋体" w:cs="宋体"/>
          <w:sz w:val="24"/>
          <w:szCs w:val="24"/>
          <w:shd w:val="clear" w:color="auto" w:fill="FFFFFF"/>
        </w:rPr>
      </w:pPr>
      <w:r>
        <w:rPr>
          <w:rFonts w:hint="eastAsia" w:ascii="宋体" w:hAnsi="宋体" w:cs="宋体"/>
          <w:sz w:val="24"/>
          <w:szCs w:val="24"/>
          <w:shd w:val="clear" w:color="auto" w:fill="FFFFFF"/>
        </w:rPr>
        <w:t>车源管理模块主要有如下4个功能。</w:t>
      </w:r>
    </w:p>
    <w:p>
      <w:pPr>
        <w:pStyle w:val="57"/>
        <w:numPr>
          <w:ilvl w:val="0"/>
          <w:numId w:val="15"/>
        </w:numPr>
        <w:spacing w:line="300" w:lineRule="auto"/>
        <w:ind w:firstLineChars="0"/>
        <w:jc w:val="left"/>
        <w:rPr>
          <w:rFonts w:ascii="宋体" w:hAnsi="宋体" w:cs="宋体"/>
          <w:sz w:val="24"/>
          <w:szCs w:val="24"/>
          <w:shd w:val="clear" w:color="auto" w:fill="FFFFFF"/>
        </w:rPr>
      </w:pPr>
      <w:r>
        <w:rPr>
          <w:rFonts w:hint="eastAsia" w:ascii="宋体" w:hAnsi="宋体" w:cs="宋体"/>
          <w:sz w:val="24"/>
          <w:szCs w:val="24"/>
          <w:shd w:val="clear" w:color="auto" w:fill="FFFFFF"/>
        </w:rPr>
        <w:t>车源查询：用于对车源信息的全部查询功能。</w:t>
      </w:r>
    </w:p>
    <w:p>
      <w:pPr>
        <w:pStyle w:val="57"/>
        <w:numPr>
          <w:ilvl w:val="0"/>
          <w:numId w:val="15"/>
        </w:numPr>
        <w:spacing w:line="300" w:lineRule="auto"/>
        <w:ind w:firstLineChars="0"/>
        <w:jc w:val="left"/>
        <w:rPr>
          <w:rFonts w:ascii="宋体" w:hAnsi="宋体" w:cs="宋体"/>
          <w:sz w:val="24"/>
          <w:szCs w:val="24"/>
          <w:shd w:val="clear" w:color="auto" w:fill="FFFFFF"/>
        </w:rPr>
      </w:pPr>
      <w:r>
        <w:rPr>
          <w:rFonts w:hint="eastAsia" w:ascii="宋体" w:hAnsi="宋体" w:cs="宋体"/>
          <w:sz w:val="24"/>
          <w:szCs w:val="24"/>
          <w:shd w:val="clear" w:color="auto" w:fill="FFFFFF"/>
        </w:rPr>
        <w:t>车源添加：用于对车源信息添加的功能。</w:t>
      </w:r>
    </w:p>
    <w:p>
      <w:pPr>
        <w:pStyle w:val="57"/>
        <w:numPr>
          <w:ilvl w:val="0"/>
          <w:numId w:val="15"/>
        </w:numPr>
        <w:spacing w:line="300" w:lineRule="auto"/>
        <w:ind w:firstLineChars="0"/>
        <w:jc w:val="left"/>
        <w:rPr>
          <w:rFonts w:ascii="宋体" w:hAnsi="宋体" w:cs="宋体"/>
          <w:sz w:val="24"/>
          <w:szCs w:val="24"/>
          <w:shd w:val="clear" w:color="auto" w:fill="FFFFFF"/>
        </w:rPr>
      </w:pPr>
      <w:r>
        <w:rPr>
          <w:rFonts w:hint="eastAsia" w:ascii="宋体" w:hAnsi="宋体" w:cs="宋体"/>
          <w:sz w:val="24"/>
          <w:szCs w:val="24"/>
          <w:shd w:val="clear" w:color="auto" w:fill="FFFFFF"/>
        </w:rPr>
        <w:t>车源修改：用于对车源信息修改的功能。</w:t>
      </w:r>
    </w:p>
    <w:p>
      <w:pPr>
        <w:pStyle w:val="57"/>
        <w:numPr>
          <w:ilvl w:val="0"/>
          <w:numId w:val="15"/>
        </w:numPr>
        <w:spacing w:line="300" w:lineRule="auto"/>
        <w:ind w:firstLineChars="0"/>
        <w:jc w:val="left"/>
        <w:rPr>
          <w:rFonts w:ascii="宋体" w:hAnsi="宋体" w:cs="宋体"/>
          <w:sz w:val="24"/>
          <w:szCs w:val="24"/>
          <w:shd w:val="clear" w:color="auto" w:fill="FFFFFF"/>
        </w:rPr>
      </w:pPr>
      <w:r>
        <w:rPr>
          <w:rFonts w:hint="eastAsia" w:ascii="宋体" w:hAnsi="宋体" w:cs="宋体"/>
          <w:sz w:val="24"/>
          <w:szCs w:val="24"/>
          <w:shd w:val="clear" w:color="auto" w:fill="FFFFFF"/>
        </w:rPr>
        <w:t>车源删除：用于对车源信息删除的功能。</w:t>
      </w:r>
    </w:p>
    <w:p>
      <w:pPr>
        <w:pStyle w:val="57"/>
        <w:spacing w:line="300" w:lineRule="auto"/>
        <w:ind w:left="840" w:firstLine="0" w:firstLineChars="0"/>
        <w:jc w:val="left"/>
        <w:rPr>
          <w:rFonts w:ascii="宋体" w:hAnsi="宋体" w:cs="宋体"/>
          <w:sz w:val="24"/>
          <w:szCs w:val="24"/>
          <w:shd w:val="clear" w:color="auto" w:fill="FFFFFF"/>
        </w:rPr>
      </w:pPr>
      <w:r>
        <w:rPr>
          <w:rFonts w:hint="eastAsia" w:ascii="宋体" w:hAnsi="宋体" w:cs="宋体"/>
          <w:sz w:val="24"/>
          <w:szCs w:val="24"/>
          <w:shd w:val="clear" w:color="auto" w:fill="FFFFFF"/>
        </w:rPr>
        <w:t>代码略</w:t>
      </w:r>
    </w:p>
    <w:p>
      <w:pPr>
        <w:spacing w:line="300" w:lineRule="auto"/>
        <w:ind w:left="480"/>
        <w:jc w:val="left"/>
        <w:rPr>
          <w:rFonts w:ascii="宋体" w:hAnsi="宋体" w:cs="宋体"/>
          <w:b/>
          <w:sz w:val="24"/>
          <w:szCs w:val="24"/>
          <w:shd w:val="clear" w:color="auto" w:fill="FFFFFF"/>
        </w:rPr>
      </w:pPr>
      <w:r>
        <w:rPr>
          <w:rFonts w:hint="eastAsia" w:ascii="宋体" w:hAnsi="宋体" w:cs="宋体"/>
          <w:b/>
          <w:sz w:val="24"/>
          <w:szCs w:val="24"/>
          <w:shd w:val="clear" w:color="auto" w:fill="FFFFFF"/>
        </w:rPr>
        <w:t>任务七：发货单管理流程模块</w:t>
      </w:r>
    </w:p>
    <w:p>
      <w:pPr>
        <w:spacing w:line="300" w:lineRule="auto"/>
        <w:ind w:left="480"/>
        <w:jc w:val="left"/>
        <w:rPr>
          <w:rFonts w:ascii="宋体" w:hAnsi="宋体" w:cs="宋体"/>
          <w:sz w:val="24"/>
          <w:szCs w:val="24"/>
          <w:shd w:val="clear" w:color="auto" w:fill="FFFFFF"/>
        </w:rPr>
      </w:pPr>
      <w:r>
        <w:rPr>
          <w:rFonts w:hint="eastAsia" w:ascii="宋体" w:hAnsi="宋体" w:cs="宋体"/>
          <w:sz w:val="24"/>
          <w:szCs w:val="24"/>
          <w:shd w:val="clear" w:color="auto" w:fill="FFFFFF"/>
        </w:rPr>
        <w:t>发货单管理流程模块主要功能：</w:t>
      </w:r>
    </w:p>
    <w:p>
      <w:pPr>
        <w:pStyle w:val="57"/>
        <w:numPr>
          <w:ilvl w:val="0"/>
          <w:numId w:val="16"/>
        </w:numPr>
        <w:spacing w:line="300" w:lineRule="auto"/>
        <w:ind w:firstLineChars="0"/>
        <w:jc w:val="left"/>
        <w:rPr>
          <w:rFonts w:ascii="宋体" w:hAnsi="宋体" w:cs="宋体"/>
          <w:sz w:val="24"/>
          <w:szCs w:val="24"/>
          <w:shd w:val="clear" w:color="auto" w:fill="FFFFFF"/>
        </w:rPr>
      </w:pPr>
      <w:r>
        <w:rPr>
          <w:rFonts w:hint="eastAsia" w:ascii="宋体" w:hAnsi="宋体" w:cs="宋体"/>
          <w:sz w:val="24"/>
          <w:szCs w:val="24"/>
          <w:shd w:val="clear" w:color="auto" w:fill="FFFFFF"/>
        </w:rPr>
        <w:t>填写发货单：对普通发货单的填写及根据固定的车源对发货单的填写。</w:t>
      </w:r>
    </w:p>
    <w:p>
      <w:pPr>
        <w:pStyle w:val="57"/>
        <w:numPr>
          <w:ilvl w:val="0"/>
          <w:numId w:val="16"/>
        </w:numPr>
        <w:spacing w:line="300" w:lineRule="auto"/>
        <w:ind w:firstLineChars="0"/>
        <w:jc w:val="left"/>
        <w:rPr>
          <w:rFonts w:ascii="宋体" w:hAnsi="宋体" w:cs="宋体"/>
          <w:sz w:val="24"/>
          <w:szCs w:val="24"/>
          <w:shd w:val="clear" w:color="auto" w:fill="FFFFFF"/>
        </w:rPr>
      </w:pPr>
      <w:r>
        <w:rPr>
          <w:rFonts w:hint="eastAsia" w:ascii="宋体" w:hAnsi="宋体" w:cs="宋体"/>
          <w:sz w:val="24"/>
          <w:szCs w:val="24"/>
          <w:shd w:val="clear" w:color="auto" w:fill="FFFFFF"/>
        </w:rPr>
        <w:t>回执发货单确认：根据发货单的号码，对指定发货记录进行回执。</w:t>
      </w:r>
    </w:p>
    <w:p>
      <w:pPr>
        <w:pStyle w:val="57"/>
        <w:numPr>
          <w:ilvl w:val="0"/>
          <w:numId w:val="16"/>
        </w:numPr>
        <w:spacing w:line="300" w:lineRule="auto"/>
        <w:ind w:firstLineChars="0"/>
        <w:jc w:val="left"/>
        <w:rPr>
          <w:rFonts w:ascii="宋体" w:hAnsi="宋体" w:cs="宋体"/>
          <w:sz w:val="24"/>
          <w:szCs w:val="24"/>
          <w:shd w:val="clear" w:color="auto" w:fill="FFFFFF"/>
        </w:rPr>
      </w:pPr>
      <w:r>
        <w:rPr>
          <w:rFonts w:hint="eastAsia" w:ascii="宋体" w:hAnsi="宋体" w:cs="宋体"/>
          <w:sz w:val="24"/>
          <w:szCs w:val="24"/>
          <w:shd w:val="clear" w:color="auto" w:fill="FFFFFF"/>
        </w:rPr>
        <w:t>发货单查询：实现对发货单的全部查询，并对指定的发货单进行删除操作。</w:t>
      </w:r>
    </w:p>
    <w:p>
      <w:pPr>
        <w:spacing w:line="300" w:lineRule="auto"/>
        <w:ind w:left="480"/>
        <w:jc w:val="left"/>
        <w:rPr>
          <w:rFonts w:ascii="宋体" w:hAnsi="宋体" w:cs="宋体"/>
          <w:sz w:val="24"/>
          <w:szCs w:val="24"/>
          <w:shd w:val="clear" w:color="auto" w:fill="FFFFFF"/>
        </w:rPr>
      </w:pPr>
      <w:r>
        <w:rPr>
          <w:rFonts w:hint="eastAsia" w:ascii="宋体" w:hAnsi="宋体" w:cs="宋体"/>
          <w:sz w:val="24"/>
          <w:szCs w:val="24"/>
          <w:shd w:val="clear" w:color="auto" w:fill="FFFFFF"/>
        </w:rPr>
        <w:t>发货单管理模块流程图如1.7图所示：</w:t>
      </w:r>
    </w:p>
    <w:p>
      <w:pPr>
        <w:spacing w:line="300" w:lineRule="auto"/>
        <w:ind w:left="480"/>
        <w:jc w:val="left"/>
        <w:rPr>
          <w:rFonts w:ascii="宋体" w:hAnsi="宋体" w:cs="宋体"/>
          <w:sz w:val="24"/>
          <w:szCs w:val="24"/>
          <w:shd w:val="clear" w:color="auto" w:fill="FFFFFF"/>
        </w:rPr>
      </w:pPr>
      <w:r>
        <w:drawing>
          <wp:inline distT="0" distB="0" distL="0" distR="0">
            <wp:extent cx="5199380" cy="2933065"/>
            <wp:effectExtent l="0" t="0" r="1270" b="63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3"/>
                    <a:stretch>
                      <a:fillRect/>
                    </a:stretch>
                  </pic:blipFill>
                  <pic:spPr>
                    <a:xfrm>
                      <a:off x="0" y="0"/>
                      <a:ext cx="5200000" cy="2933334"/>
                    </a:xfrm>
                    <a:prstGeom prst="rect">
                      <a:avLst/>
                    </a:prstGeom>
                  </pic:spPr>
                </pic:pic>
              </a:graphicData>
            </a:graphic>
          </wp:inline>
        </w:drawing>
      </w:r>
    </w:p>
    <w:p>
      <w:pPr>
        <w:spacing w:line="300" w:lineRule="auto"/>
        <w:ind w:left="480"/>
        <w:jc w:val="center"/>
        <w:rPr>
          <w:rFonts w:ascii="宋体" w:hAnsi="宋体" w:cs="宋体"/>
          <w:sz w:val="24"/>
          <w:szCs w:val="24"/>
          <w:shd w:val="clear" w:color="auto" w:fill="FFFFFF"/>
        </w:rPr>
      </w:pPr>
      <w:r>
        <w:rPr>
          <w:rFonts w:hint="eastAsia" w:ascii="宋体" w:hAnsi="宋体" w:cs="宋体"/>
          <w:sz w:val="24"/>
          <w:szCs w:val="24"/>
          <w:shd w:val="clear" w:color="auto" w:fill="FFFFFF"/>
        </w:rPr>
        <w:t>图1.7发货单管理流程</w:t>
      </w:r>
    </w:p>
    <w:p>
      <w:pPr>
        <w:spacing w:line="300" w:lineRule="auto"/>
        <w:ind w:left="480"/>
        <w:jc w:val="left"/>
        <w:rPr>
          <w:rFonts w:ascii="宋体" w:hAnsi="宋体" w:cs="宋体"/>
          <w:sz w:val="24"/>
          <w:szCs w:val="24"/>
          <w:shd w:val="clear" w:color="auto" w:fill="FFFFFF"/>
        </w:rPr>
      </w:pPr>
      <w:r>
        <w:rPr>
          <w:rFonts w:hint="eastAsia" w:ascii="宋体" w:hAnsi="宋体" w:cs="宋体"/>
          <w:sz w:val="24"/>
          <w:szCs w:val="24"/>
          <w:shd w:val="clear" w:color="auto" w:fill="FFFFFF"/>
        </w:rPr>
        <w:t>代码略</w:t>
      </w:r>
    </w:p>
    <w:p>
      <w:pPr>
        <w:spacing w:line="300" w:lineRule="auto"/>
        <w:outlineLvl w:val="1"/>
        <w:rPr>
          <w:b/>
          <w:bCs/>
          <w:sz w:val="24"/>
          <w:szCs w:val="24"/>
          <w:shd w:val="clear" w:color="auto" w:fill="FFFFFF"/>
        </w:rPr>
      </w:pPr>
      <w:bookmarkStart w:id="17" w:name="_Toc488237451"/>
      <w:r>
        <w:rPr>
          <w:rFonts w:hint="eastAsia"/>
          <w:b/>
          <w:bCs/>
          <w:sz w:val="24"/>
          <w:szCs w:val="24"/>
          <w:shd w:val="clear" w:color="auto" w:fill="FFFFFF"/>
        </w:rPr>
        <w:t xml:space="preserve">   （五）项目考核</w:t>
      </w:r>
      <w:bookmarkEnd w:id="17"/>
    </w:p>
    <w:p>
      <w:pPr>
        <w:spacing w:line="300" w:lineRule="auto"/>
        <w:ind w:firstLine="480" w:firstLineChars="200"/>
        <w:rPr>
          <w:sz w:val="24"/>
          <w:szCs w:val="24"/>
          <w:shd w:val="clear" w:color="auto" w:fill="FFFFFF"/>
        </w:rPr>
      </w:pPr>
      <w:r>
        <w:rPr>
          <w:sz w:val="24"/>
          <w:szCs w:val="24"/>
          <w:shd w:val="clear" w:color="auto" w:fill="FFFFFF"/>
        </w:rPr>
        <w:t>在实训</w:t>
      </w:r>
      <w:r>
        <w:rPr>
          <w:rFonts w:hint="eastAsia"/>
          <w:sz w:val="24"/>
          <w:szCs w:val="24"/>
          <w:shd w:val="clear" w:color="auto" w:fill="FFFFFF"/>
        </w:rPr>
        <w:t>项目考核</w:t>
      </w:r>
      <w:r>
        <w:rPr>
          <w:sz w:val="24"/>
          <w:szCs w:val="24"/>
          <w:shd w:val="clear" w:color="auto" w:fill="FFFFFF"/>
        </w:rPr>
        <w:t>中，要做到成绩考核与评定的“标准统一、方法科学、过程公正、结果客观”，在实训成绩考核与评定时，主要考核以下内容： </w:t>
      </w:r>
      <w:r>
        <w:rPr>
          <w:sz w:val="24"/>
          <w:szCs w:val="24"/>
          <w:shd w:val="clear" w:color="auto" w:fill="FFFFFF"/>
        </w:rPr>
        <w:br w:type="textWrapping"/>
      </w:r>
      <w:r>
        <w:rPr>
          <w:sz w:val="24"/>
          <w:szCs w:val="24"/>
          <w:shd w:val="clear" w:color="auto" w:fill="FFFFFF"/>
        </w:rPr>
        <w:t>　　</w:t>
      </w:r>
      <w:r>
        <w:rPr>
          <w:rFonts w:hint="eastAsia" w:ascii="宋体" w:hAnsi="宋体" w:cs="宋体"/>
          <w:sz w:val="24"/>
          <w:szCs w:val="24"/>
          <w:shd w:val="clear" w:color="auto" w:fill="FFFFFF"/>
        </w:rPr>
        <w:t>①</w:t>
      </w:r>
      <w:r>
        <w:rPr>
          <w:sz w:val="24"/>
          <w:szCs w:val="24"/>
          <w:shd w:val="clear" w:color="auto" w:fill="FFFFFF"/>
        </w:rPr>
        <w:t>考核学生的学习和</w:t>
      </w:r>
      <w:r>
        <w:rPr>
          <w:rFonts w:hint="eastAsia"/>
          <w:sz w:val="24"/>
          <w:szCs w:val="24"/>
          <w:shd w:val="clear" w:color="auto" w:fill="FFFFFF"/>
        </w:rPr>
        <w:t>实训</w:t>
      </w:r>
      <w:r>
        <w:rPr>
          <w:sz w:val="24"/>
          <w:szCs w:val="24"/>
          <w:shd w:val="clear" w:color="auto" w:fill="FFFFFF"/>
        </w:rPr>
        <w:t>态度、遵守操作规程、安全文明生产实训情况。 </w:t>
      </w:r>
      <w:r>
        <w:rPr>
          <w:sz w:val="24"/>
          <w:szCs w:val="24"/>
          <w:shd w:val="clear" w:color="auto" w:fill="FFFFFF"/>
        </w:rPr>
        <w:br w:type="textWrapping"/>
      </w:r>
      <w:r>
        <w:rPr>
          <w:sz w:val="24"/>
          <w:szCs w:val="24"/>
          <w:shd w:val="clear" w:color="auto" w:fill="FFFFFF"/>
        </w:rPr>
        <w:t>　　</w:t>
      </w:r>
      <w:r>
        <w:rPr>
          <w:rFonts w:hint="eastAsia" w:ascii="宋体" w:hAnsi="宋体" w:cs="宋体"/>
          <w:sz w:val="24"/>
          <w:szCs w:val="24"/>
          <w:shd w:val="clear" w:color="auto" w:fill="FFFFFF"/>
        </w:rPr>
        <w:t>②</w:t>
      </w:r>
      <w:r>
        <w:rPr>
          <w:sz w:val="24"/>
          <w:szCs w:val="24"/>
          <w:shd w:val="clear" w:color="auto" w:fill="FFFFFF"/>
        </w:rPr>
        <w:t>对相关专业的基本知识和操作技能、技巧理解和运用的程度。 </w:t>
      </w:r>
      <w:r>
        <w:rPr>
          <w:sz w:val="24"/>
          <w:szCs w:val="24"/>
          <w:shd w:val="clear" w:color="auto" w:fill="FFFFFF"/>
        </w:rPr>
        <w:br w:type="textWrapping"/>
      </w:r>
      <w:r>
        <w:rPr>
          <w:sz w:val="24"/>
          <w:szCs w:val="24"/>
          <w:shd w:val="clear" w:color="auto" w:fill="FFFFFF"/>
        </w:rPr>
        <w:t>　　</w:t>
      </w:r>
      <w:r>
        <w:rPr>
          <w:rFonts w:hint="eastAsia" w:ascii="宋体" w:hAnsi="宋体" w:cs="宋体"/>
          <w:sz w:val="24"/>
          <w:szCs w:val="24"/>
          <w:shd w:val="clear" w:color="auto" w:fill="FFFFFF"/>
        </w:rPr>
        <w:t>③</w:t>
      </w:r>
      <w:r>
        <w:rPr>
          <w:sz w:val="24"/>
          <w:szCs w:val="24"/>
          <w:shd w:val="clear" w:color="auto" w:fill="FFFFFF"/>
        </w:rPr>
        <w:t>考核学生的创新精神和团队协作能力。 </w:t>
      </w:r>
      <w:r>
        <w:rPr>
          <w:sz w:val="24"/>
          <w:szCs w:val="24"/>
          <w:shd w:val="clear" w:color="auto" w:fill="FFFFFF"/>
        </w:rPr>
        <w:br w:type="textWrapping"/>
      </w:r>
      <w:r>
        <w:rPr>
          <w:sz w:val="24"/>
          <w:szCs w:val="24"/>
          <w:shd w:val="clear" w:color="auto" w:fill="FFFFFF"/>
        </w:rPr>
        <w:t>　　</w:t>
      </w:r>
      <w:r>
        <w:rPr>
          <w:rFonts w:hint="eastAsia" w:ascii="宋体" w:hAnsi="宋体" w:cs="宋体"/>
          <w:sz w:val="24"/>
          <w:szCs w:val="24"/>
          <w:shd w:val="clear" w:color="auto" w:fill="FFFFFF"/>
        </w:rPr>
        <w:t>④</w:t>
      </w:r>
      <w:r>
        <w:rPr>
          <w:sz w:val="24"/>
          <w:szCs w:val="24"/>
          <w:shd w:val="clear" w:color="auto" w:fill="FFFFFF"/>
        </w:rPr>
        <w:t>考核学生解决实际问题的综合能力和专业实训取得的成果</w:t>
      </w:r>
      <w:r>
        <w:rPr>
          <w:rFonts w:hint="eastAsia"/>
          <w:sz w:val="24"/>
          <w:szCs w:val="24"/>
          <w:shd w:val="clear" w:color="auto" w:fill="FFFFFF"/>
        </w:rPr>
        <w:t>。</w:t>
      </w:r>
    </w:p>
    <w:p/>
    <w:p>
      <w:pPr>
        <w:spacing w:line="360" w:lineRule="exact"/>
        <w:jc w:val="center"/>
        <w:rPr>
          <w:b/>
          <w:bCs/>
          <w:sz w:val="24"/>
          <w:szCs w:val="24"/>
          <w:shd w:val="clear" w:color="auto" w:fill="FFFFFF"/>
        </w:rPr>
      </w:pPr>
      <w:r>
        <w:rPr>
          <w:rFonts w:hint="eastAsia"/>
          <w:b/>
          <w:bCs/>
          <w:sz w:val="24"/>
          <w:szCs w:val="24"/>
          <w:shd w:val="clear" w:color="auto" w:fill="FFFFFF"/>
        </w:rPr>
        <w:t>表一：项目实训学生实际操作评分表</w:t>
      </w:r>
    </w:p>
    <w:p>
      <w:pPr>
        <w:spacing w:line="360" w:lineRule="auto"/>
        <w:ind w:firstLine="480" w:firstLineChars="200"/>
        <w:jc w:val="center"/>
        <w:rPr>
          <w:rFonts w:ascii="Calibri" w:hAnsi="Calibri"/>
          <w:sz w:val="24"/>
          <w:szCs w:val="24"/>
        </w:rPr>
      </w:pPr>
      <w:r>
        <w:rPr>
          <w:rFonts w:hint="eastAsia" w:ascii="Calibri" w:hAnsi="Calibri"/>
          <w:sz w:val="24"/>
          <w:szCs w:val="24"/>
        </w:rPr>
        <w:t>项目名称</w:t>
      </w:r>
      <w:r>
        <w:rPr>
          <w:rFonts w:hint="eastAsia" w:ascii="仿宋" w:hAnsi="仿宋" w:eastAsia="仿宋" w:cs="仿宋"/>
          <w:sz w:val="24"/>
          <w:szCs w:val="24"/>
        </w:rPr>
        <w:t>________</w:t>
      </w:r>
      <w:r>
        <w:rPr>
          <w:rFonts w:hint="eastAsia" w:ascii="仿宋" w:hAnsi="仿宋" w:eastAsia="仿宋" w:cs="仿宋"/>
          <w:sz w:val="24"/>
          <w:szCs w:val="24"/>
          <w:u w:val="single"/>
        </w:rPr>
        <w:t xml:space="preserve">           </w:t>
      </w:r>
      <w:r>
        <w:rPr>
          <w:rFonts w:hint="eastAsia" w:ascii="仿宋" w:hAnsi="仿宋" w:eastAsia="仿宋" w:cs="仿宋"/>
          <w:sz w:val="24"/>
          <w:szCs w:val="24"/>
        </w:rPr>
        <w:t>__</w:t>
      </w:r>
      <w:r>
        <w:rPr>
          <w:rFonts w:hint="eastAsia" w:ascii="Calibri" w:hAnsi="Calibri"/>
          <w:sz w:val="24"/>
          <w:szCs w:val="24"/>
        </w:rPr>
        <w:t xml:space="preserve">   组别</w:t>
      </w:r>
      <w:r>
        <w:rPr>
          <w:rFonts w:hint="eastAsia" w:ascii="仿宋" w:hAnsi="仿宋" w:eastAsia="仿宋" w:cs="仿宋"/>
          <w:sz w:val="24"/>
          <w:szCs w:val="24"/>
        </w:rPr>
        <w:t>__________</w:t>
      </w:r>
      <w:r>
        <w:rPr>
          <w:rFonts w:hint="eastAsia" w:ascii="Calibri" w:hAnsi="Calibri"/>
          <w:sz w:val="24"/>
          <w:szCs w:val="24"/>
        </w:rPr>
        <w:t xml:space="preserve">          得分</w:t>
      </w:r>
      <w:r>
        <w:rPr>
          <w:rFonts w:hint="eastAsia" w:ascii="仿宋" w:hAnsi="仿宋" w:eastAsia="仿宋" w:cs="仿宋"/>
          <w:sz w:val="24"/>
          <w:szCs w:val="24"/>
        </w:rPr>
        <w:t>__________</w:t>
      </w:r>
    </w:p>
    <w:tbl>
      <w:tblPr>
        <w:tblStyle w:val="20"/>
        <w:tblW w:w="89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4"/>
        <w:gridCol w:w="1562"/>
        <w:gridCol w:w="4564"/>
        <w:gridCol w:w="816"/>
        <w:gridCol w:w="711"/>
      </w:tblGrid>
      <w:tr>
        <w:trPr>
          <w:trHeight w:val="856" w:hRule="atLeast"/>
          <w:jc w:val="center"/>
        </w:trPr>
        <w:tc>
          <w:tcPr>
            <w:tcW w:w="1294" w:type="dxa"/>
            <w:vAlign w:val="center"/>
          </w:tcPr>
          <w:p>
            <w:pPr>
              <w:jc w:val="center"/>
              <w:rPr>
                <w:rFonts w:ascii="黑体" w:hAnsi="黑体" w:eastAsia="黑体"/>
                <w:szCs w:val="21"/>
              </w:rPr>
            </w:pPr>
            <w:r>
              <w:rPr>
                <w:rFonts w:hint="eastAsia" w:ascii="黑体" w:hAnsi="黑体" w:eastAsia="黑体"/>
                <w:szCs w:val="21"/>
              </w:rPr>
              <w:t>项目</w:t>
            </w:r>
          </w:p>
        </w:tc>
        <w:tc>
          <w:tcPr>
            <w:tcW w:w="1562" w:type="dxa"/>
            <w:vAlign w:val="center"/>
          </w:tcPr>
          <w:p>
            <w:pPr>
              <w:jc w:val="center"/>
              <w:rPr>
                <w:rFonts w:ascii="黑体" w:hAnsi="黑体" w:eastAsia="黑体"/>
                <w:szCs w:val="21"/>
              </w:rPr>
            </w:pPr>
            <w:r>
              <w:rPr>
                <w:rFonts w:hint="eastAsia" w:ascii="黑体" w:hAnsi="黑体" w:eastAsia="黑体"/>
                <w:szCs w:val="21"/>
              </w:rPr>
              <w:t>评价内容</w:t>
            </w:r>
          </w:p>
        </w:tc>
        <w:tc>
          <w:tcPr>
            <w:tcW w:w="4564" w:type="dxa"/>
            <w:vAlign w:val="center"/>
          </w:tcPr>
          <w:p>
            <w:pPr>
              <w:jc w:val="center"/>
              <w:rPr>
                <w:rFonts w:ascii="黑体" w:hAnsi="黑体" w:eastAsia="黑体"/>
                <w:szCs w:val="21"/>
              </w:rPr>
            </w:pPr>
            <w:r>
              <w:rPr>
                <w:rFonts w:hint="eastAsia" w:ascii="黑体" w:hAnsi="黑体" w:eastAsia="黑体"/>
                <w:szCs w:val="21"/>
              </w:rPr>
              <w:t>要求</w:t>
            </w:r>
          </w:p>
        </w:tc>
        <w:tc>
          <w:tcPr>
            <w:tcW w:w="816" w:type="dxa"/>
            <w:vAlign w:val="center"/>
          </w:tcPr>
          <w:p>
            <w:pPr>
              <w:jc w:val="center"/>
              <w:rPr>
                <w:rFonts w:ascii="黑体" w:hAnsi="黑体" w:eastAsia="黑体"/>
                <w:szCs w:val="21"/>
              </w:rPr>
            </w:pPr>
            <w:r>
              <w:rPr>
                <w:rFonts w:hint="eastAsia" w:ascii="黑体" w:hAnsi="黑体" w:eastAsia="黑体"/>
                <w:szCs w:val="21"/>
              </w:rPr>
              <w:t>分值</w:t>
            </w:r>
          </w:p>
        </w:tc>
        <w:tc>
          <w:tcPr>
            <w:tcW w:w="711" w:type="dxa"/>
            <w:vAlign w:val="center"/>
          </w:tcPr>
          <w:p>
            <w:pPr>
              <w:jc w:val="center"/>
              <w:rPr>
                <w:rFonts w:ascii="黑体" w:hAnsi="黑体" w:eastAsia="黑体"/>
                <w:szCs w:val="21"/>
              </w:rPr>
            </w:pPr>
            <w:r>
              <w:rPr>
                <w:rFonts w:hint="eastAsia" w:ascii="黑体" w:hAnsi="黑体" w:eastAsia="黑体"/>
                <w:szCs w:val="21"/>
              </w:rPr>
              <w:t>得分</w:t>
            </w:r>
          </w:p>
        </w:tc>
      </w:tr>
      <w:tr>
        <w:trPr>
          <w:trHeight w:val="343" w:hRule="atLeast"/>
          <w:jc w:val="center"/>
        </w:trPr>
        <w:tc>
          <w:tcPr>
            <w:tcW w:w="1294" w:type="dxa"/>
            <w:vMerge w:val="restart"/>
            <w:vAlign w:val="center"/>
          </w:tcPr>
          <w:p>
            <w:pPr>
              <w:jc w:val="center"/>
              <w:rPr>
                <w:rFonts w:ascii="Calibri" w:hAnsi="Calibri"/>
                <w:szCs w:val="21"/>
              </w:rPr>
            </w:pPr>
            <w:r>
              <w:rPr>
                <w:rFonts w:hint="eastAsia" w:ascii="Calibri" w:hAnsi="Calibri"/>
                <w:szCs w:val="21"/>
              </w:rPr>
              <w:t>实训前</w:t>
            </w:r>
          </w:p>
          <w:p>
            <w:pPr>
              <w:jc w:val="center"/>
              <w:rPr>
                <w:rFonts w:ascii="Calibri" w:hAnsi="Calibri"/>
                <w:szCs w:val="21"/>
              </w:rPr>
            </w:pPr>
            <w:r>
              <w:rPr>
                <w:rFonts w:hint="eastAsia" w:ascii="Calibri" w:hAnsi="Calibri"/>
                <w:szCs w:val="21"/>
              </w:rPr>
              <w:t>（20分）</w:t>
            </w:r>
          </w:p>
        </w:tc>
        <w:tc>
          <w:tcPr>
            <w:tcW w:w="1562" w:type="dxa"/>
            <w:vMerge w:val="restart"/>
            <w:vAlign w:val="center"/>
          </w:tcPr>
          <w:p>
            <w:pPr>
              <w:rPr>
                <w:rFonts w:ascii="Calibri" w:hAnsi="Calibri"/>
                <w:szCs w:val="21"/>
              </w:rPr>
            </w:pPr>
            <w:r>
              <w:rPr>
                <w:rFonts w:hint="eastAsia" w:ascii="Calibri" w:hAnsi="Calibri"/>
                <w:szCs w:val="21"/>
              </w:rPr>
              <w:t>记录表格</w:t>
            </w:r>
          </w:p>
        </w:tc>
        <w:tc>
          <w:tcPr>
            <w:tcW w:w="4564" w:type="dxa"/>
            <w:vAlign w:val="center"/>
          </w:tcPr>
          <w:p>
            <w:pPr>
              <w:rPr>
                <w:rFonts w:ascii="Calibri" w:hAnsi="Calibri"/>
                <w:szCs w:val="21"/>
              </w:rPr>
            </w:pPr>
            <w:r>
              <w:rPr>
                <w:rFonts w:hint="eastAsia" w:ascii="Calibri" w:hAnsi="Calibri"/>
                <w:szCs w:val="21"/>
              </w:rPr>
              <w:t xml:space="preserve">设计合理 </w:t>
            </w:r>
          </w:p>
        </w:tc>
        <w:tc>
          <w:tcPr>
            <w:tcW w:w="816" w:type="dxa"/>
            <w:vAlign w:val="center"/>
          </w:tcPr>
          <w:p>
            <w:pPr>
              <w:jc w:val="center"/>
              <w:rPr>
                <w:rFonts w:ascii="Calibri" w:hAnsi="Calibri"/>
                <w:szCs w:val="21"/>
              </w:rPr>
            </w:pPr>
            <w:r>
              <w:rPr>
                <w:rFonts w:hint="eastAsia" w:ascii="Calibri" w:hAnsi="Calibri"/>
                <w:szCs w:val="21"/>
              </w:rPr>
              <w:t>5</w:t>
            </w:r>
          </w:p>
        </w:tc>
        <w:tc>
          <w:tcPr>
            <w:tcW w:w="711" w:type="dxa"/>
            <w:vAlign w:val="center"/>
          </w:tcPr>
          <w:p>
            <w:pPr>
              <w:jc w:val="center"/>
              <w:rPr>
                <w:rFonts w:ascii="仿宋" w:hAnsi="仿宋" w:eastAsia="仿宋" w:cs="仿宋"/>
                <w:szCs w:val="21"/>
              </w:rPr>
            </w:pPr>
          </w:p>
        </w:tc>
      </w:tr>
      <w:tr>
        <w:trPr>
          <w:trHeight w:val="343" w:hRule="atLeast"/>
          <w:jc w:val="center"/>
        </w:trPr>
        <w:tc>
          <w:tcPr>
            <w:tcW w:w="1294" w:type="dxa"/>
            <w:vMerge w:val="continue"/>
            <w:vAlign w:val="center"/>
          </w:tcPr>
          <w:p>
            <w:pPr>
              <w:jc w:val="center"/>
              <w:rPr>
                <w:rFonts w:ascii="Calibri" w:hAnsi="Calibri"/>
                <w:szCs w:val="21"/>
              </w:rPr>
            </w:pPr>
          </w:p>
        </w:tc>
        <w:tc>
          <w:tcPr>
            <w:tcW w:w="1562" w:type="dxa"/>
            <w:vMerge w:val="continue"/>
            <w:vAlign w:val="center"/>
          </w:tcPr>
          <w:p>
            <w:pPr>
              <w:rPr>
                <w:rFonts w:ascii="Calibri" w:hAnsi="Calibri"/>
                <w:szCs w:val="21"/>
              </w:rPr>
            </w:pPr>
          </w:p>
        </w:tc>
        <w:tc>
          <w:tcPr>
            <w:tcW w:w="4564" w:type="dxa"/>
            <w:vAlign w:val="center"/>
          </w:tcPr>
          <w:p>
            <w:pPr>
              <w:rPr>
                <w:rFonts w:ascii="Calibri" w:hAnsi="Calibri"/>
                <w:szCs w:val="21"/>
              </w:rPr>
            </w:pPr>
            <w:r>
              <w:rPr>
                <w:rFonts w:hint="eastAsia" w:ascii="Calibri" w:hAnsi="Calibri"/>
                <w:szCs w:val="21"/>
              </w:rPr>
              <w:t xml:space="preserve">及时认真 </w:t>
            </w:r>
          </w:p>
        </w:tc>
        <w:tc>
          <w:tcPr>
            <w:tcW w:w="816" w:type="dxa"/>
            <w:vAlign w:val="center"/>
          </w:tcPr>
          <w:p>
            <w:pPr>
              <w:jc w:val="center"/>
              <w:rPr>
                <w:rFonts w:ascii="Calibri" w:hAnsi="Calibri"/>
                <w:szCs w:val="21"/>
              </w:rPr>
            </w:pPr>
            <w:r>
              <w:rPr>
                <w:rFonts w:hint="eastAsia" w:ascii="Calibri" w:hAnsi="Calibri"/>
                <w:szCs w:val="21"/>
              </w:rPr>
              <w:t>5</w:t>
            </w:r>
          </w:p>
        </w:tc>
        <w:tc>
          <w:tcPr>
            <w:tcW w:w="711" w:type="dxa"/>
            <w:vAlign w:val="center"/>
          </w:tcPr>
          <w:p>
            <w:pPr>
              <w:jc w:val="center"/>
              <w:rPr>
                <w:rFonts w:ascii="仿宋" w:hAnsi="仿宋" w:eastAsia="仿宋" w:cs="仿宋"/>
                <w:szCs w:val="21"/>
              </w:rPr>
            </w:pPr>
          </w:p>
        </w:tc>
      </w:tr>
      <w:tr>
        <w:trPr>
          <w:trHeight w:val="343" w:hRule="atLeast"/>
          <w:jc w:val="center"/>
        </w:trPr>
        <w:tc>
          <w:tcPr>
            <w:tcW w:w="1294" w:type="dxa"/>
            <w:vMerge w:val="continue"/>
            <w:vAlign w:val="center"/>
          </w:tcPr>
          <w:p>
            <w:pPr>
              <w:jc w:val="center"/>
              <w:rPr>
                <w:rFonts w:ascii="Calibri" w:hAnsi="Calibri"/>
                <w:szCs w:val="21"/>
              </w:rPr>
            </w:pPr>
          </w:p>
        </w:tc>
        <w:tc>
          <w:tcPr>
            <w:tcW w:w="1562" w:type="dxa"/>
            <w:vAlign w:val="center"/>
          </w:tcPr>
          <w:p>
            <w:pPr>
              <w:rPr>
                <w:rFonts w:ascii="Calibri" w:hAnsi="Calibri"/>
                <w:szCs w:val="21"/>
              </w:rPr>
            </w:pPr>
            <w:r>
              <w:rPr>
                <w:rFonts w:hint="eastAsia" w:ascii="Calibri" w:hAnsi="Calibri"/>
                <w:szCs w:val="21"/>
              </w:rPr>
              <w:t>着装</w:t>
            </w:r>
          </w:p>
        </w:tc>
        <w:tc>
          <w:tcPr>
            <w:tcW w:w="4564" w:type="dxa"/>
            <w:vAlign w:val="center"/>
          </w:tcPr>
          <w:p>
            <w:pPr>
              <w:rPr>
                <w:rFonts w:ascii="Calibri" w:hAnsi="Calibri"/>
                <w:szCs w:val="21"/>
              </w:rPr>
            </w:pPr>
            <w:r>
              <w:rPr>
                <w:rFonts w:hint="eastAsia" w:ascii="Calibri" w:hAnsi="Calibri"/>
                <w:szCs w:val="21"/>
              </w:rPr>
              <w:t xml:space="preserve">符合安全操作要求 </w:t>
            </w:r>
          </w:p>
        </w:tc>
        <w:tc>
          <w:tcPr>
            <w:tcW w:w="816" w:type="dxa"/>
            <w:vAlign w:val="center"/>
          </w:tcPr>
          <w:p>
            <w:pPr>
              <w:jc w:val="center"/>
              <w:rPr>
                <w:rFonts w:ascii="Calibri" w:hAnsi="Calibri"/>
                <w:szCs w:val="21"/>
              </w:rPr>
            </w:pPr>
            <w:r>
              <w:rPr>
                <w:rFonts w:hint="eastAsia" w:ascii="Calibri" w:hAnsi="Calibri"/>
                <w:szCs w:val="21"/>
              </w:rPr>
              <w:t>5</w:t>
            </w:r>
          </w:p>
        </w:tc>
        <w:tc>
          <w:tcPr>
            <w:tcW w:w="711" w:type="dxa"/>
            <w:vAlign w:val="center"/>
          </w:tcPr>
          <w:p>
            <w:pPr>
              <w:jc w:val="center"/>
              <w:rPr>
                <w:rFonts w:ascii="仿宋" w:hAnsi="仿宋" w:eastAsia="仿宋" w:cs="仿宋"/>
                <w:szCs w:val="21"/>
              </w:rPr>
            </w:pPr>
          </w:p>
        </w:tc>
      </w:tr>
      <w:tr>
        <w:trPr>
          <w:trHeight w:val="343" w:hRule="atLeast"/>
          <w:jc w:val="center"/>
        </w:trPr>
        <w:tc>
          <w:tcPr>
            <w:tcW w:w="1294" w:type="dxa"/>
            <w:vMerge w:val="continue"/>
            <w:vAlign w:val="center"/>
          </w:tcPr>
          <w:p>
            <w:pPr>
              <w:jc w:val="center"/>
              <w:rPr>
                <w:rFonts w:ascii="Calibri" w:hAnsi="Calibri"/>
                <w:szCs w:val="21"/>
              </w:rPr>
            </w:pPr>
          </w:p>
        </w:tc>
        <w:tc>
          <w:tcPr>
            <w:tcW w:w="1562" w:type="dxa"/>
            <w:vAlign w:val="center"/>
          </w:tcPr>
          <w:p>
            <w:pPr>
              <w:rPr>
                <w:rFonts w:ascii="Calibri" w:hAnsi="Calibri"/>
                <w:szCs w:val="21"/>
              </w:rPr>
            </w:pPr>
            <w:r>
              <w:rPr>
                <w:rFonts w:hint="eastAsia" w:ascii="Calibri" w:hAnsi="Calibri"/>
                <w:szCs w:val="21"/>
              </w:rPr>
              <w:t>进实训室</w:t>
            </w:r>
          </w:p>
        </w:tc>
        <w:tc>
          <w:tcPr>
            <w:tcW w:w="4564" w:type="dxa"/>
            <w:vAlign w:val="center"/>
          </w:tcPr>
          <w:p>
            <w:pPr>
              <w:rPr>
                <w:rFonts w:ascii="Calibri" w:hAnsi="Calibri"/>
                <w:szCs w:val="21"/>
              </w:rPr>
            </w:pPr>
            <w:r>
              <w:rPr>
                <w:rFonts w:hint="eastAsia" w:ascii="Calibri" w:hAnsi="Calibri"/>
                <w:szCs w:val="21"/>
              </w:rPr>
              <w:t xml:space="preserve">准时 </w:t>
            </w:r>
          </w:p>
        </w:tc>
        <w:tc>
          <w:tcPr>
            <w:tcW w:w="816" w:type="dxa"/>
            <w:vAlign w:val="center"/>
          </w:tcPr>
          <w:p>
            <w:pPr>
              <w:jc w:val="center"/>
              <w:rPr>
                <w:rFonts w:ascii="Calibri" w:hAnsi="Calibri"/>
                <w:szCs w:val="21"/>
              </w:rPr>
            </w:pPr>
            <w:r>
              <w:rPr>
                <w:rFonts w:hint="eastAsia" w:ascii="Calibri" w:hAnsi="Calibri"/>
                <w:szCs w:val="21"/>
              </w:rPr>
              <w:t>5</w:t>
            </w:r>
          </w:p>
        </w:tc>
        <w:tc>
          <w:tcPr>
            <w:tcW w:w="711" w:type="dxa"/>
            <w:vAlign w:val="center"/>
          </w:tcPr>
          <w:p>
            <w:pPr>
              <w:jc w:val="center"/>
              <w:rPr>
                <w:rFonts w:ascii="仿宋" w:hAnsi="仿宋" w:eastAsia="仿宋" w:cs="仿宋"/>
                <w:szCs w:val="21"/>
              </w:rPr>
            </w:pPr>
          </w:p>
        </w:tc>
      </w:tr>
      <w:tr>
        <w:trPr>
          <w:trHeight w:val="343" w:hRule="atLeast"/>
          <w:jc w:val="center"/>
        </w:trPr>
        <w:tc>
          <w:tcPr>
            <w:tcW w:w="1294" w:type="dxa"/>
            <w:vMerge w:val="restart"/>
            <w:vAlign w:val="center"/>
          </w:tcPr>
          <w:p>
            <w:pPr>
              <w:jc w:val="center"/>
              <w:rPr>
                <w:rFonts w:ascii="Calibri" w:hAnsi="Calibri"/>
                <w:szCs w:val="21"/>
              </w:rPr>
            </w:pPr>
            <w:r>
              <w:rPr>
                <w:rFonts w:hint="eastAsia" w:ascii="Calibri" w:hAnsi="Calibri"/>
                <w:szCs w:val="21"/>
              </w:rPr>
              <w:t>实训中</w:t>
            </w:r>
          </w:p>
          <w:p>
            <w:pPr>
              <w:jc w:val="center"/>
              <w:rPr>
                <w:rFonts w:ascii="Calibri" w:hAnsi="Calibri"/>
                <w:szCs w:val="21"/>
              </w:rPr>
            </w:pPr>
            <w:r>
              <w:rPr>
                <w:rFonts w:hint="eastAsia" w:ascii="Calibri" w:hAnsi="Calibri"/>
                <w:szCs w:val="21"/>
              </w:rPr>
              <w:t>（60分）</w:t>
            </w:r>
          </w:p>
        </w:tc>
        <w:tc>
          <w:tcPr>
            <w:tcW w:w="1562" w:type="dxa"/>
            <w:vMerge w:val="restart"/>
            <w:vAlign w:val="center"/>
          </w:tcPr>
          <w:p>
            <w:pPr>
              <w:rPr>
                <w:rFonts w:ascii="Calibri" w:hAnsi="Calibri"/>
                <w:szCs w:val="21"/>
              </w:rPr>
            </w:pPr>
            <w:r>
              <w:rPr>
                <w:rFonts w:hint="eastAsia" w:ascii="Calibri" w:hAnsi="Calibri"/>
                <w:szCs w:val="21"/>
              </w:rPr>
              <w:t>实训操作</w:t>
            </w:r>
          </w:p>
        </w:tc>
        <w:tc>
          <w:tcPr>
            <w:tcW w:w="4564" w:type="dxa"/>
            <w:vAlign w:val="center"/>
          </w:tcPr>
          <w:p>
            <w:pPr>
              <w:rPr>
                <w:rFonts w:ascii="Calibri" w:hAnsi="Calibri"/>
                <w:szCs w:val="21"/>
              </w:rPr>
            </w:pPr>
            <w:r>
              <w:rPr>
                <w:rFonts w:hint="eastAsia" w:ascii="Calibri" w:hAnsi="Calibri"/>
                <w:szCs w:val="21"/>
              </w:rPr>
              <w:t xml:space="preserve">按操作标准和注意事项规范操作 </w:t>
            </w:r>
          </w:p>
        </w:tc>
        <w:tc>
          <w:tcPr>
            <w:tcW w:w="816" w:type="dxa"/>
            <w:vAlign w:val="center"/>
          </w:tcPr>
          <w:p>
            <w:pPr>
              <w:jc w:val="center"/>
              <w:rPr>
                <w:rFonts w:ascii="Calibri" w:hAnsi="Calibri"/>
                <w:szCs w:val="21"/>
              </w:rPr>
            </w:pPr>
            <w:r>
              <w:rPr>
                <w:rFonts w:hint="eastAsia" w:ascii="Calibri" w:hAnsi="Calibri"/>
                <w:szCs w:val="21"/>
              </w:rPr>
              <w:t>20</w:t>
            </w:r>
          </w:p>
        </w:tc>
        <w:tc>
          <w:tcPr>
            <w:tcW w:w="711" w:type="dxa"/>
            <w:vAlign w:val="center"/>
          </w:tcPr>
          <w:p>
            <w:pPr>
              <w:jc w:val="center"/>
              <w:rPr>
                <w:rFonts w:ascii="仿宋" w:hAnsi="仿宋" w:eastAsia="仿宋" w:cs="仿宋"/>
                <w:szCs w:val="21"/>
              </w:rPr>
            </w:pPr>
          </w:p>
        </w:tc>
      </w:tr>
      <w:tr>
        <w:trPr>
          <w:trHeight w:val="343" w:hRule="atLeast"/>
          <w:jc w:val="center"/>
        </w:trPr>
        <w:tc>
          <w:tcPr>
            <w:tcW w:w="1294" w:type="dxa"/>
            <w:vMerge w:val="continue"/>
            <w:vAlign w:val="center"/>
          </w:tcPr>
          <w:p>
            <w:pPr>
              <w:jc w:val="center"/>
              <w:rPr>
                <w:rFonts w:ascii="Calibri" w:hAnsi="Calibri"/>
                <w:szCs w:val="21"/>
              </w:rPr>
            </w:pPr>
          </w:p>
        </w:tc>
        <w:tc>
          <w:tcPr>
            <w:tcW w:w="1562" w:type="dxa"/>
            <w:vMerge w:val="continue"/>
            <w:vAlign w:val="center"/>
          </w:tcPr>
          <w:p>
            <w:pPr>
              <w:rPr>
                <w:rFonts w:ascii="Calibri" w:hAnsi="Calibri"/>
                <w:szCs w:val="21"/>
              </w:rPr>
            </w:pPr>
          </w:p>
        </w:tc>
        <w:tc>
          <w:tcPr>
            <w:tcW w:w="4564" w:type="dxa"/>
            <w:vAlign w:val="center"/>
          </w:tcPr>
          <w:p>
            <w:pPr>
              <w:rPr>
                <w:rFonts w:ascii="Calibri" w:hAnsi="Calibri"/>
                <w:szCs w:val="21"/>
              </w:rPr>
            </w:pPr>
            <w:r>
              <w:rPr>
                <w:rFonts w:hint="eastAsia" w:ascii="Calibri" w:hAnsi="Calibri"/>
                <w:szCs w:val="21"/>
              </w:rPr>
              <w:t xml:space="preserve">态度认真  </w:t>
            </w:r>
          </w:p>
        </w:tc>
        <w:tc>
          <w:tcPr>
            <w:tcW w:w="816" w:type="dxa"/>
            <w:vAlign w:val="center"/>
          </w:tcPr>
          <w:p>
            <w:pPr>
              <w:jc w:val="center"/>
              <w:rPr>
                <w:rFonts w:ascii="Calibri" w:hAnsi="Calibri"/>
                <w:szCs w:val="21"/>
              </w:rPr>
            </w:pPr>
            <w:r>
              <w:rPr>
                <w:rFonts w:hint="eastAsia" w:ascii="Calibri" w:hAnsi="Calibri"/>
                <w:szCs w:val="21"/>
              </w:rPr>
              <w:t>5</w:t>
            </w:r>
          </w:p>
        </w:tc>
        <w:tc>
          <w:tcPr>
            <w:tcW w:w="711" w:type="dxa"/>
            <w:vAlign w:val="center"/>
          </w:tcPr>
          <w:p>
            <w:pPr>
              <w:jc w:val="center"/>
              <w:rPr>
                <w:rFonts w:ascii="仿宋" w:hAnsi="仿宋" w:eastAsia="仿宋" w:cs="仿宋"/>
                <w:szCs w:val="21"/>
              </w:rPr>
            </w:pPr>
          </w:p>
        </w:tc>
      </w:tr>
      <w:tr>
        <w:trPr>
          <w:trHeight w:val="343" w:hRule="atLeast"/>
          <w:jc w:val="center"/>
        </w:trPr>
        <w:tc>
          <w:tcPr>
            <w:tcW w:w="1294" w:type="dxa"/>
            <w:vMerge w:val="continue"/>
            <w:vAlign w:val="center"/>
          </w:tcPr>
          <w:p>
            <w:pPr>
              <w:jc w:val="center"/>
              <w:rPr>
                <w:rFonts w:ascii="Calibri" w:hAnsi="Calibri"/>
                <w:szCs w:val="21"/>
              </w:rPr>
            </w:pPr>
          </w:p>
        </w:tc>
        <w:tc>
          <w:tcPr>
            <w:tcW w:w="1562" w:type="dxa"/>
            <w:vMerge w:val="continue"/>
            <w:vAlign w:val="center"/>
          </w:tcPr>
          <w:p>
            <w:pPr>
              <w:rPr>
                <w:rFonts w:ascii="Calibri" w:hAnsi="Calibri"/>
                <w:szCs w:val="21"/>
              </w:rPr>
            </w:pPr>
          </w:p>
        </w:tc>
        <w:tc>
          <w:tcPr>
            <w:tcW w:w="4564" w:type="dxa"/>
            <w:vAlign w:val="center"/>
          </w:tcPr>
          <w:p>
            <w:pPr>
              <w:rPr>
                <w:rFonts w:ascii="Calibri" w:hAnsi="Calibri"/>
                <w:szCs w:val="21"/>
              </w:rPr>
            </w:pPr>
            <w:r>
              <w:rPr>
                <w:rFonts w:hint="eastAsia" w:ascii="Calibri" w:hAnsi="Calibri"/>
                <w:szCs w:val="21"/>
              </w:rPr>
              <w:t>团队协作，遇到困难积极与组员沟通和交流</w:t>
            </w:r>
          </w:p>
        </w:tc>
        <w:tc>
          <w:tcPr>
            <w:tcW w:w="816" w:type="dxa"/>
            <w:vAlign w:val="center"/>
          </w:tcPr>
          <w:p>
            <w:pPr>
              <w:jc w:val="center"/>
              <w:rPr>
                <w:rFonts w:ascii="Calibri" w:hAnsi="Calibri"/>
                <w:szCs w:val="21"/>
              </w:rPr>
            </w:pPr>
            <w:r>
              <w:rPr>
                <w:rFonts w:hint="eastAsia" w:ascii="Calibri" w:hAnsi="Calibri"/>
                <w:szCs w:val="21"/>
              </w:rPr>
              <w:t>5</w:t>
            </w:r>
          </w:p>
        </w:tc>
        <w:tc>
          <w:tcPr>
            <w:tcW w:w="7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3" w:hRule="atLeast"/>
          <w:jc w:val="center"/>
        </w:trPr>
        <w:tc>
          <w:tcPr>
            <w:tcW w:w="1294" w:type="dxa"/>
            <w:vMerge w:val="continue"/>
            <w:vAlign w:val="center"/>
          </w:tcPr>
          <w:p>
            <w:pPr>
              <w:jc w:val="center"/>
              <w:rPr>
                <w:rFonts w:ascii="Calibri" w:hAnsi="Calibri"/>
                <w:szCs w:val="21"/>
              </w:rPr>
            </w:pPr>
          </w:p>
        </w:tc>
        <w:tc>
          <w:tcPr>
            <w:tcW w:w="1562" w:type="dxa"/>
            <w:vMerge w:val="restart"/>
            <w:vAlign w:val="center"/>
          </w:tcPr>
          <w:p>
            <w:pPr>
              <w:rPr>
                <w:rFonts w:ascii="Calibri" w:hAnsi="Calibri"/>
                <w:szCs w:val="21"/>
              </w:rPr>
            </w:pPr>
            <w:r>
              <w:rPr>
                <w:rFonts w:hint="eastAsia" w:ascii="Calibri" w:hAnsi="Calibri"/>
                <w:szCs w:val="21"/>
              </w:rPr>
              <w:t>问题处理</w:t>
            </w:r>
          </w:p>
        </w:tc>
        <w:tc>
          <w:tcPr>
            <w:tcW w:w="4564" w:type="dxa"/>
            <w:vAlign w:val="center"/>
          </w:tcPr>
          <w:p>
            <w:pPr>
              <w:rPr>
                <w:rFonts w:ascii="Calibri" w:hAnsi="Calibri"/>
                <w:szCs w:val="21"/>
              </w:rPr>
            </w:pPr>
            <w:r>
              <w:rPr>
                <w:rFonts w:hint="eastAsia" w:ascii="Calibri" w:hAnsi="Calibri"/>
                <w:szCs w:val="21"/>
              </w:rPr>
              <w:t xml:space="preserve">积极思考任务，发现问题  </w:t>
            </w:r>
          </w:p>
        </w:tc>
        <w:tc>
          <w:tcPr>
            <w:tcW w:w="816" w:type="dxa"/>
            <w:vAlign w:val="center"/>
          </w:tcPr>
          <w:p>
            <w:pPr>
              <w:jc w:val="center"/>
              <w:rPr>
                <w:rFonts w:ascii="Calibri" w:hAnsi="Calibri"/>
                <w:szCs w:val="21"/>
              </w:rPr>
            </w:pPr>
            <w:r>
              <w:rPr>
                <w:rFonts w:hint="eastAsia" w:ascii="Calibri" w:hAnsi="Calibri"/>
                <w:szCs w:val="21"/>
              </w:rPr>
              <w:t>5</w:t>
            </w:r>
          </w:p>
        </w:tc>
        <w:tc>
          <w:tcPr>
            <w:tcW w:w="7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3" w:hRule="atLeast"/>
          <w:jc w:val="center"/>
        </w:trPr>
        <w:tc>
          <w:tcPr>
            <w:tcW w:w="1294" w:type="dxa"/>
            <w:vMerge w:val="continue"/>
            <w:vAlign w:val="center"/>
          </w:tcPr>
          <w:p>
            <w:pPr>
              <w:jc w:val="center"/>
              <w:rPr>
                <w:rFonts w:ascii="Calibri" w:hAnsi="Calibri"/>
                <w:szCs w:val="21"/>
              </w:rPr>
            </w:pPr>
          </w:p>
        </w:tc>
        <w:tc>
          <w:tcPr>
            <w:tcW w:w="1562" w:type="dxa"/>
            <w:vMerge w:val="continue"/>
            <w:vAlign w:val="center"/>
          </w:tcPr>
          <w:p>
            <w:pPr>
              <w:rPr>
                <w:rFonts w:ascii="Calibri" w:hAnsi="Calibri"/>
                <w:szCs w:val="21"/>
              </w:rPr>
            </w:pPr>
          </w:p>
        </w:tc>
        <w:tc>
          <w:tcPr>
            <w:tcW w:w="4564" w:type="dxa"/>
            <w:vAlign w:val="center"/>
          </w:tcPr>
          <w:p>
            <w:pPr>
              <w:rPr>
                <w:rFonts w:ascii="Calibri" w:hAnsi="Calibri"/>
                <w:szCs w:val="21"/>
              </w:rPr>
            </w:pPr>
            <w:r>
              <w:rPr>
                <w:rFonts w:hint="eastAsia" w:ascii="Calibri" w:hAnsi="Calibri"/>
                <w:szCs w:val="21"/>
              </w:rPr>
              <w:t>并提出合理的解决方法</w:t>
            </w:r>
          </w:p>
        </w:tc>
        <w:tc>
          <w:tcPr>
            <w:tcW w:w="816" w:type="dxa"/>
            <w:vAlign w:val="center"/>
          </w:tcPr>
          <w:p>
            <w:pPr>
              <w:jc w:val="center"/>
              <w:rPr>
                <w:rFonts w:ascii="Calibri" w:hAnsi="Calibri"/>
                <w:szCs w:val="21"/>
              </w:rPr>
            </w:pPr>
            <w:r>
              <w:rPr>
                <w:rFonts w:hint="eastAsia" w:ascii="Calibri" w:hAnsi="Calibri"/>
                <w:szCs w:val="21"/>
              </w:rPr>
              <w:t>5</w:t>
            </w:r>
          </w:p>
        </w:tc>
        <w:tc>
          <w:tcPr>
            <w:tcW w:w="7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3" w:hRule="atLeast"/>
          <w:jc w:val="center"/>
        </w:trPr>
        <w:tc>
          <w:tcPr>
            <w:tcW w:w="1294" w:type="dxa"/>
            <w:vMerge w:val="continue"/>
            <w:vAlign w:val="center"/>
          </w:tcPr>
          <w:p>
            <w:pPr>
              <w:jc w:val="center"/>
              <w:rPr>
                <w:rFonts w:ascii="Calibri" w:hAnsi="Calibri"/>
                <w:szCs w:val="21"/>
              </w:rPr>
            </w:pPr>
          </w:p>
        </w:tc>
        <w:tc>
          <w:tcPr>
            <w:tcW w:w="1562" w:type="dxa"/>
            <w:vMerge w:val="restart"/>
            <w:vAlign w:val="center"/>
          </w:tcPr>
          <w:p>
            <w:pPr>
              <w:rPr>
                <w:rFonts w:ascii="Calibri" w:hAnsi="Calibri"/>
                <w:szCs w:val="21"/>
              </w:rPr>
            </w:pPr>
            <w:r>
              <w:rPr>
                <w:rFonts w:hint="eastAsia" w:ascii="Calibri" w:hAnsi="Calibri"/>
                <w:szCs w:val="21"/>
              </w:rPr>
              <w:t>实训成效</w:t>
            </w:r>
          </w:p>
        </w:tc>
        <w:tc>
          <w:tcPr>
            <w:tcW w:w="4564" w:type="dxa"/>
            <w:vAlign w:val="center"/>
          </w:tcPr>
          <w:p>
            <w:pPr>
              <w:rPr>
                <w:rFonts w:ascii="Calibri" w:hAnsi="Calibri"/>
                <w:szCs w:val="21"/>
              </w:rPr>
            </w:pPr>
            <w:r>
              <w:rPr>
                <w:rFonts w:hint="eastAsia" w:ascii="Calibri" w:hAnsi="Calibri"/>
                <w:szCs w:val="21"/>
              </w:rPr>
              <w:t>按规定时间完成任务</w:t>
            </w:r>
          </w:p>
        </w:tc>
        <w:tc>
          <w:tcPr>
            <w:tcW w:w="816" w:type="dxa"/>
            <w:vAlign w:val="center"/>
          </w:tcPr>
          <w:p>
            <w:pPr>
              <w:jc w:val="center"/>
              <w:rPr>
                <w:rFonts w:ascii="Calibri" w:hAnsi="Calibri"/>
                <w:szCs w:val="21"/>
              </w:rPr>
            </w:pPr>
            <w:r>
              <w:rPr>
                <w:rFonts w:hint="eastAsia" w:ascii="Calibri" w:hAnsi="Calibri"/>
                <w:szCs w:val="21"/>
              </w:rPr>
              <w:t>10</w:t>
            </w:r>
          </w:p>
        </w:tc>
        <w:tc>
          <w:tcPr>
            <w:tcW w:w="7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3" w:hRule="atLeast"/>
          <w:jc w:val="center"/>
        </w:trPr>
        <w:tc>
          <w:tcPr>
            <w:tcW w:w="1294" w:type="dxa"/>
            <w:vMerge w:val="continue"/>
            <w:vAlign w:val="center"/>
          </w:tcPr>
          <w:p>
            <w:pPr>
              <w:jc w:val="center"/>
              <w:rPr>
                <w:rFonts w:ascii="Calibri" w:hAnsi="Calibri"/>
                <w:szCs w:val="21"/>
              </w:rPr>
            </w:pPr>
          </w:p>
        </w:tc>
        <w:tc>
          <w:tcPr>
            <w:tcW w:w="1562" w:type="dxa"/>
            <w:vMerge w:val="continue"/>
            <w:vAlign w:val="center"/>
          </w:tcPr>
          <w:p>
            <w:pPr>
              <w:rPr>
                <w:rFonts w:ascii="Calibri" w:hAnsi="Calibri"/>
                <w:szCs w:val="21"/>
              </w:rPr>
            </w:pPr>
          </w:p>
        </w:tc>
        <w:tc>
          <w:tcPr>
            <w:tcW w:w="4564" w:type="dxa"/>
            <w:vAlign w:val="center"/>
          </w:tcPr>
          <w:p>
            <w:pPr>
              <w:rPr>
                <w:rFonts w:ascii="Calibri" w:hAnsi="Calibri"/>
                <w:szCs w:val="21"/>
              </w:rPr>
            </w:pPr>
            <w:r>
              <w:rPr>
                <w:rFonts w:hint="eastAsia" w:ascii="Calibri" w:hAnsi="Calibri"/>
                <w:szCs w:val="21"/>
              </w:rPr>
              <w:t>任务产品符合质量标准</w:t>
            </w:r>
          </w:p>
        </w:tc>
        <w:tc>
          <w:tcPr>
            <w:tcW w:w="816" w:type="dxa"/>
            <w:vAlign w:val="center"/>
          </w:tcPr>
          <w:p>
            <w:pPr>
              <w:jc w:val="center"/>
              <w:rPr>
                <w:rFonts w:ascii="Calibri" w:hAnsi="Calibri"/>
                <w:szCs w:val="21"/>
              </w:rPr>
            </w:pPr>
            <w:r>
              <w:rPr>
                <w:rFonts w:hint="eastAsia" w:ascii="Calibri" w:hAnsi="Calibri"/>
                <w:szCs w:val="21"/>
              </w:rPr>
              <w:t>10</w:t>
            </w:r>
          </w:p>
        </w:tc>
        <w:tc>
          <w:tcPr>
            <w:tcW w:w="7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3" w:hRule="atLeast"/>
          <w:jc w:val="center"/>
        </w:trPr>
        <w:tc>
          <w:tcPr>
            <w:tcW w:w="1294" w:type="dxa"/>
            <w:vMerge w:val="restart"/>
            <w:vAlign w:val="center"/>
          </w:tcPr>
          <w:p>
            <w:pPr>
              <w:jc w:val="center"/>
              <w:rPr>
                <w:rFonts w:ascii="Calibri" w:hAnsi="Calibri"/>
                <w:szCs w:val="21"/>
              </w:rPr>
            </w:pPr>
            <w:r>
              <w:rPr>
                <w:rFonts w:hint="eastAsia" w:ascii="Calibri" w:hAnsi="Calibri"/>
                <w:szCs w:val="21"/>
              </w:rPr>
              <w:t>实训后</w:t>
            </w:r>
          </w:p>
          <w:p>
            <w:pPr>
              <w:jc w:val="center"/>
              <w:rPr>
                <w:rFonts w:ascii="Calibri" w:hAnsi="Calibri"/>
                <w:szCs w:val="21"/>
              </w:rPr>
            </w:pPr>
            <w:r>
              <w:rPr>
                <w:rFonts w:hint="eastAsia" w:ascii="Calibri" w:hAnsi="Calibri"/>
                <w:szCs w:val="21"/>
              </w:rPr>
              <w:t>（20分）</w:t>
            </w:r>
          </w:p>
        </w:tc>
        <w:tc>
          <w:tcPr>
            <w:tcW w:w="1562" w:type="dxa"/>
            <w:vMerge w:val="restart"/>
            <w:vAlign w:val="center"/>
          </w:tcPr>
          <w:p>
            <w:pPr>
              <w:rPr>
                <w:rFonts w:ascii="Calibri" w:hAnsi="Calibri"/>
                <w:szCs w:val="21"/>
              </w:rPr>
            </w:pPr>
            <w:r>
              <w:rPr>
                <w:rFonts w:hint="eastAsia" w:ascii="Calibri" w:hAnsi="Calibri"/>
                <w:szCs w:val="21"/>
              </w:rPr>
              <w:t>设备耗材使用</w:t>
            </w:r>
          </w:p>
        </w:tc>
        <w:tc>
          <w:tcPr>
            <w:tcW w:w="4564" w:type="dxa"/>
            <w:vAlign w:val="center"/>
          </w:tcPr>
          <w:p>
            <w:pPr>
              <w:rPr>
                <w:rFonts w:ascii="Calibri" w:hAnsi="Calibri"/>
                <w:szCs w:val="21"/>
              </w:rPr>
            </w:pPr>
            <w:r>
              <w:rPr>
                <w:rFonts w:hint="eastAsia" w:ascii="Calibri" w:hAnsi="Calibri"/>
                <w:szCs w:val="21"/>
              </w:rPr>
              <w:t>工具或设备无损坏</w:t>
            </w:r>
          </w:p>
        </w:tc>
        <w:tc>
          <w:tcPr>
            <w:tcW w:w="816" w:type="dxa"/>
            <w:vAlign w:val="center"/>
          </w:tcPr>
          <w:p>
            <w:pPr>
              <w:jc w:val="center"/>
              <w:rPr>
                <w:rFonts w:ascii="Calibri" w:hAnsi="Calibri"/>
                <w:szCs w:val="21"/>
              </w:rPr>
            </w:pPr>
            <w:r>
              <w:rPr>
                <w:rFonts w:hint="eastAsia" w:ascii="Calibri" w:hAnsi="Calibri"/>
                <w:szCs w:val="21"/>
              </w:rPr>
              <w:t>5</w:t>
            </w:r>
          </w:p>
        </w:tc>
        <w:tc>
          <w:tcPr>
            <w:tcW w:w="7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3" w:hRule="atLeast"/>
          <w:jc w:val="center"/>
        </w:trPr>
        <w:tc>
          <w:tcPr>
            <w:tcW w:w="1294" w:type="dxa"/>
            <w:vMerge w:val="continue"/>
            <w:vAlign w:val="center"/>
          </w:tcPr>
          <w:p>
            <w:pPr>
              <w:rPr>
                <w:rFonts w:ascii="Calibri" w:hAnsi="Calibri"/>
                <w:szCs w:val="21"/>
              </w:rPr>
            </w:pPr>
          </w:p>
        </w:tc>
        <w:tc>
          <w:tcPr>
            <w:tcW w:w="1562" w:type="dxa"/>
            <w:vMerge w:val="continue"/>
            <w:vAlign w:val="center"/>
          </w:tcPr>
          <w:p>
            <w:pPr>
              <w:rPr>
                <w:rFonts w:ascii="Calibri" w:hAnsi="Calibri"/>
                <w:szCs w:val="21"/>
              </w:rPr>
            </w:pPr>
          </w:p>
        </w:tc>
        <w:tc>
          <w:tcPr>
            <w:tcW w:w="4564" w:type="dxa"/>
            <w:vAlign w:val="center"/>
          </w:tcPr>
          <w:p>
            <w:pPr>
              <w:rPr>
                <w:rFonts w:ascii="Calibri" w:hAnsi="Calibri"/>
                <w:szCs w:val="21"/>
              </w:rPr>
            </w:pPr>
            <w:r>
              <w:rPr>
                <w:rFonts w:hint="eastAsia" w:ascii="Calibri" w:hAnsi="Calibri"/>
                <w:szCs w:val="21"/>
              </w:rPr>
              <w:t>耗材用量未超过指标要求</w:t>
            </w:r>
          </w:p>
        </w:tc>
        <w:tc>
          <w:tcPr>
            <w:tcW w:w="816" w:type="dxa"/>
            <w:vAlign w:val="center"/>
          </w:tcPr>
          <w:p>
            <w:pPr>
              <w:jc w:val="center"/>
              <w:rPr>
                <w:rFonts w:ascii="Calibri" w:hAnsi="Calibri"/>
                <w:szCs w:val="21"/>
              </w:rPr>
            </w:pPr>
            <w:r>
              <w:rPr>
                <w:rFonts w:hint="eastAsia" w:ascii="Calibri" w:hAnsi="Calibri"/>
                <w:szCs w:val="21"/>
              </w:rPr>
              <w:t>5</w:t>
            </w:r>
          </w:p>
        </w:tc>
        <w:tc>
          <w:tcPr>
            <w:tcW w:w="7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3" w:hRule="atLeast"/>
          <w:jc w:val="center"/>
        </w:trPr>
        <w:tc>
          <w:tcPr>
            <w:tcW w:w="1294" w:type="dxa"/>
            <w:vMerge w:val="continue"/>
            <w:vAlign w:val="center"/>
          </w:tcPr>
          <w:p>
            <w:pPr>
              <w:rPr>
                <w:rFonts w:ascii="Calibri" w:hAnsi="Calibri"/>
                <w:szCs w:val="21"/>
              </w:rPr>
            </w:pPr>
          </w:p>
        </w:tc>
        <w:tc>
          <w:tcPr>
            <w:tcW w:w="1562" w:type="dxa"/>
            <w:vAlign w:val="center"/>
          </w:tcPr>
          <w:p>
            <w:pPr>
              <w:rPr>
                <w:rFonts w:ascii="Calibri" w:hAnsi="Calibri"/>
                <w:szCs w:val="21"/>
              </w:rPr>
            </w:pPr>
            <w:r>
              <w:rPr>
                <w:rFonts w:hint="eastAsia" w:ascii="Calibri" w:hAnsi="Calibri"/>
                <w:szCs w:val="21"/>
              </w:rPr>
              <w:t>数据处理</w:t>
            </w:r>
          </w:p>
        </w:tc>
        <w:tc>
          <w:tcPr>
            <w:tcW w:w="4564" w:type="dxa"/>
            <w:vAlign w:val="center"/>
          </w:tcPr>
          <w:p>
            <w:pPr>
              <w:rPr>
                <w:rFonts w:ascii="Calibri" w:hAnsi="Calibri"/>
                <w:szCs w:val="21"/>
              </w:rPr>
            </w:pPr>
            <w:r>
              <w:rPr>
                <w:rFonts w:hint="eastAsia" w:ascii="Calibri" w:hAnsi="Calibri"/>
                <w:szCs w:val="21"/>
              </w:rPr>
              <w:t xml:space="preserve">数据结果正确 </w:t>
            </w:r>
          </w:p>
        </w:tc>
        <w:tc>
          <w:tcPr>
            <w:tcW w:w="816" w:type="dxa"/>
            <w:vAlign w:val="center"/>
          </w:tcPr>
          <w:p>
            <w:pPr>
              <w:jc w:val="center"/>
              <w:rPr>
                <w:rFonts w:ascii="Calibri" w:hAnsi="Calibri"/>
                <w:szCs w:val="21"/>
              </w:rPr>
            </w:pPr>
            <w:r>
              <w:rPr>
                <w:rFonts w:hint="eastAsia" w:ascii="Calibri" w:hAnsi="Calibri"/>
                <w:szCs w:val="21"/>
              </w:rPr>
              <w:t>10</w:t>
            </w:r>
          </w:p>
        </w:tc>
        <w:tc>
          <w:tcPr>
            <w:tcW w:w="7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9" w:hRule="atLeast"/>
          <w:jc w:val="center"/>
        </w:trPr>
        <w:tc>
          <w:tcPr>
            <w:tcW w:w="7420" w:type="dxa"/>
            <w:gridSpan w:val="3"/>
            <w:vAlign w:val="center"/>
          </w:tcPr>
          <w:p>
            <w:pPr>
              <w:jc w:val="center"/>
              <w:rPr>
                <w:rFonts w:ascii="Calibri" w:hAnsi="Calibri"/>
                <w:szCs w:val="21"/>
              </w:rPr>
            </w:pPr>
            <w:r>
              <w:rPr>
                <w:rFonts w:hint="eastAsia" w:ascii="Calibri" w:hAnsi="Calibri"/>
                <w:szCs w:val="21"/>
              </w:rPr>
              <w:t>合   计</w:t>
            </w:r>
          </w:p>
        </w:tc>
        <w:tc>
          <w:tcPr>
            <w:tcW w:w="816" w:type="dxa"/>
            <w:vAlign w:val="center"/>
          </w:tcPr>
          <w:p>
            <w:pPr>
              <w:jc w:val="center"/>
              <w:rPr>
                <w:rFonts w:ascii="Calibri" w:hAnsi="Calibri"/>
                <w:szCs w:val="21"/>
              </w:rPr>
            </w:pPr>
            <w:r>
              <w:rPr>
                <w:rFonts w:hint="eastAsia" w:ascii="Calibri" w:hAnsi="Calibri"/>
                <w:szCs w:val="21"/>
              </w:rPr>
              <w:t>100</w:t>
            </w:r>
          </w:p>
        </w:tc>
        <w:tc>
          <w:tcPr>
            <w:tcW w:w="711" w:type="dxa"/>
            <w:vAlign w:val="center"/>
          </w:tcPr>
          <w:p>
            <w:pPr>
              <w:jc w:val="center"/>
              <w:rPr>
                <w:rFonts w:ascii="仿宋" w:hAnsi="仿宋" w:eastAsia="仿宋" w:cs="仿宋"/>
                <w:szCs w:val="21"/>
              </w:rPr>
            </w:pPr>
          </w:p>
        </w:tc>
      </w:tr>
    </w:tbl>
    <w:p>
      <w:pPr>
        <w:spacing w:line="360" w:lineRule="exact"/>
        <w:rPr>
          <w:b/>
          <w:bCs/>
          <w:sz w:val="28"/>
          <w:szCs w:val="28"/>
          <w:shd w:val="clear" w:color="auto" w:fill="FFFFFF"/>
        </w:rPr>
      </w:pPr>
    </w:p>
    <w:p>
      <w:pPr>
        <w:spacing w:line="360" w:lineRule="exact"/>
        <w:jc w:val="center"/>
        <w:rPr>
          <w:b/>
          <w:bCs/>
          <w:sz w:val="24"/>
          <w:szCs w:val="24"/>
          <w:shd w:val="clear" w:color="auto" w:fill="FFFFFF"/>
        </w:rPr>
      </w:pPr>
      <w:r>
        <w:rPr>
          <w:rFonts w:hint="eastAsia"/>
          <w:b/>
          <w:bCs/>
          <w:sz w:val="24"/>
          <w:szCs w:val="24"/>
          <w:shd w:val="clear" w:color="auto" w:fill="FFFFFF"/>
        </w:rPr>
        <w:t>表二：项目实训综合评价表</w:t>
      </w:r>
    </w:p>
    <w:p>
      <w:pPr>
        <w:spacing w:line="360" w:lineRule="exact"/>
        <w:jc w:val="center"/>
        <w:rPr>
          <w:sz w:val="24"/>
          <w:szCs w:val="24"/>
          <w:shd w:val="clear" w:color="auto" w:fill="FFFFFF"/>
        </w:rPr>
      </w:pPr>
      <w:r>
        <w:rPr>
          <w:rFonts w:hint="eastAsia"/>
          <w:sz w:val="24"/>
          <w:szCs w:val="24"/>
          <w:shd w:val="clear" w:color="auto" w:fill="FFFFFF"/>
        </w:rPr>
        <w:t>项目名称</w:t>
      </w:r>
      <w:r>
        <w:rPr>
          <w:rFonts w:hint="eastAsia" w:ascii="仿宋" w:hAnsi="仿宋" w:eastAsia="仿宋" w:cs="仿宋"/>
          <w:sz w:val="24"/>
          <w:szCs w:val="24"/>
          <w:shd w:val="clear" w:color="auto" w:fill="FFFFFF"/>
        </w:rPr>
        <w:t>________</w:t>
      </w:r>
      <w:r>
        <w:rPr>
          <w:rFonts w:hint="eastAsia" w:ascii="仿宋" w:hAnsi="仿宋" w:eastAsia="仿宋" w:cs="仿宋"/>
          <w:sz w:val="24"/>
          <w:szCs w:val="24"/>
          <w:u w:val="single"/>
          <w:shd w:val="clear" w:color="auto" w:fill="FFFFFF"/>
        </w:rPr>
        <w:t xml:space="preserve">                </w:t>
      </w:r>
      <w:r>
        <w:rPr>
          <w:rFonts w:hint="eastAsia" w:ascii="仿宋" w:hAnsi="仿宋" w:eastAsia="仿宋" w:cs="仿宋"/>
          <w:sz w:val="24"/>
          <w:szCs w:val="24"/>
          <w:shd w:val="clear" w:color="auto" w:fill="FFFFFF"/>
        </w:rPr>
        <w:t xml:space="preserve">__ </w:t>
      </w:r>
      <w:r>
        <w:rPr>
          <w:rFonts w:hint="eastAsia"/>
          <w:sz w:val="24"/>
          <w:szCs w:val="24"/>
          <w:shd w:val="clear" w:color="auto" w:fill="FFFFFF"/>
        </w:rPr>
        <w:t xml:space="preserve">  组别</w:t>
      </w:r>
      <w:r>
        <w:rPr>
          <w:rFonts w:hint="eastAsia" w:ascii="仿宋" w:hAnsi="仿宋" w:eastAsia="仿宋" w:cs="仿宋"/>
          <w:sz w:val="24"/>
          <w:szCs w:val="24"/>
          <w:shd w:val="clear" w:color="auto" w:fill="FFFFFF"/>
        </w:rPr>
        <w:t>__________</w:t>
      </w:r>
      <w:r>
        <w:rPr>
          <w:rFonts w:hint="eastAsia"/>
          <w:sz w:val="24"/>
          <w:szCs w:val="24"/>
          <w:shd w:val="clear" w:color="auto" w:fill="FFFFFF"/>
        </w:rPr>
        <w:t xml:space="preserve">     得分</w:t>
      </w:r>
      <w:r>
        <w:rPr>
          <w:rFonts w:hint="eastAsia" w:ascii="仿宋" w:hAnsi="仿宋" w:eastAsia="仿宋" w:cs="仿宋"/>
          <w:sz w:val="24"/>
          <w:szCs w:val="24"/>
          <w:shd w:val="clear" w:color="auto" w:fill="FFFFFF"/>
        </w:rPr>
        <w:t>__________</w:t>
      </w:r>
    </w:p>
    <w:tbl>
      <w:tblPr>
        <w:tblStyle w:val="20"/>
        <w:tblW w:w="84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1"/>
        <w:gridCol w:w="5035"/>
        <w:gridCol w:w="992"/>
        <w:gridCol w:w="9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exact"/>
          <w:tblHeader/>
          <w:jc w:val="center"/>
        </w:trPr>
        <w:tc>
          <w:tcPr>
            <w:tcW w:w="6416" w:type="dxa"/>
            <w:gridSpan w:val="2"/>
            <w:vAlign w:val="center"/>
          </w:tcPr>
          <w:p>
            <w:pPr>
              <w:jc w:val="center"/>
              <w:rPr>
                <w:rFonts w:ascii="黑体" w:hAnsi="黑体" w:eastAsia="黑体"/>
                <w:szCs w:val="21"/>
              </w:rPr>
            </w:pPr>
            <w:r>
              <w:rPr>
                <w:rFonts w:hint="eastAsia" w:ascii="黑体" w:hAnsi="黑体" w:eastAsia="黑体"/>
                <w:szCs w:val="21"/>
              </w:rPr>
              <w:t>评价项目</w:t>
            </w:r>
          </w:p>
        </w:tc>
        <w:tc>
          <w:tcPr>
            <w:tcW w:w="992" w:type="dxa"/>
            <w:vAlign w:val="center"/>
          </w:tcPr>
          <w:p>
            <w:pPr>
              <w:jc w:val="center"/>
              <w:rPr>
                <w:rFonts w:ascii="黑体" w:hAnsi="黑体" w:eastAsia="黑体"/>
                <w:szCs w:val="21"/>
              </w:rPr>
            </w:pPr>
            <w:r>
              <w:rPr>
                <w:rFonts w:hint="eastAsia" w:ascii="黑体" w:hAnsi="黑体" w:eastAsia="黑体"/>
                <w:szCs w:val="21"/>
              </w:rPr>
              <w:t>分值</w:t>
            </w:r>
          </w:p>
        </w:tc>
        <w:tc>
          <w:tcPr>
            <w:tcW w:w="996" w:type="dxa"/>
            <w:vAlign w:val="center"/>
          </w:tcPr>
          <w:p>
            <w:pPr>
              <w:jc w:val="center"/>
              <w:rPr>
                <w:rFonts w:ascii="黑体" w:hAnsi="黑体" w:eastAsia="黑体"/>
                <w:szCs w:val="21"/>
              </w:rPr>
            </w:pPr>
            <w:r>
              <w:rPr>
                <w:rFonts w:hint="eastAsia" w:ascii="黑体" w:hAnsi="黑体" w:eastAsia="黑体"/>
                <w:szCs w:val="21"/>
              </w:rPr>
              <w:t>得分</w:t>
            </w:r>
          </w:p>
        </w:tc>
      </w:tr>
      <w:tr>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1、学习目标是否明确</w:t>
            </w:r>
          </w:p>
        </w:tc>
        <w:tc>
          <w:tcPr>
            <w:tcW w:w="992" w:type="dxa"/>
            <w:vAlign w:val="center"/>
          </w:tcPr>
          <w:p>
            <w:pPr>
              <w:jc w:val="center"/>
              <w:rPr>
                <w:rFonts w:ascii="Calibri" w:hAnsi="Calibri"/>
                <w:szCs w:val="21"/>
              </w:rPr>
            </w:pPr>
            <w:r>
              <w:rPr>
                <w:rFonts w:hint="eastAsia" w:ascii="Calibri" w:hAnsi="Calibri"/>
                <w:szCs w:val="21"/>
              </w:rPr>
              <w:t>5</w:t>
            </w:r>
          </w:p>
        </w:tc>
        <w:tc>
          <w:tcPr>
            <w:tcW w:w="996"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2、学习过程是否呈上升趋势，不断进步</w:t>
            </w:r>
          </w:p>
        </w:tc>
        <w:tc>
          <w:tcPr>
            <w:tcW w:w="992" w:type="dxa"/>
            <w:vAlign w:val="center"/>
          </w:tcPr>
          <w:p>
            <w:pPr>
              <w:jc w:val="center"/>
              <w:rPr>
                <w:rFonts w:ascii="Calibri" w:hAnsi="Calibri"/>
                <w:szCs w:val="21"/>
              </w:rPr>
            </w:pPr>
            <w:r>
              <w:rPr>
                <w:rFonts w:hint="eastAsia" w:ascii="Calibri" w:hAnsi="Calibri"/>
                <w:szCs w:val="21"/>
              </w:rPr>
              <w:t>10</w:t>
            </w:r>
          </w:p>
        </w:tc>
        <w:tc>
          <w:tcPr>
            <w:tcW w:w="996"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3、是否能独立地获取信息，资料收集是否完善</w:t>
            </w:r>
          </w:p>
        </w:tc>
        <w:tc>
          <w:tcPr>
            <w:tcW w:w="992" w:type="dxa"/>
            <w:vAlign w:val="center"/>
          </w:tcPr>
          <w:p>
            <w:pPr>
              <w:jc w:val="center"/>
              <w:rPr>
                <w:rFonts w:ascii="Calibri" w:hAnsi="Calibri"/>
                <w:szCs w:val="21"/>
              </w:rPr>
            </w:pPr>
            <w:r>
              <w:rPr>
                <w:rFonts w:hint="eastAsia" w:ascii="Calibri" w:hAnsi="Calibri"/>
                <w:szCs w:val="21"/>
              </w:rPr>
              <w:t>10</w:t>
            </w:r>
          </w:p>
        </w:tc>
        <w:tc>
          <w:tcPr>
            <w:tcW w:w="996"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4、独立制定、实施、评价工作方案情况</w:t>
            </w:r>
          </w:p>
        </w:tc>
        <w:tc>
          <w:tcPr>
            <w:tcW w:w="992" w:type="dxa"/>
            <w:vAlign w:val="center"/>
          </w:tcPr>
          <w:p>
            <w:pPr>
              <w:jc w:val="center"/>
              <w:rPr>
                <w:rFonts w:ascii="Calibri" w:hAnsi="Calibri"/>
                <w:szCs w:val="21"/>
              </w:rPr>
            </w:pPr>
            <w:r>
              <w:rPr>
                <w:rFonts w:hint="eastAsia" w:ascii="Calibri" w:hAnsi="Calibri"/>
                <w:szCs w:val="21"/>
              </w:rPr>
              <w:t>20</w:t>
            </w:r>
          </w:p>
        </w:tc>
        <w:tc>
          <w:tcPr>
            <w:tcW w:w="996"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5、能否清晰地表达自己的观点和思路，及时解决问题</w:t>
            </w:r>
          </w:p>
        </w:tc>
        <w:tc>
          <w:tcPr>
            <w:tcW w:w="992" w:type="dxa"/>
            <w:vAlign w:val="center"/>
          </w:tcPr>
          <w:p>
            <w:pPr>
              <w:jc w:val="center"/>
              <w:rPr>
                <w:rFonts w:ascii="Calibri" w:hAnsi="Calibri"/>
                <w:szCs w:val="21"/>
              </w:rPr>
            </w:pPr>
            <w:r>
              <w:rPr>
                <w:rFonts w:hint="eastAsia" w:ascii="Calibri" w:hAnsi="Calibri"/>
                <w:szCs w:val="21"/>
              </w:rPr>
              <w:t>10</w:t>
            </w:r>
          </w:p>
        </w:tc>
        <w:tc>
          <w:tcPr>
            <w:tcW w:w="996"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6、项目实施操作的表现如何</w:t>
            </w:r>
          </w:p>
        </w:tc>
        <w:tc>
          <w:tcPr>
            <w:tcW w:w="992" w:type="dxa"/>
            <w:vAlign w:val="center"/>
          </w:tcPr>
          <w:p>
            <w:pPr>
              <w:jc w:val="center"/>
              <w:rPr>
                <w:rFonts w:ascii="Calibri" w:hAnsi="Calibri"/>
                <w:szCs w:val="21"/>
              </w:rPr>
            </w:pPr>
            <w:r>
              <w:rPr>
                <w:rFonts w:hint="eastAsia" w:ascii="Calibri" w:hAnsi="Calibri"/>
                <w:szCs w:val="21"/>
              </w:rPr>
              <w:t>20</w:t>
            </w:r>
          </w:p>
        </w:tc>
        <w:tc>
          <w:tcPr>
            <w:tcW w:w="996"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7、职业整体素养的确立与表现</w:t>
            </w:r>
          </w:p>
        </w:tc>
        <w:tc>
          <w:tcPr>
            <w:tcW w:w="992" w:type="dxa"/>
            <w:vAlign w:val="center"/>
          </w:tcPr>
          <w:p>
            <w:pPr>
              <w:jc w:val="center"/>
              <w:rPr>
                <w:rFonts w:ascii="Calibri" w:hAnsi="Calibri"/>
                <w:szCs w:val="21"/>
              </w:rPr>
            </w:pPr>
            <w:r>
              <w:rPr>
                <w:rFonts w:hint="eastAsia" w:ascii="Calibri" w:hAnsi="Calibri"/>
                <w:szCs w:val="21"/>
              </w:rPr>
              <w:t>5</w:t>
            </w:r>
          </w:p>
        </w:tc>
        <w:tc>
          <w:tcPr>
            <w:tcW w:w="996"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 xml:space="preserve">8、是否能认真总结、正确评价完成项目情况 </w:t>
            </w:r>
          </w:p>
        </w:tc>
        <w:tc>
          <w:tcPr>
            <w:tcW w:w="992" w:type="dxa"/>
            <w:vAlign w:val="center"/>
          </w:tcPr>
          <w:p>
            <w:pPr>
              <w:jc w:val="center"/>
              <w:rPr>
                <w:rFonts w:ascii="Calibri" w:hAnsi="Calibri"/>
                <w:szCs w:val="21"/>
              </w:rPr>
            </w:pPr>
            <w:r>
              <w:rPr>
                <w:rFonts w:hint="eastAsia" w:ascii="Calibri" w:hAnsi="Calibri"/>
                <w:szCs w:val="21"/>
              </w:rPr>
              <w:t>5</w:t>
            </w:r>
          </w:p>
        </w:tc>
        <w:tc>
          <w:tcPr>
            <w:tcW w:w="996"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 xml:space="preserve">9、工作环境的整洁有序与团队合作精神表现 </w:t>
            </w:r>
          </w:p>
        </w:tc>
        <w:tc>
          <w:tcPr>
            <w:tcW w:w="992" w:type="dxa"/>
            <w:vAlign w:val="center"/>
          </w:tcPr>
          <w:p>
            <w:pPr>
              <w:jc w:val="center"/>
              <w:rPr>
                <w:rFonts w:ascii="Calibri" w:hAnsi="Calibri"/>
                <w:szCs w:val="21"/>
              </w:rPr>
            </w:pPr>
            <w:r>
              <w:rPr>
                <w:rFonts w:hint="eastAsia" w:ascii="Calibri" w:hAnsi="Calibri"/>
                <w:szCs w:val="21"/>
              </w:rPr>
              <w:t>10</w:t>
            </w:r>
          </w:p>
        </w:tc>
        <w:tc>
          <w:tcPr>
            <w:tcW w:w="996"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10、每一项任务是否及时、认真完成</w:t>
            </w:r>
          </w:p>
        </w:tc>
        <w:tc>
          <w:tcPr>
            <w:tcW w:w="992" w:type="dxa"/>
            <w:vAlign w:val="center"/>
          </w:tcPr>
          <w:p>
            <w:pPr>
              <w:jc w:val="center"/>
              <w:rPr>
                <w:rFonts w:ascii="Calibri" w:hAnsi="Calibri"/>
                <w:szCs w:val="21"/>
              </w:rPr>
            </w:pPr>
            <w:r>
              <w:rPr>
                <w:rFonts w:hint="eastAsia" w:ascii="Calibri" w:hAnsi="Calibri"/>
                <w:szCs w:val="21"/>
              </w:rPr>
              <w:t>5</w:t>
            </w:r>
          </w:p>
        </w:tc>
        <w:tc>
          <w:tcPr>
            <w:tcW w:w="996"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exact"/>
          <w:jc w:val="center"/>
        </w:trPr>
        <w:tc>
          <w:tcPr>
            <w:tcW w:w="6416" w:type="dxa"/>
            <w:gridSpan w:val="2"/>
            <w:vAlign w:val="center"/>
          </w:tcPr>
          <w:p>
            <w:pPr>
              <w:jc w:val="center"/>
              <w:rPr>
                <w:rFonts w:ascii="Calibri" w:hAnsi="Calibri"/>
                <w:szCs w:val="21"/>
              </w:rPr>
            </w:pPr>
            <w:r>
              <w:rPr>
                <w:rFonts w:hint="eastAsia" w:ascii="Calibri" w:hAnsi="Calibri"/>
                <w:szCs w:val="21"/>
              </w:rPr>
              <w:t>总    评</w:t>
            </w:r>
          </w:p>
        </w:tc>
        <w:tc>
          <w:tcPr>
            <w:tcW w:w="992" w:type="dxa"/>
            <w:vAlign w:val="center"/>
          </w:tcPr>
          <w:p>
            <w:pPr>
              <w:jc w:val="center"/>
              <w:rPr>
                <w:rFonts w:ascii="Calibri" w:hAnsi="Calibri"/>
                <w:szCs w:val="21"/>
              </w:rPr>
            </w:pPr>
            <w:r>
              <w:rPr>
                <w:rFonts w:hint="eastAsia" w:ascii="Calibri" w:hAnsi="Calibri"/>
                <w:szCs w:val="21"/>
              </w:rPr>
              <w:t>100</w:t>
            </w:r>
          </w:p>
        </w:tc>
        <w:tc>
          <w:tcPr>
            <w:tcW w:w="996"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exact"/>
          <w:jc w:val="center"/>
        </w:trPr>
        <w:tc>
          <w:tcPr>
            <w:tcW w:w="1381" w:type="dxa"/>
            <w:vAlign w:val="center"/>
          </w:tcPr>
          <w:p>
            <w:pPr>
              <w:jc w:val="left"/>
              <w:rPr>
                <w:rFonts w:ascii="Calibri" w:hAnsi="Calibri"/>
                <w:szCs w:val="21"/>
              </w:rPr>
            </w:pPr>
            <w:r>
              <w:rPr>
                <w:rFonts w:hint="eastAsia" w:ascii="Calibri" w:hAnsi="Calibri"/>
                <w:szCs w:val="21"/>
              </w:rPr>
              <w:t>改进意见</w:t>
            </w:r>
          </w:p>
        </w:tc>
        <w:tc>
          <w:tcPr>
            <w:tcW w:w="7023" w:type="dxa"/>
            <w:gridSpan w:val="3"/>
            <w:vAlign w:val="center"/>
          </w:tcPr>
          <w:p>
            <w:pPr>
              <w:jc w:val="center"/>
              <w:rPr>
                <w:rFonts w:ascii="仿宋" w:hAnsi="仿宋" w:eastAsia="仿宋" w:cs="仿宋"/>
                <w:szCs w:val="21"/>
              </w:rPr>
            </w:pPr>
          </w:p>
        </w:tc>
      </w:tr>
    </w:tbl>
    <w:p>
      <w:pPr>
        <w:spacing w:line="360" w:lineRule="exact"/>
        <w:jc w:val="center"/>
        <w:rPr>
          <w:b/>
          <w:bCs/>
          <w:sz w:val="28"/>
          <w:szCs w:val="28"/>
          <w:shd w:val="clear" w:color="auto" w:fill="FFFFFF"/>
        </w:rPr>
      </w:pPr>
    </w:p>
    <w:p>
      <w:pPr>
        <w:spacing w:line="360" w:lineRule="exact"/>
        <w:jc w:val="center"/>
        <w:rPr>
          <w:kern w:val="0"/>
          <w:sz w:val="24"/>
          <w:szCs w:val="24"/>
        </w:rPr>
      </w:pPr>
      <w:r>
        <w:rPr>
          <w:rFonts w:hint="eastAsia"/>
          <w:b/>
          <w:bCs/>
          <w:sz w:val="24"/>
          <w:szCs w:val="24"/>
          <w:shd w:val="clear" w:color="auto" w:fill="FFFFFF"/>
        </w:rPr>
        <w:t>表三：项目实训报告</w:t>
      </w:r>
    </w:p>
    <w:tbl>
      <w:tblPr>
        <w:tblStyle w:val="2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0"/>
        <w:gridCol w:w="2048"/>
        <w:gridCol w:w="1020"/>
        <w:gridCol w:w="570"/>
        <w:gridCol w:w="1320"/>
        <w:gridCol w:w="1050"/>
        <w:gridCol w:w="15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9" w:hRule="atLeast"/>
          <w:jc w:val="center"/>
        </w:trPr>
        <w:tc>
          <w:tcPr>
            <w:tcW w:w="1006" w:type="dxa"/>
            <w:gridSpan w:val="2"/>
            <w:shd w:val="clear" w:color="auto" w:fill="auto"/>
            <w:vAlign w:val="center"/>
          </w:tcPr>
          <w:p>
            <w:pPr>
              <w:spacing w:line="360" w:lineRule="exact"/>
              <w:jc w:val="center"/>
              <w:rPr>
                <w:kern w:val="0"/>
                <w:szCs w:val="21"/>
              </w:rPr>
            </w:pPr>
            <w:r>
              <w:rPr>
                <w:rFonts w:hint="eastAsia"/>
                <w:kern w:val="0"/>
                <w:szCs w:val="21"/>
              </w:rPr>
              <w:t>姓名</w:t>
            </w:r>
          </w:p>
        </w:tc>
        <w:tc>
          <w:tcPr>
            <w:tcW w:w="2048" w:type="dxa"/>
            <w:shd w:val="clear" w:color="auto" w:fill="auto"/>
            <w:vAlign w:val="center"/>
          </w:tcPr>
          <w:p>
            <w:pPr>
              <w:spacing w:line="360" w:lineRule="exact"/>
              <w:jc w:val="center"/>
              <w:rPr>
                <w:rFonts w:ascii="仿宋" w:hAnsi="仿宋" w:eastAsia="仿宋" w:cs="仿宋"/>
                <w:kern w:val="0"/>
                <w:szCs w:val="21"/>
              </w:rPr>
            </w:pPr>
          </w:p>
        </w:tc>
        <w:tc>
          <w:tcPr>
            <w:tcW w:w="1020" w:type="dxa"/>
            <w:shd w:val="clear" w:color="auto" w:fill="auto"/>
            <w:vAlign w:val="center"/>
          </w:tcPr>
          <w:p>
            <w:pPr>
              <w:spacing w:line="360" w:lineRule="exact"/>
              <w:jc w:val="center"/>
              <w:rPr>
                <w:kern w:val="0"/>
                <w:szCs w:val="21"/>
              </w:rPr>
            </w:pPr>
            <w:r>
              <w:rPr>
                <w:rFonts w:hint="eastAsia"/>
                <w:kern w:val="0"/>
                <w:szCs w:val="21"/>
              </w:rPr>
              <w:t>班级</w:t>
            </w:r>
          </w:p>
        </w:tc>
        <w:tc>
          <w:tcPr>
            <w:tcW w:w="1890" w:type="dxa"/>
            <w:gridSpan w:val="2"/>
            <w:shd w:val="clear" w:color="auto" w:fill="auto"/>
            <w:vAlign w:val="center"/>
          </w:tcPr>
          <w:p>
            <w:pPr>
              <w:spacing w:line="360" w:lineRule="exact"/>
              <w:jc w:val="center"/>
              <w:rPr>
                <w:rFonts w:ascii="仿宋" w:hAnsi="仿宋" w:eastAsia="仿宋" w:cs="仿宋"/>
                <w:kern w:val="0"/>
                <w:szCs w:val="21"/>
              </w:rPr>
            </w:pPr>
          </w:p>
        </w:tc>
        <w:tc>
          <w:tcPr>
            <w:tcW w:w="1050" w:type="dxa"/>
            <w:shd w:val="clear" w:color="auto" w:fill="auto"/>
            <w:vAlign w:val="center"/>
          </w:tcPr>
          <w:p>
            <w:pPr>
              <w:spacing w:line="360" w:lineRule="exact"/>
              <w:jc w:val="center"/>
              <w:rPr>
                <w:kern w:val="0"/>
                <w:szCs w:val="21"/>
              </w:rPr>
            </w:pPr>
            <w:r>
              <w:rPr>
                <w:rFonts w:hint="eastAsia"/>
                <w:kern w:val="0"/>
                <w:szCs w:val="21"/>
              </w:rPr>
              <w:t>组别</w:t>
            </w:r>
          </w:p>
        </w:tc>
        <w:tc>
          <w:tcPr>
            <w:tcW w:w="1508" w:type="dxa"/>
            <w:shd w:val="clear" w:color="auto" w:fill="auto"/>
            <w:vAlign w:val="center"/>
          </w:tcPr>
          <w:p>
            <w:pPr>
              <w:spacing w:line="360" w:lineRule="exact"/>
              <w:jc w:val="center"/>
              <w:rPr>
                <w:rFonts w:ascii="仿宋" w:hAnsi="仿宋" w:eastAsia="仿宋" w:cs="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5" w:hRule="atLeast"/>
          <w:jc w:val="center"/>
        </w:trPr>
        <w:tc>
          <w:tcPr>
            <w:tcW w:w="1006" w:type="dxa"/>
            <w:gridSpan w:val="2"/>
            <w:shd w:val="clear" w:color="auto" w:fill="auto"/>
            <w:vAlign w:val="center"/>
          </w:tcPr>
          <w:p>
            <w:pPr>
              <w:jc w:val="center"/>
              <w:rPr>
                <w:kern w:val="0"/>
                <w:szCs w:val="21"/>
              </w:rPr>
            </w:pPr>
            <w:r>
              <w:rPr>
                <w:rFonts w:hint="eastAsia"/>
                <w:kern w:val="0"/>
                <w:szCs w:val="21"/>
              </w:rPr>
              <w:t>实训</w:t>
            </w:r>
          </w:p>
          <w:p>
            <w:pPr>
              <w:jc w:val="center"/>
              <w:rPr>
                <w:kern w:val="0"/>
                <w:szCs w:val="21"/>
              </w:rPr>
            </w:pPr>
            <w:r>
              <w:rPr>
                <w:rFonts w:hint="eastAsia"/>
                <w:kern w:val="0"/>
                <w:szCs w:val="21"/>
              </w:rPr>
              <w:t>任务</w:t>
            </w:r>
          </w:p>
        </w:tc>
        <w:tc>
          <w:tcPr>
            <w:tcW w:w="3638" w:type="dxa"/>
            <w:gridSpan w:val="3"/>
            <w:shd w:val="clear" w:color="auto" w:fill="auto"/>
            <w:vAlign w:val="center"/>
          </w:tcPr>
          <w:p>
            <w:pPr>
              <w:rPr>
                <w:rFonts w:ascii="仿宋" w:hAnsi="仿宋" w:eastAsia="仿宋" w:cs="仿宋"/>
                <w:kern w:val="0"/>
                <w:szCs w:val="21"/>
              </w:rPr>
            </w:pPr>
          </w:p>
        </w:tc>
        <w:tc>
          <w:tcPr>
            <w:tcW w:w="3878" w:type="dxa"/>
            <w:gridSpan w:val="3"/>
            <w:shd w:val="clear" w:color="auto" w:fill="auto"/>
            <w:vAlign w:val="center"/>
          </w:tcPr>
          <w:p>
            <w:pPr>
              <w:rPr>
                <w:szCs w:val="21"/>
              </w:rPr>
            </w:pPr>
            <w:r>
              <w:rPr>
                <w:szCs w:val="21"/>
              </w:rPr>
              <w:t xml:space="preserve">20  </w:t>
            </w:r>
            <w:r>
              <w:rPr>
                <w:rFonts w:hint="eastAsia"/>
                <w:szCs w:val="21"/>
              </w:rPr>
              <w:t xml:space="preserve"> </w:t>
            </w:r>
            <w:r>
              <w:rPr>
                <w:szCs w:val="21"/>
              </w:rPr>
              <w:t xml:space="preserve"> ~ 20   </w:t>
            </w:r>
            <w:r>
              <w:rPr>
                <w:rFonts w:hint="eastAsia"/>
                <w:szCs w:val="21"/>
              </w:rPr>
              <w:t xml:space="preserve"> </w:t>
            </w:r>
            <w:r>
              <w:rPr>
                <w:szCs w:val="21"/>
              </w:rPr>
              <w:t xml:space="preserve"> 学年    第  </w:t>
            </w:r>
            <w:r>
              <w:rPr>
                <w:rFonts w:hint="eastAsia"/>
                <w:szCs w:val="21"/>
              </w:rPr>
              <w:t xml:space="preserve"> </w:t>
            </w:r>
            <w:r>
              <w:rPr>
                <w:szCs w:val="21"/>
              </w:rPr>
              <w:t xml:space="preserve"> 学期</w:t>
            </w:r>
          </w:p>
          <w:p>
            <w:pPr>
              <w:rPr>
                <w:szCs w:val="21"/>
              </w:rPr>
            </w:pPr>
            <w:r>
              <w:rPr>
                <w:szCs w:val="21"/>
              </w:rPr>
              <w:t xml:space="preserve">第    </w:t>
            </w:r>
            <w:r>
              <w:rPr>
                <w:rFonts w:hint="eastAsia"/>
                <w:szCs w:val="21"/>
              </w:rPr>
              <w:t xml:space="preserve"> </w:t>
            </w:r>
            <w:r>
              <w:rPr>
                <w:szCs w:val="21"/>
              </w:rPr>
              <w:t>周  </w:t>
            </w:r>
            <w:r>
              <w:rPr>
                <w:rFonts w:hint="eastAsia"/>
                <w:szCs w:val="21"/>
              </w:rPr>
              <w:t xml:space="preserve">   </w:t>
            </w:r>
            <w:r>
              <w:rPr>
                <w:szCs w:val="21"/>
              </w:rPr>
              <w:t>     年 </w:t>
            </w:r>
            <w:r>
              <w:rPr>
                <w:rFonts w:hint="eastAsia"/>
                <w:szCs w:val="21"/>
              </w:rPr>
              <w:t xml:space="preserve">  </w:t>
            </w:r>
            <w:r>
              <w:rPr>
                <w:szCs w:val="21"/>
              </w:rPr>
              <w:t xml:space="preserve"> 月   </w:t>
            </w:r>
            <w:r>
              <w:rPr>
                <w:rFonts w:hint="eastAsia"/>
                <w:szCs w:val="21"/>
              </w:rPr>
              <w:t xml:space="preserve">  </w:t>
            </w:r>
            <w:r>
              <w:rPr>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5" w:hRule="atLeast"/>
          <w:jc w:val="center"/>
        </w:trPr>
        <w:tc>
          <w:tcPr>
            <w:tcW w:w="8522" w:type="dxa"/>
            <w:gridSpan w:val="8"/>
            <w:shd w:val="clear" w:color="auto" w:fill="auto"/>
            <w:vAlign w:val="center"/>
          </w:tcPr>
          <w:p>
            <w:pPr>
              <w:spacing w:line="360" w:lineRule="exact"/>
              <w:jc w:val="center"/>
              <w:rPr>
                <w:kern w:val="0"/>
                <w:szCs w:val="21"/>
              </w:rPr>
            </w:pPr>
            <w:r>
              <w:rPr>
                <w:rFonts w:hint="eastAsia"/>
                <w:kern w:val="0"/>
                <w:szCs w:val="21"/>
              </w:rPr>
              <w:t>实 训 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41" w:hRule="atLeast"/>
          <w:jc w:val="center"/>
        </w:trPr>
        <w:tc>
          <w:tcPr>
            <w:tcW w:w="8522" w:type="dxa"/>
            <w:gridSpan w:val="8"/>
            <w:shd w:val="clear" w:color="auto" w:fill="auto"/>
          </w:tcPr>
          <w:p>
            <w:pPr>
              <w:spacing w:line="360" w:lineRule="exact"/>
              <w:jc w:val="center"/>
              <w:rPr>
                <w:rFonts w:ascii="仿宋" w:hAnsi="仿宋" w:eastAsia="仿宋" w:cs="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36" w:hRule="atLeast"/>
          <w:jc w:val="center"/>
        </w:trPr>
        <w:tc>
          <w:tcPr>
            <w:tcW w:w="816" w:type="dxa"/>
            <w:shd w:val="clear" w:color="auto" w:fill="auto"/>
            <w:vAlign w:val="center"/>
          </w:tcPr>
          <w:p>
            <w:pPr>
              <w:spacing w:line="360" w:lineRule="exact"/>
              <w:jc w:val="center"/>
              <w:rPr>
                <w:kern w:val="0"/>
                <w:szCs w:val="21"/>
              </w:rPr>
            </w:pPr>
            <w:r>
              <w:rPr>
                <w:rFonts w:hint="eastAsia"/>
                <w:kern w:val="0"/>
                <w:szCs w:val="21"/>
              </w:rPr>
              <w:t>练</w:t>
            </w:r>
          </w:p>
          <w:p>
            <w:pPr>
              <w:spacing w:line="360" w:lineRule="exact"/>
              <w:jc w:val="center"/>
              <w:rPr>
                <w:kern w:val="0"/>
                <w:szCs w:val="21"/>
              </w:rPr>
            </w:pPr>
            <w:r>
              <w:rPr>
                <w:rFonts w:hint="eastAsia"/>
                <w:kern w:val="0"/>
                <w:szCs w:val="21"/>
              </w:rPr>
              <w:t>习</w:t>
            </w:r>
          </w:p>
          <w:p>
            <w:pPr>
              <w:spacing w:line="360" w:lineRule="exact"/>
              <w:jc w:val="center"/>
              <w:rPr>
                <w:kern w:val="0"/>
                <w:szCs w:val="21"/>
              </w:rPr>
            </w:pPr>
            <w:r>
              <w:rPr>
                <w:rFonts w:hint="eastAsia"/>
                <w:kern w:val="0"/>
                <w:szCs w:val="21"/>
              </w:rPr>
              <w:t>及</w:t>
            </w:r>
          </w:p>
          <w:p>
            <w:pPr>
              <w:spacing w:line="360" w:lineRule="exact"/>
              <w:jc w:val="center"/>
              <w:rPr>
                <w:kern w:val="0"/>
                <w:szCs w:val="21"/>
              </w:rPr>
            </w:pPr>
            <w:r>
              <w:rPr>
                <w:rFonts w:hint="eastAsia"/>
                <w:kern w:val="0"/>
                <w:szCs w:val="21"/>
              </w:rPr>
              <w:t>思</w:t>
            </w:r>
          </w:p>
          <w:p>
            <w:pPr>
              <w:spacing w:line="360" w:lineRule="exact"/>
              <w:jc w:val="center"/>
              <w:rPr>
                <w:kern w:val="0"/>
                <w:szCs w:val="21"/>
              </w:rPr>
            </w:pPr>
            <w:r>
              <w:rPr>
                <w:rFonts w:hint="eastAsia"/>
                <w:kern w:val="0"/>
                <w:szCs w:val="21"/>
              </w:rPr>
              <w:t>考</w:t>
            </w:r>
          </w:p>
        </w:tc>
        <w:tc>
          <w:tcPr>
            <w:tcW w:w="7706" w:type="dxa"/>
            <w:gridSpan w:val="7"/>
            <w:shd w:val="clear" w:color="auto" w:fill="auto"/>
          </w:tcPr>
          <w:p>
            <w:pPr>
              <w:spacing w:line="360" w:lineRule="exact"/>
              <w:jc w:val="center"/>
              <w:rPr>
                <w:rFonts w:ascii="仿宋" w:hAnsi="仿宋" w:eastAsia="仿宋" w:cs="仿宋"/>
                <w:kern w:val="0"/>
                <w:szCs w:val="21"/>
              </w:rPr>
            </w:pPr>
          </w:p>
        </w:tc>
      </w:tr>
    </w:tbl>
    <w:p>
      <w:pPr>
        <w:spacing w:line="360" w:lineRule="auto"/>
        <w:ind w:firstLine="420" w:firstLineChars="200"/>
        <w:jc w:val="left"/>
        <w:rPr>
          <w:rFonts w:ascii="仿宋" w:hAnsi="仿宋" w:eastAsia="仿宋" w:cs="仿宋"/>
          <w:bCs/>
          <w:szCs w:val="21"/>
          <w:shd w:val="clear" w:color="auto" w:fill="FFFFFF"/>
        </w:rPr>
      </w:pPr>
      <w:r>
        <w:rPr>
          <w:rFonts w:hint="eastAsia" w:ascii="仿宋" w:hAnsi="仿宋" w:eastAsia="仿宋" w:cs="仿宋"/>
          <w:bCs/>
          <w:szCs w:val="21"/>
          <w:shd w:val="clear" w:color="auto" w:fill="FFFFFF"/>
        </w:rPr>
        <w:t>注：由学生填写表二和表三，任课教师填写表一和表二，并批改学生填写的表三。</w:t>
      </w:r>
    </w:p>
    <w:p>
      <w:pPr>
        <w:spacing w:line="300" w:lineRule="auto"/>
        <w:ind w:firstLine="482" w:firstLineChars="200"/>
        <w:jc w:val="left"/>
        <w:rPr>
          <w:rFonts w:ascii="仿宋" w:hAnsi="仿宋" w:eastAsia="仿宋" w:cs="仿宋"/>
          <w:b/>
          <w:bCs/>
          <w:sz w:val="24"/>
          <w:szCs w:val="24"/>
          <w:shd w:val="clear" w:color="auto" w:fill="FFFFFF"/>
        </w:rPr>
      </w:pPr>
    </w:p>
    <w:p>
      <w:pPr>
        <w:spacing w:line="300" w:lineRule="auto"/>
        <w:ind w:firstLine="562" w:firstLineChars="200"/>
        <w:jc w:val="left"/>
        <w:rPr>
          <w:rFonts w:ascii="仿宋" w:hAnsi="仿宋" w:eastAsia="仿宋" w:cs="仿宋"/>
          <w:b/>
          <w:bCs/>
          <w:sz w:val="28"/>
          <w:szCs w:val="28"/>
          <w:shd w:val="clear" w:color="auto" w:fill="FFFFFF"/>
        </w:rPr>
      </w:pPr>
    </w:p>
    <w:p>
      <w:pPr>
        <w:spacing w:line="300" w:lineRule="auto"/>
        <w:outlineLvl w:val="0"/>
        <w:rPr>
          <w:rFonts w:ascii="宋体" w:hAnsi="宋体" w:cs="宋体"/>
          <w:b/>
          <w:bCs/>
          <w:sz w:val="24"/>
          <w:szCs w:val="24"/>
          <w:shd w:val="clear" w:color="auto" w:fill="FFFFFF"/>
        </w:rPr>
      </w:pPr>
      <w:r>
        <w:rPr>
          <w:rFonts w:hint="eastAsia"/>
          <w:b/>
          <w:bCs/>
          <w:sz w:val="24"/>
          <w:szCs w:val="24"/>
          <w:shd w:val="clear" w:color="auto" w:fill="FFFFFF"/>
        </w:rPr>
        <w:t xml:space="preserve">    三、实训项目三：SSH框架应用篇-成长在线考试网</w:t>
      </w:r>
    </w:p>
    <w:p>
      <w:pPr>
        <w:spacing w:line="300" w:lineRule="auto"/>
        <w:outlineLvl w:val="0"/>
        <w:rPr>
          <w:rFonts w:ascii="宋体" w:hAnsi="宋体" w:cs="宋体"/>
          <w:b/>
          <w:bCs/>
          <w:sz w:val="24"/>
          <w:szCs w:val="24"/>
          <w:shd w:val="clear" w:color="auto" w:fill="FFFFFF"/>
        </w:rPr>
      </w:pPr>
      <w:r>
        <w:rPr>
          <w:rFonts w:hint="eastAsia" w:ascii="宋体" w:hAnsi="宋体" w:cs="宋体"/>
          <w:b/>
          <w:bCs/>
          <w:sz w:val="24"/>
          <w:szCs w:val="24"/>
          <w:shd w:val="clear" w:color="auto" w:fill="FFFFFF"/>
        </w:rPr>
        <w:t xml:space="preserve">    建议教学时间：  15  学时</w:t>
      </w:r>
    </w:p>
    <w:p>
      <w:pPr>
        <w:spacing w:line="300" w:lineRule="auto"/>
        <w:ind w:left="561"/>
        <w:outlineLvl w:val="1"/>
        <w:rPr>
          <w:b/>
          <w:bCs/>
          <w:sz w:val="24"/>
          <w:szCs w:val="24"/>
          <w:shd w:val="clear" w:color="auto" w:fill="FFFFFF"/>
        </w:rPr>
      </w:pPr>
      <w:r>
        <w:rPr>
          <w:rFonts w:hint="eastAsia"/>
          <w:b/>
          <w:bCs/>
          <w:sz w:val="24"/>
          <w:szCs w:val="24"/>
          <w:shd w:val="clear" w:color="auto" w:fill="FFFFFF"/>
        </w:rPr>
        <w:t>（一）实训目的</w:t>
      </w:r>
    </w:p>
    <w:p>
      <w:pPr>
        <w:widowControl/>
        <w:spacing w:line="360" w:lineRule="exact"/>
        <w:ind w:left="420" w:leftChars="200"/>
        <w:jc w:val="left"/>
        <w:rPr>
          <w:rFonts w:ascii="仿宋" w:hAnsi="仿宋" w:eastAsia="仿宋" w:cs="仿宋"/>
          <w:sz w:val="24"/>
          <w:szCs w:val="24"/>
        </w:rPr>
      </w:pPr>
      <w:r>
        <w:rPr>
          <w:rFonts w:hint="eastAsia" w:ascii="仿宋" w:hAnsi="仿宋" w:eastAsia="仿宋" w:cs="仿宋"/>
          <w:sz w:val="24"/>
          <w:szCs w:val="24"/>
        </w:rPr>
        <w:t>1.了解网络在线考试的基本流程。</w:t>
      </w:r>
    </w:p>
    <w:p>
      <w:pPr>
        <w:widowControl/>
        <w:spacing w:line="360" w:lineRule="exact"/>
        <w:ind w:left="420" w:leftChars="200"/>
        <w:jc w:val="left"/>
        <w:rPr>
          <w:rFonts w:ascii="仿宋" w:hAnsi="仿宋" w:eastAsia="仿宋" w:cs="仿宋"/>
          <w:sz w:val="24"/>
          <w:szCs w:val="24"/>
        </w:rPr>
      </w:pPr>
      <w:r>
        <w:rPr>
          <w:rFonts w:hint="eastAsia" w:ascii="仿宋" w:hAnsi="仿宋" w:eastAsia="仿宋" w:cs="仿宋"/>
          <w:sz w:val="24"/>
          <w:szCs w:val="24"/>
        </w:rPr>
        <w:t>2.掌握分析并设计数据库的方法。</w:t>
      </w:r>
    </w:p>
    <w:p>
      <w:pPr>
        <w:widowControl/>
        <w:spacing w:line="360" w:lineRule="exact"/>
        <w:ind w:left="420" w:leftChars="200"/>
        <w:jc w:val="left"/>
        <w:rPr>
          <w:rFonts w:ascii="仿宋" w:hAnsi="仿宋" w:eastAsia="仿宋" w:cs="仿宋"/>
          <w:sz w:val="24"/>
          <w:szCs w:val="24"/>
        </w:rPr>
      </w:pPr>
      <w:r>
        <w:rPr>
          <w:rFonts w:hint="eastAsia" w:ascii="仿宋" w:hAnsi="仿宋" w:eastAsia="仿宋" w:cs="仿宋"/>
          <w:sz w:val="24"/>
          <w:szCs w:val="24"/>
        </w:rPr>
        <w:t>3.熟悉并掌握Ajax技术</w:t>
      </w:r>
    </w:p>
    <w:p>
      <w:pPr>
        <w:widowControl/>
        <w:spacing w:line="360" w:lineRule="exact"/>
        <w:ind w:left="420" w:leftChars="200"/>
        <w:jc w:val="left"/>
        <w:rPr>
          <w:rFonts w:ascii="仿宋" w:hAnsi="仿宋" w:eastAsia="仿宋" w:cs="仿宋"/>
          <w:sz w:val="24"/>
          <w:szCs w:val="24"/>
        </w:rPr>
      </w:pPr>
      <w:r>
        <w:rPr>
          <w:rFonts w:hint="eastAsia" w:ascii="仿宋" w:hAnsi="仿宋" w:eastAsia="仿宋" w:cs="仿宋"/>
          <w:sz w:val="24"/>
          <w:szCs w:val="24"/>
        </w:rPr>
        <w:t>4.掌握Struts框架与Ajax技术结合应用的方法</w:t>
      </w:r>
    </w:p>
    <w:p>
      <w:pPr>
        <w:widowControl/>
        <w:spacing w:line="360" w:lineRule="exact"/>
        <w:ind w:left="420" w:leftChars="200"/>
        <w:jc w:val="left"/>
        <w:rPr>
          <w:rFonts w:ascii="仿宋" w:hAnsi="仿宋" w:eastAsia="仿宋" w:cs="仿宋"/>
          <w:sz w:val="24"/>
          <w:szCs w:val="24"/>
        </w:rPr>
      </w:pPr>
      <w:r>
        <w:rPr>
          <w:rFonts w:hint="eastAsia" w:ascii="仿宋" w:hAnsi="仿宋" w:eastAsia="仿宋" w:cs="仿宋"/>
          <w:sz w:val="24"/>
          <w:szCs w:val="24"/>
        </w:rPr>
        <w:t>5.掌握Struts框架提供的标签库的应用</w:t>
      </w:r>
    </w:p>
    <w:p>
      <w:pPr>
        <w:spacing w:line="300" w:lineRule="auto"/>
        <w:ind w:left="420" w:leftChars="200"/>
        <w:jc w:val="left"/>
        <w:rPr>
          <w:rFonts w:ascii="仿宋" w:hAnsi="仿宋" w:eastAsia="仿宋" w:cs="仿宋"/>
          <w:sz w:val="24"/>
          <w:szCs w:val="24"/>
        </w:rPr>
      </w:pPr>
      <w:r>
        <w:rPr>
          <w:rFonts w:hint="eastAsia" w:ascii="仿宋" w:hAnsi="仿宋" w:eastAsia="仿宋" w:cs="仿宋"/>
          <w:sz w:val="24"/>
          <w:szCs w:val="24"/>
        </w:rPr>
        <w:t>6.掌握禁止刷新页面的方法。</w:t>
      </w:r>
    </w:p>
    <w:p>
      <w:pPr>
        <w:spacing w:line="300" w:lineRule="auto"/>
        <w:ind w:left="561"/>
        <w:outlineLvl w:val="1"/>
        <w:rPr>
          <w:b/>
          <w:bCs/>
          <w:sz w:val="24"/>
          <w:szCs w:val="24"/>
          <w:shd w:val="clear" w:color="auto" w:fill="FFFFFF"/>
        </w:rPr>
      </w:pPr>
      <w:r>
        <w:rPr>
          <w:rFonts w:hint="eastAsia"/>
          <w:b/>
          <w:bCs/>
          <w:sz w:val="24"/>
          <w:szCs w:val="24"/>
          <w:shd w:val="clear" w:color="auto" w:fill="FFFFFF"/>
        </w:rPr>
        <w:t>（二）实训基本要求</w:t>
      </w:r>
    </w:p>
    <w:p>
      <w:pPr>
        <w:widowControl/>
        <w:spacing w:line="360" w:lineRule="exact"/>
        <w:ind w:left="420" w:leftChars="200"/>
        <w:jc w:val="left"/>
        <w:rPr>
          <w:rFonts w:ascii="仿宋" w:hAnsi="仿宋" w:eastAsia="仿宋" w:cs="仿宋"/>
          <w:sz w:val="24"/>
          <w:szCs w:val="24"/>
        </w:rPr>
      </w:pPr>
      <w:r>
        <w:rPr>
          <w:rFonts w:hint="eastAsia" w:ascii="仿宋" w:hAnsi="仿宋" w:eastAsia="仿宋" w:cs="仿宋"/>
          <w:sz w:val="24"/>
          <w:szCs w:val="24"/>
        </w:rPr>
        <w:t xml:space="preserve">1.编写项目计划书。 </w:t>
      </w:r>
    </w:p>
    <w:p>
      <w:pPr>
        <w:widowControl/>
        <w:spacing w:line="360" w:lineRule="exact"/>
        <w:ind w:left="420" w:leftChars="200"/>
        <w:jc w:val="left"/>
        <w:rPr>
          <w:rFonts w:ascii="仿宋" w:hAnsi="仿宋" w:eastAsia="仿宋" w:cs="仿宋"/>
          <w:sz w:val="24"/>
          <w:szCs w:val="24"/>
        </w:rPr>
      </w:pPr>
      <w:r>
        <w:rPr>
          <w:rFonts w:hint="eastAsia" w:ascii="仿宋" w:hAnsi="仿宋" w:eastAsia="仿宋" w:cs="仿宋"/>
          <w:sz w:val="24"/>
          <w:szCs w:val="24"/>
        </w:rPr>
        <w:t xml:space="preserve">2.系统设计。 </w:t>
      </w:r>
    </w:p>
    <w:p>
      <w:pPr>
        <w:widowControl/>
        <w:spacing w:line="360" w:lineRule="exact"/>
        <w:ind w:left="420" w:leftChars="200"/>
        <w:jc w:val="left"/>
        <w:rPr>
          <w:rFonts w:ascii="仿宋" w:hAnsi="仿宋" w:eastAsia="仿宋" w:cs="仿宋"/>
          <w:sz w:val="24"/>
          <w:szCs w:val="24"/>
        </w:rPr>
      </w:pPr>
      <w:r>
        <w:rPr>
          <w:rFonts w:hint="eastAsia" w:ascii="仿宋" w:hAnsi="仿宋" w:eastAsia="仿宋" w:cs="仿宋"/>
          <w:sz w:val="24"/>
          <w:szCs w:val="24"/>
        </w:rPr>
        <w:t xml:space="preserve">3.数据库设计。 </w:t>
      </w:r>
    </w:p>
    <w:p>
      <w:pPr>
        <w:widowControl/>
        <w:spacing w:line="360" w:lineRule="exact"/>
        <w:ind w:left="420" w:leftChars="200"/>
        <w:jc w:val="left"/>
        <w:rPr>
          <w:rFonts w:ascii="仿宋" w:hAnsi="仿宋" w:eastAsia="仿宋" w:cs="仿宋"/>
          <w:sz w:val="24"/>
          <w:szCs w:val="24"/>
        </w:rPr>
      </w:pPr>
      <w:r>
        <w:rPr>
          <w:rFonts w:hint="eastAsia" w:ascii="仿宋" w:hAnsi="仿宋" w:eastAsia="仿宋" w:cs="仿宋"/>
          <w:sz w:val="24"/>
          <w:szCs w:val="24"/>
        </w:rPr>
        <w:t>4.公共类、业务类等设计。</w:t>
      </w:r>
    </w:p>
    <w:p>
      <w:pPr>
        <w:widowControl/>
        <w:spacing w:line="360" w:lineRule="exact"/>
        <w:ind w:left="420" w:leftChars="200"/>
        <w:jc w:val="left"/>
        <w:rPr>
          <w:rFonts w:ascii="仿宋" w:hAnsi="仿宋" w:eastAsia="仿宋" w:cs="仿宋"/>
          <w:sz w:val="24"/>
          <w:szCs w:val="24"/>
        </w:rPr>
      </w:pPr>
      <w:r>
        <w:rPr>
          <w:rFonts w:hint="eastAsia" w:ascii="仿宋" w:hAnsi="仿宋" w:eastAsia="仿宋" w:cs="仿宋"/>
          <w:sz w:val="24"/>
          <w:szCs w:val="24"/>
        </w:rPr>
        <w:t>5.前台页面设计。</w:t>
      </w:r>
    </w:p>
    <w:p>
      <w:pPr>
        <w:widowControl/>
        <w:spacing w:line="360" w:lineRule="exact"/>
        <w:ind w:left="420" w:leftChars="200"/>
        <w:jc w:val="left"/>
        <w:rPr>
          <w:rFonts w:ascii="仿宋" w:hAnsi="仿宋" w:eastAsia="仿宋" w:cs="仿宋"/>
          <w:sz w:val="24"/>
          <w:szCs w:val="24"/>
        </w:rPr>
      </w:pPr>
      <w:r>
        <w:rPr>
          <w:rFonts w:hint="eastAsia" w:ascii="仿宋" w:hAnsi="仿宋" w:eastAsia="仿宋" w:cs="仿宋"/>
          <w:sz w:val="24"/>
          <w:szCs w:val="24"/>
        </w:rPr>
        <w:t>6.考生信息模块设计。</w:t>
      </w:r>
    </w:p>
    <w:p>
      <w:pPr>
        <w:widowControl/>
        <w:spacing w:line="360" w:lineRule="exact"/>
        <w:ind w:left="420" w:leftChars="200"/>
        <w:jc w:val="left"/>
        <w:rPr>
          <w:rFonts w:ascii="仿宋" w:hAnsi="仿宋" w:eastAsia="仿宋" w:cs="仿宋"/>
          <w:sz w:val="24"/>
          <w:szCs w:val="24"/>
        </w:rPr>
      </w:pPr>
      <w:r>
        <w:rPr>
          <w:rFonts w:hint="eastAsia" w:ascii="仿宋" w:hAnsi="仿宋" w:eastAsia="仿宋" w:cs="仿宋"/>
          <w:sz w:val="24"/>
          <w:szCs w:val="24"/>
        </w:rPr>
        <w:t>7.在线考试模块设计。</w:t>
      </w:r>
    </w:p>
    <w:p>
      <w:pPr>
        <w:widowControl/>
        <w:spacing w:line="360" w:lineRule="exact"/>
        <w:ind w:left="420" w:leftChars="200"/>
        <w:jc w:val="left"/>
        <w:rPr>
          <w:rFonts w:ascii="仿宋" w:hAnsi="仿宋" w:eastAsia="仿宋" w:cs="仿宋"/>
          <w:sz w:val="24"/>
          <w:szCs w:val="24"/>
        </w:rPr>
      </w:pPr>
      <w:r>
        <w:rPr>
          <w:rFonts w:hint="eastAsia" w:ascii="仿宋" w:hAnsi="仿宋" w:eastAsia="仿宋" w:cs="仿宋"/>
          <w:sz w:val="24"/>
          <w:szCs w:val="24"/>
        </w:rPr>
        <w:t>8.后台首页设计。</w:t>
      </w:r>
    </w:p>
    <w:p>
      <w:pPr>
        <w:widowControl/>
        <w:spacing w:line="360" w:lineRule="exact"/>
        <w:ind w:left="420" w:leftChars="200"/>
        <w:jc w:val="left"/>
        <w:rPr>
          <w:rFonts w:ascii="仿宋" w:hAnsi="仿宋" w:eastAsia="仿宋" w:cs="仿宋"/>
          <w:sz w:val="24"/>
          <w:szCs w:val="24"/>
        </w:rPr>
      </w:pPr>
      <w:r>
        <w:rPr>
          <w:rFonts w:hint="eastAsia" w:ascii="仿宋" w:hAnsi="仿宋" w:eastAsia="仿宋" w:cs="仿宋"/>
          <w:sz w:val="24"/>
          <w:szCs w:val="24"/>
        </w:rPr>
        <w:t xml:space="preserve">9.考试题目管理模块设计。 </w:t>
      </w:r>
    </w:p>
    <w:p>
      <w:pPr>
        <w:spacing w:line="300" w:lineRule="auto"/>
        <w:ind w:left="561"/>
        <w:outlineLvl w:val="1"/>
        <w:rPr>
          <w:b/>
          <w:bCs/>
          <w:sz w:val="24"/>
          <w:szCs w:val="24"/>
          <w:shd w:val="clear" w:color="auto" w:fill="FFFFFF"/>
        </w:rPr>
      </w:pPr>
      <w:r>
        <w:rPr>
          <w:rFonts w:hint="eastAsia"/>
          <w:b/>
          <w:bCs/>
          <w:sz w:val="24"/>
          <w:szCs w:val="24"/>
          <w:shd w:val="clear" w:color="auto" w:fill="FFFFFF"/>
        </w:rPr>
        <w:t>（三）实训器材、设备及耗材</w:t>
      </w:r>
    </w:p>
    <w:p>
      <w:pPr>
        <w:spacing w:line="300" w:lineRule="auto"/>
        <w:ind w:firstLine="480" w:firstLineChars="200"/>
        <w:jc w:val="left"/>
        <w:rPr>
          <w:rFonts w:ascii="仿宋" w:hAnsi="仿宋" w:eastAsia="仿宋" w:cs="仿宋"/>
          <w:b/>
          <w:bCs/>
          <w:sz w:val="24"/>
          <w:szCs w:val="24"/>
          <w:shd w:val="clear" w:color="auto" w:fill="FFFFFF"/>
        </w:rPr>
      </w:pPr>
      <w:r>
        <w:rPr>
          <w:rFonts w:hint="eastAsia" w:ascii="宋体" w:hAnsi="宋体" w:cs="宋体"/>
          <w:b/>
          <w:bCs/>
          <w:sz w:val="24"/>
          <w:szCs w:val="24"/>
          <w:shd w:val="clear" w:color="auto" w:fill="FFFFFF"/>
        </w:rPr>
        <w:t xml:space="preserve">  </w:t>
      </w:r>
    </w:p>
    <w:tbl>
      <w:tblPr>
        <w:tblStyle w:val="2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6"/>
        <w:gridCol w:w="1888"/>
        <w:gridCol w:w="917"/>
        <w:gridCol w:w="3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9" w:hRule="atLeast"/>
          <w:jc w:val="center"/>
        </w:trPr>
        <w:tc>
          <w:tcPr>
            <w:tcW w:w="1906" w:type="dxa"/>
            <w:vAlign w:val="center"/>
          </w:tcPr>
          <w:p>
            <w:pPr>
              <w:jc w:val="center"/>
              <w:rPr>
                <w:rFonts w:ascii="华文中宋" w:hAnsi="华文中宋" w:eastAsia="华文中宋" w:cs="华文中宋"/>
                <w:szCs w:val="21"/>
              </w:rPr>
            </w:pPr>
            <w:r>
              <w:rPr>
                <w:rFonts w:hint="eastAsia" w:ascii="华文中宋" w:hAnsi="华文中宋" w:eastAsia="华文中宋" w:cs="华文中宋"/>
                <w:szCs w:val="21"/>
              </w:rPr>
              <w:t>工作任务</w:t>
            </w:r>
          </w:p>
        </w:tc>
        <w:tc>
          <w:tcPr>
            <w:tcW w:w="1888" w:type="dxa"/>
            <w:vAlign w:val="center"/>
          </w:tcPr>
          <w:p>
            <w:pPr>
              <w:jc w:val="center"/>
              <w:rPr>
                <w:rFonts w:ascii="华文中宋" w:hAnsi="华文中宋" w:eastAsia="华文中宋" w:cs="华文中宋"/>
                <w:szCs w:val="21"/>
              </w:rPr>
            </w:pPr>
            <w:r>
              <w:rPr>
                <w:rFonts w:hint="eastAsia" w:ascii="华文中宋" w:hAnsi="华文中宋" w:eastAsia="华文中宋" w:cs="华文中宋"/>
                <w:szCs w:val="21"/>
              </w:rPr>
              <w:t>所用工具或设备</w:t>
            </w:r>
          </w:p>
        </w:tc>
        <w:tc>
          <w:tcPr>
            <w:tcW w:w="917" w:type="dxa"/>
            <w:vAlign w:val="center"/>
          </w:tcPr>
          <w:p>
            <w:pPr>
              <w:jc w:val="center"/>
              <w:rPr>
                <w:rFonts w:ascii="华文中宋" w:hAnsi="华文中宋" w:eastAsia="华文中宋" w:cs="华文中宋"/>
                <w:szCs w:val="21"/>
              </w:rPr>
            </w:pPr>
            <w:r>
              <w:rPr>
                <w:rFonts w:hint="eastAsia" w:ascii="华文中宋" w:hAnsi="华文中宋" w:eastAsia="华文中宋" w:cs="华文中宋"/>
                <w:szCs w:val="21"/>
              </w:rPr>
              <w:t>台套数</w:t>
            </w:r>
          </w:p>
        </w:tc>
        <w:tc>
          <w:tcPr>
            <w:tcW w:w="3811" w:type="dxa"/>
            <w:vAlign w:val="center"/>
          </w:tcPr>
          <w:p>
            <w:pPr>
              <w:jc w:val="center"/>
              <w:rPr>
                <w:rFonts w:ascii="华文中宋" w:hAnsi="华文中宋" w:eastAsia="华文中宋" w:cs="华文中宋"/>
                <w:szCs w:val="21"/>
              </w:rPr>
            </w:pPr>
            <w:r>
              <w:rPr>
                <w:rFonts w:hint="eastAsia" w:ascii="华文中宋" w:hAnsi="华文中宋" w:eastAsia="华文中宋" w:cs="华文中宋"/>
                <w:szCs w:val="21"/>
              </w:rPr>
              <w:t>操作要领和注意事项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9" w:hRule="atLeast"/>
          <w:jc w:val="center"/>
        </w:trPr>
        <w:tc>
          <w:tcPr>
            <w:tcW w:w="1906" w:type="dxa"/>
            <w:vAlign w:val="center"/>
          </w:tcPr>
          <w:p>
            <w:pPr>
              <w:jc w:val="center"/>
              <w:rPr>
                <w:rFonts w:ascii="仿宋" w:hAnsi="仿宋" w:eastAsia="仿宋" w:cs="仿宋"/>
                <w:szCs w:val="21"/>
              </w:rPr>
            </w:pPr>
            <w:r>
              <w:rPr>
                <w:rFonts w:hint="eastAsia" w:ascii="仿宋" w:hAnsi="仿宋" w:eastAsia="仿宋" w:cs="仿宋"/>
                <w:szCs w:val="21"/>
              </w:rPr>
              <w:t>项目实现</w:t>
            </w:r>
          </w:p>
        </w:tc>
        <w:tc>
          <w:tcPr>
            <w:tcW w:w="1888" w:type="dxa"/>
            <w:vAlign w:val="center"/>
          </w:tcPr>
          <w:p>
            <w:pPr>
              <w:jc w:val="center"/>
              <w:rPr>
                <w:rFonts w:ascii="仿宋" w:hAnsi="仿宋" w:eastAsia="仿宋" w:cs="仿宋"/>
                <w:szCs w:val="21"/>
              </w:rPr>
            </w:pPr>
            <w:r>
              <w:rPr>
                <w:rFonts w:hint="eastAsia" w:ascii="仿宋" w:hAnsi="仿宋" w:eastAsia="仿宋" w:cs="仿宋"/>
                <w:szCs w:val="21"/>
              </w:rPr>
              <w:t>计算机</w:t>
            </w:r>
          </w:p>
        </w:tc>
        <w:tc>
          <w:tcPr>
            <w:tcW w:w="917" w:type="dxa"/>
            <w:vAlign w:val="center"/>
          </w:tcPr>
          <w:p>
            <w:pPr>
              <w:jc w:val="center"/>
              <w:rPr>
                <w:rFonts w:ascii="仿宋" w:hAnsi="仿宋" w:eastAsia="仿宋" w:cs="仿宋"/>
                <w:szCs w:val="21"/>
              </w:rPr>
            </w:pPr>
            <w:r>
              <w:rPr>
                <w:rFonts w:hint="eastAsia" w:ascii="仿宋" w:hAnsi="仿宋" w:eastAsia="仿宋" w:cs="仿宋"/>
                <w:szCs w:val="21"/>
              </w:rPr>
              <w:t>1</w:t>
            </w:r>
          </w:p>
        </w:tc>
        <w:tc>
          <w:tcPr>
            <w:tcW w:w="3811" w:type="dxa"/>
            <w:vAlign w:val="center"/>
          </w:tcPr>
          <w:p>
            <w:pPr>
              <w:jc w:val="center"/>
              <w:rPr>
                <w:rFonts w:ascii="仿宋" w:hAnsi="仿宋" w:eastAsia="仿宋" w:cs="仿宋"/>
                <w:szCs w:val="21"/>
              </w:rPr>
            </w:pPr>
            <w:r>
              <w:rPr>
                <w:rFonts w:hint="eastAsia" w:ascii="仿宋" w:hAnsi="仿宋" w:eastAsia="仿宋" w:cs="仿宋"/>
                <w:szCs w:val="21"/>
              </w:rPr>
              <w:t>注意需求分析，模型设计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9" w:hRule="atLeast"/>
          <w:jc w:val="center"/>
        </w:trPr>
        <w:tc>
          <w:tcPr>
            <w:tcW w:w="1906" w:type="dxa"/>
            <w:vAlign w:val="center"/>
          </w:tcPr>
          <w:p>
            <w:pPr>
              <w:jc w:val="center"/>
              <w:rPr>
                <w:rFonts w:ascii="仿宋" w:hAnsi="仿宋" w:eastAsia="仿宋" w:cs="仿宋"/>
                <w:szCs w:val="21"/>
              </w:rPr>
            </w:pPr>
          </w:p>
        </w:tc>
        <w:tc>
          <w:tcPr>
            <w:tcW w:w="1888" w:type="dxa"/>
            <w:vAlign w:val="center"/>
          </w:tcPr>
          <w:p>
            <w:pPr>
              <w:jc w:val="center"/>
              <w:rPr>
                <w:rFonts w:ascii="仿宋" w:hAnsi="仿宋" w:eastAsia="仿宋" w:cs="仿宋"/>
                <w:szCs w:val="21"/>
              </w:rPr>
            </w:pPr>
          </w:p>
        </w:tc>
        <w:tc>
          <w:tcPr>
            <w:tcW w:w="917" w:type="dxa"/>
            <w:vAlign w:val="center"/>
          </w:tcPr>
          <w:p>
            <w:pPr>
              <w:jc w:val="center"/>
              <w:rPr>
                <w:rFonts w:ascii="仿宋" w:hAnsi="仿宋" w:eastAsia="仿宋" w:cs="仿宋"/>
                <w:szCs w:val="21"/>
              </w:rPr>
            </w:pPr>
          </w:p>
        </w:tc>
        <w:tc>
          <w:tcPr>
            <w:tcW w:w="38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9" w:hRule="atLeast"/>
          <w:jc w:val="center"/>
        </w:trPr>
        <w:tc>
          <w:tcPr>
            <w:tcW w:w="1906" w:type="dxa"/>
            <w:vAlign w:val="center"/>
          </w:tcPr>
          <w:p>
            <w:pPr>
              <w:jc w:val="center"/>
              <w:rPr>
                <w:rFonts w:ascii="仿宋" w:hAnsi="仿宋" w:eastAsia="仿宋" w:cs="仿宋"/>
                <w:szCs w:val="21"/>
              </w:rPr>
            </w:pPr>
          </w:p>
        </w:tc>
        <w:tc>
          <w:tcPr>
            <w:tcW w:w="1888" w:type="dxa"/>
            <w:vAlign w:val="center"/>
          </w:tcPr>
          <w:p>
            <w:pPr>
              <w:jc w:val="center"/>
              <w:rPr>
                <w:rFonts w:ascii="仿宋" w:hAnsi="仿宋" w:eastAsia="仿宋" w:cs="仿宋"/>
                <w:szCs w:val="21"/>
              </w:rPr>
            </w:pPr>
          </w:p>
        </w:tc>
        <w:tc>
          <w:tcPr>
            <w:tcW w:w="917" w:type="dxa"/>
            <w:vAlign w:val="center"/>
          </w:tcPr>
          <w:p>
            <w:pPr>
              <w:jc w:val="center"/>
              <w:rPr>
                <w:rFonts w:ascii="仿宋" w:hAnsi="仿宋" w:eastAsia="仿宋" w:cs="仿宋"/>
                <w:szCs w:val="21"/>
              </w:rPr>
            </w:pPr>
          </w:p>
        </w:tc>
        <w:tc>
          <w:tcPr>
            <w:tcW w:w="38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9" w:hRule="atLeast"/>
          <w:jc w:val="center"/>
        </w:trPr>
        <w:tc>
          <w:tcPr>
            <w:tcW w:w="1906" w:type="dxa"/>
            <w:vAlign w:val="center"/>
          </w:tcPr>
          <w:p>
            <w:pPr>
              <w:jc w:val="center"/>
              <w:rPr>
                <w:rFonts w:ascii="仿宋" w:hAnsi="仿宋" w:eastAsia="仿宋" w:cs="仿宋"/>
                <w:szCs w:val="21"/>
              </w:rPr>
            </w:pPr>
          </w:p>
        </w:tc>
        <w:tc>
          <w:tcPr>
            <w:tcW w:w="1888" w:type="dxa"/>
            <w:vAlign w:val="center"/>
          </w:tcPr>
          <w:p>
            <w:pPr>
              <w:jc w:val="center"/>
              <w:rPr>
                <w:rFonts w:ascii="仿宋" w:hAnsi="仿宋" w:eastAsia="仿宋" w:cs="仿宋"/>
                <w:szCs w:val="21"/>
              </w:rPr>
            </w:pPr>
          </w:p>
        </w:tc>
        <w:tc>
          <w:tcPr>
            <w:tcW w:w="917" w:type="dxa"/>
            <w:vAlign w:val="center"/>
          </w:tcPr>
          <w:p>
            <w:pPr>
              <w:jc w:val="center"/>
              <w:rPr>
                <w:rFonts w:ascii="仿宋" w:hAnsi="仿宋" w:eastAsia="仿宋" w:cs="仿宋"/>
                <w:szCs w:val="21"/>
              </w:rPr>
            </w:pPr>
          </w:p>
        </w:tc>
        <w:tc>
          <w:tcPr>
            <w:tcW w:w="38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9" w:hRule="atLeast"/>
          <w:jc w:val="center"/>
        </w:trPr>
        <w:tc>
          <w:tcPr>
            <w:tcW w:w="1906" w:type="dxa"/>
            <w:vAlign w:val="center"/>
          </w:tcPr>
          <w:p>
            <w:pPr>
              <w:jc w:val="center"/>
              <w:rPr>
                <w:rFonts w:ascii="仿宋" w:hAnsi="仿宋" w:eastAsia="仿宋" w:cs="仿宋"/>
                <w:szCs w:val="21"/>
              </w:rPr>
            </w:pPr>
          </w:p>
        </w:tc>
        <w:tc>
          <w:tcPr>
            <w:tcW w:w="1888" w:type="dxa"/>
            <w:vAlign w:val="center"/>
          </w:tcPr>
          <w:p>
            <w:pPr>
              <w:jc w:val="center"/>
              <w:rPr>
                <w:rFonts w:ascii="仿宋" w:hAnsi="仿宋" w:eastAsia="仿宋" w:cs="仿宋"/>
                <w:szCs w:val="21"/>
              </w:rPr>
            </w:pPr>
          </w:p>
        </w:tc>
        <w:tc>
          <w:tcPr>
            <w:tcW w:w="917" w:type="dxa"/>
            <w:vAlign w:val="center"/>
          </w:tcPr>
          <w:p>
            <w:pPr>
              <w:jc w:val="center"/>
              <w:rPr>
                <w:rFonts w:ascii="仿宋" w:hAnsi="仿宋" w:eastAsia="仿宋" w:cs="仿宋"/>
                <w:szCs w:val="21"/>
              </w:rPr>
            </w:pPr>
          </w:p>
        </w:tc>
        <w:tc>
          <w:tcPr>
            <w:tcW w:w="38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9" w:hRule="atLeast"/>
          <w:jc w:val="center"/>
        </w:trPr>
        <w:tc>
          <w:tcPr>
            <w:tcW w:w="1906" w:type="dxa"/>
            <w:vAlign w:val="center"/>
          </w:tcPr>
          <w:p>
            <w:pPr>
              <w:jc w:val="center"/>
              <w:rPr>
                <w:rFonts w:ascii="仿宋" w:hAnsi="仿宋" w:eastAsia="仿宋" w:cs="仿宋"/>
                <w:szCs w:val="21"/>
              </w:rPr>
            </w:pPr>
          </w:p>
        </w:tc>
        <w:tc>
          <w:tcPr>
            <w:tcW w:w="1888" w:type="dxa"/>
            <w:vAlign w:val="center"/>
          </w:tcPr>
          <w:p>
            <w:pPr>
              <w:jc w:val="center"/>
              <w:rPr>
                <w:rFonts w:ascii="仿宋" w:hAnsi="仿宋" w:eastAsia="仿宋" w:cs="仿宋"/>
                <w:szCs w:val="21"/>
              </w:rPr>
            </w:pPr>
          </w:p>
        </w:tc>
        <w:tc>
          <w:tcPr>
            <w:tcW w:w="917" w:type="dxa"/>
            <w:vAlign w:val="center"/>
          </w:tcPr>
          <w:p>
            <w:pPr>
              <w:jc w:val="center"/>
              <w:rPr>
                <w:rFonts w:ascii="仿宋" w:hAnsi="仿宋" w:eastAsia="仿宋" w:cs="仿宋"/>
                <w:szCs w:val="21"/>
              </w:rPr>
            </w:pPr>
          </w:p>
        </w:tc>
        <w:tc>
          <w:tcPr>
            <w:tcW w:w="38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9" w:hRule="atLeast"/>
          <w:jc w:val="center"/>
        </w:trPr>
        <w:tc>
          <w:tcPr>
            <w:tcW w:w="1906" w:type="dxa"/>
            <w:vAlign w:val="center"/>
          </w:tcPr>
          <w:p>
            <w:pPr>
              <w:jc w:val="center"/>
              <w:rPr>
                <w:rFonts w:ascii="仿宋" w:hAnsi="仿宋" w:eastAsia="仿宋" w:cs="仿宋"/>
                <w:szCs w:val="21"/>
              </w:rPr>
            </w:pPr>
          </w:p>
        </w:tc>
        <w:tc>
          <w:tcPr>
            <w:tcW w:w="1888" w:type="dxa"/>
            <w:vAlign w:val="center"/>
          </w:tcPr>
          <w:p>
            <w:pPr>
              <w:jc w:val="center"/>
              <w:rPr>
                <w:rFonts w:ascii="仿宋" w:hAnsi="仿宋" w:eastAsia="仿宋" w:cs="仿宋"/>
                <w:szCs w:val="21"/>
              </w:rPr>
            </w:pPr>
          </w:p>
        </w:tc>
        <w:tc>
          <w:tcPr>
            <w:tcW w:w="917" w:type="dxa"/>
            <w:vAlign w:val="center"/>
          </w:tcPr>
          <w:p>
            <w:pPr>
              <w:jc w:val="center"/>
              <w:rPr>
                <w:rFonts w:ascii="仿宋" w:hAnsi="仿宋" w:eastAsia="仿宋" w:cs="仿宋"/>
                <w:szCs w:val="21"/>
              </w:rPr>
            </w:pPr>
          </w:p>
        </w:tc>
        <w:tc>
          <w:tcPr>
            <w:tcW w:w="3811" w:type="dxa"/>
            <w:vAlign w:val="center"/>
          </w:tcPr>
          <w:p>
            <w:pPr>
              <w:jc w:val="center"/>
              <w:rPr>
                <w:rFonts w:ascii="仿宋" w:hAnsi="仿宋" w:eastAsia="仿宋" w:cs="仿宋"/>
                <w:szCs w:val="21"/>
              </w:rPr>
            </w:pPr>
          </w:p>
        </w:tc>
      </w:tr>
    </w:tbl>
    <w:p>
      <w:pPr>
        <w:spacing w:line="360" w:lineRule="exact"/>
        <w:ind w:firstLine="480" w:firstLineChars="200"/>
        <w:rPr>
          <w:rFonts w:ascii="仿宋" w:hAnsi="仿宋" w:eastAsia="仿宋" w:cs="仿宋"/>
          <w:b/>
          <w:bCs/>
          <w:sz w:val="24"/>
          <w:szCs w:val="24"/>
          <w:shd w:val="clear" w:color="auto" w:fill="FFFFFF"/>
        </w:rPr>
      </w:pPr>
      <w:r>
        <w:rPr>
          <w:rFonts w:hint="eastAsia" w:ascii="仿宋" w:hAnsi="仿宋" w:eastAsia="仿宋" w:cs="仿宋"/>
          <w:sz w:val="24"/>
          <w:szCs w:val="24"/>
          <w:shd w:val="clear" w:color="auto" w:fill="FFFFFF"/>
        </w:rPr>
        <w:t>注：如果需使用耗材可以增加下表。</w:t>
      </w:r>
    </w:p>
    <w:tbl>
      <w:tblPr>
        <w:tblStyle w:val="2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6"/>
        <w:gridCol w:w="1888"/>
        <w:gridCol w:w="992"/>
        <w:gridCol w:w="37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9" w:hRule="atLeast"/>
          <w:jc w:val="center"/>
        </w:trPr>
        <w:tc>
          <w:tcPr>
            <w:tcW w:w="1906" w:type="dxa"/>
            <w:vAlign w:val="center"/>
          </w:tcPr>
          <w:p>
            <w:pPr>
              <w:spacing w:line="360" w:lineRule="auto"/>
              <w:jc w:val="center"/>
              <w:rPr>
                <w:rFonts w:ascii="华文中宋" w:hAnsi="华文中宋" w:eastAsia="华文中宋" w:cs="华文中宋"/>
                <w:szCs w:val="21"/>
              </w:rPr>
            </w:pPr>
            <w:r>
              <w:rPr>
                <w:rFonts w:hint="eastAsia" w:ascii="华文中宋" w:hAnsi="华文中宋" w:eastAsia="华文中宋" w:cs="华文中宋"/>
                <w:szCs w:val="21"/>
              </w:rPr>
              <w:t>工作任务</w:t>
            </w:r>
          </w:p>
        </w:tc>
        <w:tc>
          <w:tcPr>
            <w:tcW w:w="1888" w:type="dxa"/>
            <w:vAlign w:val="center"/>
          </w:tcPr>
          <w:p>
            <w:pPr>
              <w:spacing w:line="360" w:lineRule="auto"/>
              <w:jc w:val="center"/>
              <w:rPr>
                <w:rFonts w:ascii="华文中宋" w:hAnsi="华文中宋" w:eastAsia="华文中宋" w:cs="华文中宋"/>
                <w:szCs w:val="21"/>
              </w:rPr>
            </w:pPr>
            <w:r>
              <w:rPr>
                <w:rFonts w:hint="eastAsia" w:ascii="华文中宋" w:hAnsi="华文中宋" w:eastAsia="华文中宋" w:cs="华文中宋"/>
                <w:szCs w:val="21"/>
              </w:rPr>
              <w:t>所用耗材名称</w:t>
            </w:r>
          </w:p>
        </w:tc>
        <w:tc>
          <w:tcPr>
            <w:tcW w:w="992" w:type="dxa"/>
            <w:vAlign w:val="center"/>
          </w:tcPr>
          <w:p>
            <w:pPr>
              <w:spacing w:line="360" w:lineRule="auto"/>
              <w:jc w:val="center"/>
              <w:rPr>
                <w:rFonts w:ascii="华文中宋" w:hAnsi="华文中宋" w:eastAsia="华文中宋" w:cs="华文中宋"/>
                <w:szCs w:val="21"/>
              </w:rPr>
            </w:pPr>
            <w:r>
              <w:rPr>
                <w:rFonts w:hint="eastAsia" w:ascii="华文中宋" w:hAnsi="华文中宋" w:eastAsia="华文中宋" w:cs="华文中宋"/>
                <w:szCs w:val="21"/>
              </w:rPr>
              <w:t>用量</w:t>
            </w:r>
          </w:p>
        </w:tc>
        <w:tc>
          <w:tcPr>
            <w:tcW w:w="3736" w:type="dxa"/>
            <w:vAlign w:val="center"/>
          </w:tcPr>
          <w:p>
            <w:pPr>
              <w:spacing w:line="360" w:lineRule="auto"/>
              <w:jc w:val="center"/>
              <w:rPr>
                <w:rFonts w:ascii="华文中宋" w:hAnsi="华文中宋" w:eastAsia="华文中宋" w:cs="华文中宋"/>
                <w:szCs w:val="21"/>
              </w:rPr>
            </w:pPr>
            <w:r>
              <w:rPr>
                <w:rFonts w:hint="eastAsia" w:ascii="华文中宋" w:hAnsi="华文中宋" w:eastAsia="华文中宋" w:cs="华文中宋"/>
                <w:szCs w:val="21"/>
              </w:rPr>
              <w:t>耗材指标要求和注意事项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9" w:hRule="atLeast"/>
          <w:jc w:val="center"/>
        </w:trPr>
        <w:tc>
          <w:tcPr>
            <w:tcW w:w="1906" w:type="dxa"/>
            <w:vAlign w:val="center"/>
          </w:tcPr>
          <w:p>
            <w:pPr>
              <w:spacing w:line="360" w:lineRule="auto"/>
              <w:jc w:val="center"/>
              <w:rPr>
                <w:rFonts w:ascii="仿宋" w:hAnsi="仿宋" w:eastAsia="仿宋" w:cs="仿宋"/>
                <w:szCs w:val="21"/>
              </w:rPr>
            </w:pPr>
          </w:p>
        </w:tc>
        <w:tc>
          <w:tcPr>
            <w:tcW w:w="1888" w:type="dxa"/>
            <w:vAlign w:val="center"/>
          </w:tcPr>
          <w:p>
            <w:pPr>
              <w:spacing w:line="360" w:lineRule="auto"/>
              <w:jc w:val="center"/>
              <w:rPr>
                <w:rFonts w:ascii="仿宋" w:hAnsi="仿宋" w:eastAsia="仿宋" w:cs="仿宋"/>
                <w:szCs w:val="21"/>
              </w:rPr>
            </w:pPr>
          </w:p>
        </w:tc>
        <w:tc>
          <w:tcPr>
            <w:tcW w:w="992" w:type="dxa"/>
            <w:vAlign w:val="center"/>
          </w:tcPr>
          <w:p>
            <w:pPr>
              <w:spacing w:line="360" w:lineRule="auto"/>
              <w:jc w:val="center"/>
              <w:rPr>
                <w:rFonts w:ascii="仿宋" w:hAnsi="仿宋" w:eastAsia="仿宋" w:cs="仿宋"/>
                <w:szCs w:val="21"/>
              </w:rPr>
            </w:pPr>
          </w:p>
        </w:tc>
        <w:tc>
          <w:tcPr>
            <w:tcW w:w="3736" w:type="dxa"/>
            <w:vAlign w:val="center"/>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9" w:hRule="atLeast"/>
          <w:jc w:val="center"/>
        </w:trPr>
        <w:tc>
          <w:tcPr>
            <w:tcW w:w="1906" w:type="dxa"/>
            <w:vAlign w:val="center"/>
          </w:tcPr>
          <w:p>
            <w:pPr>
              <w:spacing w:line="360" w:lineRule="auto"/>
              <w:jc w:val="center"/>
              <w:rPr>
                <w:rFonts w:ascii="仿宋" w:hAnsi="仿宋" w:eastAsia="仿宋" w:cs="仿宋"/>
                <w:szCs w:val="21"/>
              </w:rPr>
            </w:pPr>
          </w:p>
        </w:tc>
        <w:tc>
          <w:tcPr>
            <w:tcW w:w="1888" w:type="dxa"/>
            <w:vAlign w:val="center"/>
          </w:tcPr>
          <w:p>
            <w:pPr>
              <w:spacing w:line="360" w:lineRule="auto"/>
              <w:jc w:val="center"/>
              <w:rPr>
                <w:rFonts w:ascii="仿宋" w:hAnsi="仿宋" w:eastAsia="仿宋" w:cs="仿宋"/>
                <w:szCs w:val="21"/>
              </w:rPr>
            </w:pPr>
          </w:p>
        </w:tc>
        <w:tc>
          <w:tcPr>
            <w:tcW w:w="992" w:type="dxa"/>
            <w:vAlign w:val="center"/>
          </w:tcPr>
          <w:p>
            <w:pPr>
              <w:spacing w:line="360" w:lineRule="auto"/>
              <w:jc w:val="center"/>
              <w:rPr>
                <w:rFonts w:ascii="仿宋" w:hAnsi="仿宋" w:eastAsia="仿宋" w:cs="仿宋"/>
                <w:szCs w:val="21"/>
              </w:rPr>
            </w:pPr>
          </w:p>
        </w:tc>
        <w:tc>
          <w:tcPr>
            <w:tcW w:w="3736" w:type="dxa"/>
            <w:vAlign w:val="center"/>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9" w:hRule="atLeast"/>
          <w:jc w:val="center"/>
        </w:trPr>
        <w:tc>
          <w:tcPr>
            <w:tcW w:w="1906" w:type="dxa"/>
            <w:vAlign w:val="center"/>
          </w:tcPr>
          <w:p>
            <w:pPr>
              <w:spacing w:line="360" w:lineRule="auto"/>
              <w:jc w:val="center"/>
              <w:rPr>
                <w:rFonts w:ascii="仿宋" w:hAnsi="仿宋" w:eastAsia="仿宋" w:cs="仿宋"/>
                <w:szCs w:val="21"/>
              </w:rPr>
            </w:pPr>
          </w:p>
        </w:tc>
        <w:tc>
          <w:tcPr>
            <w:tcW w:w="1888" w:type="dxa"/>
            <w:vAlign w:val="center"/>
          </w:tcPr>
          <w:p>
            <w:pPr>
              <w:spacing w:line="360" w:lineRule="auto"/>
              <w:jc w:val="center"/>
              <w:rPr>
                <w:rFonts w:ascii="仿宋" w:hAnsi="仿宋" w:eastAsia="仿宋" w:cs="仿宋"/>
                <w:szCs w:val="21"/>
              </w:rPr>
            </w:pPr>
          </w:p>
        </w:tc>
        <w:tc>
          <w:tcPr>
            <w:tcW w:w="992" w:type="dxa"/>
            <w:vAlign w:val="center"/>
          </w:tcPr>
          <w:p>
            <w:pPr>
              <w:spacing w:line="360" w:lineRule="auto"/>
              <w:jc w:val="center"/>
              <w:rPr>
                <w:rFonts w:ascii="仿宋" w:hAnsi="仿宋" w:eastAsia="仿宋" w:cs="仿宋"/>
                <w:szCs w:val="21"/>
              </w:rPr>
            </w:pPr>
          </w:p>
        </w:tc>
        <w:tc>
          <w:tcPr>
            <w:tcW w:w="3736" w:type="dxa"/>
            <w:vAlign w:val="center"/>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9" w:hRule="atLeast"/>
          <w:jc w:val="center"/>
        </w:trPr>
        <w:tc>
          <w:tcPr>
            <w:tcW w:w="1906" w:type="dxa"/>
            <w:vAlign w:val="center"/>
          </w:tcPr>
          <w:p>
            <w:pPr>
              <w:spacing w:line="360" w:lineRule="auto"/>
              <w:jc w:val="center"/>
              <w:rPr>
                <w:rFonts w:ascii="仿宋" w:hAnsi="仿宋" w:eastAsia="仿宋" w:cs="仿宋"/>
                <w:szCs w:val="21"/>
              </w:rPr>
            </w:pPr>
          </w:p>
        </w:tc>
        <w:tc>
          <w:tcPr>
            <w:tcW w:w="1888" w:type="dxa"/>
            <w:vAlign w:val="center"/>
          </w:tcPr>
          <w:p>
            <w:pPr>
              <w:spacing w:line="360" w:lineRule="auto"/>
              <w:jc w:val="center"/>
              <w:rPr>
                <w:rFonts w:ascii="仿宋" w:hAnsi="仿宋" w:eastAsia="仿宋" w:cs="仿宋"/>
                <w:szCs w:val="21"/>
              </w:rPr>
            </w:pPr>
          </w:p>
        </w:tc>
        <w:tc>
          <w:tcPr>
            <w:tcW w:w="992" w:type="dxa"/>
            <w:vAlign w:val="center"/>
          </w:tcPr>
          <w:p>
            <w:pPr>
              <w:spacing w:line="360" w:lineRule="auto"/>
              <w:jc w:val="center"/>
              <w:rPr>
                <w:rFonts w:ascii="仿宋" w:hAnsi="仿宋" w:eastAsia="仿宋" w:cs="仿宋"/>
                <w:szCs w:val="21"/>
              </w:rPr>
            </w:pPr>
          </w:p>
        </w:tc>
        <w:tc>
          <w:tcPr>
            <w:tcW w:w="3736" w:type="dxa"/>
            <w:vAlign w:val="center"/>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9" w:hRule="atLeast"/>
          <w:jc w:val="center"/>
        </w:trPr>
        <w:tc>
          <w:tcPr>
            <w:tcW w:w="1906" w:type="dxa"/>
            <w:vAlign w:val="center"/>
          </w:tcPr>
          <w:p>
            <w:pPr>
              <w:spacing w:line="360" w:lineRule="auto"/>
              <w:jc w:val="center"/>
              <w:rPr>
                <w:rFonts w:ascii="仿宋" w:hAnsi="仿宋" w:eastAsia="仿宋" w:cs="仿宋"/>
                <w:szCs w:val="21"/>
              </w:rPr>
            </w:pPr>
          </w:p>
        </w:tc>
        <w:tc>
          <w:tcPr>
            <w:tcW w:w="1888" w:type="dxa"/>
            <w:vAlign w:val="center"/>
          </w:tcPr>
          <w:p>
            <w:pPr>
              <w:spacing w:line="360" w:lineRule="auto"/>
              <w:jc w:val="center"/>
              <w:rPr>
                <w:rFonts w:ascii="仿宋" w:hAnsi="仿宋" w:eastAsia="仿宋" w:cs="仿宋"/>
                <w:szCs w:val="21"/>
              </w:rPr>
            </w:pPr>
          </w:p>
        </w:tc>
        <w:tc>
          <w:tcPr>
            <w:tcW w:w="992" w:type="dxa"/>
            <w:vAlign w:val="center"/>
          </w:tcPr>
          <w:p>
            <w:pPr>
              <w:spacing w:line="360" w:lineRule="auto"/>
              <w:jc w:val="center"/>
              <w:rPr>
                <w:rFonts w:ascii="仿宋" w:hAnsi="仿宋" w:eastAsia="仿宋" w:cs="仿宋"/>
                <w:szCs w:val="21"/>
              </w:rPr>
            </w:pPr>
          </w:p>
        </w:tc>
        <w:tc>
          <w:tcPr>
            <w:tcW w:w="3736" w:type="dxa"/>
            <w:vAlign w:val="center"/>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9" w:hRule="atLeast"/>
          <w:jc w:val="center"/>
        </w:trPr>
        <w:tc>
          <w:tcPr>
            <w:tcW w:w="1906" w:type="dxa"/>
            <w:vAlign w:val="center"/>
          </w:tcPr>
          <w:p>
            <w:pPr>
              <w:spacing w:line="360" w:lineRule="auto"/>
              <w:jc w:val="center"/>
              <w:rPr>
                <w:rFonts w:ascii="仿宋" w:hAnsi="仿宋" w:eastAsia="仿宋" w:cs="仿宋"/>
                <w:szCs w:val="21"/>
              </w:rPr>
            </w:pPr>
          </w:p>
        </w:tc>
        <w:tc>
          <w:tcPr>
            <w:tcW w:w="1888" w:type="dxa"/>
            <w:vAlign w:val="center"/>
          </w:tcPr>
          <w:p>
            <w:pPr>
              <w:spacing w:line="360" w:lineRule="auto"/>
              <w:jc w:val="center"/>
              <w:rPr>
                <w:rFonts w:ascii="仿宋" w:hAnsi="仿宋" w:eastAsia="仿宋" w:cs="仿宋"/>
                <w:szCs w:val="21"/>
              </w:rPr>
            </w:pPr>
          </w:p>
        </w:tc>
        <w:tc>
          <w:tcPr>
            <w:tcW w:w="992" w:type="dxa"/>
            <w:vAlign w:val="center"/>
          </w:tcPr>
          <w:p>
            <w:pPr>
              <w:spacing w:line="360" w:lineRule="auto"/>
              <w:jc w:val="center"/>
              <w:rPr>
                <w:rFonts w:ascii="仿宋" w:hAnsi="仿宋" w:eastAsia="仿宋" w:cs="仿宋"/>
                <w:szCs w:val="21"/>
              </w:rPr>
            </w:pPr>
          </w:p>
        </w:tc>
        <w:tc>
          <w:tcPr>
            <w:tcW w:w="3736" w:type="dxa"/>
            <w:vAlign w:val="center"/>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9" w:hRule="atLeast"/>
          <w:jc w:val="center"/>
        </w:trPr>
        <w:tc>
          <w:tcPr>
            <w:tcW w:w="1906" w:type="dxa"/>
            <w:vAlign w:val="center"/>
          </w:tcPr>
          <w:p>
            <w:pPr>
              <w:spacing w:line="360" w:lineRule="auto"/>
              <w:jc w:val="center"/>
              <w:rPr>
                <w:rFonts w:ascii="仿宋" w:hAnsi="仿宋" w:eastAsia="仿宋" w:cs="仿宋"/>
                <w:szCs w:val="21"/>
              </w:rPr>
            </w:pPr>
          </w:p>
        </w:tc>
        <w:tc>
          <w:tcPr>
            <w:tcW w:w="1888" w:type="dxa"/>
            <w:vAlign w:val="center"/>
          </w:tcPr>
          <w:p>
            <w:pPr>
              <w:spacing w:line="360" w:lineRule="auto"/>
              <w:jc w:val="center"/>
              <w:rPr>
                <w:rFonts w:ascii="仿宋" w:hAnsi="仿宋" w:eastAsia="仿宋" w:cs="仿宋"/>
                <w:szCs w:val="21"/>
              </w:rPr>
            </w:pPr>
          </w:p>
        </w:tc>
        <w:tc>
          <w:tcPr>
            <w:tcW w:w="992" w:type="dxa"/>
            <w:vAlign w:val="center"/>
          </w:tcPr>
          <w:p>
            <w:pPr>
              <w:spacing w:line="360" w:lineRule="auto"/>
              <w:jc w:val="center"/>
              <w:rPr>
                <w:rFonts w:ascii="仿宋" w:hAnsi="仿宋" w:eastAsia="仿宋" w:cs="仿宋"/>
                <w:szCs w:val="21"/>
              </w:rPr>
            </w:pPr>
          </w:p>
        </w:tc>
        <w:tc>
          <w:tcPr>
            <w:tcW w:w="3736" w:type="dxa"/>
            <w:vAlign w:val="center"/>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9" w:hRule="atLeast"/>
          <w:jc w:val="center"/>
        </w:trPr>
        <w:tc>
          <w:tcPr>
            <w:tcW w:w="1906" w:type="dxa"/>
            <w:vAlign w:val="center"/>
          </w:tcPr>
          <w:p>
            <w:pPr>
              <w:spacing w:line="360" w:lineRule="auto"/>
              <w:jc w:val="center"/>
              <w:rPr>
                <w:rFonts w:ascii="仿宋" w:hAnsi="仿宋" w:eastAsia="仿宋" w:cs="仿宋"/>
                <w:szCs w:val="21"/>
              </w:rPr>
            </w:pPr>
          </w:p>
        </w:tc>
        <w:tc>
          <w:tcPr>
            <w:tcW w:w="1888" w:type="dxa"/>
            <w:vAlign w:val="center"/>
          </w:tcPr>
          <w:p>
            <w:pPr>
              <w:spacing w:line="360" w:lineRule="auto"/>
              <w:jc w:val="center"/>
              <w:rPr>
                <w:rFonts w:ascii="仿宋" w:hAnsi="仿宋" w:eastAsia="仿宋" w:cs="仿宋"/>
                <w:szCs w:val="21"/>
              </w:rPr>
            </w:pPr>
          </w:p>
        </w:tc>
        <w:tc>
          <w:tcPr>
            <w:tcW w:w="992" w:type="dxa"/>
            <w:vAlign w:val="center"/>
          </w:tcPr>
          <w:p>
            <w:pPr>
              <w:spacing w:line="360" w:lineRule="auto"/>
              <w:jc w:val="center"/>
              <w:rPr>
                <w:rFonts w:ascii="仿宋" w:hAnsi="仿宋" w:eastAsia="仿宋" w:cs="仿宋"/>
                <w:szCs w:val="21"/>
              </w:rPr>
            </w:pPr>
          </w:p>
        </w:tc>
        <w:tc>
          <w:tcPr>
            <w:tcW w:w="3736" w:type="dxa"/>
            <w:vAlign w:val="center"/>
          </w:tcPr>
          <w:p>
            <w:pPr>
              <w:spacing w:line="360" w:lineRule="auto"/>
              <w:jc w:val="center"/>
              <w:rPr>
                <w:rFonts w:ascii="仿宋" w:hAnsi="仿宋" w:eastAsia="仿宋" w:cs="仿宋"/>
                <w:szCs w:val="21"/>
              </w:rPr>
            </w:pPr>
          </w:p>
        </w:tc>
      </w:tr>
    </w:tbl>
    <w:p>
      <w:pPr>
        <w:spacing w:line="300" w:lineRule="auto"/>
        <w:ind w:firstLine="482" w:firstLineChars="200"/>
        <w:jc w:val="left"/>
        <w:rPr>
          <w:rFonts w:ascii="仿宋" w:hAnsi="仿宋" w:eastAsia="仿宋" w:cs="仿宋"/>
          <w:b/>
          <w:bCs/>
          <w:sz w:val="24"/>
          <w:szCs w:val="24"/>
          <w:shd w:val="clear" w:color="auto" w:fill="FFFFFF"/>
        </w:rPr>
      </w:pPr>
    </w:p>
    <w:p>
      <w:pPr>
        <w:spacing w:line="300" w:lineRule="auto"/>
        <w:ind w:left="561"/>
        <w:outlineLvl w:val="1"/>
        <w:rPr>
          <w:b/>
          <w:bCs/>
          <w:sz w:val="24"/>
          <w:szCs w:val="24"/>
          <w:shd w:val="clear" w:color="auto" w:fill="FFFFFF"/>
        </w:rPr>
      </w:pPr>
      <w:r>
        <w:rPr>
          <w:rFonts w:hint="eastAsia"/>
          <w:b/>
          <w:bCs/>
          <w:sz w:val="24"/>
          <w:szCs w:val="24"/>
          <w:shd w:val="clear" w:color="auto" w:fill="FFFFFF"/>
        </w:rPr>
        <w:t>（四）实训内容</w:t>
      </w:r>
    </w:p>
    <w:p>
      <w:pPr>
        <w:spacing w:line="300" w:lineRule="auto"/>
        <w:ind w:firstLine="480" w:firstLineChars="200"/>
        <w:jc w:val="left"/>
        <w:rPr>
          <w:b/>
          <w:bCs/>
          <w:sz w:val="24"/>
          <w:szCs w:val="24"/>
          <w:shd w:val="clear" w:color="auto" w:fill="FFFFFF"/>
        </w:rPr>
      </w:pPr>
      <w:r>
        <w:rPr>
          <w:rFonts w:hint="eastAsia"/>
          <w:b/>
          <w:bCs/>
          <w:sz w:val="24"/>
          <w:szCs w:val="24"/>
          <w:shd w:val="clear" w:color="auto" w:fill="FFFFFF"/>
        </w:rPr>
        <w:t>任务一：项目调研</w:t>
      </w:r>
    </w:p>
    <w:p>
      <w:pPr>
        <w:spacing w:line="300" w:lineRule="auto"/>
        <w:ind w:firstLine="480" w:firstLineChars="200"/>
        <w:jc w:val="left"/>
        <w:rPr>
          <w:rFonts w:ascii="仿宋" w:hAnsi="仿宋" w:eastAsia="仿宋" w:cs="仿宋"/>
          <w:sz w:val="24"/>
          <w:szCs w:val="24"/>
        </w:rPr>
      </w:pPr>
      <w:r>
        <w:rPr>
          <w:rFonts w:hint="eastAsia" w:ascii="仿宋" w:hAnsi="仿宋" w:eastAsia="仿宋" w:cs="仿宋"/>
          <w:sz w:val="24"/>
          <w:szCs w:val="24"/>
        </w:rPr>
        <w:t>传统的考试方式时间长、效率低；同时人工批卷等主观因素也影响到考试的公正性。无纸的网络在线考试系统，使考务管理突破时空限制，使学校管理者、教师和学生可以在任何时候、任何地点通过网络进行考试。网络在线考试系统已经成为教育技术发展与研究的方向。</w:t>
      </w:r>
    </w:p>
    <w:p>
      <w:pPr>
        <w:spacing w:line="300" w:lineRule="auto"/>
        <w:ind w:firstLine="480"/>
        <w:jc w:val="left"/>
        <w:rPr>
          <w:b/>
          <w:bCs/>
          <w:sz w:val="24"/>
          <w:szCs w:val="24"/>
          <w:shd w:val="clear" w:color="auto" w:fill="FFFFFF"/>
        </w:rPr>
      </w:pPr>
      <w:r>
        <w:rPr>
          <w:rFonts w:hint="eastAsia"/>
          <w:b/>
          <w:bCs/>
          <w:sz w:val="24"/>
          <w:szCs w:val="24"/>
          <w:shd w:val="clear" w:color="auto" w:fill="FFFFFF"/>
        </w:rPr>
        <w:t>任务二：系统分析</w:t>
      </w:r>
    </w:p>
    <w:p>
      <w:pPr>
        <w:spacing w:line="300" w:lineRule="auto"/>
        <w:ind w:firstLine="480" w:firstLineChars="200"/>
        <w:jc w:val="left"/>
        <w:rPr>
          <w:rFonts w:ascii="仿宋" w:hAnsi="仿宋" w:eastAsia="仿宋" w:cs="仿宋"/>
          <w:sz w:val="24"/>
          <w:szCs w:val="24"/>
        </w:rPr>
      </w:pPr>
      <w:r>
        <w:rPr>
          <w:rFonts w:hint="eastAsia" w:ascii="仿宋" w:hAnsi="仿宋" w:eastAsia="仿宋" w:cs="仿宋"/>
          <w:sz w:val="24"/>
          <w:szCs w:val="24"/>
        </w:rPr>
        <w:t>步骤一：需求分析</w:t>
      </w:r>
    </w:p>
    <w:p>
      <w:pPr>
        <w:spacing w:line="300" w:lineRule="auto"/>
        <w:ind w:firstLine="480" w:firstLineChars="200"/>
        <w:jc w:val="left"/>
        <w:rPr>
          <w:rFonts w:ascii="仿宋" w:hAnsi="仿宋" w:eastAsia="仿宋" w:cs="仿宋"/>
          <w:sz w:val="24"/>
          <w:szCs w:val="24"/>
        </w:rPr>
      </w:pPr>
      <w:r>
        <w:rPr>
          <w:rFonts w:hint="eastAsia" w:ascii="仿宋" w:hAnsi="仿宋" w:eastAsia="仿宋" w:cs="仿宋"/>
          <w:sz w:val="24"/>
          <w:szCs w:val="24"/>
        </w:rPr>
        <w:t>为了满足考生和教务人员的需求，网络在线考试系统应包含在线考试、成绩查询等功能，以满足用户的需求。</w:t>
      </w:r>
    </w:p>
    <w:p>
      <w:pPr>
        <w:spacing w:line="300" w:lineRule="auto"/>
        <w:ind w:firstLine="480" w:firstLineChars="200"/>
        <w:jc w:val="left"/>
        <w:rPr>
          <w:rFonts w:ascii="仿宋" w:hAnsi="仿宋" w:eastAsia="仿宋" w:cs="仿宋"/>
          <w:sz w:val="24"/>
          <w:szCs w:val="24"/>
        </w:rPr>
      </w:pPr>
      <w:r>
        <w:rPr>
          <w:rFonts w:hint="eastAsia" w:ascii="仿宋" w:hAnsi="仿宋" w:eastAsia="仿宋" w:cs="仿宋"/>
          <w:sz w:val="24"/>
          <w:szCs w:val="24"/>
        </w:rPr>
        <w:t>步骤二：系统设计</w:t>
      </w:r>
    </w:p>
    <w:p>
      <w:pPr>
        <w:spacing w:line="300" w:lineRule="auto"/>
        <w:ind w:firstLine="480" w:firstLineChars="200"/>
        <w:jc w:val="left"/>
        <w:rPr>
          <w:rFonts w:ascii="仿宋" w:hAnsi="仿宋" w:eastAsia="仿宋" w:cs="仿宋"/>
          <w:sz w:val="24"/>
          <w:szCs w:val="24"/>
        </w:rPr>
      </w:pPr>
      <w:r>
        <w:rPr>
          <w:rFonts w:hint="eastAsia" w:ascii="仿宋" w:hAnsi="仿宋" w:eastAsia="仿宋" w:cs="仿宋"/>
          <w:sz w:val="24"/>
          <w:szCs w:val="24"/>
        </w:rPr>
        <w:t>成长在线考试系统应达到以下目标：</w:t>
      </w:r>
    </w:p>
    <w:p>
      <w:pPr>
        <w:pStyle w:val="57"/>
        <w:numPr>
          <w:ilvl w:val="0"/>
          <w:numId w:val="17"/>
        </w:numPr>
        <w:spacing w:line="300" w:lineRule="auto"/>
        <w:ind w:firstLineChars="0"/>
        <w:jc w:val="left"/>
        <w:rPr>
          <w:rFonts w:ascii="仿宋" w:hAnsi="仿宋" w:eastAsia="仿宋" w:cs="仿宋"/>
          <w:sz w:val="24"/>
          <w:szCs w:val="24"/>
        </w:rPr>
      </w:pPr>
      <w:r>
        <w:rPr>
          <w:rFonts w:hint="eastAsia" w:ascii="仿宋" w:hAnsi="仿宋" w:eastAsia="仿宋" w:cs="仿宋"/>
          <w:sz w:val="24"/>
          <w:szCs w:val="24"/>
        </w:rPr>
        <w:t>具有空间性。被授权用户可以异地登录，并进行考试。</w:t>
      </w:r>
    </w:p>
    <w:p>
      <w:pPr>
        <w:pStyle w:val="57"/>
        <w:numPr>
          <w:ilvl w:val="0"/>
          <w:numId w:val="17"/>
        </w:numPr>
        <w:spacing w:line="300" w:lineRule="auto"/>
        <w:ind w:firstLineChars="0"/>
        <w:jc w:val="left"/>
        <w:rPr>
          <w:rFonts w:ascii="仿宋" w:hAnsi="仿宋" w:eastAsia="仿宋" w:cs="仿宋"/>
          <w:sz w:val="24"/>
          <w:szCs w:val="24"/>
        </w:rPr>
      </w:pPr>
      <w:r>
        <w:rPr>
          <w:rFonts w:hint="eastAsia" w:ascii="仿宋" w:hAnsi="仿宋" w:eastAsia="仿宋" w:cs="仿宋"/>
          <w:sz w:val="24"/>
          <w:szCs w:val="24"/>
        </w:rPr>
        <w:t>操作简单方便、界面简洁美观。</w:t>
      </w:r>
    </w:p>
    <w:p>
      <w:pPr>
        <w:pStyle w:val="57"/>
        <w:numPr>
          <w:ilvl w:val="0"/>
          <w:numId w:val="17"/>
        </w:numPr>
        <w:spacing w:line="300" w:lineRule="auto"/>
        <w:ind w:firstLineChars="0"/>
        <w:jc w:val="left"/>
        <w:rPr>
          <w:rFonts w:ascii="仿宋" w:hAnsi="仿宋" w:eastAsia="仿宋" w:cs="仿宋"/>
          <w:sz w:val="24"/>
          <w:szCs w:val="24"/>
        </w:rPr>
      </w:pPr>
      <w:r>
        <w:rPr>
          <w:rFonts w:hint="eastAsia" w:ascii="仿宋" w:hAnsi="仿宋" w:eastAsia="仿宋" w:cs="仿宋"/>
          <w:sz w:val="24"/>
          <w:szCs w:val="24"/>
        </w:rPr>
        <w:t>系统提供考试时间倒计时功能。</w:t>
      </w:r>
    </w:p>
    <w:p>
      <w:pPr>
        <w:pStyle w:val="57"/>
        <w:numPr>
          <w:ilvl w:val="0"/>
          <w:numId w:val="17"/>
        </w:numPr>
        <w:spacing w:line="300" w:lineRule="auto"/>
        <w:ind w:firstLineChars="0"/>
        <w:jc w:val="left"/>
        <w:rPr>
          <w:rFonts w:ascii="仿宋" w:hAnsi="仿宋" w:eastAsia="仿宋" w:cs="仿宋"/>
          <w:sz w:val="24"/>
          <w:szCs w:val="24"/>
        </w:rPr>
      </w:pPr>
      <w:r>
        <w:rPr>
          <w:rFonts w:hint="eastAsia" w:ascii="仿宋" w:hAnsi="仿宋" w:eastAsia="仿宋" w:cs="仿宋"/>
          <w:sz w:val="24"/>
          <w:szCs w:val="24"/>
        </w:rPr>
        <w:t>随机抽取试题。</w:t>
      </w:r>
    </w:p>
    <w:p>
      <w:pPr>
        <w:pStyle w:val="57"/>
        <w:numPr>
          <w:ilvl w:val="0"/>
          <w:numId w:val="17"/>
        </w:numPr>
        <w:spacing w:line="300" w:lineRule="auto"/>
        <w:ind w:firstLineChars="0"/>
        <w:jc w:val="left"/>
        <w:rPr>
          <w:rFonts w:ascii="仿宋" w:hAnsi="仿宋" w:eastAsia="仿宋" w:cs="仿宋"/>
          <w:sz w:val="24"/>
          <w:szCs w:val="24"/>
        </w:rPr>
      </w:pPr>
      <w:r>
        <w:rPr>
          <w:rFonts w:hint="eastAsia" w:ascii="仿宋" w:hAnsi="仿宋" w:eastAsia="仿宋" w:cs="仿宋"/>
          <w:sz w:val="24"/>
          <w:szCs w:val="24"/>
        </w:rPr>
        <w:t>实现自动提交试卷功能。</w:t>
      </w:r>
    </w:p>
    <w:p>
      <w:pPr>
        <w:pStyle w:val="57"/>
        <w:numPr>
          <w:ilvl w:val="0"/>
          <w:numId w:val="17"/>
        </w:numPr>
        <w:spacing w:line="300" w:lineRule="auto"/>
        <w:ind w:firstLineChars="0"/>
        <w:jc w:val="left"/>
        <w:rPr>
          <w:rFonts w:ascii="仿宋" w:hAnsi="仿宋" w:eastAsia="仿宋" w:cs="仿宋"/>
          <w:sz w:val="24"/>
          <w:szCs w:val="24"/>
        </w:rPr>
      </w:pPr>
      <w:r>
        <w:rPr>
          <w:rFonts w:hint="eastAsia" w:ascii="仿宋" w:hAnsi="仿宋" w:eastAsia="仿宋" w:cs="仿宋"/>
          <w:sz w:val="24"/>
          <w:szCs w:val="24"/>
        </w:rPr>
        <w:t>系统自动阅卷。</w:t>
      </w:r>
    </w:p>
    <w:p>
      <w:pPr>
        <w:pStyle w:val="57"/>
        <w:numPr>
          <w:ilvl w:val="0"/>
          <w:numId w:val="17"/>
        </w:numPr>
        <w:spacing w:line="300" w:lineRule="auto"/>
        <w:ind w:firstLineChars="0"/>
        <w:jc w:val="left"/>
        <w:rPr>
          <w:rFonts w:ascii="仿宋" w:hAnsi="仿宋" w:eastAsia="仿宋" w:cs="仿宋"/>
          <w:sz w:val="24"/>
          <w:szCs w:val="24"/>
        </w:rPr>
      </w:pPr>
      <w:r>
        <w:rPr>
          <w:rFonts w:hint="eastAsia" w:ascii="仿宋" w:hAnsi="仿宋" w:eastAsia="仿宋" w:cs="仿宋"/>
          <w:sz w:val="24"/>
          <w:szCs w:val="24"/>
        </w:rPr>
        <w:t>考生可以查询考试成绩。</w:t>
      </w:r>
    </w:p>
    <w:p>
      <w:pPr>
        <w:pStyle w:val="57"/>
        <w:numPr>
          <w:ilvl w:val="0"/>
          <w:numId w:val="17"/>
        </w:numPr>
        <w:spacing w:line="300" w:lineRule="auto"/>
        <w:ind w:firstLineChars="0"/>
        <w:jc w:val="left"/>
        <w:rPr>
          <w:rFonts w:ascii="仿宋" w:hAnsi="仿宋" w:eastAsia="仿宋" w:cs="仿宋"/>
          <w:sz w:val="24"/>
          <w:szCs w:val="24"/>
        </w:rPr>
      </w:pPr>
      <w:r>
        <w:rPr>
          <w:rFonts w:hint="eastAsia" w:ascii="仿宋" w:hAnsi="仿宋" w:eastAsia="仿宋" w:cs="仿宋"/>
          <w:sz w:val="24"/>
          <w:szCs w:val="24"/>
        </w:rPr>
        <w:t>系统运行稳定、安全可靠。</w:t>
      </w:r>
    </w:p>
    <w:p>
      <w:pPr>
        <w:spacing w:line="300" w:lineRule="auto"/>
        <w:ind w:firstLine="480" w:firstLineChars="200"/>
        <w:jc w:val="left"/>
        <w:rPr>
          <w:rFonts w:ascii="仿宋" w:hAnsi="仿宋" w:eastAsia="仿宋" w:cs="仿宋"/>
          <w:sz w:val="24"/>
          <w:szCs w:val="24"/>
        </w:rPr>
      </w:pPr>
      <w:r>
        <w:rPr>
          <w:rFonts w:hint="eastAsia" w:ascii="仿宋" w:hAnsi="仿宋" w:eastAsia="仿宋" w:cs="仿宋"/>
          <w:sz w:val="24"/>
          <w:szCs w:val="24"/>
        </w:rPr>
        <w:t>步骤三：系统功能结构</w:t>
      </w:r>
    </w:p>
    <w:p>
      <w:pPr>
        <w:spacing w:line="300" w:lineRule="auto"/>
        <w:ind w:firstLine="480" w:firstLineChars="200"/>
        <w:jc w:val="left"/>
        <w:rPr>
          <w:rFonts w:ascii="仿宋" w:hAnsi="仿宋" w:eastAsia="仿宋" w:cs="仿宋"/>
          <w:sz w:val="24"/>
          <w:szCs w:val="24"/>
        </w:rPr>
      </w:pPr>
      <w:r>
        <w:rPr>
          <w:rFonts w:hint="eastAsia" w:ascii="仿宋" w:hAnsi="仿宋" w:eastAsia="仿宋" w:cs="仿宋"/>
          <w:sz w:val="24"/>
          <w:szCs w:val="24"/>
        </w:rPr>
        <w:t>成长在线考试网的前台功能结构如1.8图所示：</w:t>
      </w:r>
    </w:p>
    <w:p>
      <w:pPr>
        <w:spacing w:line="300" w:lineRule="auto"/>
        <w:ind w:firstLine="420" w:firstLineChars="200"/>
        <w:jc w:val="center"/>
        <w:rPr>
          <w:rFonts w:ascii="仿宋" w:hAnsi="仿宋" w:eastAsia="仿宋" w:cs="仿宋"/>
          <w:sz w:val="24"/>
          <w:szCs w:val="24"/>
        </w:rPr>
      </w:pPr>
      <w:r>
        <w:drawing>
          <wp:inline distT="0" distB="0" distL="0" distR="0">
            <wp:extent cx="2475865" cy="2647315"/>
            <wp:effectExtent l="0" t="0" r="635" b="63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4"/>
                    <a:stretch>
                      <a:fillRect/>
                    </a:stretch>
                  </pic:blipFill>
                  <pic:spPr>
                    <a:xfrm>
                      <a:off x="0" y="0"/>
                      <a:ext cx="2476191" cy="2647619"/>
                    </a:xfrm>
                    <a:prstGeom prst="rect">
                      <a:avLst/>
                    </a:prstGeom>
                  </pic:spPr>
                </pic:pic>
              </a:graphicData>
            </a:graphic>
          </wp:inline>
        </w:drawing>
      </w:r>
    </w:p>
    <w:p>
      <w:pPr>
        <w:spacing w:line="300" w:lineRule="auto"/>
        <w:ind w:firstLine="480" w:firstLineChars="200"/>
        <w:jc w:val="center"/>
        <w:rPr>
          <w:rFonts w:ascii="仿宋" w:hAnsi="仿宋" w:eastAsia="仿宋" w:cs="仿宋"/>
          <w:sz w:val="24"/>
          <w:szCs w:val="24"/>
        </w:rPr>
      </w:pPr>
      <w:r>
        <w:rPr>
          <w:rFonts w:hint="eastAsia" w:ascii="仿宋" w:hAnsi="仿宋" w:eastAsia="仿宋" w:cs="仿宋"/>
          <w:sz w:val="24"/>
          <w:szCs w:val="24"/>
        </w:rPr>
        <w:t>图1.8成长在线考试网的前台功能结构</w:t>
      </w:r>
    </w:p>
    <w:p>
      <w:pPr>
        <w:spacing w:line="300" w:lineRule="auto"/>
        <w:ind w:firstLine="480" w:firstLineChars="200"/>
        <w:jc w:val="left"/>
        <w:rPr>
          <w:rFonts w:ascii="仿宋" w:hAnsi="仿宋" w:eastAsia="仿宋" w:cs="仿宋"/>
          <w:sz w:val="24"/>
          <w:szCs w:val="24"/>
        </w:rPr>
      </w:pPr>
      <w:r>
        <w:rPr>
          <w:rFonts w:hint="eastAsia" w:ascii="仿宋" w:hAnsi="仿宋" w:eastAsia="仿宋" w:cs="仿宋"/>
          <w:sz w:val="24"/>
          <w:szCs w:val="24"/>
        </w:rPr>
        <w:t>成长在线考试网的后台功能结构如1.9图所示：</w:t>
      </w:r>
    </w:p>
    <w:p>
      <w:pPr>
        <w:spacing w:line="300" w:lineRule="auto"/>
        <w:ind w:firstLine="420" w:firstLineChars="200"/>
        <w:jc w:val="center"/>
        <w:rPr>
          <w:rFonts w:ascii="仿宋" w:hAnsi="仿宋" w:eastAsia="仿宋" w:cs="仿宋"/>
          <w:sz w:val="24"/>
          <w:szCs w:val="24"/>
        </w:rPr>
      </w:pPr>
      <w:r>
        <w:drawing>
          <wp:inline distT="0" distB="0" distL="0" distR="0">
            <wp:extent cx="3914140" cy="269494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5"/>
                    <a:stretch>
                      <a:fillRect/>
                    </a:stretch>
                  </pic:blipFill>
                  <pic:spPr>
                    <a:xfrm>
                      <a:off x="0" y="0"/>
                      <a:ext cx="3914286" cy="2695238"/>
                    </a:xfrm>
                    <a:prstGeom prst="rect">
                      <a:avLst/>
                    </a:prstGeom>
                  </pic:spPr>
                </pic:pic>
              </a:graphicData>
            </a:graphic>
          </wp:inline>
        </w:drawing>
      </w:r>
    </w:p>
    <w:p>
      <w:pPr>
        <w:spacing w:line="300" w:lineRule="auto"/>
        <w:ind w:firstLine="480" w:firstLineChars="200"/>
        <w:jc w:val="center"/>
        <w:rPr>
          <w:rFonts w:ascii="仿宋" w:hAnsi="仿宋" w:eastAsia="仿宋" w:cs="仿宋"/>
          <w:sz w:val="24"/>
          <w:szCs w:val="24"/>
        </w:rPr>
      </w:pPr>
      <w:r>
        <w:rPr>
          <w:rFonts w:hint="eastAsia" w:ascii="仿宋" w:hAnsi="仿宋" w:eastAsia="仿宋" w:cs="仿宋"/>
          <w:sz w:val="24"/>
          <w:szCs w:val="24"/>
        </w:rPr>
        <w:t>图1.9成长在线考试网的后台功能结构</w:t>
      </w:r>
    </w:p>
    <w:p>
      <w:pPr>
        <w:spacing w:line="300" w:lineRule="auto"/>
        <w:ind w:firstLine="480" w:firstLineChars="200"/>
        <w:jc w:val="left"/>
        <w:rPr>
          <w:rFonts w:ascii="仿宋" w:hAnsi="仿宋" w:eastAsia="仿宋" w:cs="仿宋"/>
          <w:sz w:val="24"/>
          <w:szCs w:val="24"/>
        </w:rPr>
      </w:pPr>
      <w:r>
        <w:rPr>
          <w:rFonts w:hint="eastAsia" w:ascii="仿宋" w:hAnsi="仿宋" w:eastAsia="仿宋" w:cs="仿宋"/>
          <w:sz w:val="24"/>
          <w:szCs w:val="24"/>
        </w:rPr>
        <w:t>步骤四；系统流程图</w:t>
      </w:r>
    </w:p>
    <w:p>
      <w:pPr>
        <w:spacing w:line="300" w:lineRule="auto"/>
        <w:ind w:firstLine="480" w:firstLineChars="200"/>
        <w:jc w:val="left"/>
        <w:rPr>
          <w:rFonts w:ascii="仿宋" w:hAnsi="仿宋" w:eastAsia="仿宋" w:cs="仿宋"/>
          <w:sz w:val="24"/>
          <w:szCs w:val="24"/>
        </w:rPr>
      </w:pPr>
      <w:r>
        <w:rPr>
          <w:rFonts w:hint="eastAsia" w:ascii="仿宋" w:hAnsi="仿宋" w:eastAsia="仿宋" w:cs="仿宋"/>
          <w:sz w:val="24"/>
          <w:szCs w:val="24"/>
        </w:rPr>
        <w:t>网络在线考试的系统流程如图所示：</w:t>
      </w:r>
    </w:p>
    <w:p>
      <w:pPr>
        <w:spacing w:line="300" w:lineRule="auto"/>
        <w:ind w:firstLine="420" w:firstLineChars="200"/>
        <w:jc w:val="center"/>
        <w:rPr>
          <w:rFonts w:ascii="仿宋" w:hAnsi="仿宋" w:eastAsia="仿宋" w:cs="仿宋"/>
          <w:sz w:val="24"/>
          <w:szCs w:val="24"/>
        </w:rPr>
      </w:pPr>
      <w:r>
        <w:drawing>
          <wp:inline distT="0" distB="0" distL="0" distR="0">
            <wp:extent cx="4580890" cy="288544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6"/>
                    <a:stretch>
                      <a:fillRect/>
                    </a:stretch>
                  </pic:blipFill>
                  <pic:spPr>
                    <a:xfrm>
                      <a:off x="0" y="0"/>
                      <a:ext cx="4580953" cy="2885714"/>
                    </a:xfrm>
                    <a:prstGeom prst="rect">
                      <a:avLst/>
                    </a:prstGeom>
                  </pic:spPr>
                </pic:pic>
              </a:graphicData>
            </a:graphic>
          </wp:inline>
        </w:drawing>
      </w:r>
    </w:p>
    <w:p>
      <w:pPr>
        <w:spacing w:line="300" w:lineRule="auto"/>
        <w:ind w:firstLine="480" w:firstLineChars="200"/>
        <w:jc w:val="center"/>
        <w:rPr>
          <w:rFonts w:ascii="仿宋" w:hAnsi="仿宋" w:eastAsia="仿宋" w:cs="仿宋"/>
          <w:sz w:val="24"/>
          <w:szCs w:val="24"/>
        </w:rPr>
      </w:pPr>
      <w:r>
        <w:rPr>
          <w:rFonts w:hint="eastAsia" w:ascii="仿宋" w:hAnsi="仿宋" w:eastAsia="仿宋" w:cs="仿宋"/>
          <w:sz w:val="24"/>
          <w:szCs w:val="24"/>
        </w:rPr>
        <w:t>图1.10网络在线考试的系统流程</w:t>
      </w:r>
    </w:p>
    <w:p>
      <w:pPr>
        <w:spacing w:line="300" w:lineRule="auto"/>
        <w:ind w:firstLine="480"/>
        <w:jc w:val="left"/>
        <w:rPr>
          <w:b/>
          <w:bCs/>
          <w:sz w:val="24"/>
          <w:szCs w:val="24"/>
          <w:shd w:val="clear" w:color="auto" w:fill="FFFFFF"/>
        </w:rPr>
      </w:pPr>
      <w:r>
        <w:rPr>
          <w:rFonts w:hint="eastAsia"/>
          <w:b/>
          <w:bCs/>
          <w:sz w:val="24"/>
          <w:szCs w:val="24"/>
          <w:shd w:val="clear" w:color="auto" w:fill="FFFFFF"/>
        </w:rPr>
        <w:t>任务三：数据库设计</w:t>
      </w:r>
    </w:p>
    <w:p>
      <w:pPr>
        <w:spacing w:line="300" w:lineRule="auto"/>
        <w:ind w:firstLine="480"/>
        <w:jc w:val="left"/>
        <w:rPr>
          <w:rFonts w:ascii="仿宋" w:hAnsi="仿宋" w:eastAsia="仿宋" w:cs="仿宋"/>
          <w:sz w:val="24"/>
          <w:szCs w:val="24"/>
        </w:rPr>
      </w:pPr>
      <w:r>
        <w:rPr>
          <w:rFonts w:hint="eastAsia" w:ascii="仿宋" w:hAnsi="仿宋" w:eastAsia="仿宋" w:cs="仿宋"/>
          <w:sz w:val="24"/>
          <w:szCs w:val="24"/>
        </w:rPr>
        <w:t>根据项目的需求，需要创建与实体对应的数据表，它们为数据表tb_Student、tb_Lesson、tb_manager、tb_TaoTi、tb_Questions和tb_setResult，分别对应着考生档案实体、课程档案、管理员档案、套题实体、考试题目实体和考生成绩实体。如图1.11所示</w:t>
      </w:r>
    </w:p>
    <w:p>
      <w:pPr>
        <w:spacing w:line="300" w:lineRule="auto"/>
        <w:ind w:firstLine="480"/>
        <w:jc w:val="center"/>
        <w:rPr>
          <w:rFonts w:ascii="宋体" w:hAnsi="宋体" w:cs="宋体"/>
          <w:b/>
          <w:bCs/>
          <w:sz w:val="24"/>
          <w:szCs w:val="24"/>
          <w:shd w:val="clear" w:color="auto" w:fill="FFFFFF"/>
        </w:rPr>
      </w:pPr>
      <w:r>
        <w:drawing>
          <wp:inline distT="0" distB="0" distL="0" distR="0">
            <wp:extent cx="3190240" cy="2075815"/>
            <wp:effectExtent l="0" t="0" r="0" b="63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7"/>
                    <a:stretch>
                      <a:fillRect/>
                    </a:stretch>
                  </pic:blipFill>
                  <pic:spPr>
                    <a:xfrm>
                      <a:off x="0" y="0"/>
                      <a:ext cx="3190476" cy="2076191"/>
                    </a:xfrm>
                    <a:prstGeom prst="rect">
                      <a:avLst/>
                    </a:prstGeom>
                  </pic:spPr>
                </pic:pic>
              </a:graphicData>
            </a:graphic>
          </wp:inline>
        </w:drawing>
      </w:r>
    </w:p>
    <w:p>
      <w:pPr>
        <w:spacing w:line="300" w:lineRule="auto"/>
        <w:ind w:firstLine="480"/>
        <w:jc w:val="center"/>
        <w:rPr>
          <w:rFonts w:ascii="宋体" w:hAnsi="宋体" w:cs="宋体"/>
          <w:bCs/>
          <w:sz w:val="24"/>
          <w:szCs w:val="24"/>
          <w:shd w:val="clear" w:color="auto" w:fill="FFFFFF"/>
        </w:rPr>
      </w:pPr>
      <w:r>
        <w:rPr>
          <w:rFonts w:hint="eastAsia" w:ascii="宋体" w:hAnsi="宋体" w:cs="宋体"/>
          <w:bCs/>
          <w:sz w:val="24"/>
          <w:szCs w:val="24"/>
          <w:shd w:val="clear" w:color="auto" w:fill="FFFFFF"/>
        </w:rPr>
        <w:t>图1.11数据库表列表</w:t>
      </w:r>
    </w:p>
    <w:p>
      <w:pPr>
        <w:spacing w:line="300" w:lineRule="auto"/>
        <w:rPr>
          <w:rFonts w:ascii="仿宋" w:hAnsi="仿宋" w:eastAsia="仿宋" w:cs="仿宋"/>
          <w:sz w:val="24"/>
          <w:szCs w:val="24"/>
        </w:rPr>
      </w:pPr>
      <w:r>
        <w:rPr>
          <w:rFonts w:hint="eastAsia" w:ascii="仿宋" w:hAnsi="仿宋" w:eastAsia="仿宋" w:cs="仿宋"/>
          <w:sz w:val="24"/>
          <w:szCs w:val="24"/>
        </w:rPr>
        <w:t>本系统包含6个数据表，下面分别介绍这些表的结构。</w:t>
      </w:r>
    </w:p>
    <w:p>
      <w:pPr>
        <w:pStyle w:val="57"/>
        <w:numPr>
          <w:ilvl w:val="0"/>
          <w:numId w:val="18"/>
        </w:numPr>
        <w:spacing w:line="300" w:lineRule="auto"/>
        <w:ind w:firstLineChars="0"/>
        <w:rPr>
          <w:rFonts w:ascii="仿宋" w:hAnsi="仿宋" w:eastAsia="仿宋" w:cs="仿宋"/>
          <w:sz w:val="24"/>
          <w:szCs w:val="24"/>
        </w:rPr>
      </w:pPr>
      <w:r>
        <w:rPr>
          <w:rFonts w:hint="eastAsia" w:ascii="仿宋" w:hAnsi="仿宋" w:eastAsia="仿宋" w:cs="仿宋"/>
          <w:sz w:val="24"/>
          <w:szCs w:val="24"/>
        </w:rPr>
        <w:t>tb_Lesson结构：</w:t>
      </w:r>
    </w:p>
    <w:p>
      <w:pPr>
        <w:spacing w:line="300" w:lineRule="auto"/>
        <w:rPr>
          <w:rFonts w:ascii="仿宋" w:hAnsi="仿宋" w:eastAsia="仿宋" w:cs="仿宋"/>
          <w:sz w:val="24"/>
          <w:szCs w:val="24"/>
        </w:rPr>
      </w:pPr>
      <w:r>
        <w:rPr>
          <w:rFonts w:hint="eastAsia" w:ascii="仿宋" w:hAnsi="仿宋" w:eastAsia="仿宋" w:cs="仿宋"/>
          <w:sz w:val="24"/>
          <w:szCs w:val="24"/>
        </w:rPr>
        <w:t>略</w:t>
      </w:r>
    </w:p>
    <w:p>
      <w:pPr>
        <w:pStyle w:val="57"/>
        <w:numPr>
          <w:ilvl w:val="0"/>
          <w:numId w:val="18"/>
        </w:numPr>
        <w:spacing w:line="300" w:lineRule="auto"/>
        <w:ind w:firstLineChars="0"/>
        <w:rPr>
          <w:rFonts w:ascii="仿宋" w:hAnsi="仿宋" w:eastAsia="仿宋" w:cs="仿宋"/>
          <w:sz w:val="24"/>
          <w:szCs w:val="24"/>
        </w:rPr>
      </w:pPr>
      <w:r>
        <w:rPr>
          <w:rFonts w:hint="eastAsia" w:ascii="仿宋" w:hAnsi="仿宋" w:eastAsia="仿宋" w:cs="仿宋"/>
          <w:sz w:val="24"/>
          <w:szCs w:val="24"/>
        </w:rPr>
        <w:t>tb_manager结构：</w:t>
      </w:r>
    </w:p>
    <w:p>
      <w:pPr>
        <w:rPr>
          <w:rFonts w:ascii="仿宋" w:hAnsi="仿宋" w:eastAsia="仿宋" w:cs="仿宋"/>
          <w:sz w:val="24"/>
          <w:szCs w:val="24"/>
        </w:rPr>
      </w:pPr>
      <w:r>
        <w:rPr>
          <w:rFonts w:hint="eastAsia" w:ascii="仿宋" w:hAnsi="仿宋" w:eastAsia="仿宋" w:cs="仿宋"/>
          <w:sz w:val="24"/>
          <w:szCs w:val="24"/>
        </w:rPr>
        <w:t>略</w:t>
      </w:r>
    </w:p>
    <w:p>
      <w:pPr>
        <w:pStyle w:val="57"/>
        <w:numPr>
          <w:ilvl w:val="0"/>
          <w:numId w:val="18"/>
        </w:numPr>
        <w:spacing w:line="300" w:lineRule="auto"/>
        <w:ind w:firstLineChars="0"/>
        <w:rPr>
          <w:rFonts w:ascii="仿宋" w:hAnsi="仿宋" w:eastAsia="仿宋" w:cs="仿宋"/>
          <w:sz w:val="24"/>
          <w:szCs w:val="24"/>
        </w:rPr>
      </w:pPr>
      <w:r>
        <w:rPr>
          <w:rFonts w:hint="eastAsia" w:ascii="仿宋" w:hAnsi="仿宋" w:eastAsia="仿宋" w:cs="仿宋"/>
          <w:sz w:val="24"/>
          <w:szCs w:val="24"/>
        </w:rPr>
        <w:t>tb_Student结构如表1.11所示：</w:t>
      </w:r>
    </w:p>
    <w:p>
      <w:pPr>
        <w:spacing w:line="300" w:lineRule="auto"/>
        <w:jc w:val="center"/>
        <w:rPr>
          <w:rFonts w:ascii="仿宋" w:hAnsi="仿宋" w:eastAsia="仿宋" w:cs="仿宋"/>
          <w:sz w:val="24"/>
          <w:szCs w:val="24"/>
        </w:rPr>
      </w:pPr>
    </w:p>
    <w:p>
      <w:pPr>
        <w:spacing w:line="300" w:lineRule="auto"/>
        <w:jc w:val="center"/>
        <w:rPr>
          <w:rFonts w:ascii="仿宋" w:hAnsi="仿宋" w:eastAsia="仿宋" w:cs="仿宋"/>
          <w:sz w:val="24"/>
          <w:szCs w:val="24"/>
        </w:rPr>
      </w:pPr>
    </w:p>
    <w:p>
      <w:pPr>
        <w:spacing w:line="300" w:lineRule="auto"/>
        <w:jc w:val="center"/>
        <w:rPr>
          <w:rFonts w:ascii="仿宋" w:hAnsi="仿宋" w:eastAsia="仿宋" w:cs="仿宋"/>
          <w:sz w:val="24"/>
          <w:szCs w:val="24"/>
        </w:rPr>
      </w:pPr>
    </w:p>
    <w:p>
      <w:pPr>
        <w:spacing w:line="300" w:lineRule="auto"/>
        <w:jc w:val="center"/>
        <w:rPr>
          <w:rFonts w:ascii="仿宋" w:hAnsi="仿宋" w:eastAsia="仿宋" w:cs="仿宋"/>
          <w:sz w:val="24"/>
          <w:szCs w:val="24"/>
        </w:rPr>
      </w:pPr>
    </w:p>
    <w:p>
      <w:pPr>
        <w:spacing w:line="300" w:lineRule="auto"/>
        <w:jc w:val="center"/>
        <w:rPr>
          <w:rFonts w:ascii="仿宋" w:hAnsi="仿宋" w:eastAsia="仿宋" w:cs="仿宋"/>
          <w:sz w:val="24"/>
          <w:szCs w:val="24"/>
        </w:rPr>
      </w:pPr>
      <w:r>
        <w:rPr>
          <w:rFonts w:hint="eastAsia" w:ascii="仿宋" w:hAnsi="仿宋" w:eastAsia="仿宋" w:cs="仿宋"/>
          <w:sz w:val="24"/>
          <w:szCs w:val="24"/>
        </w:rPr>
        <w:t>表1.11 tb_Student结构</w:t>
      </w:r>
    </w:p>
    <w:p>
      <w:pPr>
        <w:spacing w:line="300" w:lineRule="auto"/>
        <w:jc w:val="center"/>
        <w:rPr>
          <w:rFonts w:ascii="仿宋" w:hAnsi="仿宋" w:eastAsia="仿宋" w:cs="仿宋"/>
          <w:sz w:val="24"/>
          <w:szCs w:val="24"/>
        </w:rPr>
      </w:pPr>
      <w:r>
        <w:drawing>
          <wp:inline distT="0" distB="0" distL="0" distR="0">
            <wp:extent cx="5486400" cy="213804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8"/>
                    <a:stretch>
                      <a:fillRect/>
                    </a:stretch>
                  </pic:blipFill>
                  <pic:spPr>
                    <a:xfrm>
                      <a:off x="0" y="0"/>
                      <a:ext cx="5486400" cy="2138045"/>
                    </a:xfrm>
                    <a:prstGeom prst="rect">
                      <a:avLst/>
                    </a:prstGeom>
                  </pic:spPr>
                </pic:pic>
              </a:graphicData>
            </a:graphic>
          </wp:inline>
        </w:drawing>
      </w:r>
    </w:p>
    <w:p>
      <w:pPr>
        <w:pStyle w:val="57"/>
        <w:numPr>
          <w:ilvl w:val="0"/>
          <w:numId w:val="18"/>
        </w:numPr>
        <w:spacing w:line="300" w:lineRule="auto"/>
        <w:ind w:firstLineChars="0"/>
        <w:rPr>
          <w:rFonts w:ascii="仿宋" w:hAnsi="仿宋" w:eastAsia="仿宋" w:cs="仿宋"/>
          <w:sz w:val="24"/>
          <w:szCs w:val="24"/>
        </w:rPr>
      </w:pPr>
      <w:r>
        <w:rPr>
          <w:rFonts w:hint="eastAsia" w:ascii="仿宋" w:hAnsi="仿宋" w:eastAsia="仿宋" w:cs="仿宋"/>
          <w:sz w:val="24"/>
          <w:szCs w:val="24"/>
        </w:rPr>
        <w:t>tb_TaoTi结构如表1.12所示：</w:t>
      </w:r>
    </w:p>
    <w:p>
      <w:pPr>
        <w:pStyle w:val="57"/>
        <w:ind w:firstLine="480"/>
        <w:jc w:val="center"/>
        <w:rPr>
          <w:rFonts w:ascii="仿宋" w:hAnsi="仿宋" w:eastAsia="仿宋" w:cs="仿宋"/>
          <w:sz w:val="24"/>
          <w:szCs w:val="24"/>
        </w:rPr>
      </w:pPr>
      <w:r>
        <w:rPr>
          <w:rFonts w:hint="eastAsia" w:ascii="仿宋" w:hAnsi="仿宋" w:eastAsia="仿宋" w:cs="仿宋"/>
          <w:sz w:val="24"/>
          <w:szCs w:val="24"/>
        </w:rPr>
        <w:t>表1.12 tb_TaoTi结构</w:t>
      </w:r>
    </w:p>
    <w:p>
      <w:pPr>
        <w:spacing w:line="300" w:lineRule="auto"/>
        <w:jc w:val="center"/>
        <w:rPr>
          <w:rFonts w:ascii="仿宋" w:hAnsi="仿宋" w:eastAsia="仿宋" w:cs="仿宋"/>
          <w:sz w:val="24"/>
          <w:szCs w:val="24"/>
        </w:rPr>
      </w:pPr>
      <w:r>
        <w:drawing>
          <wp:inline distT="0" distB="0" distL="0" distR="0">
            <wp:extent cx="5486400" cy="1155700"/>
            <wp:effectExtent l="0" t="0" r="0" b="635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9"/>
                    <a:stretch>
                      <a:fillRect/>
                    </a:stretch>
                  </pic:blipFill>
                  <pic:spPr>
                    <a:xfrm>
                      <a:off x="0" y="0"/>
                      <a:ext cx="5486400" cy="1155700"/>
                    </a:xfrm>
                    <a:prstGeom prst="rect">
                      <a:avLst/>
                    </a:prstGeom>
                  </pic:spPr>
                </pic:pic>
              </a:graphicData>
            </a:graphic>
          </wp:inline>
        </w:drawing>
      </w:r>
    </w:p>
    <w:p>
      <w:pPr>
        <w:pStyle w:val="57"/>
        <w:numPr>
          <w:ilvl w:val="0"/>
          <w:numId w:val="18"/>
        </w:numPr>
        <w:spacing w:line="300" w:lineRule="auto"/>
        <w:ind w:firstLineChars="0"/>
        <w:rPr>
          <w:rFonts w:ascii="仿宋" w:hAnsi="仿宋" w:eastAsia="仿宋" w:cs="仿宋"/>
          <w:sz w:val="24"/>
          <w:szCs w:val="24"/>
        </w:rPr>
      </w:pPr>
      <w:r>
        <w:rPr>
          <w:rFonts w:hint="eastAsia" w:ascii="仿宋" w:hAnsi="仿宋" w:eastAsia="仿宋" w:cs="仿宋"/>
          <w:sz w:val="24"/>
          <w:szCs w:val="24"/>
        </w:rPr>
        <w:t>tb_Questions结构如表所示：</w:t>
      </w:r>
    </w:p>
    <w:p>
      <w:pPr>
        <w:spacing w:line="300" w:lineRule="auto"/>
        <w:jc w:val="center"/>
        <w:rPr>
          <w:rFonts w:ascii="仿宋" w:hAnsi="仿宋" w:eastAsia="仿宋" w:cs="仿宋"/>
          <w:sz w:val="24"/>
          <w:szCs w:val="24"/>
        </w:rPr>
      </w:pPr>
      <w:r>
        <w:rPr>
          <w:rFonts w:hint="eastAsia" w:ascii="仿宋" w:hAnsi="仿宋" w:eastAsia="仿宋" w:cs="仿宋"/>
          <w:sz w:val="24"/>
          <w:szCs w:val="24"/>
        </w:rPr>
        <w:t>表1.13 tb_Questions结构</w:t>
      </w:r>
    </w:p>
    <w:p>
      <w:pPr>
        <w:spacing w:line="300" w:lineRule="auto"/>
        <w:jc w:val="center"/>
        <w:rPr>
          <w:rFonts w:ascii="仿宋" w:hAnsi="仿宋" w:eastAsia="仿宋" w:cs="仿宋"/>
          <w:sz w:val="24"/>
          <w:szCs w:val="24"/>
        </w:rPr>
      </w:pPr>
      <w:r>
        <w:drawing>
          <wp:inline distT="0" distB="0" distL="0" distR="0">
            <wp:extent cx="5486400" cy="2787015"/>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0"/>
                    <a:stretch>
                      <a:fillRect/>
                    </a:stretch>
                  </pic:blipFill>
                  <pic:spPr>
                    <a:xfrm>
                      <a:off x="0" y="0"/>
                      <a:ext cx="5486400" cy="2787015"/>
                    </a:xfrm>
                    <a:prstGeom prst="rect">
                      <a:avLst/>
                    </a:prstGeom>
                  </pic:spPr>
                </pic:pic>
              </a:graphicData>
            </a:graphic>
          </wp:inline>
        </w:drawing>
      </w:r>
    </w:p>
    <w:p>
      <w:pPr>
        <w:pStyle w:val="57"/>
        <w:numPr>
          <w:ilvl w:val="0"/>
          <w:numId w:val="18"/>
        </w:numPr>
        <w:spacing w:line="300" w:lineRule="auto"/>
        <w:ind w:firstLineChars="0"/>
        <w:rPr>
          <w:rFonts w:ascii="仿宋" w:hAnsi="仿宋" w:eastAsia="仿宋" w:cs="仿宋"/>
          <w:sz w:val="24"/>
          <w:szCs w:val="24"/>
        </w:rPr>
      </w:pPr>
      <w:r>
        <w:rPr>
          <w:rFonts w:hint="eastAsia" w:ascii="仿宋" w:hAnsi="仿宋" w:eastAsia="仿宋" w:cs="仿宋"/>
          <w:sz w:val="24"/>
          <w:szCs w:val="24"/>
        </w:rPr>
        <w:t>tb_setResult结构如表所示：</w:t>
      </w:r>
    </w:p>
    <w:p>
      <w:pPr>
        <w:spacing w:line="300" w:lineRule="auto"/>
        <w:jc w:val="center"/>
        <w:rPr>
          <w:rFonts w:ascii="仿宋" w:hAnsi="仿宋" w:eastAsia="仿宋" w:cs="仿宋"/>
          <w:sz w:val="24"/>
          <w:szCs w:val="24"/>
        </w:rPr>
      </w:pPr>
      <w:r>
        <w:rPr>
          <w:rFonts w:hint="eastAsia" w:ascii="仿宋" w:hAnsi="仿宋" w:eastAsia="仿宋" w:cs="仿宋"/>
          <w:sz w:val="24"/>
          <w:szCs w:val="24"/>
        </w:rPr>
        <w:t>表1.14 tb_setResult结构</w:t>
      </w:r>
    </w:p>
    <w:p>
      <w:pPr>
        <w:spacing w:line="300" w:lineRule="auto"/>
        <w:jc w:val="center"/>
        <w:rPr>
          <w:rFonts w:ascii="仿宋" w:hAnsi="仿宋" w:eastAsia="仿宋" w:cs="仿宋"/>
          <w:sz w:val="24"/>
          <w:szCs w:val="24"/>
        </w:rPr>
      </w:pPr>
      <w:r>
        <w:drawing>
          <wp:inline distT="0" distB="0" distL="0" distR="0">
            <wp:extent cx="5486400" cy="177736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31"/>
                    <a:stretch>
                      <a:fillRect/>
                    </a:stretch>
                  </pic:blipFill>
                  <pic:spPr>
                    <a:xfrm>
                      <a:off x="0" y="0"/>
                      <a:ext cx="5486400" cy="1777365"/>
                    </a:xfrm>
                    <a:prstGeom prst="rect">
                      <a:avLst/>
                    </a:prstGeom>
                  </pic:spPr>
                </pic:pic>
              </a:graphicData>
            </a:graphic>
          </wp:inline>
        </w:drawing>
      </w:r>
    </w:p>
    <w:p>
      <w:pPr>
        <w:spacing w:line="300" w:lineRule="auto"/>
        <w:rPr>
          <w:b/>
          <w:bCs/>
          <w:sz w:val="24"/>
          <w:szCs w:val="24"/>
          <w:shd w:val="clear" w:color="auto" w:fill="FFFFFF"/>
        </w:rPr>
      </w:pPr>
      <w:r>
        <w:rPr>
          <w:rFonts w:hint="eastAsia"/>
          <w:b/>
          <w:bCs/>
          <w:sz w:val="24"/>
          <w:szCs w:val="24"/>
          <w:shd w:val="clear" w:color="auto" w:fill="FFFFFF"/>
        </w:rPr>
        <w:t>任务四：公共类设计</w:t>
      </w:r>
    </w:p>
    <w:p>
      <w:pPr>
        <w:spacing w:line="300" w:lineRule="auto"/>
        <w:ind w:firstLine="480" w:firstLineChars="200"/>
        <w:jc w:val="left"/>
        <w:rPr>
          <w:rFonts w:ascii="仿宋" w:hAnsi="仿宋" w:eastAsia="仿宋" w:cs="仿宋"/>
          <w:sz w:val="24"/>
          <w:szCs w:val="24"/>
        </w:rPr>
      </w:pPr>
      <w:r>
        <w:rPr>
          <w:rFonts w:hint="eastAsia" w:ascii="仿宋" w:hAnsi="仿宋" w:eastAsia="仿宋" w:cs="仿宋"/>
          <w:sz w:val="24"/>
          <w:szCs w:val="24"/>
        </w:rPr>
        <w:t>步骤一：数据库连接及操作类。</w:t>
      </w:r>
    </w:p>
    <w:p>
      <w:pPr>
        <w:spacing w:line="300" w:lineRule="auto"/>
        <w:ind w:firstLine="480" w:firstLineChars="200"/>
        <w:jc w:val="left"/>
        <w:rPr>
          <w:rFonts w:ascii="仿宋" w:hAnsi="仿宋" w:eastAsia="仿宋" w:cs="仿宋"/>
          <w:sz w:val="24"/>
          <w:szCs w:val="24"/>
        </w:rPr>
      </w:pPr>
      <w:r>
        <w:rPr>
          <w:rFonts w:hint="eastAsia" w:ascii="仿宋" w:hAnsi="仿宋" w:eastAsia="仿宋" w:cs="仿宋"/>
          <w:sz w:val="24"/>
          <w:szCs w:val="24"/>
        </w:rPr>
        <w:t>DB类主要是对数据库的操作，如连接、关闭数据库及执行SQL语句操作数据库。每一种操作对于一个方法，如getCon()方法用例获取数据库连接，closed()方法用来关闭数据库连接，而对数据库的增、删、改、查等操作都在doPstm()方法中实现，该方法是通过PreparedStatement对象来执行SQL语句。</w:t>
      </w:r>
    </w:p>
    <w:p>
      <w:pPr>
        <w:spacing w:line="300" w:lineRule="auto"/>
        <w:ind w:firstLine="480" w:firstLineChars="200"/>
        <w:jc w:val="left"/>
      </w:pPr>
      <w:r>
        <w:rPr>
          <w:rFonts w:hint="eastAsia" w:ascii="仿宋" w:hAnsi="仿宋" w:eastAsia="仿宋" w:cs="仿宋"/>
          <w:sz w:val="24"/>
          <w:szCs w:val="24"/>
        </w:rPr>
        <w:t>代码略</w:t>
      </w:r>
    </w:p>
    <w:p>
      <w:pPr>
        <w:spacing w:line="300" w:lineRule="auto"/>
        <w:ind w:firstLine="480" w:firstLineChars="200"/>
        <w:jc w:val="left"/>
        <w:rPr>
          <w:rFonts w:ascii="仿宋" w:hAnsi="仿宋" w:eastAsia="仿宋" w:cs="仿宋"/>
          <w:sz w:val="24"/>
          <w:szCs w:val="24"/>
        </w:rPr>
      </w:pPr>
      <w:r>
        <w:rPr>
          <w:rFonts w:hint="eastAsia" w:ascii="仿宋" w:hAnsi="仿宋" w:eastAsia="仿宋" w:cs="仿宋"/>
          <w:sz w:val="24"/>
          <w:szCs w:val="24"/>
        </w:rPr>
        <w:t>步骤二：字符串处理类：</w:t>
      </w:r>
    </w:p>
    <w:p>
      <w:pPr>
        <w:spacing w:line="300" w:lineRule="auto"/>
        <w:ind w:firstLine="480" w:firstLineChars="200"/>
        <w:jc w:val="left"/>
        <w:rPr>
          <w:rFonts w:ascii="仿宋" w:hAnsi="仿宋" w:eastAsia="仿宋" w:cs="仿宋"/>
          <w:sz w:val="24"/>
          <w:szCs w:val="24"/>
        </w:rPr>
      </w:pPr>
      <w:r>
        <w:rPr>
          <w:rFonts w:hint="eastAsia" w:ascii="仿宋" w:hAnsi="仿宋" w:eastAsia="仿宋" w:cs="仿宋"/>
          <w:sz w:val="24"/>
          <w:szCs w:val="24"/>
        </w:rPr>
        <w:t>字符串处理类用来解决程序中经常出现的有关字符串处理的问题，在本系统的字符串处理类中实现了将指定字符串格式化为指定位数的方法。</w:t>
      </w:r>
    </w:p>
    <w:p>
      <w:pPr>
        <w:spacing w:line="300" w:lineRule="auto"/>
        <w:ind w:firstLine="480" w:firstLineChars="200"/>
        <w:jc w:val="left"/>
        <w:rPr>
          <w:rFonts w:ascii="仿宋" w:hAnsi="仿宋" w:eastAsia="仿宋" w:cs="仿宋"/>
          <w:sz w:val="24"/>
          <w:szCs w:val="24"/>
        </w:rPr>
      </w:pPr>
      <w:r>
        <w:rPr>
          <w:rFonts w:hint="eastAsia" w:ascii="仿宋" w:hAnsi="仿宋" w:eastAsia="仿宋" w:cs="仿宋"/>
          <w:sz w:val="24"/>
          <w:szCs w:val="24"/>
        </w:rPr>
        <w:t>代码略</w:t>
      </w:r>
    </w:p>
    <w:p>
      <w:pPr>
        <w:spacing w:line="300" w:lineRule="auto"/>
        <w:ind w:firstLine="482" w:firstLineChars="200"/>
        <w:jc w:val="left"/>
        <w:rPr>
          <w:rFonts w:ascii="仿宋" w:hAnsi="仿宋" w:eastAsia="仿宋" w:cs="仿宋"/>
          <w:b/>
          <w:sz w:val="24"/>
          <w:szCs w:val="24"/>
        </w:rPr>
      </w:pPr>
      <w:r>
        <w:rPr>
          <w:rFonts w:hint="eastAsia" w:ascii="仿宋" w:hAnsi="仿宋" w:eastAsia="仿宋" w:cs="仿宋"/>
          <w:b/>
          <w:sz w:val="24"/>
          <w:szCs w:val="24"/>
        </w:rPr>
        <w:t>任务五：前台首页设计</w:t>
      </w:r>
    </w:p>
    <w:p>
      <w:pPr>
        <w:spacing w:line="300" w:lineRule="auto"/>
        <w:ind w:firstLine="480" w:firstLineChars="200"/>
        <w:jc w:val="left"/>
        <w:rPr>
          <w:rFonts w:ascii="仿宋" w:hAnsi="仿宋" w:eastAsia="仿宋" w:cs="仿宋"/>
          <w:sz w:val="24"/>
          <w:szCs w:val="24"/>
        </w:rPr>
      </w:pPr>
      <w:r>
        <w:rPr>
          <w:rFonts w:hint="eastAsia" w:ascii="仿宋" w:hAnsi="仿宋" w:eastAsia="仿宋" w:cs="仿宋"/>
          <w:sz w:val="24"/>
          <w:szCs w:val="24"/>
        </w:rPr>
        <w:t>考生通过“考生登录”模块的验证后，可以登录到网络在线考试的前台首页。前台首页主要用于实现前台功能导航，在该页面中只包括在线考试、成绩查询、修改个人资料和退出系统4个导航链接。</w:t>
      </w:r>
    </w:p>
    <w:p>
      <w:pPr>
        <w:spacing w:line="300" w:lineRule="auto"/>
        <w:ind w:left="561"/>
        <w:outlineLvl w:val="1"/>
        <w:rPr>
          <w:rFonts w:ascii="仿宋" w:hAnsi="仿宋" w:eastAsia="仿宋" w:cs="仿宋"/>
          <w:sz w:val="24"/>
          <w:szCs w:val="24"/>
        </w:rPr>
      </w:pPr>
      <w:r>
        <w:rPr>
          <w:rFonts w:hint="eastAsia" w:ascii="仿宋" w:hAnsi="仿宋" w:eastAsia="仿宋" w:cs="仿宋"/>
          <w:sz w:val="24"/>
          <w:szCs w:val="24"/>
        </w:rPr>
        <w:t>步骤一：页面布局设计（学生自主设计）</w:t>
      </w:r>
    </w:p>
    <w:p>
      <w:pPr>
        <w:spacing w:line="300" w:lineRule="auto"/>
        <w:ind w:left="561"/>
        <w:outlineLvl w:val="1"/>
        <w:rPr>
          <w:rFonts w:ascii="仿宋" w:hAnsi="仿宋" w:eastAsia="仿宋" w:cs="仿宋"/>
          <w:sz w:val="24"/>
          <w:szCs w:val="24"/>
        </w:rPr>
      </w:pPr>
      <w:r>
        <w:rPr>
          <w:rFonts w:hint="eastAsia" w:ascii="仿宋" w:hAnsi="仿宋" w:eastAsia="仿宋" w:cs="仿宋"/>
          <w:sz w:val="24"/>
          <w:szCs w:val="24"/>
        </w:rPr>
        <w:t>步骤二：页面实现</w:t>
      </w:r>
    </w:p>
    <w:p>
      <w:pPr>
        <w:spacing w:line="300" w:lineRule="auto"/>
        <w:ind w:firstLine="482" w:firstLineChars="200"/>
        <w:jc w:val="left"/>
        <w:rPr>
          <w:rFonts w:ascii="仿宋" w:hAnsi="仿宋" w:eastAsia="仿宋" w:cs="仿宋"/>
          <w:b/>
          <w:sz w:val="24"/>
          <w:szCs w:val="24"/>
        </w:rPr>
      </w:pPr>
      <w:r>
        <w:rPr>
          <w:rFonts w:hint="eastAsia" w:ascii="仿宋" w:hAnsi="仿宋" w:eastAsia="仿宋" w:cs="仿宋"/>
          <w:b/>
          <w:sz w:val="24"/>
          <w:szCs w:val="24"/>
        </w:rPr>
        <w:t>任务六：考生信息模块设计</w:t>
      </w:r>
    </w:p>
    <w:p>
      <w:pPr>
        <w:spacing w:line="300" w:lineRule="auto"/>
        <w:ind w:firstLine="480" w:firstLineChars="200"/>
        <w:jc w:val="left"/>
        <w:rPr>
          <w:rFonts w:ascii="仿宋" w:hAnsi="仿宋" w:eastAsia="仿宋" w:cs="仿宋"/>
          <w:sz w:val="24"/>
          <w:szCs w:val="24"/>
        </w:rPr>
      </w:pPr>
      <w:r>
        <w:rPr>
          <w:rFonts w:hint="eastAsia" w:ascii="仿宋" w:hAnsi="仿宋" w:eastAsia="仿宋" w:cs="仿宋"/>
          <w:sz w:val="24"/>
          <w:szCs w:val="24"/>
        </w:rPr>
        <w:t>考生信息模块主要包括考生注册、考生登录、修改个人资料及找回密码4个功能。考生首先要注册为网站用户，然后才被授权登录网站进行一系列操作的权限；登录后考生还可以修改个人的注册资料。如果考生忘记了登录密码，还可以通过网站提供的找回密码功能快速找回密码。</w:t>
      </w:r>
    </w:p>
    <w:p>
      <w:pPr>
        <w:spacing w:line="300" w:lineRule="auto"/>
        <w:ind w:firstLine="480" w:firstLineChars="200"/>
        <w:jc w:val="left"/>
        <w:rPr>
          <w:rFonts w:ascii="仿宋" w:hAnsi="仿宋" w:eastAsia="仿宋" w:cs="仿宋"/>
          <w:sz w:val="24"/>
          <w:szCs w:val="24"/>
        </w:rPr>
      </w:pPr>
      <w:r>
        <w:rPr>
          <w:rFonts w:hint="eastAsia" w:ascii="仿宋" w:hAnsi="仿宋" w:eastAsia="仿宋" w:cs="仿宋"/>
          <w:sz w:val="24"/>
          <w:szCs w:val="24"/>
        </w:rPr>
        <w:t>考生信息模块系统流程如图1.12所示：</w:t>
      </w:r>
    </w:p>
    <w:p>
      <w:pPr>
        <w:spacing w:line="300" w:lineRule="auto"/>
        <w:ind w:firstLine="420" w:firstLineChars="200"/>
        <w:jc w:val="center"/>
        <w:rPr>
          <w:rFonts w:ascii="仿宋" w:hAnsi="仿宋" w:eastAsia="仿宋" w:cs="仿宋"/>
          <w:sz w:val="24"/>
          <w:szCs w:val="24"/>
        </w:rPr>
      </w:pPr>
      <w:r>
        <w:drawing>
          <wp:inline distT="0" distB="0" distL="0" distR="0">
            <wp:extent cx="3666490" cy="2513965"/>
            <wp:effectExtent l="0" t="0" r="0" b="63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32"/>
                    <a:stretch>
                      <a:fillRect/>
                    </a:stretch>
                  </pic:blipFill>
                  <pic:spPr>
                    <a:xfrm>
                      <a:off x="0" y="0"/>
                      <a:ext cx="3666667" cy="2514286"/>
                    </a:xfrm>
                    <a:prstGeom prst="rect">
                      <a:avLst/>
                    </a:prstGeom>
                  </pic:spPr>
                </pic:pic>
              </a:graphicData>
            </a:graphic>
          </wp:inline>
        </w:drawing>
      </w:r>
    </w:p>
    <w:p>
      <w:pPr>
        <w:spacing w:line="300" w:lineRule="auto"/>
        <w:ind w:firstLine="480" w:firstLineChars="200"/>
        <w:jc w:val="center"/>
        <w:rPr>
          <w:rFonts w:ascii="仿宋" w:hAnsi="仿宋" w:eastAsia="仿宋" w:cs="仿宋"/>
          <w:sz w:val="24"/>
          <w:szCs w:val="24"/>
        </w:rPr>
      </w:pPr>
      <w:r>
        <w:rPr>
          <w:rFonts w:hint="eastAsia" w:ascii="仿宋" w:hAnsi="仿宋" w:eastAsia="仿宋" w:cs="仿宋"/>
          <w:sz w:val="24"/>
          <w:szCs w:val="24"/>
        </w:rPr>
        <w:t>图1.12考生信息模块系统流程</w:t>
      </w:r>
    </w:p>
    <w:p>
      <w:pPr>
        <w:spacing w:line="300" w:lineRule="auto"/>
        <w:ind w:firstLine="480" w:firstLineChars="200"/>
        <w:jc w:val="left"/>
        <w:rPr>
          <w:rFonts w:ascii="仿宋" w:hAnsi="仿宋" w:eastAsia="仿宋" w:cs="仿宋"/>
          <w:sz w:val="24"/>
          <w:szCs w:val="24"/>
        </w:rPr>
      </w:pPr>
      <w:r>
        <w:rPr>
          <w:rFonts w:hint="eastAsia" w:ascii="仿宋" w:hAnsi="仿宋" w:eastAsia="仿宋" w:cs="仿宋"/>
          <w:sz w:val="24"/>
          <w:szCs w:val="24"/>
        </w:rPr>
        <w:t>由于本系统采用的是Struts框架，所以在实现考生信息模块时，需要编写考生信息模块对应的ActionForm类和Action实现类。</w:t>
      </w:r>
    </w:p>
    <w:p>
      <w:pPr>
        <w:spacing w:line="300" w:lineRule="auto"/>
        <w:ind w:firstLine="480" w:firstLineChars="200"/>
        <w:jc w:val="left"/>
        <w:rPr>
          <w:rFonts w:ascii="仿宋" w:hAnsi="仿宋" w:eastAsia="仿宋" w:cs="仿宋"/>
          <w:sz w:val="24"/>
          <w:szCs w:val="24"/>
        </w:rPr>
      </w:pPr>
      <w:r>
        <w:rPr>
          <w:rFonts w:hint="eastAsia" w:ascii="仿宋" w:hAnsi="仿宋" w:eastAsia="仿宋" w:cs="仿宋"/>
          <w:sz w:val="24"/>
          <w:szCs w:val="24"/>
        </w:rPr>
        <w:t>步骤一：ActionForm类</w:t>
      </w:r>
    </w:p>
    <w:p>
      <w:pPr>
        <w:spacing w:line="300" w:lineRule="auto"/>
        <w:ind w:firstLine="480" w:firstLineChars="200"/>
        <w:jc w:val="left"/>
        <w:rPr>
          <w:rFonts w:ascii="仿宋" w:hAnsi="仿宋" w:eastAsia="仿宋" w:cs="仿宋"/>
          <w:sz w:val="24"/>
          <w:szCs w:val="24"/>
        </w:rPr>
      </w:pPr>
      <w:r>
        <w:rPr>
          <w:rFonts w:hint="eastAsia" w:ascii="仿宋" w:hAnsi="仿宋" w:eastAsia="仿宋" w:cs="仿宋"/>
          <w:sz w:val="24"/>
          <w:szCs w:val="24"/>
        </w:rPr>
        <w:t>ActionForm类不只包含考生信息。由于在修改个人资料时，需要验证输入的原密码是否正确，所以还需要在考生信息的ActionForm类中添加一个oldpwd属性，同时，在进行批量删除考生信息时，还需要添加一个保存要删除考生ID号的delIdArray属性，由于是批量删除，所以该属性类型为字符串数组。关键代码如下：</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54" w:type="dxa"/>
          </w:tcPr>
          <w:p>
            <w:pPr>
              <w:spacing w:line="300" w:lineRule="auto"/>
              <w:jc w:val="left"/>
              <w:rPr>
                <w:rFonts w:ascii="仿宋" w:hAnsi="仿宋" w:eastAsia="仿宋" w:cs="仿宋"/>
                <w:sz w:val="24"/>
                <w:szCs w:val="24"/>
              </w:rPr>
            </w:pPr>
            <w:r>
              <w:rPr>
                <w:rFonts w:hint="eastAsia" w:ascii="仿宋" w:hAnsi="仿宋" w:eastAsia="仿宋" w:cs="仿宋"/>
                <w:sz w:val="24"/>
                <w:szCs w:val="24"/>
              </w:rPr>
              <w:t>public class StudentForm extends ActionForm{</w:t>
            </w:r>
          </w:p>
          <w:p>
            <w:pPr>
              <w:spacing w:line="300" w:lineRule="auto"/>
              <w:jc w:val="left"/>
              <w:rPr>
                <w:rFonts w:ascii="仿宋" w:hAnsi="仿宋" w:eastAsia="仿宋" w:cs="仿宋"/>
                <w:sz w:val="24"/>
                <w:szCs w:val="24"/>
              </w:rPr>
            </w:pPr>
            <w:r>
              <w:rPr>
                <w:rFonts w:hint="eastAsia" w:ascii="仿宋" w:hAnsi="仿宋" w:eastAsia="仿宋" w:cs="仿宋"/>
                <w:sz w:val="24"/>
                <w:szCs w:val="24"/>
              </w:rPr>
              <w:t xml:space="preserve">     private Date joinTime;</w:t>
            </w:r>
          </w:p>
          <w:p>
            <w:pPr>
              <w:spacing w:line="300" w:lineRule="auto"/>
              <w:ind w:firstLine="720" w:firstLineChars="300"/>
              <w:jc w:val="left"/>
              <w:rPr>
                <w:rFonts w:ascii="仿宋" w:hAnsi="仿宋" w:eastAsia="仿宋" w:cs="仿宋"/>
                <w:sz w:val="24"/>
                <w:szCs w:val="24"/>
              </w:rPr>
            </w:pPr>
            <w:r>
              <w:rPr>
                <w:rFonts w:hint="eastAsia" w:ascii="仿宋" w:hAnsi="仿宋" w:eastAsia="仿宋" w:cs="仿宋"/>
                <w:sz w:val="24"/>
                <w:szCs w:val="24"/>
              </w:rPr>
              <w:t>……//定义与数据表中字段对应的属性代码</w:t>
            </w:r>
          </w:p>
          <w:p>
            <w:pPr>
              <w:spacing w:line="300" w:lineRule="auto"/>
              <w:ind w:firstLine="720" w:firstLineChars="300"/>
              <w:jc w:val="left"/>
              <w:rPr>
                <w:rFonts w:ascii="仿宋" w:hAnsi="仿宋" w:eastAsia="仿宋" w:cs="仿宋"/>
                <w:sz w:val="24"/>
                <w:szCs w:val="24"/>
              </w:rPr>
            </w:pPr>
            <w:r>
              <w:rPr>
                <w:rFonts w:ascii="仿宋" w:hAnsi="仿宋" w:eastAsia="仿宋" w:cs="仿宋"/>
                <w:sz w:val="24"/>
                <w:szCs w:val="24"/>
              </w:rPr>
              <w:t>private</w:t>
            </w:r>
            <w:r>
              <w:rPr>
                <w:rFonts w:hint="eastAsia" w:ascii="仿宋" w:hAnsi="仿宋" w:eastAsia="仿宋" w:cs="仿宋"/>
                <w:sz w:val="24"/>
                <w:szCs w:val="24"/>
              </w:rPr>
              <w:t xml:space="preserve"> String oldpwd;</w:t>
            </w:r>
          </w:p>
          <w:p>
            <w:pPr>
              <w:spacing w:line="300" w:lineRule="auto"/>
              <w:ind w:firstLine="720" w:firstLineChars="300"/>
              <w:jc w:val="left"/>
              <w:rPr>
                <w:rFonts w:ascii="仿宋" w:hAnsi="仿宋" w:eastAsia="仿宋" w:cs="仿宋"/>
                <w:sz w:val="24"/>
                <w:szCs w:val="24"/>
              </w:rPr>
            </w:pPr>
            <w:r>
              <w:rPr>
                <w:rFonts w:hint="eastAsia" w:ascii="仿宋" w:hAnsi="仿宋" w:eastAsia="仿宋" w:cs="仿宋"/>
                <w:sz w:val="24"/>
                <w:szCs w:val="24"/>
              </w:rPr>
              <w:t>private String[] delIdArray=new String[0];</w:t>
            </w:r>
          </w:p>
          <w:p>
            <w:pPr>
              <w:spacing w:line="300" w:lineRule="auto"/>
              <w:ind w:firstLine="720" w:firstLineChars="300"/>
              <w:jc w:val="left"/>
              <w:rPr>
                <w:rFonts w:ascii="仿宋" w:hAnsi="仿宋" w:eastAsia="仿宋" w:cs="仿宋"/>
                <w:sz w:val="24"/>
                <w:szCs w:val="24"/>
              </w:rPr>
            </w:pPr>
            <w:r>
              <w:rPr>
                <w:rFonts w:hint="eastAsia" w:ascii="仿宋" w:hAnsi="仿宋" w:eastAsia="仿宋" w:cs="仿宋"/>
                <w:sz w:val="24"/>
                <w:szCs w:val="24"/>
              </w:rPr>
              <w:t>public Date getJoinTime(){</w:t>
            </w:r>
          </w:p>
          <w:p>
            <w:pPr>
              <w:spacing w:line="300" w:lineRule="auto"/>
              <w:ind w:firstLine="720" w:firstLineChars="300"/>
              <w:jc w:val="left"/>
              <w:rPr>
                <w:rFonts w:ascii="仿宋" w:hAnsi="仿宋" w:eastAsia="仿宋" w:cs="仿宋"/>
                <w:sz w:val="24"/>
                <w:szCs w:val="24"/>
              </w:rPr>
            </w:pPr>
            <w:r>
              <w:rPr>
                <w:rFonts w:hint="eastAsia" w:ascii="仿宋" w:hAnsi="仿宋" w:eastAsia="仿宋" w:cs="仿宋"/>
                <w:sz w:val="24"/>
                <w:szCs w:val="24"/>
              </w:rPr>
              <w:t>return joinTime;</w:t>
            </w:r>
          </w:p>
          <w:p>
            <w:pPr>
              <w:spacing w:line="300" w:lineRule="auto"/>
              <w:ind w:firstLine="720" w:firstLineChars="300"/>
              <w:jc w:val="left"/>
              <w:rPr>
                <w:rFonts w:ascii="仿宋" w:hAnsi="仿宋" w:eastAsia="仿宋" w:cs="仿宋"/>
                <w:sz w:val="24"/>
                <w:szCs w:val="24"/>
              </w:rPr>
            </w:pPr>
            <w:r>
              <w:rPr>
                <w:rFonts w:hint="eastAsia" w:ascii="仿宋" w:hAnsi="仿宋" w:eastAsia="仿宋" w:cs="仿宋"/>
                <w:sz w:val="24"/>
                <w:szCs w:val="24"/>
              </w:rPr>
              <w:t>}</w:t>
            </w:r>
          </w:p>
          <w:p>
            <w:pPr>
              <w:spacing w:line="300" w:lineRule="auto"/>
              <w:ind w:firstLine="720" w:firstLineChars="300"/>
              <w:jc w:val="left"/>
              <w:rPr>
                <w:rFonts w:ascii="仿宋" w:hAnsi="仿宋" w:eastAsia="仿宋" w:cs="仿宋"/>
                <w:sz w:val="24"/>
                <w:szCs w:val="24"/>
              </w:rPr>
            </w:pPr>
            <w:r>
              <w:rPr>
                <w:rFonts w:hint="eastAsia" w:ascii="仿宋" w:hAnsi="仿宋" w:eastAsia="仿宋" w:cs="仿宋"/>
                <w:sz w:val="24"/>
                <w:szCs w:val="24"/>
              </w:rPr>
              <w:t>public void setJoinTime(Date joinTime){</w:t>
            </w:r>
          </w:p>
          <w:p>
            <w:pPr>
              <w:spacing w:line="300" w:lineRule="auto"/>
              <w:ind w:firstLine="720" w:firstLineChars="300"/>
              <w:jc w:val="left"/>
              <w:rPr>
                <w:rFonts w:ascii="仿宋" w:hAnsi="仿宋" w:eastAsia="仿宋" w:cs="仿宋"/>
                <w:sz w:val="24"/>
                <w:szCs w:val="24"/>
              </w:rPr>
            </w:pPr>
            <w:r>
              <w:rPr>
                <w:rFonts w:hint="eastAsia" w:ascii="仿宋" w:hAnsi="仿宋" w:eastAsia="仿宋" w:cs="仿宋"/>
                <w:sz w:val="24"/>
                <w:szCs w:val="24"/>
              </w:rPr>
              <w:t>this.joinTime=joinTime;</w:t>
            </w:r>
          </w:p>
          <w:p>
            <w:pPr>
              <w:spacing w:line="300" w:lineRule="auto"/>
              <w:ind w:firstLine="720" w:firstLineChars="300"/>
              <w:jc w:val="left"/>
              <w:rPr>
                <w:rFonts w:ascii="仿宋" w:hAnsi="仿宋" w:eastAsia="仿宋" w:cs="仿宋"/>
                <w:sz w:val="24"/>
                <w:szCs w:val="24"/>
              </w:rPr>
            </w:pPr>
            <w:r>
              <w:rPr>
                <w:rFonts w:hint="eastAsia" w:ascii="仿宋" w:hAnsi="仿宋" w:eastAsia="仿宋" w:cs="仿宋"/>
                <w:sz w:val="24"/>
                <w:szCs w:val="24"/>
              </w:rPr>
              <w:t>}</w:t>
            </w:r>
          </w:p>
          <w:p>
            <w:pPr>
              <w:spacing w:line="300" w:lineRule="auto"/>
              <w:ind w:firstLine="720" w:firstLineChars="300"/>
              <w:jc w:val="left"/>
              <w:rPr>
                <w:rFonts w:ascii="仿宋" w:hAnsi="仿宋" w:eastAsia="仿宋" w:cs="仿宋"/>
                <w:sz w:val="24"/>
                <w:szCs w:val="24"/>
              </w:rPr>
            </w:pPr>
            <w:r>
              <w:rPr>
                <w:rFonts w:hint="eastAsia" w:ascii="仿宋" w:hAnsi="仿宋" w:eastAsia="仿宋" w:cs="仿宋"/>
                <w:sz w:val="24"/>
                <w:szCs w:val="24"/>
              </w:rPr>
              <w:t>public Steing[] getDelIdArray(){</w:t>
            </w:r>
          </w:p>
          <w:p>
            <w:pPr>
              <w:spacing w:line="300" w:lineRule="auto"/>
              <w:ind w:firstLine="720" w:firstLineChars="300"/>
              <w:jc w:val="left"/>
              <w:rPr>
                <w:rFonts w:ascii="仿宋" w:hAnsi="仿宋" w:eastAsia="仿宋" w:cs="仿宋"/>
                <w:sz w:val="24"/>
                <w:szCs w:val="24"/>
              </w:rPr>
            </w:pPr>
            <w:r>
              <w:rPr>
                <w:rFonts w:hint="eastAsia" w:ascii="仿宋" w:hAnsi="仿宋" w:eastAsia="仿宋" w:cs="仿宋"/>
                <w:sz w:val="24"/>
                <w:szCs w:val="24"/>
              </w:rPr>
              <w:t>return delIdArray;</w:t>
            </w:r>
          </w:p>
          <w:p>
            <w:pPr>
              <w:spacing w:line="300" w:lineRule="auto"/>
              <w:ind w:firstLine="720" w:firstLineChars="300"/>
              <w:jc w:val="left"/>
              <w:rPr>
                <w:rFonts w:ascii="仿宋" w:hAnsi="仿宋" w:eastAsia="仿宋" w:cs="仿宋"/>
                <w:sz w:val="24"/>
                <w:szCs w:val="24"/>
              </w:rPr>
            </w:pPr>
            <w:r>
              <w:rPr>
                <w:rFonts w:hint="eastAsia" w:ascii="仿宋" w:hAnsi="仿宋" w:eastAsia="仿宋" w:cs="仿宋"/>
                <w:sz w:val="24"/>
                <w:szCs w:val="24"/>
              </w:rPr>
              <w:t>}</w:t>
            </w:r>
          </w:p>
          <w:p>
            <w:pPr>
              <w:spacing w:line="300" w:lineRule="auto"/>
              <w:ind w:firstLine="720" w:firstLineChars="300"/>
              <w:jc w:val="left"/>
              <w:rPr>
                <w:rFonts w:ascii="仿宋" w:hAnsi="仿宋" w:eastAsia="仿宋" w:cs="仿宋"/>
                <w:sz w:val="24"/>
                <w:szCs w:val="24"/>
              </w:rPr>
            </w:pPr>
            <w:r>
              <w:rPr>
                <w:rFonts w:hint="eastAsia" w:ascii="仿宋" w:hAnsi="仿宋" w:eastAsia="仿宋" w:cs="仿宋"/>
                <w:sz w:val="24"/>
                <w:szCs w:val="24"/>
              </w:rPr>
              <w:t>public void setDelIdArray(Sring[] delIdArray){</w:t>
            </w:r>
          </w:p>
          <w:p>
            <w:pPr>
              <w:spacing w:line="300" w:lineRule="auto"/>
              <w:ind w:firstLine="720" w:firstLineChars="300"/>
              <w:jc w:val="left"/>
              <w:rPr>
                <w:rFonts w:ascii="仿宋" w:hAnsi="仿宋" w:eastAsia="仿宋" w:cs="仿宋"/>
                <w:sz w:val="24"/>
                <w:szCs w:val="24"/>
              </w:rPr>
            </w:pPr>
            <w:r>
              <w:rPr>
                <w:rFonts w:hint="eastAsia" w:ascii="仿宋" w:hAnsi="仿宋" w:eastAsia="仿宋" w:cs="仿宋"/>
                <w:sz w:val="24"/>
                <w:szCs w:val="24"/>
              </w:rPr>
              <w:t xml:space="preserve">   this.delIdArray=delIdArray;</w:t>
            </w:r>
          </w:p>
          <w:p>
            <w:pPr>
              <w:spacing w:line="300" w:lineRule="auto"/>
              <w:ind w:firstLine="720" w:firstLineChars="300"/>
              <w:jc w:val="left"/>
              <w:rPr>
                <w:rFonts w:ascii="仿宋" w:hAnsi="仿宋" w:eastAsia="仿宋" w:cs="仿宋"/>
                <w:sz w:val="24"/>
                <w:szCs w:val="24"/>
              </w:rPr>
            </w:pPr>
            <w:r>
              <w:rPr>
                <w:rFonts w:hint="eastAsia" w:ascii="仿宋" w:hAnsi="仿宋" w:eastAsia="仿宋" w:cs="仿宋"/>
                <w:sz w:val="24"/>
                <w:szCs w:val="24"/>
              </w:rPr>
              <w:t>}</w:t>
            </w:r>
          </w:p>
          <w:p>
            <w:pPr>
              <w:spacing w:line="300" w:lineRule="auto"/>
              <w:ind w:firstLine="720" w:firstLineChars="300"/>
              <w:jc w:val="left"/>
              <w:rPr>
                <w:rFonts w:ascii="仿宋" w:hAnsi="仿宋" w:eastAsia="仿宋" w:cs="仿宋"/>
                <w:sz w:val="24"/>
                <w:szCs w:val="24"/>
              </w:rPr>
            </w:pPr>
            <w:r>
              <w:rPr>
                <w:rFonts w:hint="eastAsia" w:ascii="仿宋" w:hAnsi="仿宋" w:eastAsia="仿宋" w:cs="仿宋"/>
                <w:sz w:val="24"/>
                <w:szCs w:val="24"/>
              </w:rPr>
              <w:t>……//控制考生信息的get和set方法</w:t>
            </w:r>
          </w:p>
          <w:p>
            <w:pPr>
              <w:spacing w:line="300" w:lineRule="auto"/>
              <w:ind w:firstLine="720" w:firstLineChars="300"/>
              <w:jc w:val="left"/>
              <w:rPr>
                <w:rFonts w:ascii="仿宋" w:hAnsi="仿宋" w:eastAsia="仿宋" w:cs="仿宋"/>
                <w:sz w:val="24"/>
                <w:szCs w:val="24"/>
              </w:rPr>
            </w:pPr>
            <w:r>
              <w:rPr>
                <w:rFonts w:hint="eastAsia" w:ascii="仿宋" w:hAnsi="仿宋" w:eastAsia="仿宋" w:cs="仿宋"/>
                <w:sz w:val="24"/>
                <w:szCs w:val="24"/>
              </w:rPr>
              <w:t>}</w:t>
            </w:r>
          </w:p>
        </w:tc>
      </w:tr>
    </w:tbl>
    <w:p>
      <w:pPr>
        <w:spacing w:line="300" w:lineRule="auto"/>
        <w:ind w:firstLine="420" w:firstLineChars="200"/>
        <w:jc w:val="left"/>
      </w:pPr>
      <w:r>
        <w:rPr>
          <w:rFonts w:hint="eastAsia"/>
        </w:rPr>
        <w:t>步骤二：Action实现类</w:t>
      </w:r>
    </w:p>
    <w:p>
      <w:pPr>
        <w:spacing w:line="300" w:lineRule="auto"/>
        <w:ind w:firstLine="420" w:firstLineChars="200"/>
        <w:jc w:val="left"/>
        <w:rPr>
          <w:rFonts w:ascii="仿宋" w:hAnsi="仿宋" w:eastAsia="仿宋" w:cs="仿宋"/>
          <w:sz w:val="24"/>
          <w:szCs w:val="24"/>
        </w:rPr>
      </w:pPr>
      <w:r>
        <w:rPr>
          <w:rFonts w:hint="eastAsia"/>
        </w:rPr>
        <w:t>Action实现类Student继承了Action类。在该类中，首先需要在该类的构造方法中分别实例化考生信息模块的StudentDAO类。Action实现类的主要方法是execute()，该方法会被自动执行，这个方法本身没有具体的事务，它是根据HttpSwrvletRequest的getParameter()方法获取的action参数值执行相应方法。关键代码如下：</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54" w:type="dxa"/>
          </w:tcPr>
          <w:p>
            <w:pPr>
              <w:spacing w:line="300" w:lineRule="auto"/>
              <w:jc w:val="left"/>
              <w:rPr>
                <w:rFonts w:ascii="仿宋" w:hAnsi="仿宋" w:eastAsia="仿宋" w:cs="仿宋"/>
                <w:sz w:val="24"/>
                <w:szCs w:val="24"/>
              </w:rPr>
            </w:pPr>
            <w:r>
              <w:rPr>
                <w:rFonts w:hint="eastAsia" w:ascii="仿宋" w:hAnsi="仿宋" w:eastAsia="仿宋" w:cs="仿宋"/>
                <w:sz w:val="24"/>
                <w:szCs w:val="24"/>
              </w:rPr>
              <w:t>public class Student extends Action{</w:t>
            </w:r>
          </w:p>
          <w:p>
            <w:pPr>
              <w:spacing w:line="300" w:lineRule="auto"/>
              <w:jc w:val="left"/>
              <w:rPr>
                <w:rFonts w:ascii="仿宋" w:hAnsi="仿宋" w:eastAsia="仿宋" w:cs="仿宋"/>
                <w:sz w:val="24"/>
                <w:szCs w:val="24"/>
              </w:rPr>
            </w:pPr>
            <w:r>
              <w:rPr>
                <w:rFonts w:hint="eastAsia" w:ascii="仿宋" w:hAnsi="仿宋" w:eastAsia="仿宋" w:cs="仿宋"/>
                <w:sz w:val="24"/>
                <w:szCs w:val="24"/>
              </w:rPr>
              <w:t>……//实例化StudentDAO类</w:t>
            </w:r>
          </w:p>
          <w:p>
            <w:pPr>
              <w:spacing w:line="300" w:lineRule="auto"/>
              <w:jc w:val="left"/>
              <w:rPr>
                <w:rFonts w:ascii="仿宋" w:hAnsi="仿宋" w:eastAsia="仿宋" w:cs="仿宋"/>
                <w:sz w:val="24"/>
                <w:szCs w:val="24"/>
              </w:rPr>
            </w:pPr>
            <w:r>
              <w:rPr>
                <w:rFonts w:hint="eastAsia" w:ascii="仿宋" w:hAnsi="仿宋" w:eastAsia="仿宋" w:cs="仿宋"/>
                <w:sz w:val="24"/>
                <w:szCs w:val="24"/>
              </w:rPr>
              <w:t>public ActionForward execute(ActionMapping mapping,ActionForm form,HttpServletRequest request,HttpServletResponse response){</w:t>
            </w:r>
          </w:p>
          <w:p>
            <w:pPr>
              <w:spacing w:line="300" w:lineRule="auto"/>
              <w:ind w:firstLine="480" w:firstLineChars="200"/>
              <w:jc w:val="left"/>
              <w:rPr>
                <w:rFonts w:ascii="仿宋" w:hAnsi="仿宋" w:eastAsia="仿宋" w:cs="仿宋"/>
                <w:sz w:val="24"/>
                <w:szCs w:val="24"/>
              </w:rPr>
            </w:pPr>
            <w:r>
              <w:rPr>
                <w:rFonts w:hint="eastAsia" w:ascii="仿宋" w:hAnsi="仿宋" w:eastAsia="仿宋" w:cs="仿宋"/>
                <w:sz w:val="24"/>
                <w:szCs w:val="24"/>
              </w:rPr>
              <w:t>String action=request.getParameter(</w:t>
            </w:r>
            <w:r>
              <w:rPr>
                <w:rFonts w:ascii="仿宋" w:hAnsi="仿宋" w:eastAsia="仿宋" w:cs="仿宋"/>
                <w:sz w:val="24"/>
                <w:szCs w:val="24"/>
              </w:rPr>
              <w:t>“</w:t>
            </w:r>
            <w:r>
              <w:rPr>
                <w:rFonts w:hint="eastAsia" w:ascii="仿宋" w:hAnsi="仿宋" w:eastAsia="仿宋" w:cs="仿宋"/>
                <w:sz w:val="24"/>
                <w:szCs w:val="24"/>
              </w:rPr>
              <w:t>action</w:t>
            </w:r>
            <w:r>
              <w:rPr>
                <w:rFonts w:ascii="仿宋" w:hAnsi="仿宋" w:eastAsia="仿宋" w:cs="仿宋"/>
                <w:sz w:val="24"/>
                <w:szCs w:val="24"/>
              </w:rPr>
              <w:t>”</w:t>
            </w:r>
            <w:r>
              <w:rPr>
                <w:rFonts w:hint="eastAsia" w:ascii="仿宋" w:hAnsi="仿宋" w:eastAsia="仿宋" w:cs="仿宋"/>
                <w:sz w:val="24"/>
                <w:szCs w:val="24"/>
              </w:rPr>
              <w:t>);</w:t>
            </w:r>
          </w:p>
          <w:p>
            <w:pPr>
              <w:spacing w:line="300" w:lineRule="auto"/>
              <w:ind w:firstLine="480" w:firstLineChars="200"/>
              <w:jc w:val="left"/>
              <w:rPr>
                <w:rFonts w:ascii="仿宋" w:hAnsi="仿宋" w:eastAsia="仿宋" w:cs="仿宋"/>
                <w:sz w:val="24"/>
                <w:szCs w:val="24"/>
              </w:rPr>
            </w:pPr>
            <w:r>
              <w:rPr>
                <w:rFonts w:hint="eastAsia" w:ascii="仿宋" w:hAnsi="仿宋" w:eastAsia="仿宋" w:cs="仿宋"/>
                <w:sz w:val="24"/>
                <w:szCs w:val="24"/>
              </w:rPr>
              <w:t>if(</w:t>
            </w:r>
            <w:r>
              <w:rPr>
                <w:rFonts w:ascii="仿宋" w:hAnsi="仿宋" w:eastAsia="仿宋" w:cs="仿宋"/>
                <w:sz w:val="24"/>
                <w:szCs w:val="24"/>
              </w:rPr>
              <w:t>“</w:t>
            </w:r>
            <w:r>
              <w:rPr>
                <w:rFonts w:hint="eastAsia" w:ascii="仿宋" w:hAnsi="仿宋" w:eastAsia="仿宋" w:cs="仿宋"/>
                <w:sz w:val="24"/>
                <w:szCs w:val="24"/>
              </w:rPr>
              <w:t>studentQuery</w:t>
            </w:r>
            <w:r>
              <w:rPr>
                <w:rFonts w:ascii="仿宋" w:hAnsi="仿宋" w:eastAsia="仿宋" w:cs="仿宋"/>
                <w:sz w:val="24"/>
                <w:szCs w:val="24"/>
              </w:rPr>
              <w:t>”</w:t>
            </w:r>
            <w:r>
              <w:rPr>
                <w:rFonts w:hint="eastAsia" w:ascii="仿宋" w:hAnsi="仿宋" w:eastAsia="仿宋" w:cs="仿宋"/>
                <w:sz w:val="24"/>
                <w:szCs w:val="24"/>
              </w:rPr>
              <w:t>.equals(action)){</w:t>
            </w:r>
          </w:p>
          <w:p>
            <w:pPr>
              <w:spacing w:line="300" w:lineRule="auto"/>
              <w:ind w:firstLine="480" w:firstLineChars="200"/>
              <w:jc w:val="left"/>
              <w:rPr>
                <w:rFonts w:ascii="仿宋" w:hAnsi="仿宋" w:eastAsia="仿宋" w:cs="仿宋"/>
                <w:sz w:val="24"/>
                <w:szCs w:val="24"/>
              </w:rPr>
            </w:pPr>
            <w:r>
              <w:rPr>
                <w:rFonts w:hint="eastAsia" w:ascii="仿宋" w:hAnsi="仿宋" w:eastAsia="仿宋" w:cs="仿宋"/>
                <w:sz w:val="24"/>
                <w:szCs w:val="24"/>
              </w:rPr>
              <w:t xml:space="preserve">    return studentQuery(mapping,form,request,response);</w:t>
            </w:r>
          </w:p>
          <w:p>
            <w:pPr>
              <w:spacing w:line="300" w:lineRule="auto"/>
              <w:ind w:firstLine="480" w:firstLineChars="200"/>
              <w:jc w:val="left"/>
              <w:rPr>
                <w:rFonts w:ascii="仿宋" w:hAnsi="仿宋" w:eastAsia="仿宋" w:cs="仿宋"/>
                <w:sz w:val="24"/>
                <w:szCs w:val="24"/>
              </w:rPr>
            </w:pPr>
            <w:r>
              <w:rPr>
                <w:rFonts w:hint="eastAsia" w:ascii="仿宋" w:hAnsi="仿宋" w:eastAsia="仿宋" w:cs="仿宋"/>
                <w:sz w:val="24"/>
                <w:szCs w:val="24"/>
              </w:rPr>
              <w:t>} else if(</w:t>
            </w:r>
            <w:r>
              <w:rPr>
                <w:rFonts w:ascii="仿宋" w:hAnsi="仿宋" w:eastAsia="仿宋" w:cs="仿宋"/>
                <w:sz w:val="24"/>
                <w:szCs w:val="24"/>
              </w:rPr>
              <w:t>“</w:t>
            </w:r>
            <w:r>
              <w:rPr>
                <w:rFonts w:hint="eastAsia" w:ascii="仿宋" w:hAnsi="仿宋" w:eastAsia="仿宋" w:cs="仿宋"/>
                <w:sz w:val="24"/>
                <w:szCs w:val="24"/>
              </w:rPr>
              <w:t>login</w:t>
            </w:r>
            <w:r>
              <w:rPr>
                <w:rFonts w:ascii="仿宋" w:hAnsi="仿宋" w:eastAsia="仿宋" w:cs="仿宋"/>
                <w:sz w:val="24"/>
                <w:szCs w:val="24"/>
              </w:rPr>
              <w:t>”</w:t>
            </w:r>
            <w:r>
              <w:rPr>
                <w:rFonts w:hint="eastAsia" w:ascii="仿宋" w:hAnsi="仿宋" w:eastAsia="仿宋" w:cs="仿宋"/>
                <w:sz w:val="24"/>
                <w:szCs w:val="24"/>
              </w:rPr>
              <w:t>.equals(action)){</w:t>
            </w:r>
          </w:p>
          <w:p>
            <w:pPr>
              <w:spacing w:line="300" w:lineRule="auto"/>
              <w:ind w:firstLine="480" w:firstLineChars="200"/>
              <w:jc w:val="left"/>
              <w:rPr>
                <w:rFonts w:ascii="仿宋" w:hAnsi="仿宋" w:eastAsia="仿宋" w:cs="仿宋"/>
                <w:sz w:val="24"/>
                <w:szCs w:val="24"/>
              </w:rPr>
            </w:pPr>
            <w:r>
              <w:rPr>
                <w:rFonts w:hint="eastAsia" w:ascii="仿宋" w:hAnsi="仿宋" w:eastAsia="仿宋" w:cs="仿宋"/>
                <w:sz w:val="24"/>
                <w:szCs w:val="24"/>
              </w:rPr>
              <w:t>return studentLogin(mapping,form,request,response);</w:t>
            </w:r>
          </w:p>
          <w:p>
            <w:pPr>
              <w:spacing w:line="300" w:lineRule="auto"/>
              <w:ind w:firstLine="480" w:firstLineChars="200"/>
              <w:jc w:val="left"/>
              <w:rPr>
                <w:rFonts w:ascii="仿宋" w:hAnsi="仿宋" w:eastAsia="仿宋" w:cs="仿宋"/>
                <w:sz w:val="24"/>
                <w:szCs w:val="24"/>
              </w:rPr>
            </w:pPr>
            <w:r>
              <w:rPr>
                <w:rFonts w:hint="eastAsia" w:ascii="仿宋" w:hAnsi="仿宋" w:eastAsia="仿宋" w:cs="仿宋"/>
                <w:sz w:val="24"/>
                <w:szCs w:val="24"/>
              </w:rPr>
              <w:t>} else if(</w:t>
            </w:r>
            <w:r>
              <w:rPr>
                <w:rFonts w:ascii="仿宋" w:hAnsi="仿宋" w:eastAsia="仿宋" w:cs="仿宋"/>
                <w:sz w:val="24"/>
                <w:szCs w:val="24"/>
              </w:rPr>
              <w:t>“</w:t>
            </w:r>
            <w:r>
              <w:rPr>
                <w:rFonts w:hint="eastAsia" w:ascii="仿宋" w:hAnsi="仿宋" w:eastAsia="仿宋" w:cs="仿宋"/>
                <w:sz w:val="24"/>
                <w:szCs w:val="24"/>
              </w:rPr>
              <w:t>studentAdd</w:t>
            </w:r>
            <w:r>
              <w:rPr>
                <w:rFonts w:ascii="仿宋" w:hAnsi="仿宋" w:eastAsia="仿宋" w:cs="仿宋"/>
                <w:sz w:val="24"/>
                <w:szCs w:val="24"/>
              </w:rPr>
              <w:t>”</w:t>
            </w:r>
            <w:r>
              <w:rPr>
                <w:rFonts w:hint="eastAsia" w:ascii="仿宋" w:hAnsi="仿宋" w:eastAsia="仿宋" w:cs="仿宋"/>
                <w:sz w:val="24"/>
                <w:szCs w:val="24"/>
              </w:rPr>
              <w:t>.equals(action){</w:t>
            </w:r>
          </w:p>
          <w:p>
            <w:pPr>
              <w:spacing w:line="300" w:lineRule="auto"/>
              <w:ind w:firstLine="480" w:firstLineChars="200"/>
              <w:jc w:val="left"/>
              <w:rPr>
                <w:rFonts w:ascii="仿宋" w:hAnsi="仿宋" w:eastAsia="仿宋" w:cs="仿宋"/>
                <w:sz w:val="24"/>
                <w:szCs w:val="24"/>
              </w:rPr>
            </w:pPr>
            <w:r>
              <w:rPr>
                <w:rFonts w:hint="eastAsia" w:ascii="仿宋" w:hAnsi="仿宋" w:eastAsia="仿宋" w:cs="仿宋"/>
                <w:sz w:val="24"/>
                <w:szCs w:val="24"/>
              </w:rPr>
              <w:t>return studentAdd(mapping,form,request,response);</w:t>
            </w:r>
          </w:p>
          <w:p>
            <w:pPr>
              <w:spacing w:line="300" w:lineRule="auto"/>
              <w:ind w:firstLine="480" w:firstLineChars="200"/>
              <w:jc w:val="left"/>
              <w:rPr>
                <w:rFonts w:ascii="仿宋" w:hAnsi="仿宋" w:eastAsia="仿宋" w:cs="仿宋"/>
                <w:sz w:val="24"/>
                <w:szCs w:val="24"/>
              </w:rPr>
            </w:pPr>
            <w:r>
              <w:rPr>
                <w:rFonts w:hint="eastAsia" w:ascii="仿宋" w:hAnsi="仿宋" w:eastAsia="仿宋" w:cs="仿宋"/>
                <w:sz w:val="24"/>
                <w:szCs w:val="24"/>
              </w:rPr>
              <w:t>} else if(</w:t>
            </w:r>
            <w:r>
              <w:rPr>
                <w:rFonts w:ascii="仿宋" w:hAnsi="仿宋" w:eastAsia="仿宋" w:cs="仿宋"/>
                <w:sz w:val="24"/>
                <w:szCs w:val="24"/>
              </w:rPr>
              <w:t>“</w:t>
            </w:r>
            <w:r>
              <w:rPr>
                <w:rFonts w:hint="eastAsia" w:ascii="仿宋" w:hAnsi="仿宋" w:eastAsia="仿宋" w:cs="仿宋"/>
                <w:sz w:val="24"/>
                <w:szCs w:val="24"/>
              </w:rPr>
              <w:t>studentDel</w:t>
            </w:r>
            <w:r>
              <w:rPr>
                <w:rFonts w:ascii="仿宋" w:hAnsi="仿宋" w:eastAsia="仿宋" w:cs="仿宋"/>
                <w:sz w:val="24"/>
                <w:szCs w:val="24"/>
              </w:rPr>
              <w:t>”</w:t>
            </w:r>
            <w:r>
              <w:rPr>
                <w:rFonts w:hint="eastAsia" w:ascii="仿宋" w:hAnsi="仿宋" w:eastAsia="仿宋" w:cs="仿宋"/>
                <w:sz w:val="24"/>
                <w:szCs w:val="24"/>
              </w:rPr>
              <w:t>.equals(action){</w:t>
            </w:r>
          </w:p>
          <w:p>
            <w:pPr>
              <w:spacing w:line="300" w:lineRule="auto"/>
              <w:ind w:firstLine="480" w:firstLineChars="200"/>
              <w:jc w:val="left"/>
              <w:rPr>
                <w:rFonts w:ascii="仿宋" w:hAnsi="仿宋" w:eastAsia="仿宋" w:cs="仿宋"/>
                <w:sz w:val="24"/>
                <w:szCs w:val="24"/>
              </w:rPr>
            </w:pPr>
            <w:r>
              <w:rPr>
                <w:rFonts w:hint="eastAsia" w:ascii="仿宋" w:hAnsi="仿宋" w:eastAsia="仿宋" w:cs="仿宋"/>
                <w:sz w:val="24"/>
                <w:szCs w:val="24"/>
              </w:rPr>
              <w:t>return studentDel(mapping,form,request,response);</w:t>
            </w:r>
          </w:p>
          <w:p>
            <w:pPr>
              <w:spacing w:line="300" w:lineRule="auto"/>
              <w:ind w:firstLine="480" w:firstLineChars="200"/>
              <w:jc w:val="left"/>
              <w:rPr>
                <w:rFonts w:ascii="仿宋" w:hAnsi="仿宋" w:eastAsia="仿宋" w:cs="仿宋"/>
                <w:sz w:val="24"/>
                <w:szCs w:val="24"/>
              </w:rPr>
            </w:pPr>
            <w:r>
              <w:rPr>
                <w:rFonts w:hint="eastAsia" w:ascii="仿宋" w:hAnsi="仿宋" w:eastAsia="仿宋" w:cs="仿宋"/>
                <w:sz w:val="24"/>
                <w:szCs w:val="24"/>
              </w:rPr>
              <w:t>} else if(</w:t>
            </w:r>
            <w:r>
              <w:rPr>
                <w:rFonts w:ascii="仿宋" w:hAnsi="仿宋" w:eastAsia="仿宋" w:cs="仿宋"/>
                <w:sz w:val="24"/>
                <w:szCs w:val="24"/>
              </w:rPr>
              <w:t>“</w:t>
            </w:r>
            <w:r>
              <w:rPr>
                <w:rFonts w:hint="eastAsia" w:ascii="仿宋" w:hAnsi="仿宋" w:eastAsia="仿宋" w:cs="仿宋"/>
                <w:sz w:val="24"/>
                <w:szCs w:val="24"/>
              </w:rPr>
              <w:t>modifyQuery</w:t>
            </w:r>
            <w:r>
              <w:rPr>
                <w:rFonts w:ascii="仿宋" w:hAnsi="仿宋" w:eastAsia="仿宋" w:cs="仿宋"/>
                <w:sz w:val="24"/>
                <w:szCs w:val="24"/>
              </w:rPr>
              <w:t>”</w:t>
            </w:r>
            <w:r>
              <w:rPr>
                <w:rFonts w:hint="eastAsia" w:ascii="仿宋" w:hAnsi="仿宋" w:eastAsia="仿宋" w:cs="仿宋"/>
                <w:sz w:val="24"/>
                <w:szCs w:val="24"/>
              </w:rPr>
              <w:t>.equals(action){</w:t>
            </w:r>
          </w:p>
          <w:p>
            <w:pPr>
              <w:spacing w:line="300" w:lineRule="auto"/>
              <w:ind w:firstLine="480" w:firstLineChars="200"/>
              <w:jc w:val="left"/>
              <w:rPr>
                <w:rFonts w:ascii="仿宋" w:hAnsi="仿宋" w:eastAsia="仿宋" w:cs="仿宋"/>
                <w:sz w:val="24"/>
                <w:szCs w:val="24"/>
              </w:rPr>
            </w:pPr>
            <w:r>
              <w:rPr>
                <w:rFonts w:hint="eastAsia" w:ascii="仿宋" w:hAnsi="仿宋" w:eastAsia="仿宋" w:cs="仿宋"/>
                <w:sz w:val="24"/>
                <w:szCs w:val="24"/>
              </w:rPr>
              <w:t>return modifyQuery(mapping,form,request,response);</w:t>
            </w:r>
          </w:p>
          <w:p>
            <w:pPr>
              <w:spacing w:line="300" w:lineRule="auto"/>
              <w:ind w:firstLine="480" w:firstLineChars="200"/>
              <w:jc w:val="left"/>
              <w:rPr>
                <w:rFonts w:ascii="仿宋" w:hAnsi="仿宋" w:eastAsia="仿宋" w:cs="仿宋"/>
                <w:sz w:val="24"/>
                <w:szCs w:val="24"/>
              </w:rPr>
            </w:pPr>
            <w:r>
              <w:rPr>
                <w:rFonts w:hint="eastAsia" w:ascii="仿宋" w:hAnsi="仿宋" w:eastAsia="仿宋" w:cs="仿宋"/>
                <w:sz w:val="24"/>
                <w:szCs w:val="24"/>
              </w:rPr>
              <w:t>} else if(</w:t>
            </w:r>
            <w:r>
              <w:rPr>
                <w:rFonts w:ascii="仿宋" w:hAnsi="仿宋" w:eastAsia="仿宋" w:cs="仿宋"/>
                <w:sz w:val="24"/>
                <w:szCs w:val="24"/>
              </w:rPr>
              <w:t>“</w:t>
            </w:r>
            <w:r>
              <w:rPr>
                <w:rFonts w:hint="eastAsia" w:ascii="仿宋" w:hAnsi="仿宋" w:eastAsia="仿宋" w:cs="仿宋"/>
                <w:sz w:val="24"/>
                <w:szCs w:val="24"/>
              </w:rPr>
              <w:t>studentModify</w:t>
            </w:r>
            <w:r>
              <w:rPr>
                <w:rFonts w:ascii="仿宋" w:hAnsi="仿宋" w:eastAsia="仿宋" w:cs="仿宋"/>
                <w:sz w:val="24"/>
                <w:szCs w:val="24"/>
              </w:rPr>
              <w:t>”</w:t>
            </w:r>
            <w:r>
              <w:rPr>
                <w:rFonts w:hint="eastAsia" w:ascii="仿宋" w:hAnsi="仿宋" w:eastAsia="仿宋" w:cs="仿宋"/>
                <w:sz w:val="24"/>
                <w:szCs w:val="24"/>
              </w:rPr>
              <w:t>.equals(action){</w:t>
            </w:r>
          </w:p>
          <w:p>
            <w:pPr>
              <w:spacing w:line="300" w:lineRule="auto"/>
              <w:ind w:firstLine="480" w:firstLineChars="200"/>
              <w:jc w:val="left"/>
              <w:rPr>
                <w:rFonts w:ascii="仿宋" w:hAnsi="仿宋" w:eastAsia="仿宋" w:cs="仿宋"/>
                <w:sz w:val="24"/>
                <w:szCs w:val="24"/>
              </w:rPr>
            </w:pPr>
            <w:r>
              <w:rPr>
                <w:rFonts w:hint="eastAsia" w:ascii="仿宋" w:hAnsi="仿宋" w:eastAsia="仿宋" w:cs="仿宋"/>
                <w:sz w:val="24"/>
                <w:szCs w:val="24"/>
              </w:rPr>
              <w:t>return studentModify(mapping,form,request,response);</w:t>
            </w:r>
          </w:p>
          <w:p>
            <w:pPr>
              <w:spacing w:line="300" w:lineRule="auto"/>
              <w:ind w:firstLine="480" w:firstLineChars="200"/>
              <w:jc w:val="left"/>
              <w:rPr>
                <w:rFonts w:ascii="仿宋" w:hAnsi="仿宋" w:eastAsia="仿宋" w:cs="仿宋"/>
                <w:sz w:val="24"/>
                <w:szCs w:val="24"/>
              </w:rPr>
            </w:pPr>
            <w:r>
              <w:rPr>
                <w:rFonts w:hint="eastAsia" w:ascii="仿宋" w:hAnsi="仿宋" w:eastAsia="仿宋" w:cs="仿宋"/>
                <w:sz w:val="24"/>
                <w:szCs w:val="24"/>
              </w:rPr>
              <w:t>} else if(</w:t>
            </w:r>
            <w:r>
              <w:rPr>
                <w:rFonts w:ascii="仿宋" w:hAnsi="仿宋" w:eastAsia="仿宋" w:cs="仿宋"/>
                <w:sz w:val="24"/>
                <w:szCs w:val="24"/>
              </w:rPr>
              <w:t>“</w:t>
            </w:r>
            <w:r>
              <w:rPr>
                <w:rFonts w:hint="eastAsia" w:ascii="仿宋" w:hAnsi="仿宋" w:eastAsia="仿宋" w:cs="仿宋"/>
                <w:sz w:val="24"/>
                <w:szCs w:val="24"/>
              </w:rPr>
              <w:t>seekPwd1</w:t>
            </w:r>
            <w:r>
              <w:rPr>
                <w:rFonts w:ascii="仿宋" w:hAnsi="仿宋" w:eastAsia="仿宋" w:cs="仿宋"/>
                <w:sz w:val="24"/>
                <w:szCs w:val="24"/>
              </w:rPr>
              <w:t>”</w:t>
            </w:r>
            <w:r>
              <w:rPr>
                <w:rFonts w:hint="eastAsia" w:ascii="仿宋" w:hAnsi="仿宋" w:eastAsia="仿宋" w:cs="仿宋"/>
                <w:sz w:val="24"/>
                <w:szCs w:val="24"/>
              </w:rPr>
              <w:t>.equals(action){</w:t>
            </w:r>
          </w:p>
          <w:p>
            <w:pPr>
              <w:spacing w:line="300" w:lineRule="auto"/>
              <w:ind w:firstLine="480" w:firstLineChars="200"/>
              <w:jc w:val="left"/>
              <w:rPr>
                <w:rFonts w:ascii="仿宋" w:hAnsi="仿宋" w:eastAsia="仿宋" w:cs="仿宋"/>
                <w:sz w:val="24"/>
                <w:szCs w:val="24"/>
              </w:rPr>
            </w:pPr>
            <w:r>
              <w:rPr>
                <w:rFonts w:hint="eastAsia" w:ascii="仿宋" w:hAnsi="仿宋" w:eastAsia="仿宋" w:cs="仿宋"/>
                <w:sz w:val="24"/>
                <w:szCs w:val="24"/>
              </w:rPr>
              <w:t>return seekPwd1(mapping,form,request,response);</w:t>
            </w:r>
          </w:p>
          <w:p>
            <w:pPr>
              <w:spacing w:line="300" w:lineRule="auto"/>
              <w:ind w:firstLine="480" w:firstLineChars="200"/>
              <w:jc w:val="left"/>
              <w:rPr>
                <w:rFonts w:ascii="仿宋" w:hAnsi="仿宋" w:eastAsia="仿宋" w:cs="仿宋"/>
                <w:sz w:val="24"/>
                <w:szCs w:val="24"/>
              </w:rPr>
            </w:pPr>
            <w:r>
              <w:rPr>
                <w:rFonts w:hint="eastAsia" w:ascii="仿宋" w:hAnsi="仿宋" w:eastAsia="仿宋" w:cs="仿宋"/>
                <w:sz w:val="24"/>
                <w:szCs w:val="24"/>
              </w:rPr>
              <w:t>} else if(</w:t>
            </w:r>
            <w:r>
              <w:rPr>
                <w:rFonts w:ascii="仿宋" w:hAnsi="仿宋" w:eastAsia="仿宋" w:cs="仿宋"/>
                <w:sz w:val="24"/>
                <w:szCs w:val="24"/>
              </w:rPr>
              <w:t>“</w:t>
            </w:r>
            <w:r>
              <w:rPr>
                <w:rFonts w:hint="eastAsia" w:ascii="仿宋" w:hAnsi="仿宋" w:eastAsia="仿宋" w:cs="仿宋"/>
                <w:sz w:val="24"/>
                <w:szCs w:val="24"/>
              </w:rPr>
              <w:t>seekPwd2</w:t>
            </w:r>
            <w:r>
              <w:rPr>
                <w:rFonts w:ascii="仿宋" w:hAnsi="仿宋" w:eastAsia="仿宋" w:cs="仿宋"/>
                <w:sz w:val="24"/>
                <w:szCs w:val="24"/>
              </w:rPr>
              <w:t>”</w:t>
            </w:r>
            <w:r>
              <w:rPr>
                <w:rFonts w:hint="eastAsia" w:ascii="仿宋" w:hAnsi="仿宋" w:eastAsia="仿宋" w:cs="仿宋"/>
                <w:sz w:val="24"/>
                <w:szCs w:val="24"/>
              </w:rPr>
              <w:t>.equals(action){</w:t>
            </w:r>
          </w:p>
          <w:p>
            <w:pPr>
              <w:spacing w:line="300" w:lineRule="auto"/>
              <w:ind w:firstLine="480" w:firstLineChars="200"/>
              <w:jc w:val="left"/>
              <w:rPr>
                <w:rFonts w:ascii="仿宋" w:hAnsi="仿宋" w:eastAsia="仿宋" w:cs="仿宋"/>
                <w:sz w:val="24"/>
                <w:szCs w:val="24"/>
              </w:rPr>
            </w:pPr>
            <w:r>
              <w:rPr>
                <w:rFonts w:hint="eastAsia" w:ascii="仿宋" w:hAnsi="仿宋" w:eastAsia="仿宋" w:cs="仿宋"/>
                <w:sz w:val="24"/>
                <w:szCs w:val="24"/>
              </w:rPr>
              <w:t>return seekPwd2(mapping,form,request,response);</w:t>
            </w:r>
          </w:p>
          <w:p>
            <w:pPr>
              <w:spacing w:line="300" w:lineRule="auto"/>
              <w:ind w:firstLine="480" w:firstLineChars="200"/>
              <w:jc w:val="left"/>
              <w:rPr>
                <w:rFonts w:ascii="仿宋" w:hAnsi="仿宋" w:eastAsia="仿宋" w:cs="仿宋"/>
                <w:sz w:val="24"/>
                <w:szCs w:val="24"/>
              </w:rPr>
            </w:pPr>
            <w:r>
              <w:rPr>
                <w:rFonts w:hint="eastAsia" w:ascii="仿宋" w:hAnsi="仿宋" w:eastAsia="仿宋" w:cs="仿宋"/>
                <w:sz w:val="24"/>
                <w:szCs w:val="24"/>
              </w:rPr>
              <w:t>}else{</w:t>
            </w:r>
          </w:p>
          <w:p>
            <w:pPr>
              <w:spacing w:line="300" w:lineRule="auto"/>
              <w:ind w:firstLine="480" w:firstLineChars="200"/>
              <w:jc w:val="left"/>
              <w:rPr>
                <w:rFonts w:ascii="仿宋" w:hAnsi="仿宋" w:eastAsia="仿宋" w:cs="仿宋"/>
                <w:sz w:val="24"/>
                <w:szCs w:val="24"/>
              </w:rPr>
            </w:pPr>
            <w:r>
              <w:rPr>
                <w:rFonts w:hint="eastAsia" w:ascii="仿宋" w:hAnsi="仿宋" w:eastAsia="仿宋" w:cs="仿宋"/>
                <w:sz w:val="24"/>
                <w:szCs w:val="24"/>
              </w:rPr>
              <w:t>request.setAttribute(</w:t>
            </w:r>
            <w:r>
              <w:rPr>
                <w:rFonts w:ascii="仿宋" w:hAnsi="仿宋" w:eastAsia="仿宋" w:cs="仿宋"/>
                <w:sz w:val="24"/>
                <w:szCs w:val="24"/>
              </w:rPr>
              <w:t>“</w:t>
            </w:r>
            <w:r>
              <w:rPr>
                <w:rFonts w:hint="eastAsia" w:ascii="仿宋" w:hAnsi="仿宋" w:eastAsia="仿宋" w:cs="仿宋"/>
                <w:sz w:val="24"/>
                <w:szCs w:val="24"/>
              </w:rPr>
              <w:t>error</w:t>
            </w:r>
            <w:r>
              <w:rPr>
                <w:rFonts w:ascii="仿宋" w:hAnsi="仿宋" w:eastAsia="仿宋" w:cs="仿宋"/>
                <w:sz w:val="24"/>
                <w:szCs w:val="24"/>
              </w:rPr>
              <w:t>”</w:t>
            </w:r>
            <w:r>
              <w:rPr>
                <w:rFonts w:hint="eastAsia" w:ascii="仿宋" w:hAnsi="仿宋" w:eastAsia="仿宋" w:cs="仿宋"/>
                <w:sz w:val="24"/>
                <w:szCs w:val="24"/>
              </w:rPr>
              <w:t>,</w:t>
            </w:r>
            <w:r>
              <w:rPr>
                <w:rFonts w:ascii="仿宋" w:hAnsi="仿宋" w:eastAsia="仿宋" w:cs="仿宋"/>
                <w:sz w:val="24"/>
                <w:szCs w:val="24"/>
              </w:rPr>
              <w:t>”</w:t>
            </w:r>
            <w:r>
              <w:rPr>
                <w:rFonts w:hint="eastAsia" w:ascii="仿宋" w:hAnsi="仿宋" w:eastAsia="仿宋" w:cs="仿宋"/>
                <w:sz w:val="24"/>
                <w:szCs w:val="24"/>
              </w:rPr>
              <w:t>操作失败</w:t>
            </w:r>
            <w:r>
              <w:rPr>
                <w:rFonts w:ascii="仿宋" w:hAnsi="仿宋" w:eastAsia="仿宋" w:cs="仿宋"/>
                <w:sz w:val="24"/>
                <w:szCs w:val="24"/>
              </w:rPr>
              <w:t>”</w:t>
            </w:r>
            <w:r>
              <w:rPr>
                <w:rFonts w:hint="eastAsia" w:ascii="仿宋" w:hAnsi="仿宋" w:eastAsia="仿宋" w:cs="仿宋"/>
                <w:sz w:val="24"/>
                <w:szCs w:val="24"/>
              </w:rPr>
              <w:t>);</w:t>
            </w:r>
          </w:p>
          <w:p>
            <w:pPr>
              <w:spacing w:line="300" w:lineRule="auto"/>
              <w:ind w:firstLine="480" w:firstLineChars="200"/>
              <w:jc w:val="left"/>
              <w:rPr>
                <w:rFonts w:ascii="仿宋" w:hAnsi="仿宋" w:eastAsia="仿宋" w:cs="仿宋"/>
                <w:sz w:val="24"/>
                <w:szCs w:val="24"/>
              </w:rPr>
            </w:pPr>
            <w:r>
              <w:rPr>
                <w:rFonts w:hint="eastAsia" w:ascii="仿宋" w:hAnsi="仿宋" w:eastAsia="仿宋" w:cs="仿宋"/>
                <w:sz w:val="24"/>
                <w:szCs w:val="24"/>
              </w:rPr>
              <w:t>return mapping.findForward(</w:t>
            </w:r>
            <w:r>
              <w:rPr>
                <w:rFonts w:ascii="仿宋" w:hAnsi="仿宋" w:eastAsia="仿宋" w:cs="仿宋"/>
                <w:sz w:val="24"/>
                <w:szCs w:val="24"/>
              </w:rPr>
              <w:t>“</w:t>
            </w:r>
            <w:r>
              <w:rPr>
                <w:rFonts w:hint="eastAsia" w:ascii="仿宋" w:hAnsi="仿宋" w:eastAsia="仿宋" w:cs="仿宋"/>
                <w:sz w:val="24"/>
                <w:szCs w:val="24"/>
              </w:rPr>
              <w:t>error</w:t>
            </w:r>
            <w:r>
              <w:rPr>
                <w:rFonts w:ascii="仿宋" w:hAnsi="仿宋" w:eastAsia="仿宋" w:cs="仿宋"/>
                <w:sz w:val="24"/>
                <w:szCs w:val="24"/>
              </w:rPr>
              <w:t>”</w:t>
            </w:r>
            <w:r>
              <w:rPr>
                <w:rFonts w:hint="eastAsia" w:ascii="仿宋" w:hAnsi="仿宋" w:eastAsia="仿宋" w:cs="仿宋"/>
                <w:sz w:val="24"/>
                <w:szCs w:val="24"/>
              </w:rPr>
              <w:t>);</w:t>
            </w:r>
          </w:p>
          <w:p>
            <w:pPr>
              <w:spacing w:line="300" w:lineRule="auto"/>
              <w:ind w:firstLine="480" w:firstLineChars="200"/>
              <w:jc w:val="left"/>
              <w:rPr>
                <w:rFonts w:ascii="仿宋" w:hAnsi="仿宋" w:eastAsia="仿宋" w:cs="仿宋"/>
                <w:sz w:val="24"/>
                <w:szCs w:val="24"/>
              </w:rPr>
            </w:pPr>
            <w:r>
              <w:rPr>
                <w:rFonts w:hint="eastAsia" w:ascii="仿宋" w:hAnsi="仿宋" w:eastAsia="仿宋" w:cs="仿宋"/>
                <w:sz w:val="24"/>
                <w:szCs w:val="24"/>
              </w:rPr>
              <w:t>}</w:t>
            </w:r>
          </w:p>
          <w:p>
            <w:pPr>
              <w:spacing w:line="300" w:lineRule="auto"/>
              <w:ind w:firstLine="480" w:firstLineChars="200"/>
              <w:jc w:val="left"/>
              <w:rPr>
                <w:rFonts w:ascii="仿宋" w:hAnsi="仿宋" w:eastAsia="仿宋" w:cs="仿宋"/>
                <w:sz w:val="24"/>
                <w:szCs w:val="24"/>
              </w:rPr>
            </w:pPr>
            <w:r>
              <w:rPr>
                <w:rFonts w:hint="eastAsia" w:ascii="仿宋" w:hAnsi="仿宋" w:eastAsia="仿宋" w:cs="仿宋"/>
                <w:sz w:val="24"/>
                <w:szCs w:val="24"/>
              </w:rPr>
              <w:t>}</w:t>
            </w:r>
          </w:p>
          <w:p>
            <w:pPr>
              <w:spacing w:line="300" w:lineRule="auto"/>
              <w:ind w:firstLine="480" w:firstLineChars="200"/>
              <w:jc w:val="left"/>
              <w:rPr>
                <w:rFonts w:ascii="仿宋" w:hAnsi="仿宋" w:eastAsia="仿宋" w:cs="仿宋"/>
                <w:sz w:val="24"/>
                <w:szCs w:val="24"/>
              </w:rPr>
            </w:pPr>
            <w:r>
              <w:rPr>
                <w:rFonts w:hint="eastAsia" w:ascii="仿宋" w:hAnsi="仿宋" w:eastAsia="仿宋" w:cs="仿宋"/>
                <w:sz w:val="24"/>
                <w:szCs w:val="24"/>
              </w:rPr>
              <w:t>……//类中的其他方法</w:t>
            </w:r>
          </w:p>
          <w:p>
            <w:pPr>
              <w:spacing w:line="300" w:lineRule="auto"/>
              <w:ind w:firstLine="480" w:firstLineChars="200"/>
              <w:jc w:val="left"/>
              <w:rPr>
                <w:rFonts w:ascii="仿宋" w:hAnsi="仿宋" w:eastAsia="仿宋" w:cs="仿宋"/>
                <w:sz w:val="24"/>
                <w:szCs w:val="24"/>
              </w:rPr>
            </w:pPr>
            <w:r>
              <w:rPr>
                <w:rFonts w:hint="eastAsia" w:ascii="仿宋" w:hAnsi="仿宋" w:eastAsia="仿宋" w:cs="仿宋"/>
                <w:sz w:val="24"/>
                <w:szCs w:val="24"/>
              </w:rPr>
              <w:t>}</w:t>
            </w:r>
          </w:p>
          <w:p>
            <w:pPr>
              <w:spacing w:line="300" w:lineRule="auto"/>
              <w:ind w:firstLine="480" w:firstLineChars="200"/>
              <w:jc w:val="left"/>
              <w:rPr>
                <w:rFonts w:ascii="仿宋" w:hAnsi="仿宋" w:eastAsia="仿宋" w:cs="仿宋"/>
                <w:sz w:val="24"/>
                <w:szCs w:val="24"/>
              </w:rPr>
            </w:pPr>
          </w:p>
        </w:tc>
      </w:tr>
    </w:tbl>
    <w:p>
      <w:pPr>
        <w:spacing w:line="300" w:lineRule="auto"/>
        <w:ind w:firstLine="482" w:firstLineChars="200"/>
        <w:jc w:val="left"/>
        <w:rPr>
          <w:rFonts w:ascii="仿宋" w:hAnsi="仿宋" w:eastAsia="仿宋" w:cs="仿宋"/>
          <w:b/>
          <w:sz w:val="24"/>
          <w:szCs w:val="24"/>
        </w:rPr>
      </w:pPr>
      <w:r>
        <w:rPr>
          <w:rFonts w:hint="eastAsia" w:ascii="仿宋" w:hAnsi="仿宋" w:eastAsia="仿宋" w:cs="仿宋"/>
          <w:b/>
          <w:sz w:val="24"/>
          <w:szCs w:val="24"/>
        </w:rPr>
        <w:t>任务七：在线考试模块设计</w:t>
      </w:r>
    </w:p>
    <w:p>
      <w:pPr>
        <w:spacing w:line="300" w:lineRule="auto"/>
        <w:ind w:firstLine="480" w:firstLineChars="200"/>
        <w:jc w:val="left"/>
        <w:rPr>
          <w:rFonts w:ascii="仿宋" w:hAnsi="仿宋" w:eastAsia="仿宋" w:cs="仿宋"/>
          <w:sz w:val="24"/>
          <w:szCs w:val="24"/>
        </w:rPr>
      </w:pPr>
      <w:r>
        <w:rPr>
          <w:rFonts w:hint="eastAsia" w:ascii="仿宋" w:hAnsi="仿宋" w:eastAsia="仿宋" w:cs="仿宋"/>
          <w:sz w:val="24"/>
          <w:szCs w:val="24"/>
        </w:rPr>
        <w:t>本模块中，考生需要阅读考试规则，在同意规则后，才能选择考试课程，在选择考试课程后，系统将随机抽取试题，然后进入考试页面进行答题，当考生提交试卷或者到达考试结束时间时，系统将自动对考生提交的试卷进行评分，并给出最终考试成绩。系统流程如图1.13所示：</w:t>
      </w:r>
    </w:p>
    <w:p>
      <w:pPr>
        <w:spacing w:line="300" w:lineRule="auto"/>
        <w:ind w:firstLine="420" w:firstLineChars="200"/>
        <w:jc w:val="left"/>
        <w:rPr>
          <w:rFonts w:ascii="仿宋" w:hAnsi="仿宋" w:eastAsia="仿宋" w:cs="仿宋"/>
          <w:sz w:val="24"/>
          <w:szCs w:val="24"/>
        </w:rPr>
      </w:pPr>
      <w:r>
        <w:drawing>
          <wp:inline distT="0" distB="0" distL="0" distR="0">
            <wp:extent cx="4647565" cy="2609215"/>
            <wp:effectExtent l="0" t="0" r="635" b="63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3"/>
                    <a:stretch>
                      <a:fillRect/>
                    </a:stretch>
                  </pic:blipFill>
                  <pic:spPr>
                    <a:xfrm>
                      <a:off x="0" y="0"/>
                      <a:ext cx="4647619" cy="2609524"/>
                    </a:xfrm>
                    <a:prstGeom prst="rect">
                      <a:avLst/>
                    </a:prstGeom>
                  </pic:spPr>
                </pic:pic>
              </a:graphicData>
            </a:graphic>
          </wp:inline>
        </w:drawing>
      </w:r>
    </w:p>
    <w:p>
      <w:pPr>
        <w:spacing w:line="300" w:lineRule="auto"/>
        <w:ind w:firstLine="480" w:firstLineChars="200"/>
        <w:jc w:val="center"/>
        <w:rPr>
          <w:rFonts w:ascii="仿宋" w:hAnsi="仿宋" w:eastAsia="仿宋" w:cs="仿宋"/>
          <w:sz w:val="24"/>
          <w:szCs w:val="24"/>
        </w:rPr>
      </w:pPr>
      <w:r>
        <w:rPr>
          <w:rFonts w:hint="eastAsia" w:ascii="仿宋" w:hAnsi="仿宋" w:eastAsia="仿宋" w:cs="仿宋"/>
          <w:sz w:val="24"/>
          <w:szCs w:val="24"/>
        </w:rPr>
        <w:t>图1.13在线考试模块系统流程</w:t>
      </w:r>
    </w:p>
    <w:p>
      <w:pPr>
        <w:spacing w:line="300" w:lineRule="auto"/>
        <w:ind w:firstLine="480" w:firstLineChars="200"/>
        <w:jc w:val="left"/>
        <w:rPr>
          <w:rFonts w:ascii="仿宋" w:hAnsi="仿宋" w:eastAsia="仿宋" w:cs="仿宋"/>
          <w:sz w:val="24"/>
          <w:szCs w:val="24"/>
        </w:rPr>
      </w:pPr>
      <w:r>
        <w:rPr>
          <w:rFonts w:hint="eastAsia" w:ascii="仿宋" w:hAnsi="仿宋" w:eastAsia="仿宋" w:cs="仿宋"/>
          <w:sz w:val="24"/>
          <w:szCs w:val="24"/>
        </w:rPr>
        <w:t>任务八：后台首页设计</w:t>
      </w:r>
    </w:p>
    <w:p>
      <w:pPr>
        <w:spacing w:line="300" w:lineRule="auto"/>
        <w:ind w:firstLine="480" w:firstLineChars="200"/>
        <w:jc w:val="left"/>
        <w:rPr>
          <w:rFonts w:ascii="仿宋" w:hAnsi="仿宋" w:eastAsia="仿宋" w:cs="仿宋"/>
          <w:sz w:val="24"/>
          <w:szCs w:val="24"/>
        </w:rPr>
      </w:pPr>
      <w:r>
        <w:rPr>
          <w:rFonts w:hint="eastAsia" w:ascii="仿宋" w:hAnsi="仿宋" w:eastAsia="仿宋" w:cs="仿宋"/>
          <w:sz w:val="24"/>
          <w:szCs w:val="24"/>
        </w:rPr>
        <w:t>在该页面中，管理员可以清楚地了解网站后台管理系统包含的基本操作：</w:t>
      </w:r>
    </w:p>
    <w:p>
      <w:pPr>
        <w:pStyle w:val="57"/>
        <w:numPr>
          <w:ilvl w:val="0"/>
          <w:numId w:val="19"/>
        </w:numPr>
        <w:spacing w:line="300" w:lineRule="auto"/>
        <w:ind w:firstLineChars="0"/>
        <w:jc w:val="left"/>
        <w:rPr>
          <w:rFonts w:ascii="仿宋" w:hAnsi="仿宋" w:eastAsia="仿宋" w:cs="仿宋"/>
          <w:sz w:val="24"/>
          <w:szCs w:val="24"/>
        </w:rPr>
      </w:pPr>
      <w:r>
        <w:rPr>
          <w:rFonts w:hint="eastAsia" w:ascii="仿宋" w:hAnsi="仿宋" w:eastAsia="仿宋" w:cs="仿宋"/>
          <w:sz w:val="24"/>
          <w:szCs w:val="24"/>
        </w:rPr>
        <w:t>管理员信息管理。</w:t>
      </w:r>
    </w:p>
    <w:p>
      <w:pPr>
        <w:pStyle w:val="57"/>
        <w:numPr>
          <w:ilvl w:val="0"/>
          <w:numId w:val="19"/>
        </w:numPr>
        <w:spacing w:line="300" w:lineRule="auto"/>
        <w:ind w:firstLineChars="0"/>
        <w:jc w:val="left"/>
        <w:rPr>
          <w:rFonts w:ascii="仿宋" w:hAnsi="仿宋" w:eastAsia="仿宋" w:cs="仿宋"/>
          <w:sz w:val="24"/>
          <w:szCs w:val="24"/>
        </w:rPr>
      </w:pPr>
      <w:r>
        <w:rPr>
          <w:rFonts w:hint="eastAsia" w:ascii="仿宋" w:hAnsi="仿宋" w:eastAsia="仿宋" w:cs="仿宋"/>
          <w:sz w:val="24"/>
          <w:szCs w:val="24"/>
        </w:rPr>
        <w:t>考生信息管理。</w:t>
      </w:r>
    </w:p>
    <w:p>
      <w:pPr>
        <w:pStyle w:val="57"/>
        <w:numPr>
          <w:ilvl w:val="0"/>
          <w:numId w:val="19"/>
        </w:numPr>
        <w:spacing w:line="300" w:lineRule="auto"/>
        <w:ind w:firstLineChars="0"/>
        <w:jc w:val="left"/>
        <w:rPr>
          <w:rFonts w:ascii="仿宋" w:hAnsi="仿宋" w:eastAsia="仿宋" w:cs="仿宋"/>
          <w:sz w:val="24"/>
          <w:szCs w:val="24"/>
        </w:rPr>
      </w:pPr>
      <w:r>
        <w:rPr>
          <w:rFonts w:hint="eastAsia" w:ascii="仿宋" w:hAnsi="仿宋" w:eastAsia="仿宋" w:cs="仿宋"/>
          <w:sz w:val="24"/>
          <w:szCs w:val="24"/>
        </w:rPr>
        <w:t>考生成绩查询。</w:t>
      </w:r>
    </w:p>
    <w:p>
      <w:pPr>
        <w:pStyle w:val="57"/>
        <w:numPr>
          <w:ilvl w:val="0"/>
          <w:numId w:val="19"/>
        </w:numPr>
        <w:spacing w:line="300" w:lineRule="auto"/>
        <w:ind w:firstLineChars="0"/>
        <w:jc w:val="left"/>
        <w:rPr>
          <w:rFonts w:ascii="仿宋" w:hAnsi="仿宋" w:eastAsia="仿宋" w:cs="仿宋"/>
          <w:sz w:val="24"/>
          <w:szCs w:val="24"/>
        </w:rPr>
      </w:pPr>
      <w:r>
        <w:rPr>
          <w:rFonts w:hint="eastAsia" w:ascii="仿宋" w:hAnsi="仿宋" w:eastAsia="仿宋" w:cs="仿宋"/>
          <w:sz w:val="24"/>
          <w:szCs w:val="24"/>
        </w:rPr>
        <w:t>课程信息管理。</w:t>
      </w:r>
    </w:p>
    <w:p>
      <w:pPr>
        <w:pStyle w:val="57"/>
        <w:numPr>
          <w:ilvl w:val="0"/>
          <w:numId w:val="19"/>
        </w:numPr>
        <w:spacing w:line="300" w:lineRule="auto"/>
        <w:ind w:firstLineChars="0"/>
        <w:jc w:val="left"/>
        <w:rPr>
          <w:rFonts w:ascii="仿宋" w:hAnsi="仿宋" w:eastAsia="仿宋" w:cs="仿宋"/>
          <w:sz w:val="24"/>
          <w:szCs w:val="24"/>
        </w:rPr>
      </w:pPr>
      <w:r>
        <w:rPr>
          <w:rFonts w:hint="eastAsia" w:ascii="仿宋" w:hAnsi="仿宋" w:eastAsia="仿宋" w:cs="仿宋"/>
          <w:sz w:val="24"/>
          <w:szCs w:val="24"/>
        </w:rPr>
        <w:t>套题信息管理。</w:t>
      </w:r>
    </w:p>
    <w:p>
      <w:pPr>
        <w:pStyle w:val="57"/>
        <w:numPr>
          <w:ilvl w:val="0"/>
          <w:numId w:val="19"/>
        </w:numPr>
        <w:spacing w:line="300" w:lineRule="auto"/>
        <w:ind w:firstLineChars="0"/>
        <w:jc w:val="left"/>
        <w:rPr>
          <w:rFonts w:ascii="仿宋" w:hAnsi="仿宋" w:eastAsia="仿宋" w:cs="仿宋"/>
          <w:sz w:val="24"/>
          <w:szCs w:val="24"/>
        </w:rPr>
      </w:pPr>
      <w:r>
        <w:rPr>
          <w:rFonts w:hint="eastAsia" w:ascii="仿宋" w:hAnsi="仿宋" w:eastAsia="仿宋" w:cs="仿宋"/>
          <w:sz w:val="24"/>
          <w:szCs w:val="24"/>
        </w:rPr>
        <w:t>考试题目管理。</w:t>
      </w:r>
    </w:p>
    <w:p>
      <w:pPr>
        <w:pStyle w:val="57"/>
        <w:numPr>
          <w:ilvl w:val="0"/>
          <w:numId w:val="19"/>
        </w:numPr>
        <w:spacing w:line="300" w:lineRule="auto"/>
        <w:ind w:firstLineChars="0"/>
        <w:jc w:val="left"/>
        <w:rPr>
          <w:rFonts w:ascii="仿宋" w:hAnsi="仿宋" w:eastAsia="仿宋" w:cs="仿宋"/>
          <w:sz w:val="24"/>
          <w:szCs w:val="24"/>
        </w:rPr>
      </w:pPr>
      <w:r>
        <w:rPr>
          <w:rFonts w:hint="eastAsia" w:ascii="仿宋" w:hAnsi="仿宋" w:eastAsia="仿宋" w:cs="仿宋"/>
          <w:sz w:val="24"/>
          <w:szCs w:val="24"/>
        </w:rPr>
        <w:t>退出管理。</w:t>
      </w:r>
    </w:p>
    <w:p>
      <w:pPr>
        <w:spacing w:line="300" w:lineRule="auto"/>
        <w:ind w:left="480"/>
        <w:jc w:val="left"/>
        <w:rPr>
          <w:rFonts w:ascii="仿宋" w:hAnsi="仿宋" w:eastAsia="仿宋" w:cs="仿宋"/>
          <w:sz w:val="24"/>
          <w:szCs w:val="24"/>
        </w:rPr>
      </w:pPr>
      <w:r>
        <w:rPr>
          <w:rFonts w:hint="eastAsia" w:ascii="仿宋" w:hAnsi="仿宋" w:eastAsia="仿宋" w:cs="仿宋"/>
          <w:sz w:val="24"/>
          <w:szCs w:val="24"/>
        </w:rPr>
        <w:t>代码略</w:t>
      </w:r>
    </w:p>
    <w:p>
      <w:pPr>
        <w:spacing w:line="300" w:lineRule="auto"/>
        <w:ind w:firstLine="480" w:firstLineChars="200"/>
        <w:jc w:val="left"/>
        <w:rPr>
          <w:b/>
          <w:bCs/>
          <w:sz w:val="24"/>
          <w:szCs w:val="24"/>
          <w:shd w:val="clear" w:color="auto" w:fill="FFFFFF"/>
        </w:rPr>
      </w:pPr>
      <w:r>
        <w:rPr>
          <w:rFonts w:hint="eastAsia"/>
          <w:b/>
          <w:bCs/>
          <w:sz w:val="24"/>
          <w:szCs w:val="24"/>
          <w:shd w:val="clear" w:color="auto" w:fill="FFFFFF"/>
        </w:rPr>
        <w:t>（五）项目考核</w:t>
      </w:r>
    </w:p>
    <w:p>
      <w:pPr>
        <w:spacing w:line="300" w:lineRule="auto"/>
        <w:ind w:firstLine="480" w:firstLineChars="200"/>
        <w:rPr>
          <w:sz w:val="24"/>
          <w:szCs w:val="24"/>
          <w:shd w:val="clear" w:color="auto" w:fill="FFFFFF"/>
        </w:rPr>
      </w:pPr>
      <w:r>
        <w:rPr>
          <w:sz w:val="24"/>
          <w:szCs w:val="24"/>
          <w:shd w:val="clear" w:color="auto" w:fill="FFFFFF"/>
        </w:rPr>
        <w:t>在实训</w:t>
      </w:r>
      <w:r>
        <w:rPr>
          <w:rFonts w:hint="eastAsia"/>
          <w:sz w:val="24"/>
          <w:szCs w:val="24"/>
          <w:shd w:val="clear" w:color="auto" w:fill="FFFFFF"/>
        </w:rPr>
        <w:t>项目考核</w:t>
      </w:r>
      <w:r>
        <w:rPr>
          <w:sz w:val="24"/>
          <w:szCs w:val="24"/>
          <w:shd w:val="clear" w:color="auto" w:fill="FFFFFF"/>
        </w:rPr>
        <w:t>中，要做到成绩考核与评定的“标准统一、方法科学、过程公正、结果客观”，在实训成绩考核与评定时，主要考核以下内容： </w:t>
      </w:r>
      <w:r>
        <w:rPr>
          <w:sz w:val="24"/>
          <w:szCs w:val="24"/>
          <w:shd w:val="clear" w:color="auto" w:fill="FFFFFF"/>
        </w:rPr>
        <w:br w:type="textWrapping"/>
      </w:r>
      <w:r>
        <w:rPr>
          <w:sz w:val="24"/>
          <w:szCs w:val="24"/>
          <w:shd w:val="clear" w:color="auto" w:fill="FFFFFF"/>
        </w:rPr>
        <w:t>　　</w:t>
      </w:r>
      <w:r>
        <w:rPr>
          <w:rFonts w:hint="eastAsia" w:ascii="宋体" w:hAnsi="宋体" w:cs="宋体"/>
          <w:sz w:val="24"/>
          <w:szCs w:val="24"/>
          <w:shd w:val="clear" w:color="auto" w:fill="FFFFFF"/>
        </w:rPr>
        <w:t>①</w:t>
      </w:r>
      <w:r>
        <w:rPr>
          <w:sz w:val="24"/>
          <w:szCs w:val="24"/>
          <w:shd w:val="clear" w:color="auto" w:fill="FFFFFF"/>
        </w:rPr>
        <w:t>考核学生的学习和</w:t>
      </w:r>
      <w:r>
        <w:rPr>
          <w:rFonts w:hint="eastAsia"/>
          <w:sz w:val="24"/>
          <w:szCs w:val="24"/>
          <w:shd w:val="clear" w:color="auto" w:fill="FFFFFF"/>
        </w:rPr>
        <w:t>实训</w:t>
      </w:r>
      <w:r>
        <w:rPr>
          <w:sz w:val="24"/>
          <w:szCs w:val="24"/>
          <w:shd w:val="clear" w:color="auto" w:fill="FFFFFF"/>
        </w:rPr>
        <w:t>态度、遵守操作规程、安全文明生产实训情况。 </w:t>
      </w:r>
      <w:r>
        <w:rPr>
          <w:sz w:val="24"/>
          <w:szCs w:val="24"/>
          <w:shd w:val="clear" w:color="auto" w:fill="FFFFFF"/>
        </w:rPr>
        <w:br w:type="textWrapping"/>
      </w:r>
      <w:r>
        <w:rPr>
          <w:sz w:val="24"/>
          <w:szCs w:val="24"/>
          <w:shd w:val="clear" w:color="auto" w:fill="FFFFFF"/>
        </w:rPr>
        <w:t>　　</w:t>
      </w:r>
      <w:r>
        <w:rPr>
          <w:rFonts w:hint="eastAsia" w:ascii="宋体" w:hAnsi="宋体" w:cs="宋体"/>
          <w:sz w:val="24"/>
          <w:szCs w:val="24"/>
          <w:shd w:val="clear" w:color="auto" w:fill="FFFFFF"/>
        </w:rPr>
        <w:t>②</w:t>
      </w:r>
      <w:r>
        <w:rPr>
          <w:sz w:val="24"/>
          <w:szCs w:val="24"/>
          <w:shd w:val="clear" w:color="auto" w:fill="FFFFFF"/>
        </w:rPr>
        <w:t>对相关专业的基本知识和操作技能、技巧理解和运用的程度。 </w:t>
      </w:r>
      <w:r>
        <w:rPr>
          <w:sz w:val="24"/>
          <w:szCs w:val="24"/>
          <w:shd w:val="clear" w:color="auto" w:fill="FFFFFF"/>
        </w:rPr>
        <w:br w:type="textWrapping"/>
      </w:r>
      <w:r>
        <w:rPr>
          <w:sz w:val="24"/>
          <w:szCs w:val="24"/>
          <w:shd w:val="clear" w:color="auto" w:fill="FFFFFF"/>
        </w:rPr>
        <w:t>　　</w:t>
      </w:r>
      <w:r>
        <w:rPr>
          <w:rFonts w:hint="eastAsia" w:ascii="宋体" w:hAnsi="宋体" w:cs="宋体"/>
          <w:sz w:val="24"/>
          <w:szCs w:val="24"/>
          <w:shd w:val="clear" w:color="auto" w:fill="FFFFFF"/>
        </w:rPr>
        <w:t>③</w:t>
      </w:r>
      <w:r>
        <w:rPr>
          <w:sz w:val="24"/>
          <w:szCs w:val="24"/>
          <w:shd w:val="clear" w:color="auto" w:fill="FFFFFF"/>
        </w:rPr>
        <w:t>考核学生的创新精神和团队协作能力。 </w:t>
      </w:r>
      <w:r>
        <w:rPr>
          <w:sz w:val="24"/>
          <w:szCs w:val="24"/>
          <w:shd w:val="clear" w:color="auto" w:fill="FFFFFF"/>
        </w:rPr>
        <w:br w:type="textWrapping"/>
      </w:r>
      <w:r>
        <w:rPr>
          <w:sz w:val="24"/>
          <w:szCs w:val="24"/>
          <w:shd w:val="clear" w:color="auto" w:fill="FFFFFF"/>
        </w:rPr>
        <w:t>　　</w:t>
      </w:r>
      <w:r>
        <w:rPr>
          <w:rFonts w:hint="eastAsia" w:ascii="宋体" w:hAnsi="宋体" w:cs="宋体"/>
          <w:sz w:val="24"/>
          <w:szCs w:val="24"/>
          <w:shd w:val="clear" w:color="auto" w:fill="FFFFFF"/>
        </w:rPr>
        <w:t>④</w:t>
      </w:r>
      <w:r>
        <w:rPr>
          <w:sz w:val="24"/>
          <w:szCs w:val="24"/>
          <w:shd w:val="clear" w:color="auto" w:fill="FFFFFF"/>
        </w:rPr>
        <w:t>考核学生解决实际问题的综合能力和专业实训取得的成果</w:t>
      </w:r>
      <w:r>
        <w:rPr>
          <w:rFonts w:hint="eastAsia"/>
          <w:sz w:val="24"/>
          <w:szCs w:val="24"/>
          <w:shd w:val="clear" w:color="auto" w:fill="FFFFFF"/>
        </w:rPr>
        <w:t>。</w:t>
      </w:r>
    </w:p>
    <w:p/>
    <w:p>
      <w:pPr>
        <w:spacing w:line="360" w:lineRule="exact"/>
        <w:jc w:val="center"/>
        <w:rPr>
          <w:b/>
          <w:bCs/>
          <w:sz w:val="24"/>
          <w:szCs w:val="24"/>
          <w:shd w:val="clear" w:color="auto" w:fill="FFFFFF"/>
        </w:rPr>
      </w:pPr>
      <w:r>
        <w:rPr>
          <w:rFonts w:hint="eastAsia"/>
          <w:b/>
          <w:bCs/>
          <w:sz w:val="24"/>
          <w:szCs w:val="24"/>
          <w:shd w:val="clear" w:color="auto" w:fill="FFFFFF"/>
        </w:rPr>
        <w:t>表一：项目实训学生实际操作评分表</w:t>
      </w:r>
    </w:p>
    <w:p>
      <w:pPr>
        <w:spacing w:line="360" w:lineRule="auto"/>
        <w:ind w:firstLine="480" w:firstLineChars="200"/>
        <w:jc w:val="center"/>
        <w:rPr>
          <w:rFonts w:ascii="Calibri" w:hAnsi="Calibri"/>
          <w:sz w:val="24"/>
          <w:szCs w:val="24"/>
        </w:rPr>
      </w:pPr>
      <w:r>
        <w:rPr>
          <w:rFonts w:hint="eastAsia" w:ascii="Calibri" w:hAnsi="Calibri"/>
          <w:sz w:val="24"/>
          <w:szCs w:val="24"/>
        </w:rPr>
        <w:t>项目名称</w:t>
      </w:r>
      <w:r>
        <w:rPr>
          <w:rFonts w:hint="eastAsia" w:ascii="仿宋" w:hAnsi="仿宋" w:eastAsia="仿宋" w:cs="仿宋"/>
          <w:sz w:val="24"/>
          <w:szCs w:val="24"/>
        </w:rPr>
        <w:t>________</w:t>
      </w:r>
      <w:r>
        <w:rPr>
          <w:rFonts w:hint="eastAsia" w:ascii="仿宋" w:hAnsi="仿宋" w:eastAsia="仿宋" w:cs="仿宋"/>
          <w:sz w:val="24"/>
          <w:szCs w:val="24"/>
          <w:u w:val="single"/>
        </w:rPr>
        <w:t xml:space="preserve">           </w:t>
      </w:r>
      <w:r>
        <w:rPr>
          <w:rFonts w:hint="eastAsia" w:ascii="仿宋" w:hAnsi="仿宋" w:eastAsia="仿宋" w:cs="仿宋"/>
          <w:sz w:val="24"/>
          <w:szCs w:val="24"/>
        </w:rPr>
        <w:t>__</w:t>
      </w:r>
      <w:r>
        <w:rPr>
          <w:rFonts w:hint="eastAsia" w:ascii="Calibri" w:hAnsi="Calibri"/>
          <w:sz w:val="24"/>
          <w:szCs w:val="24"/>
        </w:rPr>
        <w:t xml:space="preserve">   组别</w:t>
      </w:r>
      <w:r>
        <w:rPr>
          <w:rFonts w:hint="eastAsia" w:ascii="仿宋" w:hAnsi="仿宋" w:eastAsia="仿宋" w:cs="仿宋"/>
          <w:sz w:val="24"/>
          <w:szCs w:val="24"/>
        </w:rPr>
        <w:t>__________</w:t>
      </w:r>
      <w:r>
        <w:rPr>
          <w:rFonts w:hint="eastAsia" w:ascii="Calibri" w:hAnsi="Calibri"/>
          <w:sz w:val="24"/>
          <w:szCs w:val="24"/>
        </w:rPr>
        <w:t xml:space="preserve">          得分</w:t>
      </w:r>
      <w:r>
        <w:rPr>
          <w:rFonts w:hint="eastAsia" w:ascii="仿宋" w:hAnsi="仿宋" w:eastAsia="仿宋" w:cs="仿宋"/>
          <w:sz w:val="24"/>
          <w:szCs w:val="24"/>
        </w:rPr>
        <w:t>__________</w:t>
      </w:r>
    </w:p>
    <w:tbl>
      <w:tblPr>
        <w:tblStyle w:val="20"/>
        <w:tblW w:w="89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4"/>
        <w:gridCol w:w="1562"/>
        <w:gridCol w:w="4564"/>
        <w:gridCol w:w="816"/>
        <w:gridCol w:w="711"/>
      </w:tblGrid>
      <w:tr>
        <w:trPr>
          <w:trHeight w:val="856" w:hRule="atLeast"/>
          <w:jc w:val="center"/>
        </w:trPr>
        <w:tc>
          <w:tcPr>
            <w:tcW w:w="1294" w:type="dxa"/>
            <w:vAlign w:val="center"/>
          </w:tcPr>
          <w:p>
            <w:pPr>
              <w:jc w:val="center"/>
              <w:rPr>
                <w:rFonts w:ascii="黑体" w:hAnsi="黑体" w:eastAsia="黑体"/>
                <w:szCs w:val="21"/>
              </w:rPr>
            </w:pPr>
            <w:r>
              <w:rPr>
                <w:rFonts w:hint="eastAsia" w:ascii="黑体" w:hAnsi="黑体" w:eastAsia="黑体"/>
                <w:szCs w:val="21"/>
              </w:rPr>
              <w:t>项目</w:t>
            </w:r>
          </w:p>
        </w:tc>
        <w:tc>
          <w:tcPr>
            <w:tcW w:w="1562" w:type="dxa"/>
            <w:vAlign w:val="center"/>
          </w:tcPr>
          <w:p>
            <w:pPr>
              <w:jc w:val="center"/>
              <w:rPr>
                <w:rFonts w:ascii="黑体" w:hAnsi="黑体" w:eastAsia="黑体"/>
                <w:szCs w:val="21"/>
              </w:rPr>
            </w:pPr>
            <w:r>
              <w:rPr>
                <w:rFonts w:hint="eastAsia" w:ascii="黑体" w:hAnsi="黑体" w:eastAsia="黑体"/>
                <w:szCs w:val="21"/>
              </w:rPr>
              <w:t>评价内容</w:t>
            </w:r>
          </w:p>
        </w:tc>
        <w:tc>
          <w:tcPr>
            <w:tcW w:w="4564" w:type="dxa"/>
            <w:vAlign w:val="center"/>
          </w:tcPr>
          <w:p>
            <w:pPr>
              <w:jc w:val="center"/>
              <w:rPr>
                <w:rFonts w:ascii="黑体" w:hAnsi="黑体" w:eastAsia="黑体"/>
                <w:szCs w:val="21"/>
              </w:rPr>
            </w:pPr>
            <w:r>
              <w:rPr>
                <w:rFonts w:hint="eastAsia" w:ascii="黑体" w:hAnsi="黑体" w:eastAsia="黑体"/>
                <w:szCs w:val="21"/>
              </w:rPr>
              <w:t>要求</w:t>
            </w:r>
          </w:p>
        </w:tc>
        <w:tc>
          <w:tcPr>
            <w:tcW w:w="816" w:type="dxa"/>
            <w:vAlign w:val="center"/>
          </w:tcPr>
          <w:p>
            <w:pPr>
              <w:jc w:val="center"/>
              <w:rPr>
                <w:rFonts w:ascii="黑体" w:hAnsi="黑体" w:eastAsia="黑体"/>
                <w:szCs w:val="21"/>
              </w:rPr>
            </w:pPr>
            <w:r>
              <w:rPr>
                <w:rFonts w:hint="eastAsia" w:ascii="黑体" w:hAnsi="黑体" w:eastAsia="黑体"/>
                <w:szCs w:val="21"/>
              </w:rPr>
              <w:t>分值</w:t>
            </w:r>
          </w:p>
        </w:tc>
        <w:tc>
          <w:tcPr>
            <w:tcW w:w="711" w:type="dxa"/>
            <w:vAlign w:val="center"/>
          </w:tcPr>
          <w:p>
            <w:pPr>
              <w:jc w:val="center"/>
              <w:rPr>
                <w:rFonts w:ascii="黑体" w:hAnsi="黑体" w:eastAsia="黑体"/>
                <w:szCs w:val="21"/>
              </w:rPr>
            </w:pPr>
            <w:r>
              <w:rPr>
                <w:rFonts w:hint="eastAsia" w:ascii="黑体" w:hAnsi="黑体" w:eastAsia="黑体"/>
                <w:szCs w:val="21"/>
              </w:rPr>
              <w:t>得分</w:t>
            </w:r>
          </w:p>
        </w:tc>
      </w:tr>
      <w:tr>
        <w:trPr>
          <w:trHeight w:val="343" w:hRule="atLeast"/>
          <w:jc w:val="center"/>
        </w:trPr>
        <w:tc>
          <w:tcPr>
            <w:tcW w:w="1294" w:type="dxa"/>
            <w:vMerge w:val="restart"/>
            <w:vAlign w:val="center"/>
          </w:tcPr>
          <w:p>
            <w:pPr>
              <w:jc w:val="center"/>
              <w:rPr>
                <w:rFonts w:ascii="Calibri" w:hAnsi="Calibri"/>
                <w:szCs w:val="21"/>
              </w:rPr>
            </w:pPr>
            <w:r>
              <w:rPr>
                <w:rFonts w:hint="eastAsia" w:ascii="Calibri" w:hAnsi="Calibri"/>
                <w:szCs w:val="21"/>
              </w:rPr>
              <w:t>实训前</w:t>
            </w:r>
          </w:p>
          <w:p>
            <w:pPr>
              <w:jc w:val="center"/>
              <w:rPr>
                <w:rFonts w:ascii="Calibri" w:hAnsi="Calibri"/>
                <w:szCs w:val="21"/>
              </w:rPr>
            </w:pPr>
            <w:r>
              <w:rPr>
                <w:rFonts w:hint="eastAsia" w:ascii="Calibri" w:hAnsi="Calibri"/>
                <w:szCs w:val="21"/>
              </w:rPr>
              <w:t>（20分）</w:t>
            </w:r>
          </w:p>
        </w:tc>
        <w:tc>
          <w:tcPr>
            <w:tcW w:w="1562" w:type="dxa"/>
            <w:vMerge w:val="restart"/>
            <w:vAlign w:val="center"/>
          </w:tcPr>
          <w:p>
            <w:pPr>
              <w:rPr>
                <w:rFonts w:ascii="Calibri" w:hAnsi="Calibri"/>
                <w:szCs w:val="21"/>
              </w:rPr>
            </w:pPr>
            <w:r>
              <w:rPr>
                <w:rFonts w:hint="eastAsia" w:ascii="Calibri" w:hAnsi="Calibri"/>
                <w:szCs w:val="21"/>
              </w:rPr>
              <w:t>记录表格</w:t>
            </w:r>
          </w:p>
        </w:tc>
        <w:tc>
          <w:tcPr>
            <w:tcW w:w="4564" w:type="dxa"/>
            <w:vAlign w:val="center"/>
          </w:tcPr>
          <w:p>
            <w:pPr>
              <w:rPr>
                <w:rFonts w:ascii="Calibri" w:hAnsi="Calibri"/>
                <w:szCs w:val="21"/>
              </w:rPr>
            </w:pPr>
            <w:r>
              <w:rPr>
                <w:rFonts w:hint="eastAsia" w:ascii="Calibri" w:hAnsi="Calibri"/>
                <w:szCs w:val="21"/>
              </w:rPr>
              <w:t xml:space="preserve">设计合理 </w:t>
            </w:r>
          </w:p>
        </w:tc>
        <w:tc>
          <w:tcPr>
            <w:tcW w:w="816" w:type="dxa"/>
            <w:vAlign w:val="center"/>
          </w:tcPr>
          <w:p>
            <w:pPr>
              <w:jc w:val="center"/>
              <w:rPr>
                <w:rFonts w:ascii="Calibri" w:hAnsi="Calibri"/>
                <w:szCs w:val="21"/>
              </w:rPr>
            </w:pPr>
            <w:r>
              <w:rPr>
                <w:rFonts w:hint="eastAsia" w:ascii="Calibri" w:hAnsi="Calibri"/>
                <w:szCs w:val="21"/>
              </w:rPr>
              <w:t>5</w:t>
            </w:r>
          </w:p>
        </w:tc>
        <w:tc>
          <w:tcPr>
            <w:tcW w:w="711" w:type="dxa"/>
            <w:vAlign w:val="center"/>
          </w:tcPr>
          <w:p>
            <w:pPr>
              <w:jc w:val="center"/>
              <w:rPr>
                <w:rFonts w:ascii="仿宋" w:hAnsi="仿宋" w:eastAsia="仿宋" w:cs="仿宋"/>
                <w:szCs w:val="21"/>
              </w:rPr>
            </w:pPr>
          </w:p>
        </w:tc>
      </w:tr>
      <w:tr>
        <w:trPr>
          <w:trHeight w:val="343" w:hRule="atLeast"/>
          <w:jc w:val="center"/>
        </w:trPr>
        <w:tc>
          <w:tcPr>
            <w:tcW w:w="1294" w:type="dxa"/>
            <w:vMerge w:val="continue"/>
            <w:vAlign w:val="center"/>
          </w:tcPr>
          <w:p>
            <w:pPr>
              <w:jc w:val="center"/>
              <w:rPr>
                <w:rFonts w:ascii="Calibri" w:hAnsi="Calibri"/>
                <w:szCs w:val="21"/>
              </w:rPr>
            </w:pPr>
          </w:p>
        </w:tc>
        <w:tc>
          <w:tcPr>
            <w:tcW w:w="1562" w:type="dxa"/>
            <w:vMerge w:val="continue"/>
            <w:vAlign w:val="center"/>
          </w:tcPr>
          <w:p>
            <w:pPr>
              <w:rPr>
                <w:rFonts w:ascii="Calibri" w:hAnsi="Calibri"/>
                <w:szCs w:val="21"/>
              </w:rPr>
            </w:pPr>
          </w:p>
        </w:tc>
        <w:tc>
          <w:tcPr>
            <w:tcW w:w="4564" w:type="dxa"/>
            <w:vAlign w:val="center"/>
          </w:tcPr>
          <w:p>
            <w:pPr>
              <w:rPr>
                <w:rFonts w:ascii="Calibri" w:hAnsi="Calibri"/>
                <w:szCs w:val="21"/>
              </w:rPr>
            </w:pPr>
            <w:r>
              <w:rPr>
                <w:rFonts w:hint="eastAsia" w:ascii="Calibri" w:hAnsi="Calibri"/>
                <w:szCs w:val="21"/>
              </w:rPr>
              <w:t xml:space="preserve">及时认真 </w:t>
            </w:r>
          </w:p>
        </w:tc>
        <w:tc>
          <w:tcPr>
            <w:tcW w:w="816" w:type="dxa"/>
            <w:vAlign w:val="center"/>
          </w:tcPr>
          <w:p>
            <w:pPr>
              <w:jc w:val="center"/>
              <w:rPr>
                <w:rFonts w:ascii="Calibri" w:hAnsi="Calibri"/>
                <w:szCs w:val="21"/>
              </w:rPr>
            </w:pPr>
            <w:r>
              <w:rPr>
                <w:rFonts w:hint="eastAsia" w:ascii="Calibri" w:hAnsi="Calibri"/>
                <w:szCs w:val="21"/>
              </w:rPr>
              <w:t>5</w:t>
            </w:r>
          </w:p>
        </w:tc>
        <w:tc>
          <w:tcPr>
            <w:tcW w:w="711" w:type="dxa"/>
            <w:vAlign w:val="center"/>
          </w:tcPr>
          <w:p>
            <w:pPr>
              <w:jc w:val="center"/>
              <w:rPr>
                <w:rFonts w:ascii="仿宋" w:hAnsi="仿宋" w:eastAsia="仿宋" w:cs="仿宋"/>
                <w:szCs w:val="21"/>
              </w:rPr>
            </w:pPr>
          </w:p>
        </w:tc>
      </w:tr>
      <w:tr>
        <w:trPr>
          <w:trHeight w:val="343" w:hRule="atLeast"/>
          <w:jc w:val="center"/>
        </w:trPr>
        <w:tc>
          <w:tcPr>
            <w:tcW w:w="1294" w:type="dxa"/>
            <w:vMerge w:val="continue"/>
            <w:vAlign w:val="center"/>
          </w:tcPr>
          <w:p>
            <w:pPr>
              <w:jc w:val="center"/>
              <w:rPr>
                <w:rFonts w:ascii="Calibri" w:hAnsi="Calibri"/>
                <w:szCs w:val="21"/>
              </w:rPr>
            </w:pPr>
          </w:p>
        </w:tc>
        <w:tc>
          <w:tcPr>
            <w:tcW w:w="1562" w:type="dxa"/>
            <w:vAlign w:val="center"/>
          </w:tcPr>
          <w:p>
            <w:pPr>
              <w:rPr>
                <w:rFonts w:ascii="Calibri" w:hAnsi="Calibri"/>
                <w:szCs w:val="21"/>
              </w:rPr>
            </w:pPr>
            <w:r>
              <w:rPr>
                <w:rFonts w:hint="eastAsia" w:ascii="Calibri" w:hAnsi="Calibri"/>
                <w:szCs w:val="21"/>
              </w:rPr>
              <w:t>着装</w:t>
            </w:r>
          </w:p>
        </w:tc>
        <w:tc>
          <w:tcPr>
            <w:tcW w:w="4564" w:type="dxa"/>
            <w:vAlign w:val="center"/>
          </w:tcPr>
          <w:p>
            <w:pPr>
              <w:rPr>
                <w:rFonts w:ascii="Calibri" w:hAnsi="Calibri"/>
                <w:szCs w:val="21"/>
              </w:rPr>
            </w:pPr>
            <w:r>
              <w:rPr>
                <w:rFonts w:hint="eastAsia" w:ascii="Calibri" w:hAnsi="Calibri"/>
                <w:szCs w:val="21"/>
              </w:rPr>
              <w:t xml:space="preserve">符合安全操作要求 </w:t>
            </w:r>
          </w:p>
        </w:tc>
        <w:tc>
          <w:tcPr>
            <w:tcW w:w="816" w:type="dxa"/>
            <w:vAlign w:val="center"/>
          </w:tcPr>
          <w:p>
            <w:pPr>
              <w:jc w:val="center"/>
              <w:rPr>
                <w:rFonts w:ascii="Calibri" w:hAnsi="Calibri"/>
                <w:szCs w:val="21"/>
              </w:rPr>
            </w:pPr>
            <w:r>
              <w:rPr>
                <w:rFonts w:hint="eastAsia" w:ascii="Calibri" w:hAnsi="Calibri"/>
                <w:szCs w:val="21"/>
              </w:rPr>
              <w:t>5</w:t>
            </w:r>
          </w:p>
        </w:tc>
        <w:tc>
          <w:tcPr>
            <w:tcW w:w="711" w:type="dxa"/>
            <w:vAlign w:val="center"/>
          </w:tcPr>
          <w:p>
            <w:pPr>
              <w:jc w:val="center"/>
              <w:rPr>
                <w:rFonts w:ascii="仿宋" w:hAnsi="仿宋" w:eastAsia="仿宋" w:cs="仿宋"/>
                <w:szCs w:val="21"/>
              </w:rPr>
            </w:pPr>
          </w:p>
        </w:tc>
      </w:tr>
      <w:tr>
        <w:trPr>
          <w:trHeight w:val="343" w:hRule="atLeast"/>
          <w:jc w:val="center"/>
        </w:trPr>
        <w:tc>
          <w:tcPr>
            <w:tcW w:w="1294" w:type="dxa"/>
            <w:vMerge w:val="continue"/>
            <w:vAlign w:val="center"/>
          </w:tcPr>
          <w:p>
            <w:pPr>
              <w:jc w:val="center"/>
              <w:rPr>
                <w:rFonts w:ascii="Calibri" w:hAnsi="Calibri"/>
                <w:szCs w:val="21"/>
              </w:rPr>
            </w:pPr>
          </w:p>
        </w:tc>
        <w:tc>
          <w:tcPr>
            <w:tcW w:w="1562" w:type="dxa"/>
            <w:vAlign w:val="center"/>
          </w:tcPr>
          <w:p>
            <w:pPr>
              <w:rPr>
                <w:rFonts w:ascii="Calibri" w:hAnsi="Calibri"/>
                <w:szCs w:val="21"/>
              </w:rPr>
            </w:pPr>
            <w:r>
              <w:rPr>
                <w:rFonts w:hint="eastAsia" w:ascii="Calibri" w:hAnsi="Calibri"/>
                <w:szCs w:val="21"/>
              </w:rPr>
              <w:t>进实训室</w:t>
            </w:r>
          </w:p>
        </w:tc>
        <w:tc>
          <w:tcPr>
            <w:tcW w:w="4564" w:type="dxa"/>
            <w:vAlign w:val="center"/>
          </w:tcPr>
          <w:p>
            <w:pPr>
              <w:rPr>
                <w:rFonts w:ascii="Calibri" w:hAnsi="Calibri"/>
                <w:szCs w:val="21"/>
              </w:rPr>
            </w:pPr>
            <w:r>
              <w:rPr>
                <w:rFonts w:hint="eastAsia" w:ascii="Calibri" w:hAnsi="Calibri"/>
                <w:szCs w:val="21"/>
              </w:rPr>
              <w:t xml:space="preserve">准时 </w:t>
            </w:r>
          </w:p>
        </w:tc>
        <w:tc>
          <w:tcPr>
            <w:tcW w:w="816" w:type="dxa"/>
            <w:vAlign w:val="center"/>
          </w:tcPr>
          <w:p>
            <w:pPr>
              <w:jc w:val="center"/>
              <w:rPr>
                <w:rFonts w:ascii="Calibri" w:hAnsi="Calibri"/>
                <w:szCs w:val="21"/>
              </w:rPr>
            </w:pPr>
            <w:r>
              <w:rPr>
                <w:rFonts w:hint="eastAsia" w:ascii="Calibri" w:hAnsi="Calibri"/>
                <w:szCs w:val="21"/>
              </w:rPr>
              <w:t>5</w:t>
            </w:r>
          </w:p>
        </w:tc>
        <w:tc>
          <w:tcPr>
            <w:tcW w:w="711" w:type="dxa"/>
            <w:vAlign w:val="center"/>
          </w:tcPr>
          <w:p>
            <w:pPr>
              <w:jc w:val="center"/>
              <w:rPr>
                <w:rFonts w:ascii="仿宋" w:hAnsi="仿宋" w:eastAsia="仿宋" w:cs="仿宋"/>
                <w:szCs w:val="21"/>
              </w:rPr>
            </w:pPr>
          </w:p>
        </w:tc>
      </w:tr>
      <w:tr>
        <w:trPr>
          <w:trHeight w:val="343" w:hRule="atLeast"/>
          <w:jc w:val="center"/>
        </w:trPr>
        <w:tc>
          <w:tcPr>
            <w:tcW w:w="1294" w:type="dxa"/>
            <w:vMerge w:val="restart"/>
            <w:vAlign w:val="center"/>
          </w:tcPr>
          <w:p>
            <w:pPr>
              <w:jc w:val="center"/>
              <w:rPr>
                <w:rFonts w:ascii="Calibri" w:hAnsi="Calibri"/>
                <w:szCs w:val="21"/>
              </w:rPr>
            </w:pPr>
            <w:r>
              <w:rPr>
                <w:rFonts w:hint="eastAsia" w:ascii="Calibri" w:hAnsi="Calibri"/>
                <w:szCs w:val="21"/>
              </w:rPr>
              <w:t>实训中</w:t>
            </w:r>
          </w:p>
          <w:p>
            <w:pPr>
              <w:jc w:val="center"/>
              <w:rPr>
                <w:rFonts w:ascii="Calibri" w:hAnsi="Calibri"/>
                <w:szCs w:val="21"/>
              </w:rPr>
            </w:pPr>
            <w:r>
              <w:rPr>
                <w:rFonts w:hint="eastAsia" w:ascii="Calibri" w:hAnsi="Calibri"/>
                <w:szCs w:val="21"/>
              </w:rPr>
              <w:t>（60分）</w:t>
            </w:r>
          </w:p>
        </w:tc>
        <w:tc>
          <w:tcPr>
            <w:tcW w:w="1562" w:type="dxa"/>
            <w:vMerge w:val="restart"/>
            <w:vAlign w:val="center"/>
          </w:tcPr>
          <w:p>
            <w:pPr>
              <w:rPr>
                <w:rFonts w:ascii="Calibri" w:hAnsi="Calibri"/>
                <w:szCs w:val="21"/>
              </w:rPr>
            </w:pPr>
            <w:r>
              <w:rPr>
                <w:rFonts w:hint="eastAsia" w:ascii="Calibri" w:hAnsi="Calibri"/>
                <w:szCs w:val="21"/>
              </w:rPr>
              <w:t>实训操作</w:t>
            </w:r>
          </w:p>
        </w:tc>
        <w:tc>
          <w:tcPr>
            <w:tcW w:w="4564" w:type="dxa"/>
            <w:vAlign w:val="center"/>
          </w:tcPr>
          <w:p>
            <w:pPr>
              <w:rPr>
                <w:rFonts w:ascii="Calibri" w:hAnsi="Calibri"/>
                <w:szCs w:val="21"/>
              </w:rPr>
            </w:pPr>
            <w:r>
              <w:rPr>
                <w:rFonts w:hint="eastAsia" w:ascii="Calibri" w:hAnsi="Calibri"/>
                <w:szCs w:val="21"/>
              </w:rPr>
              <w:t xml:space="preserve">按操作标准和注意事项规范操作 </w:t>
            </w:r>
          </w:p>
        </w:tc>
        <w:tc>
          <w:tcPr>
            <w:tcW w:w="816" w:type="dxa"/>
            <w:vAlign w:val="center"/>
          </w:tcPr>
          <w:p>
            <w:pPr>
              <w:jc w:val="center"/>
              <w:rPr>
                <w:rFonts w:ascii="Calibri" w:hAnsi="Calibri"/>
                <w:szCs w:val="21"/>
              </w:rPr>
            </w:pPr>
            <w:r>
              <w:rPr>
                <w:rFonts w:hint="eastAsia" w:ascii="Calibri" w:hAnsi="Calibri"/>
                <w:szCs w:val="21"/>
              </w:rPr>
              <w:t>20</w:t>
            </w:r>
          </w:p>
        </w:tc>
        <w:tc>
          <w:tcPr>
            <w:tcW w:w="711" w:type="dxa"/>
            <w:vAlign w:val="center"/>
          </w:tcPr>
          <w:p>
            <w:pPr>
              <w:jc w:val="center"/>
              <w:rPr>
                <w:rFonts w:ascii="仿宋" w:hAnsi="仿宋" w:eastAsia="仿宋" w:cs="仿宋"/>
                <w:szCs w:val="21"/>
              </w:rPr>
            </w:pPr>
          </w:p>
        </w:tc>
      </w:tr>
      <w:tr>
        <w:trPr>
          <w:trHeight w:val="343" w:hRule="atLeast"/>
          <w:jc w:val="center"/>
        </w:trPr>
        <w:tc>
          <w:tcPr>
            <w:tcW w:w="1294" w:type="dxa"/>
            <w:vMerge w:val="continue"/>
            <w:vAlign w:val="center"/>
          </w:tcPr>
          <w:p>
            <w:pPr>
              <w:jc w:val="center"/>
              <w:rPr>
                <w:rFonts w:ascii="Calibri" w:hAnsi="Calibri"/>
                <w:szCs w:val="21"/>
              </w:rPr>
            </w:pPr>
          </w:p>
        </w:tc>
        <w:tc>
          <w:tcPr>
            <w:tcW w:w="1562" w:type="dxa"/>
            <w:vMerge w:val="continue"/>
            <w:vAlign w:val="center"/>
          </w:tcPr>
          <w:p>
            <w:pPr>
              <w:rPr>
                <w:rFonts w:ascii="Calibri" w:hAnsi="Calibri"/>
                <w:szCs w:val="21"/>
              </w:rPr>
            </w:pPr>
          </w:p>
        </w:tc>
        <w:tc>
          <w:tcPr>
            <w:tcW w:w="4564" w:type="dxa"/>
            <w:vAlign w:val="center"/>
          </w:tcPr>
          <w:p>
            <w:pPr>
              <w:rPr>
                <w:rFonts w:ascii="Calibri" w:hAnsi="Calibri"/>
                <w:szCs w:val="21"/>
              </w:rPr>
            </w:pPr>
            <w:r>
              <w:rPr>
                <w:rFonts w:hint="eastAsia" w:ascii="Calibri" w:hAnsi="Calibri"/>
                <w:szCs w:val="21"/>
              </w:rPr>
              <w:t xml:space="preserve">态度认真  </w:t>
            </w:r>
          </w:p>
        </w:tc>
        <w:tc>
          <w:tcPr>
            <w:tcW w:w="816" w:type="dxa"/>
            <w:vAlign w:val="center"/>
          </w:tcPr>
          <w:p>
            <w:pPr>
              <w:jc w:val="center"/>
              <w:rPr>
                <w:rFonts w:ascii="Calibri" w:hAnsi="Calibri"/>
                <w:szCs w:val="21"/>
              </w:rPr>
            </w:pPr>
            <w:r>
              <w:rPr>
                <w:rFonts w:hint="eastAsia" w:ascii="Calibri" w:hAnsi="Calibri"/>
                <w:szCs w:val="21"/>
              </w:rPr>
              <w:t>5</w:t>
            </w:r>
          </w:p>
        </w:tc>
        <w:tc>
          <w:tcPr>
            <w:tcW w:w="711" w:type="dxa"/>
            <w:vAlign w:val="center"/>
          </w:tcPr>
          <w:p>
            <w:pPr>
              <w:jc w:val="center"/>
              <w:rPr>
                <w:rFonts w:ascii="仿宋" w:hAnsi="仿宋" w:eastAsia="仿宋" w:cs="仿宋"/>
                <w:szCs w:val="21"/>
              </w:rPr>
            </w:pPr>
          </w:p>
        </w:tc>
      </w:tr>
      <w:tr>
        <w:trPr>
          <w:trHeight w:val="343" w:hRule="atLeast"/>
          <w:jc w:val="center"/>
        </w:trPr>
        <w:tc>
          <w:tcPr>
            <w:tcW w:w="1294" w:type="dxa"/>
            <w:vMerge w:val="continue"/>
            <w:vAlign w:val="center"/>
          </w:tcPr>
          <w:p>
            <w:pPr>
              <w:jc w:val="center"/>
              <w:rPr>
                <w:rFonts w:ascii="Calibri" w:hAnsi="Calibri"/>
                <w:szCs w:val="21"/>
              </w:rPr>
            </w:pPr>
          </w:p>
        </w:tc>
        <w:tc>
          <w:tcPr>
            <w:tcW w:w="1562" w:type="dxa"/>
            <w:vMerge w:val="continue"/>
            <w:vAlign w:val="center"/>
          </w:tcPr>
          <w:p>
            <w:pPr>
              <w:rPr>
                <w:rFonts w:ascii="Calibri" w:hAnsi="Calibri"/>
                <w:szCs w:val="21"/>
              </w:rPr>
            </w:pPr>
          </w:p>
        </w:tc>
        <w:tc>
          <w:tcPr>
            <w:tcW w:w="4564" w:type="dxa"/>
            <w:vAlign w:val="center"/>
          </w:tcPr>
          <w:p>
            <w:pPr>
              <w:rPr>
                <w:rFonts w:ascii="Calibri" w:hAnsi="Calibri"/>
                <w:szCs w:val="21"/>
              </w:rPr>
            </w:pPr>
            <w:r>
              <w:rPr>
                <w:rFonts w:hint="eastAsia" w:ascii="Calibri" w:hAnsi="Calibri"/>
                <w:szCs w:val="21"/>
              </w:rPr>
              <w:t>团队协作，遇到困难积极与组员沟通和交流</w:t>
            </w:r>
          </w:p>
        </w:tc>
        <w:tc>
          <w:tcPr>
            <w:tcW w:w="816" w:type="dxa"/>
            <w:vAlign w:val="center"/>
          </w:tcPr>
          <w:p>
            <w:pPr>
              <w:jc w:val="center"/>
              <w:rPr>
                <w:rFonts w:ascii="Calibri" w:hAnsi="Calibri"/>
                <w:szCs w:val="21"/>
              </w:rPr>
            </w:pPr>
            <w:r>
              <w:rPr>
                <w:rFonts w:hint="eastAsia" w:ascii="Calibri" w:hAnsi="Calibri"/>
                <w:szCs w:val="21"/>
              </w:rPr>
              <w:t>5</w:t>
            </w:r>
          </w:p>
        </w:tc>
        <w:tc>
          <w:tcPr>
            <w:tcW w:w="7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3" w:hRule="atLeast"/>
          <w:jc w:val="center"/>
        </w:trPr>
        <w:tc>
          <w:tcPr>
            <w:tcW w:w="1294" w:type="dxa"/>
            <w:vMerge w:val="continue"/>
            <w:vAlign w:val="center"/>
          </w:tcPr>
          <w:p>
            <w:pPr>
              <w:jc w:val="center"/>
              <w:rPr>
                <w:rFonts w:ascii="Calibri" w:hAnsi="Calibri"/>
                <w:szCs w:val="21"/>
              </w:rPr>
            </w:pPr>
          </w:p>
        </w:tc>
        <w:tc>
          <w:tcPr>
            <w:tcW w:w="1562" w:type="dxa"/>
            <w:vMerge w:val="restart"/>
            <w:vAlign w:val="center"/>
          </w:tcPr>
          <w:p>
            <w:pPr>
              <w:rPr>
                <w:rFonts w:ascii="Calibri" w:hAnsi="Calibri"/>
                <w:szCs w:val="21"/>
              </w:rPr>
            </w:pPr>
            <w:r>
              <w:rPr>
                <w:rFonts w:hint="eastAsia" w:ascii="Calibri" w:hAnsi="Calibri"/>
                <w:szCs w:val="21"/>
              </w:rPr>
              <w:t>问题处理</w:t>
            </w:r>
          </w:p>
        </w:tc>
        <w:tc>
          <w:tcPr>
            <w:tcW w:w="4564" w:type="dxa"/>
            <w:vAlign w:val="center"/>
          </w:tcPr>
          <w:p>
            <w:pPr>
              <w:rPr>
                <w:rFonts w:ascii="Calibri" w:hAnsi="Calibri"/>
                <w:szCs w:val="21"/>
              </w:rPr>
            </w:pPr>
            <w:r>
              <w:rPr>
                <w:rFonts w:hint="eastAsia" w:ascii="Calibri" w:hAnsi="Calibri"/>
                <w:szCs w:val="21"/>
              </w:rPr>
              <w:t xml:space="preserve">积极思考任务，发现问题  </w:t>
            </w:r>
          </w:p>
        </w:tc>
        <w:tc>
          <w:tcPr>
            <w:tcW w:w="816" w:type="dxa"/>
            <w:vAlign w:val="center"/>
          </w:tcPr>
          <w:p>
            <w:pPr>
              <w:jc w:val="center"/>
              <w:rPr>
                <w:rFonts w:ascii="Calibri" w:hAnsi="Calibri"/>
                <w:szCs w:val="21"/>
              </w:rPr>
            </w:pPr>
            <w:r>
              <w:rPr>
                <w:rFonts w:hint="eastAsia" w:ascii="Calibri" w:hAnsi="Calibri"/>
                <w:szCs w:val="21"/>
              </w:rPr>
              <w:t>5</w:t>
            </w:r>
          </w:p>
        </w:tc>
        <w:tc>
          <w:tcPr>
            <w:tcW w:w="7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3" w:hRule="atLeast"/>
          <w:jc w:val="center"/>
        </w:trPr>
        <w:tc>
          <w:tcPr>
            <w:tcW w:w="1294" w:type="dxa"/>
            <w:vMerge w:val="continue"/>
            <w:vAlign w:val="center"/>
          </w:tcPr>
          <w:p>
            <w:pPr>
              <w:jc w:val="center"/>
              <w:rPr>
                <w:rFonts w:ascii="Calibri" w:hAnsi="Calibri"/>
                <w:szCs w:val="21"/>
              </w:rPr>
            </w:pPr>
          </w:p>
        </w:tc>
        <w:tc>
          <w:tcPr>
            <w:tcW w:w="1562" w:type="dxa"/>
            <w:vMerge w:val="continue"/>
            <w:vAlign w:val="center"/>
          </w:tcPr>
          <w:p>
            <w:pPr>
              <w:rPr>
                <w:rFonts w:ascii="Calibri" w:hAnsi="Calibri"/>
                <w:szCs w:val="21"/>
              </w:rPr>
            </w:pPr>
          </w:p>
        </w:tc>
        <w:tc>
          <w:tcPr>
            <w:tcW w:w="4564" w:type="dxa"/>
            <w:vAlign w:val="center"/>
          </w:tcPr>
          <w:p>
            <w:pPr>
              <w:rPr>
                <w:rFonts w:ascii="Calibri" w:hAnsi="Calibri"/>
                <w:szCs w:val="21"/>
              </w:rPr>
            </w:pPr>
            <w:r>
              <w:rPr>
                <w:rFonts w:hint="eastAsia" w:ascii="Calibri" w:hAnsi="Calibri"/>
                <w:szCs w:val="21"/>
              </w:rPr>
              <w:t>并提出合理的解决方法</w:t>
            </w:r>
          </w:p>
        </w:tc>
        <w:tc>
          <w:tcPr>
            <w:tcW w:w="816" w:type="dxa"/>
            <w:vAlign w:val="center"/>
          </w:tcPr>
          <w:p>
            <w:pPr>
              <w:jc w:val="center"/>
              <w:rPr>
                <w:rFonts w:ascii="Calibri" w:hAnsi="Calibri"/>
                <w:szCs w:val="21"/>
              </w:rPr>
            </w:pPr>
            <w:r>
              <w:rPr>
                <w:rFonts w:hint="eastAsia" w:ascii="Calibri" w:hAnsi="Calibri"/>
                <w:szCs w:val="21"/>
              </w:rPr>
              <w:t>5</w:t>
            </w:r>
          </w:p>
        </w:tc>
        <w:tc>
          <w:tcPr>
            <w:tcW w:w="7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3" w:hRule="atLeast"/>
          <w:jc w:val="center"/>
        </w:trPr>
        <w:tc>
          <w:tcPr>
            <w:tcW w:w="1294" w:type="dxa"/>
            <w:vMerge w:val="continue"/>
            <w:vAlign w:val="center"/>
          </w:tcPr>
          <w:p>
            <w:pPr>
              <w:jc w:val="center"/>
              <w:rPr>
                <w:rFonts w:ascii="Calibri" w:hAnsi="Calibri"/>
                <w:szCs w:val="21"/>
              </w:rPr>
            </w:pPr>
          </w:p>
        </w:tc>
        <w:tc>
          <w:tcPr>
            <w:tcW w:w="1562" w:type="dxa"/>
            <w:vMerge w:val="restart"/>
            <w:vAlign w:val="center"/>
          </w:tcPr>
          <w:p>
            <w:pPr>
              <w:rPr>
                <w:rFonts w:ascii="Calibri" w:hAnsi="Calibri"/>
                <w:szCs w:val="21"/>
              </w:rPr>
            </w:pPr>
            <w:r>
              <w:rPr>
                <w:rFonts w:hint="eastAsia" w:ascii="Calibri" w:hAnsi="Calibri"/>
                <w:szCs w:val="21"/>
              </w:rPr>
              <w:t>实训成效</w:t>
            </w:r>
          </w:p>
        </w:tc>
        <w:tc>
          <w:tcPr>
            <w:tcW w:w="4564" w:type="dxa"/>
            <w:vAlign w:val="center"/>
          </w:tcPr>
          <w:p>
            <w:pPr>
              <w:rPr>
                <w:rFonts w:ascii="Calibri" w:hAnsi="Calibri"/>
                <w:szCs w:val="21"/>
              </w:rPr>
            </w:pPr>
            <w:r>
              <w:rPr>
                <w:rFonts w:hint="eastAsia" w:ascii="Calibri" w:hAnsi="Calibri"/>
                <w:szCs w:val="21"/>
              </w:rPr>
              <w:t>按规定时间完成任务</w:t>
            </w:r>
          </w:p>
        </w:tc>
        <w:tc>
          <w:tcPr>
            <w:tcW w:w="816" w:type="dxa"/>
            <w:vAlign w:val="center"/>
          </w:tcPr>
          <w:p>
            <w:pPr>
              <w:jc w:val="center"/>
              <w:rPr>
                <w:rFonts w:ascii="Calibri" w:hAnsi="Calibri"/>
                <w:szCs w:val="21"/>
              </w:rPr>
            </w:pPr>
            <w:r>
              <w:rPr>
                <w:rFonts w:hint="eastAsia" w:ascii="Calibri" w:hAnsi="Calibri"/>
                <w:szCs w:val="21"/>
              </w:rPr>
              <w:t>10</w:t>
            </w:r>
          </w:p>
        </w:tc>
        <w:tc>
          <w:tcPr>
            <w:tcW w:w="7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3" w:hRule="atLeast"/>
          <w:jc w:val="center"/>
        </w:trPr>
        <w:tc>
          <w:tcPr>
            <w:tcW w:w="1294" w:type="dxa"/>
            <w:vMerge w:val="continue"/>
            <w:vAlign w:val="center"/>
          </w:tcPr>
          <w:p>
            <w:pPr>
              <w:jc w:val="center"/>
              <w:rPr>
                <w:rFonts w:ascii="Calibri" w:hAnsi="Calibri"/>
                <w:szCs w:val="21"/>
              </w:rPr>
            </w:pPr>
          </w:p>
        </w:tc>
        <w:tc>
          <w:tcPr>
            <w:tcW w:w="1562" w:type="dxa"/>
            <w:vMerge w:val="continue"/>
            <w:vAlign w:val="center"/>
          </w:tcPr>
          <w:p>
            <w:pPr>
              <w:rPr>
                <w:rFonts w:ascii="Calibri" w:hAnsi="Calibri"/>
                <w:szCs w:val="21"/>
              </w:rPr>
            </w:pPr>
          </w:p>
        </w:tc>
        <w:tc>
          <w:tcPr>
            <w:tcW w:w="4564" w:type="dxa"/>
            <w:vAlign w:val="center"/>
          </w:tcPr>
          <w:p>
            <w:pPr>
              <w:rPr>
                <w:rFonts w:ascii="Calibri" w:hAnsi="Calibri"/>
                <w:szCs w:val="21"/>
              </w:rPr>
            </w:pPr>
            <w:r>
              <w:rPr>
                <w:rFonts w:hint="eastAsia" w:ascii="Calibri" w:hAnsi="Calibri"/>
                <w:szCs w:val="21"/>
              </w:rPr>
              <w:t>任务产品符合质量标准</w:t>
            </w:r>
          </w:p>
        </w:tc>
        <w:tc>
          <w:tcPr>
            <w:tcW w:w="816" w:type="dxa"/>
            <w:vAlign w:val="center"/>
          </w:tcPr>
          <w:p>
            <w:pPr>
              <w:jc w:val="center"/>
              <w:rPr>
                <w:rFonts w:ascii="Calibri" w:hAnsi="Calibri"/>
                <w:szCs w:val="21"/>
              </w:rPr>
            </w:pPr>
            <w:r>
              <w:rPr>
                <w:rFonts w:hint="eastAsia" w:ascii="Calibri" w:hAnsi="Calibri"/>
                <w:szCs w:val="21"/>
              </w:rPr>
              <w:t>10</w:t>
            </w:r>
          </w:p>
        </w:tc>
        <w:tc>
          <w:tcPr>
            <w:tcW w:w="7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3" w:hRule="atLeast"/>
          <w:jc w:val="center"/>
        </w:trPr>
        <w:tc>
          <w:tcPr>
            <w:tcW w:w="1294" w:type="dxa"/>
            <w:vMerge w:val="restart"/>
            <w:vAlign w:val="center"/>
          </w:tcPr>
          <w:p>
            <w:pPr>
              <w:jc w:val="center"/>
              <w:rPr>
                <w:rFonts w:ascii="Calibri" w:hAnsi="Calibri"/>
                <w:szCs w:val="21"/>
              </w:rPr>
            </w:pPr>
            <w:r>
              <w:rPr>
                <w:rFonts w:hint="eastAsia" w:ascii="Calibri" w:hAnsi="Calibri"/>
                <w:szCs w:val="21"/>
              </w:rPr>
              <w:t>实训后</w:t>
            </w:r>
          </w:p>
          <w:p>
            <w:pPr>
              <w:jc w:val="center"/>
              <w:rPr>
                <w:rFonts w:ascii="Calibri" w:hAnsi="Calibri"/>
                <w:szCs w:val="21"/>
              </w:rPr>
            </w:pPr>
            <w:r>
              <w:rPr>
                <w:rFonts w:hint="eastAsia" w:ascii="Calibri" w:hAnsi="Calibri"/>
                <w:szCs w:val="21"/>
              </w:rPr>
              <w:t>（20分）</w:t>
            </w:r>
          </w:p>
        </w:tc>
        <w:tc>
          <w:tcPr>
            <w:tcW w:w="1562" w:type="dxa"/>
            <w:vMerge w:val="restart"/>
            <w:vAlign w:val="center"/>
          </w:tcPr>
          <w:p>
            <w:pPr>
              <w:rPr>
                <w:rFonts w:ascii="Calibri" w:hAnsi="Calibri"/>
                <w:szCs w:val="21"/>
              </w:rPr>
            </w:pPr>
            <w:r>
              <w:rPr>
                <w:rFonts w:hint="eastAsia" w:ascii="Calibri" w:hAnsi="Calibri"/>
                <w:szCs w:val="21"/>
              </w:rPr>
              <w:t>设备耗材使用</w:t>
            </w:r>
          </w:p>
        </w:tc>
        <w:tc>
          <w:tcPr>
            <w:tcW w:w="4564" w:type="dxa"/>
            <w:vAlign w:val="center"/>
          </w:tcPr>
          <w:p>
            <w:pPr>
              <w:rPr>
                <w:rFonts w:ascii="Calibri" w:hAnsi="Calibri"/>
                <w:szCs w:val="21"/>
              </w:rPr>
            </w:pPr>
            <w:r>
              <w:rPr>
                <w:rFonts w:hint="eastAsia" w:ascii="Calibri" w:hAnsi="Calibri"/>
                <w:szCs w:val="21"/>
              </w:rPr>
              <w:t>工具或设备无损坏</w:t>
            </w:r>
          </w:p>
        </w:tc>
        <w:tc>
          <w:tcPr>
            <w:tcW w:w="816" w:type="dxa"/>
            <w:vAlign w:val="center"/>
          </w:tcPr>
          <w:p>
            <w:pPr>
              <w:jc w:val="center"/>
              <w:rPr>
                <w:rFonts w:ascii="Calibri" w:hAnsi="Calibri"/>
                <w:szCs w:val="21"/>
              </w:rPr>
            </w:pPr>
            <w:r>
              <w:rPr>
                <w:rFonts w:hint="eastAsia" w:ascii="Calibri" w:hAnsi="Calibri"/>
                <w:szCs w:val="21"/>
              </w:rPr>
              <w:t>5</w:t>
            </w:r>
          </w:p>
        </w:tc>
        <w:tc>
          <w:tcPr>
            <w:tcW w:w="7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3" w:hRule="atLeast"/>
          <w:jc w:val="center"/>
        </w:trPr>
        <w:tc>
          <w:tcPr>
            <w:tcW w:w="1294" w:type="dxa"/>
            <w:vMerge w:val="continue"/>
            <w:vAlign w:val="center"/>
          </w:tcPr>
          <w:p>
            <w:pPr>
              <w:rPr>
                <w:rFonts w:ascii="Calibri" w:hAnsi="Calibri"/>
                <w:szCs w:val="21"/>
              </w:rPr>
            </w:pPr>
          </w:p>
        </w:tc>
        <w:tc>
          <w:tcPr>
            <w:tcW w:w="1562" w:type="dxa"/>
            <w:vMerge w:val="continue"/>
            <w:vAlign w:val="center"/>
          </w:tcPr>
          <w:p>
            <w:pPr>
              <w:rPr>
                <w:rFonts w:ascii="Calibri" w:hAnsi="Calibri"/>
                <w:szCs w:val="21"/>
              </w:rPr>
            </w:pPr>
          </w:p>
        </w:tc>
        <w:tc>
          <w:tcPr>
            <w:tcW w:w="4564" w:type="dxa"/>
            <w:vAlign w:val="center"/>
          </w:tcPr>
          <w:p>
            <w:pPr>
              <w:rPr>
                <w:rFonts w:ascii="Calibri" w:hAnsi="Calibri"/>
                <w:szCs w:val="21"/>
              </w:rPr>
            </w:pPr>
            <w:r>
              <w:rPr>
                <w:rFonts w:hint="eastAsia" w:ascii="Calibri" w:hAnsi="Calibri"/>
                <w:szCs w:val="21"/>
              </w:rPr>
              <w:t>耗材用量未超过指标要求</w:t>
            </w:r>
          </w:p>
        </w:tc>
        <w:tc>
          <w:tcPr>
            <w:tcW w:w="816" w:type="dxa"/>
            <w:vAlign w:val="center"/>
          </w:tcPr>
          <w:p>
            <w:pPr>
              <w:jc w:val="center"/>
              <w:rPr>
                <w:rFonts w:ascii="Calibri" w:hAnsi="Calibri"/>
                <w:szCs w:val="21"/>
              </w:rPr>
            </w:pPr>
            <w:r>
              <w:rPr>
                <w:rFonts w:hint="eastAsia" w:ascii="Calibri" w:hAnsi="Calibri"/>
                <w:szCs w:val="21"/>
              </w:rPr>
              <w:t>5</w:t>
            </w:r>
          </w:p>
        </w:tc>
        <w:tc>
          <w:tcPr>
            <w:tcW w:w="7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3" w:hRule="atLeast"/>
          <w:jc w:val="center"/>
        </w:trPr>
        <w:tc>
          <w:tcPr>
            <w:tcW w:w="1294" w:type="dxa"/>
            <w:vMerge w:val="continue"/>
            <w:vAlign w:val="center"/>
          </w:tcPr>
          <w:p>
            <w:pPr>
              <w:rPr>
                <w:rFonts w:ascii="Calibri" w:hAnsi="Calibri"/>
                <w:szCs w:val="21"/>
              </w:rPr>
            </w:pPr>
          </w:p>
        </w:tc>
        <w:tc>
          <w:tcPr>
            <w:tcW w:w="1562" w:type="dxa"/>
            <w:vAlign w:val="center"/>
          </w:tcPr>
          <w:p>
            <w:pPr>
              <w:rPr>
                <w:rFonts w:ascii="Calibri" w:hAnsi="Calibri"/>
                <w:szCs w:val="21"/>
              </w:rPr>
            </w:pPr>
            <w:r>
              <w:rPr>
                <w:rFonts w:hint="eastAsia" w:ascii="Calibri" w:hAnsi="Calibri"/>
                <w:szCs w:val="21"/>
              </w:rPr>
              <w:t>数据处理</w:t>
            </w:r>
          </w:p>
        </w:tc>
        <w:tc>
          <w:tcPr>
            <w:tcW w:w="4564" w:type="dxa"/>
            <w:vAlign w:val="center"/>
          </w:tcPr>
          <w:p>
            <w:pPr>
              <w:rPr>
                <w:rFonts w:ascii="Calibri" w:hAnsi="Calibri"/>
                <w:szCs w:val="21"/>
              </w:rPr>
            </w:pPr>
            <w:r>
              <w:rPr>
                <w:rFonts w:hint="eastAsia" w:ascii="Calibri" w:hAnsi="Calibri"/>
                <w:szCs w:val="21"/>
              </w:rPr>
              <w:t xml:space="preserve">数据结果正确 </w:t>
            </w:r>
          </w:p>
        </w:tc>
        <w:tc>
          <w:tcPr>
            <w:tcW w:w="816" w:type="dxa"/>
            <w:vAlign w:val="center"/>
          </w:tcPr>
          <w:p>
            <w:pPr>
              <w:jc w:val="center"/>
              <w:rPr>
                <w:rFonts w:ascii="Calibri" w:hAnsi="Calibri"/>
                <w:szCs w:val="21"/>
              </w:rPr>
            </w:pPr>
            <w:r>
              <w:rPr>
                <w:rFonts w:hint="eastAsia" w:ascii="Calibri" w:hAnsi="Calibri"/>
                <w:szCs w:val="21"/>
              </w:rPr>
              <w:t>10</w:t>
            </w:r>
          </w:p>
        </w:tc>
        <w:tc>
          <w:tcPr>
            <w:tcW w:w="7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9" w:hRule="atLeast"/>
          <w:jc w:val="center"/>
        </w:trPr>
        <w:tc>
          <w:tcPr>
            <w:tcW w:w="7420" w:type="dxa"/>
            <w:gridSpan w:val="3"/>
            <w:vAlign w:val="center"/>
          </w:tcPr>
          <w:p>
            <w:pPr>
              <w:jc w:val="center"/>
              <w:rPr>
                <w:rFonts w:ascii="Calibri" w:hAnsi="Calibri"/>
                <w:szCs w:val="21"/>
              </w:rPr>
            </w:pPr>
            <w:r>
              <w:rPr>
                <w:rFonts w:hint="eastAsia" w:ascii="Calibri" w:hAnsi="Calibri"/>
                <w:szCs w:val="21"/>
              </w:rPr>
              <w:t>合   计</w:t>
            </w:r>
          </w:p>
        </w:tc>
        <w:tc>
          <w:tcPr>
            <w:tcW w:w="816" w:type="dxa"/>
            <w:vAlign w:val="center"/>
          </w:tcPr>
          <w:p>
            <w:pPr>
              <w:jc w:val="center"/>
              <w:rPr>
                <w:rFonts w:ascii="Calibri" w:hAnsi="Calibri"/>
                <w:szCs w:val="21"/>
              </w:rPr>
            </w:pPr>
            <w:r>
              <w:rPr>
                <w:rFonts w:hint="eastAsia" w:ascii="Calibri" w:hAnsi="Calibri"/>
                <w:szCs w:val="21"/>
              </w:rPr>
              <w:t>100</w:t>
            </w:r>
          </w:p>
        </w:tc>
        <w:tc>
          <w:tcPr>
            <w:tcW w:w="711" w:type="dxa"/>
            <w:vAlign w:val="center"/>
          </w:tcPr>
          <w:p>
            <w:pPr>
              <w:jc w:val="center"/>
              <w:rPr>
                <w:rFonts w:ascii="仿宋" w:hAnsi="仿宋" w:eastAsia="仿宋" w:cs="仿宋"/>
                <w:szCs w:val="21"/>
              </w:rPr>
            </w:pPr>
          </w:p>
        </w:tc>
      </w:tr>
    </w:tbl>
    <w:p>
      <w:pPr>
        <w:spacing w:line="360" w:lineRule="exact"/>
        <w:rPr>
          <w:b/>
          <w:bCs/>
          <w:sz w:val="28"/>
          <w:szCs w:val="28"/>
          <w:shd w:val="clear" w:color="auto" w:fill="FFFFFF"/>
        </w:rPr>
      </w:pPr>
    </w:p>
    <w:p>
      <w:pPr>
        <w:spacing w:line="360" w:lineRule="exact"/>
        <w:jc w:val="center"/>
        <w:rPr>
          <w:b/>
          <w:bCs/>
          <w:sz w:val="24"/>
          <w:szCs w:val="24"/>
          <w:shd w:val="clear" w:color="auto" w:fill="FFFFFF"/>
        </w:rPr>
      </w:pPr>
      <w:r>
        <w:rPr>
          <w:rFonts w:hint="eastAsia"/>
          <w:b/>
          <w:bCs/>
          <w:sz w:val="24"/>
          <w:szCs w:val="24"/>
          <w:shd w:val="clear" w:color="auto" w:fill="FFFFFF"/>
        </w:rPr>
        <w:t>表二：项目实训综合评价表</w:t>
      </w:r>
    </w:p>
    <w:p>
      <w:pPr>
        <w:spacing w:line="360" w:lineRule="exact"/>
        <w:jc w:val="center"/>
        <w:rPr>
          <w:sz w:val="24"/>
          <w:szCs w:val="24"/>
          <w:shd w:val="clear" w:color="auto" w:fill="FFFFFF"/>
        </w:rPr>
      </w:pPr>
      <w:r>
        <w:rPr>
          <w:rFonts w:hint="eastAsia"/>
          <w:sz w:val="24"/>
          <w:szCs w:val="24"/>
          <w:shd w:val="clear" w:color="auto" w:fill="FFFFFF"/>
        </w:rPr>
        <w:t>项目名称</w:t>
      </w:r>
      <w:r>
        <w:rPr>
          <w:rFonts w:hint="eastAsia" w:ascii="仿宋" w:hAnsi="仿宋" w:eastAsia="仿宋" w:cs="仿宋"/>
          <w:sz w:val="24"/>
          <w:szCs w:val="24"/>
          <w:shd w:val="clear" w:color="auto" w:fill="FFFFFF"/>
        </w:rPr>
        <w:t>________</w:t>
      </w:r>
      <w:r>
        <w:rPr>
          <w:rFonts w:hint="eastAsia" w:ascii="仿宋" w:hAnsi="仿宋" w:eastAsia="仿宋" w:cs="仿宋"/>
          <w:sz w:val="24"/>
          <w:szCs w:val="24"/>
          <w:u w:val="single"/>
          <w:shd w:val="clear" w:color="auto" w:fill="FFFFFF"/>
        </w:rPr>
        <w:t xml:space="preserve">                </w:t>
      </w:r>
      <w:r>
        <w:rPr>
          <w:rFonts w:hint="eastAsia" w:ascii="仿宋" w:hAnsi="仿宋" w:eastAsia="仿宋" w:cs="仿宋"/>
          <w:sz w:val="24"/>
          <w:szCs w:val="24"/>
          <w:shd w:val="clear" w:color="auto" w:fill="FFFFFF"/>
        </w:rPr>
        <w:t xml:space="preserve">__ </w:t>
      </w:r>
      <w:r>
        <w:rPr>
          <w:rFonts w:hint="eastAsia"/>
          <w:sz w:val="24"/>
          <w:szCs w:val="24"/>
          <w:shd w:val="clear" w:color="auto" w:fill="FFFFFF"/>
        </w:rPr>
        <w:t xml:space="preserve">  组别</w:t>
      </w:r>
      <w:r>
        <w:rPr>
          <w:rFonts w:hint="eastAsia" w:ascii="仿宋" w:hAnsi="仿宋" w:eastAsia="仿宋" w:cs="仿宋"/>
          <w:sz w:val="24"/>
          <w:szCs w:val="24"/>
          <w:shd w:val="clear" w:color="auto" w:fill="FFFFFF"/>
        </w:rPr>
        <w:t>__________</w:t>
      </w:r>
      <w:r>
        <w:rPr>
          <w:rFonts w:hint="eastAsia"/>
          <w:sz w:val="24"/>
          <w:szCs w:val="24"/>
          <w:shd w:val="clear" w:color="auto" w:fill="FFFFFF"/>
        </w:rPr>
        <w:t xml:space="preserve">     得分</w:t>
      </w:r>
      <w:r>
        <w:rPr>
          <w:rFonts w:hint="eastAsia" w:ascii="仿宋" w:hAnsi="仿宋" w:eastAsia="仿宋" w:cs="仿宋"/>
          <w:sz w:val="24"/>
          <w:szCs w:val="24"/>
          <w:shd w:val="clear" w:color="auto" w:fill="FFFFFF"/>
        </w:rPr>
        <w:t>__________</w:t>
      </w:r>
    </w:p>
    <w:tbl>
      <w:tblPr>
        <w:tblStyle w:val="20"/>
        <w:tblW w:w="84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1"/>
        <w:gridCol w:w="5035"/>
        <w:gridCol w:w="992"/>
        <w:gridCol w:w="9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exact"/>
          <w:tblHeader/>
          <w:jc w:val="center"/>
        </w:trPr>
        <w:tc>
          <w:tcPr>
            <w:tcW w:w="6416" w:type="dxa"/>
            <w:gridSpan w:val="2"/>
            <w:vAlign w:val="center"/>
          </w:tcPr>
          <w:p>
            <w:pPr>
              <w:jc w:val="center"/>
              <w:rPr>
                <w:rFonts w:ascii="黑体" w:hAnsi="黑体" w:eastAsia="黑体"/>
                <w:szCs w:val="21"/>
              </w:rPr>
            </w:pPr>
            <w:r>
              <w:rPr>
                <w:rFonts w:hint="eastAsia" w:ascii="黑体" w:hAnsi="黑体" w:eastAsia="黑体"/>
                <w:szCs w:val="21"/>
              </w:rPr>
              <w:t>评价项目</w:t>
            </w:r>
          </w:p>
        </w:tc>
        <w:tc>
          <w:tcPr>
            <w:tcW w:w="992" w:type="dxa"/>
            <w:vAlign w:val="center"/>
          </w:tcPr>
          <w:p>
            <w:pPr>
              <w:jc w:val="center"/>
              <w:rPr>
                <w:rFonts w:ascii="黑体" w:hAnsi="黑体" w:eastAsia="黑体"/>
                <w:szCs w:val="21"/>
              </w:rPr>
            </w:pPr>
            <w:r>
              <w:rPr>
                <w:rFonts w:hint="eastAsia" w:ascii="黑体" w:hAnsi="黑体" w:eastAsia="黑体"/>
                <w:szCs w:val="21"/>
              </w:rPr>
              <w:t>分值</w:t>
            </w:r>
          </w:p>
        </w:tc>
        <w:tc>
          <w:tcPr>
            <w:tcW w:w="996" w:type="dxa"/>
            <w:vAlign w:val="center"/>
          </w:tcPr>
          <w:p>
            <w:pPr>
              <w:jc w:val="center"/>
              <w:rPr>
                <w:rFonts w:ascii="黑体" w:hAnsi="黑体" w:eastAsia="黑体"/>
                <w:szCs w:val="21"/>
              </w:rPr>
            </w:pPr>
            <w:r>
              <w:rPr>
                <w:rFonts w:hint="eastAsia" w:ascii="黑体" w:hAnsi="黑体" w:eastAsia="黑体"/>
                <w:szCs w:val="21"/>
              </w:rPr>
              <w:t>得分</w:t>
            </w:r>
          </w:p>
        </w:tc>
      </w:tr>
      <w:tr>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1、学习目标是否明确</w:t>
            </w:r>
          </w:p>
        </w:tc>
        <w:tc>
          <w:tcPr>
            <w:tcW w:w="992" w:type="dxa"/>
            <w:vAlign w:val="center"/>
          </w:tcPr>
          <w:p>
            <w:pPr>
              <w:jc w:val="center"/>
              <w:rPr>
                <w:rFonts w:ascii="Calibri" w:hAnsi="Calibri"/>
                <w:szCs w:val="21"/>
              </w:rPr>
            </w:pPr>
            <w:r>
              <w:rPr>
                <w:rFonts w:hint="eastAsia" w:ascii="Calibri" w:hAnsi="Calibri"/>
                <w:szCs w:val="21"/>
              </w:rPr>
              <w:t>5</w:t>
            </w:r>
          </w:p>
        </w:tc>
        <w:tc>
          <w:tcPr>
            <w:tcW w:w="996"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2、学习过程是否呈上升趋势，不断进步</w:t>
            </w:r>
          </w:p>
        </w:tc>
        <w:tc>
          <w:tcPr>
            <w:tcW w:w="992" w:type="dxa"/>
            <w:vAlign w:val="center"/>
          </w:tcPr>
          <w:p>
            <w:pPr>
              <w:jc w:val="center"/>
              <w:rPr>
                <w:rFonts w:ascii="Calibri" w:hAnsi="Calibri"/>
                <w:szCs w:val="21"/>
              </w:rPr>
            </w:pPr>
            <w:r>
              <w:rPr>
                <w:rFonts w:hint="eastAsia" w:ascii="Calibri" w:hAnsi="Calibri"/>
                <w:szCs w:val="21"/>
              </w:rPr>
              <w:t>10</w:t>
            </w:r>
          </w:p>
        </w:tc>
        <w:tc>
          <w:tcPr>
            <w:tcW w:w="996"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3、是否能独立地获取信息，资料收集是否完善</w:t>
            </w:r>
          </w:p>
        </w:tc>
        <w:tc>
          <w:tcPr>
            <w:tcW w:w="992" w:type="dxa"/>
            <w:vAlign w:val="center"/>
          </w:tcPr>
          <w:p>
            <w:pPr>
              <w:jc w:val="center"/>
              <w:rPr>
                <w:rFonts w:ascii="Calibri" w:hAnsi="Calibri"/>
                <w:szCs w:val="21"/>
              </w:rPr>
            </w:pPr>
            <w:r>
              <w:rPr>
                <w:rFonts w:hint="eastAsia" w:ascii="Calibri" w:hAnsi="Calibri"/>
                <w:szCs w:val="21"/>
              </w:rPr>
              <w:t>10</w:t>
            </w:r>
          </w:p>
        </w:tc>
        <w:tc>
          <w:tcPr>
            <w:tcW w:w="996"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4、独立制定、实施、评价工作方案情况</w:t>
            </w:r>
          </w:p>
        </w:tc>
        <w:tc>
          <w:tcPr>
            <w:tcW w:w="992" w:type="dxa"/>
            <w:vAlign w:val="center"/>
          </w:tcPr>
          <w:p>
            <w:pPr>
              <w:jc w:val="center"/>
              <w:rPr>
                <w:rFonts w:ascii="Calibri" w:hAnsi="Calibri"/>
                <w:szCs w:val="21"/>
              </w:rPr>
            </w:pPr>
            <w:r>
              <w:rPr>
                <w:rFonts w:hint="eastAsia" w:ascii="Calibri" w:hAnsi="Calibri"/>
                <w:szCs w:val="21"/>
              </w:rPr>
              <w:t>20</w:t>
            </w:r>
          </w:p>
        </w:tc>
        <w:tc>
          <w:tcPr>
            <w:tcW w:w="996"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5、能否清晰地表达自己的观点和思路，及时解决问题</w:t>
            </w:r>
          </w:p>
        </w:tc>
        <w:tc>
          <w:tcPr>
            <w:tcW w:w="992" w:type="dxa"/>
            <w:vAlign w:val="center"/>
          </w:tcPr>
          <w:p>
            <w:pPr>
              <w:jc w:val="center"/>
              <w:rPr>
                <w:rFonts w:ascii="Calibri" w:hAnsi="Calibri"/>
                <w:szCs w:val="21"/>
              </w:rPr>
            </w:pPr>
            <w:r>
              <w:rPr>
                <w:rFonts w:hint="eastAsia" w:ascii="Calibri" w:hAnsi="Calibri"/>
                <w:szCs w:val="21"/>
              </w:rPr>
              <w:t>10</w:t>
            </w:r>
          </w:p>
        </w:tc>
        <w:tc>
          <w:tcPr>
            <w:tcW w:w="996"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6、项目实施操作的表现如何</w:t>
            </w:r>
          </w:p>
        </w:tc>
        <w:tc>
          <w:tcPr>
            <w:tcW w:w="992" w:type="dxa"/>
            <w:vAlign w:val="center"/>
          </w:tcPr>
          <w:p>
            <w:pPr>
              <w:jc w:val="center"/>
              <w:rPr>
                <w:rFonts w:ascii="Calibri" w:hAnsi="Calibri"/>
                <w:szCs w:val="21"/>
              </w:rPr>
            </w:pPr>
            <w:r>
              <w:rPr>
                <w:rFonts w:hint="eastAsia" w:ascii="Calibri" w:hAnsi="Calibri"/>
                <w:szCs w:val="21"/>
              </w:rPr>
              <w:t>20</w:t>
            </w:r>
          </w:p>
        </w:tc>
        <w:tc>
          <w:tcPr>
            <w:tcW w:w="996"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7、职业整体素养的确立与表现</w:t>
            </w:r>
          </w:p>
        </w:tc>
        <w:tc>
          <w:tcPr>
            <w:tcW w:w="992" w:type="dxa"/>
            <w:vAlign w:val="center"/>
          </w:tcPr>
          <w:p>
            <w:pPr>
              <w:jc w:val="center"/>
              <w:rPr>
                <w:rFonts w:ascii="Calibri" w:hAnsi="Calibri"/>
                <w:szCs w:val="21"/>
              </w:rPr>
            </w:pPr>
            <w:r>
              <w:rPr>
                <w:rFonts w:hint="eastAsia" w:ascii="Calibri" w:hAnsi="Calibri"/>
                <w:szCs w:val="21"/>
              </w:rPr>
              <w:t>5</w:t>
            </w:r>
          </w:p>
        </w:tc>
        <w:tc>
          <w:tcPr>
            <w:tcW w:w="996"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 xml:space="preserve">8、是否能认真总结、正确评价完成项目情况 </w:t>
            </w:r>
          </w:p>
        </w:tc>
        <w:tc>
          <w:tcPr>
            <w:tcW w:w="992" w:type="dxa"/>
            <w:vAlign w:val="center"/>
          </w:tcPr>
          <w:p>
            <w:pPr>
              <w:jc w:val="center"/>
              <w:rPr>
                <w:rFonts w:ascii="Calibri" w:hAnsi="Calibri"/>
                <w:szCs w:val="21"/>
              </w:rPr>
            </w:pPr>
            <w:r>
              <w:rPr>
                <w:rFonts w:hint="eastAsia" w:ascii="Calibri" w:hAnsi="Calibri"/>
                <w:szCs w:val="21"/>
              </w:rPr>
              <w:t>5</w:t>
            </w:r>
          </w:p>
        </w:tc>
        <w:tc>
          <w:tcPr>
            <w:tcW w:w="996"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 xml:space="preserve">9、工作环境的整洁有序与团队合作精神表现 </w:t>
            </w:r>
          </w:p>
        </w:tc>
        <w:tc>
          <w:tcPr>
            <w:tcW w:w="992" w:type="dxa"/>
            <w:vAlign w:val="center"/>
          </w:tcPr>
          <w:p>
            <w:pPr>
              <w:jc w:val="center"/>
              <w:rPr>
                <w:rFonts w:ascii="Calibri" w:hAnsi="Calibri"/>
                <w:szCs w:val="21"/>
              </w:rPr>
            </w:pPr>
            <w:r>
              <w:rPr>
                <w:rFonts w:hint="eastAsia" w:ascii="Calibri" w:hAnsi="Calibri"/>
                <w:szCs w:val="21"/>
              </w:rPr>
              <w:t>10</w:t>
            </w:r>
          </w:p>
        </w:tc>
        <w:tc>
          <w:tcPr>
            <w:tcW w:w="996"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10、每一项任务是否及时、认真完成</w:t>
            </w:r>
          </w:p>
        </w:tc>
        <w:tc>
          <w:tcPr>
            <w:tcW w:w="992" w:type="dxa"/>
            <w:vAlign w:val="center"/>
          </w:tcPr>
          <w:p>
            <w:pPr>
              <w:jc w:val="center"/>
              <w:rPr>
                <w:rFonts w:ascii="Calibri" w:hAnsi="Calibri"/>
                <w:szCs w:val="21"/>
              </w:rPr>
            </w:pPr>
            <w:r>
              <w:rPr>
                <w:rFonts w:hint="eastAsia" w:ascii="Calibri" w:hAnsi="Calibri"/>
                <w:szCs w:val="21"/>
              </w:rPr>
              <w:t>5</w:t>
            </w:r>
          </w:p>
        </w:tc>
        <w:tc>
          <w:tcPr>
            <w:tcW w:w="996"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exact"/>
          <w:jc w:val="center"/>
        </w:trPr>
        <w:tc>
          <w:tcPr>
            <w:tcW w:w="6416" w:type="dxa"/>
            <w:gridSpan w:val="2"/>
            <w:vAlign w:val="center"/>
          </w:tcPr>
          <w:p>
            <w:pPr>
              <w:jc w:val="center"/>
              <w:rPr>
                <w:rFonts w:ascii="Calibri" w:hAnsi="Calibri"/>
                <w:szCs w:val="21"/>
              </w:rPr>
            </w:pPr>
            <w:r>
              <w:rPr>
                <w:rFonts w:hint="eastAsia" w:ascii="Calibri" w:hAnsi="Calibri"/>
                <w:szCs w:val="21"/>
              </w:rPr>
              <w:t>总    评</w:t>
            </w:r>
          </w:p>
        </w:tc>
        <w:tc>
          <w:tcPr>
            <w:tcW w:w="992" w:type="dxa"/>
            <w:vAlign w:val="center"/>
          </w:tcPr>
          <w:p>
            <w:pPr>
              <w:jc w:val="center"/>
              <w:rPr>
                <w:rFonts w:ascii="Calibri" w:hAnsi="Calibri"/>
                <w:szCs w:val="21"/>
              </w:rPr>
            </w:pPr>
            <w:r>
              <w:rPr>
                <w:rFonts w:hint="eastAsia" w:ascii="Calibri" w:hAnsi="Calibri"/>
                <w:szCs w:val="21"/>
              </w:rPr>
              <w:t>100</w:t>
            </w:r>
          </w:p>
        </w:tc>
        <w:tc>
          <w:tcPr>
            <w:tcW w:w="996"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exact"/>
          <w:jc w:val="center"/>
        </w:trPr>
        <w:tc>
          <w:tcPr>
            <w:tcW w:w="1381" w:type="dxa"/>
            <w:vAlign w:val="center"/>
          </w:tcPr>
          <w:p>
            <w:pPr>
              <w:jc w:val="left"/>
              <w:rPr>
                <w:rFonts w:ascii="Calibri" w:hAnsi="Calibri"/>
                <w:szCs w:val="21"/>
              </w:rPr>
            </w:pPr>
            <w:r>
              <w:rPr>
                <w:rFonts w:hint="eastAsia" w:ascii="Calibri" w:hAnsi="Calibri"/>
                <w:szCs w:val="21"/>
              </w:rPr>
              <w:t>改进意见</w:t>
            </w:r>
          </w:p>
        </w:tc>
        <w:tc>
          <w:tcPr>
            <w:tcW w:w="7023" w:type="dxa"/>
            <w:gridSpan w:val="3"/>
            <w:vAlign w:val="center"/>
          </w:tcPr>
          <w:p>
            <w:pPr>
              <w:jc w:val="center"/>
              <w:rPr>
                <w:rFonts w:ascii="仿宋" w:hAnsi="仿宋" w:eastAsia="仿宋" w:cs="仿宋"/>
                <w:szCs w:val="21"/>
              </w:rPr>
            </w:pPr>
          </w:p>
        </w:tc>
      </w:tr>
    </w:tbl>
    <w:p>
      <w:pPr>
        <w:spacing w:line="360" w:lineRule="exact"/>
        <w:jc w:val="center"/>
        <w:rPr>
          <w:b/>
          <w:bCs/>
          <w:sz w:val="28"/>
          <w:szCs w:val="28"/>
          <w:shd w:val="clear" w:color="auto" w:fill="FFFFFF"/>
        </w:rPr>
      </w:pPr>
    </w:p>
    <w:p>
      <w:pPr>
        <w:spacing w:line="360" w:lineRule="exact"/>
        <w:jc w:val="center"/>
        <w:rPr>
          <w:kern w:val="0"/>
          <w:sz w:val="24"/>
          <w:szCs w:val="24"/>
        </w:rPr>
      </w:pPr>
      <w:r>
        <w:rPr>
          <w:rFonts w:hint="eastAsia"/>
          <w:b/>
          <w:bCs/>
          <w:sz w:val="24"/>
          <w:szCs w:val="24"/>
          <w:shd w:val="clear" w:color="auto" w:fill="FFFFFF"/>
        </w:rPr>
        <w:t>表三：项目实训报告</w:t>
      </w:r>
    </w:p>
    <w:tbl>
      <w:tblPr>
        <w:tblStyle w:val="2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0"/>
        <w:gridCol w:w="2048"/>
        <w:gridCol w:w="1020"/>
        <w:gridCol w:w="570"/>
        <w:gridCol w:w="1320"/>
        <w:gridCol w:w="1050"/>
        <w:gridCol w:w="15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9" w:hRule="atLeast"/>
          <w:jc w:val="center"/>
        </w:trPr>
        <w:tc>
          <w:tcPr>
            <w:tcW w:w="1006" w:type="dxa"/>
            <w:gridSpan w:val="2"/>
            <w:shd w:val="clear" w:color="auto" w:fill="auto"/>
            <w:vAlign w:val="center"/>
          </w:tcPr>
          <w:p>
            <w:pPr>
              <w:spacing w:line="360" w:lineRule="exact"/>
              <w:jc w:val="center"/>
              <w:rPr>
                <w:kern w:val="0"/>
                <w:szCs w:val="21"/>
              </w:rPr>
            </w:pPr>
            <w:r>
              <w:rPr>
                <w:rFonts w:hint="eastAsia"/>
                <w:kern w:val="0"/>
                <w:szCs w:val="21"/>
              </w:rPr>
              <w:t>姓名</w:t>
            </w:r>
          </w:p>
        </w:tc>
        <w:tc>
          <w:tcPr>
            <w:tcW w:w="2048" w:type="dxa"/>
            <w:shd w:val="clear" w:color="auto" w:fill="auto"/>
            <w:vAlign w:val="center"/>
          </w:tcPr>
          <w:p>
            <w:pPr>
              <w:spacing w:line="360" w:lineRule="exact"/>
              <w:jc w:val="center"/>
              <w:rPr>
                <w:rFonts w:ascii="仿宋" w:hAnsi="仿宋" w:eastAsia="仿宋" w:cs="仿宋"/>
                <w:kern w:val="0"/>
                <w:szCs w:val="21"/>
              </w:rPr>
            </w:pPr>
          </w:p>
        </w:tc>
        <w:tc>
          <w:tcPr>
            <w:tcW w:w="1020" w:type="dxa"/>
            <w:shd w:val="clear" w:color="auto" w:fill="auto"/>
            <w:vAlign w:val="center"/>
          </w:tcPr>
          <w:p>
            <w:pPr>
              <w:spacing w:line="360" w:lineRule="exact"/>
              <w:jc w:val="center"/>
              <w:rPr>
                <w:kern w:val="0"/>
                <w:szCs w:val="21"/>
              </w:rPr>
            </w:pPr>
            <w:r>
              <w:rPr>
                <w:rFonts w:hint="eastAsia"/>
                <w:kern w:val="0"/>
                <w:szCs w:val="21"/>
              </w:rPr>
              <w:t>班级</w:t>
            </w:r>
          </w:p>
        </w:tc>
        <w:tc>
          <w:tcPr>
            <w:tcW w:w="1890" w:type="dxa"/>
            <w:gridSpan w:val="2"/>
            <w:shd w:val="clear" w:color="auto" w:fill="auto"/>
            <w:vAlign w:val="center"/>
          </w:tcPr>
          <w:p>
            <w:pPr>
              <w:spacing w:line="360" w:lineRule="exact"/>
              <w:jc w:val="center"/>
              <w:rPr>
                <w:rFonts w:ascii="仿宋" w:hAnsi="仿宋" w:eastAsia="仿宋" w:cs="仿宋"/>
                <w:kern w:val="0"/>
                <w:szCs w:val="21"/>
              </w:rPr>
            </w:pPr>
          </w:p>
        </w:tc>
        <w:tc>
          <w:tcPr>
            <w:tcW w:w="1050" w:type="dxa"/>
            <w:shd w:val="clear" w:color="auto" w:fill="auto"/>
            <w:vAlign w:val="center"/>
          </w:tcPr>
          <w:p>
            <w:pPr>
              <w:spacing w:line="360" w:lineRule="exact"/>
              <w:jc w:val="center"/>
              <w:rPr>
                <w:kern w:val="0"/>
                <w:szCs w:val="21"/>
              </w:rPr>
            </w:pPr>
            <w:r>
              <w:rPr>
                <w:rFonts w:hint="eastAsia"/>
                <w:kern w:val="0"/>
                <w:szCs w:val="21"/>
              </w:rPr>
              <w:t>组别</w:t>
            </w:r>
          </w:p>
        </w:tc>
        <w:tc>
          <w:tcPr>
            <w:tcW w:w="1508" w:type="dxa"/>
            <w:shd w:val="clear" w:color="auto" w:fill="auto"/>
            <w:vAlign w:val="center"/>
          </w:tcPr>
          <w:p>
            <w:pPr>
              <w:spacing w:line="360" w:lineRule="exact"/>
              <w:jc w:val="center"/>
              <w:rPr>
                <w:rFonts w:ascii="仿宋" w:hAnsi="仿宋" w:eastAsia="仿宋" w:cs="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5" w:hRule="atLeast"/>
          <w:jc w:val="center"/>
        </w:trPr>
        <w:tc>
          <w:tcPr>
            <w:tcW w:w="1006" w:type="dxa"/>
            <w:gridSpan w:val="2"/>
            <w:shd w:val="clear" w:color="auto" w:fill="auto"/>
            <w:vAlign w:val="center"/>
          </w:tcPr>
          <w:p>
            <w:pPr>
              <w:jc w:val="center"/>
              <w:rPr>
                <w:kern w:val="0"/>
                <w:szCs w:val="21"/>
              </w:rPr>
            </w:pPr>
            <w:r>
              <w:rPr>
                <w:rFonts w:hint="eastAsia"/>
                <w:kern w:val="0"/>
                <w:szCs w:val="21"/>
              </w:rPr>
              <w:t>实训</w:t>
            </w:r>
          </w:p>
          <w:p>
            <w:pPr>
              <w:jc w:val="center"/>
              <w:rPr>
                <w:kern w:val="0"/>
                <w:szCs w:val="21"/>
              </w:rPr>
            </w:pPr>
            <w:r>
              <w:rPr>
                <w:rFonts w:hint="eastAsia"/>
                <w:kern w:val="0"/>
                <w:szCs w:val="21"/>
              </w:rPr>
              <w:t>任务</w:t>
            </w:r>
          </w:p>
        </w:tc>
        <w:tc>
          <w:tcPr>
            <w:tcW w:w="3638" w:type="dxa"/>
            <w:gridSpan w:val="3"/>
            <w:shd w:val="clear" w:color="auto" w:fill="auto"/>
            <w:vAlign w:val="center"/>
          </w:tcPr>
          <w:p>
            <w:pPr>
              <w:rPr>
                <w:rFonts w:ascii="仿宋" w:hAnsi="仿宋" w:eastAsia="仿宋" w:cs="仿宋"/>
                <w:kern w:val="0"/>
                <w:szCs w:val="21"/>
              </w:rPr>
            </w:pPr>
          </w:p>
        </w:tc>
        <w:tc>
          <w:tcPr>
            <w:tcW w:w="3878" w:type="dxa"/>
            <w:gridSpan w:val="3"/>
            <w:shd w:val="clear" w:color="auto" w:fill="auto"/>
            <w:vAlign w:val="center"/>
          </w:tcPr>
          <w:p>
            <w:pPr>
              <w:rPr>
                <w:szCs w:val="21"/>
              </w:rPr>
            </w:pPr>
            <w:r>
              <w:rPr>
                <w:szCs w:val="21"/>
              </w:rPr>
              <w:t xml:space="preserve">20  </w:t>
            </w:r>
            <w:r>
              <w:rPr>
                <w:rFonts w:hint="eastAsia"/>
                <w:szCs w:val="21"/>
              </w:rPr>
              <w:t xml:space="preserve"> </w:t>
            </w:r>
            <w:r>
              <w:rPr>
                <w:szCs w:val="21"/>
              </w:rPr>
              <w:t xml:space="preserve"> ~ 20   </w:t>
            </w:r>
            <w:r>
              <w:rPr>
                <w:rFonts w:hint="eastAsia"/>
                <w:szCs w:val="21"/>
              </w:rPr>
              <w:t xml:space="preserve"> </w:t>
            </w:r>
            <w:r>
              <w:rPr>
                <w:szCs w:val="21"/>
              </w:rPr>
              <w:t xml:space="preserve"> 学年    第  </w:t>
            </w:r>
            <w:r>
              <w:rPr>
                <w:rFonts w:hint="eastAsia"/>
                <w:szCs w:val="21"/>
              </w:rPr>
              <w:t xml:space="preserve"> </w:t>
            </w:r>
            <w:r>
              <w:rPr>
                <w:szCs w:val="21"/>
              </w:rPr>
              <w:t xml:space="preserve"> 学期</w:t>
            </w:r>
          </w:p>
          <w:p>
            <w:pPr>
              <w:rPr>
                <w:szCs w:val="21"/>
              </w:rPr>
            </w:pPr>
            <w:r>
              <w:rPr>
                <w:szCs w:val="21"/>
              </w:rPr>
              <w:t xml:space="preserve">第    </w:t>
            </w:r>
            <w:r>
              <w:rPr>
                <w:rFonts w:hint="eastAsia"/>
                <w:szCs w:val="21"/>
              </w:rPr>
              <w:t xml:space="preserve"> </w:t>
            </w:r>
            <w:r>
              <w:rPr>
                <w:szCs w:val="21"/>
              </w:rPr>
              <w:t>周  </w:t>
            </w:r>
            <w:r>
              <w:rPr>
                <w:rFonts w:hint="eastAsia"/>
                <w:szCs w:val="21"/>
              </w:rPr>
              <w:t xml:space="preserve">   </w:t>
            </w:r>
            <w:r>
              <w:rPr>
                <w:szCs w:val="21"/>
              </w:rPr>
              <w:t>     年 </w:t>
            </w:r>
            <w:r>
              <w:rPr>
                <w:rFonts w:hint="eastAsia"/>
                <w:szCs w:val="21"/>
              </w:rPr>
              <w:t xml:space="preserve">  </w:t>
            </w:r>
            <w:r>
              <w:rPr>
                <w:szCs w:val="21"/>
              </w:rPr>
              <w:t xml:space="preserve"> 月   </w:t>
            </w:r>
            <w:r>
              <w:rPr>
                <w:rFonts w:hint="eastAsia"/>
                <w:szCs w:val="21"/>
              </w:rPr>
              <w:t xml:space="preserve">  </w:t>
            </w:r>
            <w:r>
              <w:rPr>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5" w:hRule="atLeast"/>
          <w:jc w:val="center"/>
        </w:trPr>
        <w:tc>
          <w:tcPr>
            <w:tcW w:w="8522" w:type="dxa"/>
            <w:gridSpan w:val="8"/>
            <w:shd w:val="clear" w:color="auto" w:fill="auto"/>
            <w:vAlign w:val="center"/>
          </w:tcPr>
          <w:p>
            <w:pPr>
              <w:spacing w:line="360" w:lineRule="exact"/>
              <w:jc w:val="center"/>
              <w:rPr>
                <w:kern w:val="0"/>
                <w:szCs w:val="21"/>
              </w:rPr>
            </w:pPr>
            <w:r>
              <w:rPr>
                <w:rFonts w:hint="eastAsia"/>
                <w:kern w:val="0"/>
                <w:szCs w:val="21"/>
              </w:rPr>
              <w:t>实 训 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41" w:hRule="atLeast"/>
          <w:jc w:val="center"/>
        </w:trPr>
        <w:tc>
          <w:tcPr>
            <w:tcW w:w="8522" w:type="dxa"/>
            <w:gridSpan w:val="8"/>
            <w:shd w:val="clear" w:color="auto" w:fill="auto"/>
          </w:tcPr>
          <w:p>
            <w:pPr>
              <w:spacing w:line="360" w:lineRule="exact"/>
              <w:jc w:val="center"/>
              <w:rPr>
                <w:rFonts w:ascii="仿宋" w:hAnsi="仿宋" w:eastAsia="仿宋" w:cs="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36" w:hRule="atLeast"/>
          <w:jc w:val="center"/>
        </w:trPr>
        <w:tc>
          <w:tcPr>
            <w:tcW w:w="816" w:type="dxa"/>
            <w:shd w:val="clear" w:color="auto" w:fill="auto"/>
            <w:vAlign w:val="center"/>
          </w:tcPr>
          <w:p>
            <w:pPr>
              <w:spacing w:line="360" w:lineRule="exact"/>
              <w:jc w:val="center"/>
              <w:rPr>
                <w:kern w:val="0"/>
                <w:szCs w:val="21"/>
              </w:rPr>
            </w:pPr>
            <w:r>
              <w:rPr>
                <w:rFonts w:hint="eastAsia"/>
                <w:kern w:val="0"/>
                <w:szCs w:val="21"/>
              </w:rPr>
              <w:t>练</w:t>
            </w:r>
          </w:p>
          <w:p>
            <w:pPr>
              <w:spacing w:line="360" w:lineRule="exact"/>
              <w:jc w:val="center"/>
              <w:rPr>
                <w:kern w:val="0"/>
                <w:szCs w:val="21"/>
              </w:rPr>
            </w:pPr>
            <w:r>
              <w:rPr>
                <w:rFonts w:hint="eastAsia"/>
                <w:kern w:val="0"/>
                <w:szCs w:val="21"/>
              </w:rPr>
              <w:t>习</w:t>
            </w:r>
          </w:p>
          <w:p>
            <w:pPr>
              <w:spacing w:line="360" w:lineRule="exact"/>
              <w:jc w:val="center"/>
              <w:rPr>
                <w:kern w:val="0"/>
                <w:szCs w:val="21"/>
              </w:rPr>
            </w:pPr>
            <w:r>
              <w:rPr>
                <w:rFonts w:hint="eastAsia"/>
                <w:kern w:val="0"/>
                <w:szCs w:val="21"/>
              </w:rPr>
              <w:t>及</w:t>
            </w:r>
          </w:p>
          <w:p>
            <w:pPr>
              <w:spacing w:line="360" w:lineRule="exact"/>
              <w:jc w:val="center"/>
              <w:rPr>
                <w:kern w:val="0"/>
                <w:szCs w:val="21"/>
              </w:rPr>
            </w:pPr>
            <w:r>
              <w:rPr>
                <w:rFonts w:hint="eastAsia"/>
                <w:kern w:val="0"/>
                <w:szCs w:val="21"/>
              </w:rPr>
              <w:t>思</w:t>
            </w:r>
          </w:p>
          <w:p>
            <w:pPr>
              <w:spacing w:line="360" w:lineRule="exact"/>
              <w:jc w:val="center"/>
              <w:rPr>
                <w:kern w:val="0"/>
                <w:szCs w:val="21"/>
              </w:rPr>
            </w:pPr>
            <w:r>
              <w:rPr>
                <w:rFonts w:hint="eastAsia"/>
                <w:kern w:val="0"/>
                <w:szCs w:val="21"/>
              </w:rPr>
              <w:t>考</w:t>
            </w:r>
          </w:p>
        </w:tc>
        <w:tc>
          <w:tcPr>
            <w:tcW w:w="7706" w:type="dxa"/>
            <w:gridSpan w:val="7"/>
            <w:shd w:val="clear" w:color="auto" w:fill="auto"/>
          </w:tcPr>
          <w:p>
            <w:pPr>
              <w:spacing w:line="360" w:lineRule="exact"/>
              <w:jc w:val="center"/>
              <w:rPr>
                <w:rFonts w:ascii="仿宋" w:hAnsi="仿宋" w:eastAsia="仿宋" w:cs="仿宋"/>
                <w:kern w:val="0"/>
                <w:szCs w:val="21"/>
              </w:rPr>
            </w:pPr>
          </w:p>
        </w:tc>
      </w:tr>
    </w:tbl>
    <w:p>
      <w:pPr>
        <w:spacing w:line="360" w:lineRule="auto"/>
        <w:ind w:firstLine="420" w:firstLineChars="200"/>
        <w:jc w:val="left"/>
        <w:rPr>
          <w:rFonts w:ascii="仿宋" w:hAnsi="仿宋" w:eastAsia="仿宋" w:cs="仿宋"/>
          <w:bCs/>
          <w:szCs w:val="21"/>
          <w:shd w:val="clear" w:color="auto" w:fill="FFFFFF"/>
        </w:rPr>
      </w:pPr>
      <w:r>
        <w:rPr>
          <w:rFonts w:hint="eastAsia" w:ascii="仿宋" w:hAnsi="仿宋" w:eastAsia="仿宋" w:cs="仿宋"/>
          <w:bCs/>
          <w:szCs w:val="21"/>
          <w:shd w:val="clear" w:color="auto" w:fill="FFFFFF"/>
        </w:rPr>
        <w:t>注：由学生填写表二和表三，任课教师填写表一和表二，并批改学生填写的表三。</w:t>
      </w:r>
    </w:p>
    <w:p>
      <w:pPr>
        <w:spacing w:line="300" w:lineRule="auto"/>
        <w:rPr>
          <w:rFonts w:ascii="仿宋" w:hAnsi="仿宋" w:eastAsia="仿宋" w:cs="仿宋"/>
        </w:rPr>
      </w:pPr>
      <w:r>
        <w:rPr>
          <w:rFonts w:hint="eastAsia" w:ascii="仿宋" w:hAnsi="仿宋" w:eastAsia="仿宋" w:cs="仿宋"/>
        </w:rPr>
        <w:br w:type="page"/>
      </w:r>
    </w:p>
    <w:p>
      <w:pPr>
        <w:spacing w:line="300" w:lineRule="auto"/>
        <w:ind w:firstLine="480" w:firstLineChars="200"/>
        <w:outlineLvl w:val="0"/>
        <w:rPr>
          <w:rFonts w:ascii="宋体" w:hAnsi="宋体" w:cs="宋体"/>
          <w:b/>
          <w:bCs/>
          <w:sz w:val="24"/>
          <w:szCs w:val="24"/>
          <w:shd w:val="clear" w:color="auto" w:fill="FFFFFF"/>
        </w:rPr>
      </w:pPr>
      <w:bookmarkStart w:id="18" w:name="实训4"/>
      <w:r>
        <w:rPr>
          <w:rFonts w:hint="eastAsia" w:ascii="宋体" w:hAnsi="宋体" w:cs="宋体"/>
          <w:b/>
          <w:bCs/>
          <w:sz w:val="24"/>
          <w:szCs w:val="24"/>
          <w:shd w:val="clear" w:color="auto" w:fill="FFFFFF"/>
        </w:rPr>
        <w:t>四、实训项目四：SSH框架应用篇-办公自动化管理系统</w:t>
      </w:r>
      <w:bookmarkEnd w:id="18"/>
    </w:p>
    <w:p>
      <w:pPr>
        <w:spacing w:line="300" w:lineRule="auto"/>
        <w:ind w:left="561"/>
        <w:outlineLvl w:val="1"/>
        <w:rPr>
          <w:b/>
          <w:bCs/>
          <w:sz w:val="24"/>
          <w:szCs w:val="24"/>
          <w:shd w:val="clear" w:color="auto" w:fill="FFFFFF"/>
        </w:rPr>
      </w:pPr>
      <w:r>
        <w:rPr>
          <w:rFonts w:hint="eastAsia" w:ascii="宋体" w:hAnsi="宋体" w:cs="宋体"/>
          <w:b/>
          <w:bCs/>
          <w:sz w:val="24"/>
          <w:szCs w:val="24"/>
          <w:shd w:val="clear" w:color="auto" w:fill="FFFFFF"/>
        </w:rPr>
        <w:t>建议教学时间：  13  学时</w:t>
      </w:r>
    </w:p>
    <w:p>
      <w:pPr>
        <w:spacing w:line="300" w:lineRule="auto"/>
        <w:ind w:left="561"/>
        <w:outlineLvl w:val="1"/>
        <w:rPr>
          <w:b/>
          <w:bCs/>
          <w:sz w:val="24"/>
          <w:szCs w:val="24"/>
          <w:shd w:val="clear" w:color="auto" w:fill="FFFFFF"/>
        </w:rPr>
      </w:pPr>
      <w:r>
        <w:rPr>
          <w:rFonts w:hint="eastAsia"/>
          <w:b/>
          <w:bCs/>
          <w:sz w:val="24"/>
          <w:szCs w:val="24"/>
          <w:shd w:val="clear" w:color="auto" w:fill="FFFFFF"/>
        </w:rPr>
        <w:t>（一）实训目的</w:t>
      </w:r>
    </w:p>
    <w:p>
      <w:pPr>
        <w:widowControl/>
        <w:spacing w:line="360" w:lineRule="exact"/>
        <w:ind w:left="420" w:leftChars="200"/>
        <w:jc w:val="left"/>
        <w:rPr>
          <w:rFonts w:ascii="仿宋" w:hAnsi="仿宋" w:eastAsia="仿宋" w:cs="仿宋"/>
          <w:sz w:val="24"/>
          <w:szCs w:val="24"/>
        </w:rPr>
      </w:pPr>
      <w:r>
        <w:rPr>
          <w:rFonts w:hint="eastAsia" w:ascii="仿宋" w:hAnsi="仿宋" w:eastAsia="仿宋" w:cs="仿宋"/>
          <w:sz w:val="24"/>
          <w:szCs w:val="24"/>
        </w:rPr>
        <w:t>1.了解MVC设计模式</w:t>
      </w:r>
    </w:p>
    <w:p>
      <w:pPr>
        <w:widowControl/>
        <w:spacing w:line="360" w:lineRule="exact"/>
        <w:ind w:left="420" w:leftChars="200"/>
        <w:jc w:val="left"/>
        <w:rPr>
          <w:rFonts w:ascii="仿宋" w:hAnsi="仿宋" w:eastAsia="仿宋" w:cs="仿宋"/>
          <w:sz w:val="24"/>
          <w:szCs w:val="24"/>
        </w:rPr>
      </w:pPr>
      <w:r>
        <w:rPr>
          <w:rFonts w:hint="eastAsia" w:ascii="仿宋" w:hAnsi="仿宋" w:eastAsia="仿宋" w:cs="仿宋"/>
          <w:sz w:val="24"/>
          <w:szCs w:val="24"/>
        </w:rPr>
        <w:t>2.掌握使用Hibernate技术操作数据库的方法。</w:t>
      </w:r>
    </w:p>
    <w:p>
      <w:pPr>
        <w:widowControl/>
        <w:spacing w:line="360" w:lineRule="exact"/>
        <w:ind w:left="420" w:leftChars="200"/>
        <w:jc w:val="left"/>
        <w:rPr>
          <w:rFonts w:ascii="仿宋" w:hAnsi="仿宋" w:eastAsia="仿宋" w:cs="仿宋"/>
          <w:sz w:val="24"/>
          <w:szCs w:val="24"/>
        </w:rPr>
      </w:pPr>
      <w:r>
        <w:rPr>
          <w:rFonts w:hint="eastAsia" w:ascii="仿宋" w:hAnsi="仿宋" w:eastAsia="仿宋" w:cs="仿宋"/>
          <w:sz w:val="24"/>
          <w:szCs w:val="24"/>
        </w:rPr>
        <w:t>3.掌握截取字符串方法。</w:t>
      </w:r>
    </w:p>
    <w:p>
      <w:pPr>
        <w:widowControl/>
        <w:spacing w:line="360" w:lineRule="exact"/>
        <w:ind w:left="420" w:leftChars="200"/>
        <w:jc w:val="left"/>
        <w:rPr>
          <w:rFonts w:ascii="仿宋" w:hAnsi="仿宋" w:eastAsia="仿宋" w:cs="仿宋"/>
          <w:sz w:val="24"/>
          <w:szCs w:val="24"/>
        </w:rPr>
      </w:pPr>
      <w:r>
        <w:rPr>
          <w:rFonts w:hint="eastAsia" w:ascii="仿宋" w:hAnsi="仿宋" w:eastAsia="仿宋" w:cs="仿宋"/>
          <w:sz w:val="24"/>
          <w:szCs w:val="24"/>
        </w:rPr>
        <w:t>4.掌握如何进行字符处理的方法。</w:t>
      </w:r>
    </w:p>
    <w:p>
      <w:pPr>
        <w:widowControl/>
        <w:spacing w:line="360" w:lineRule="exact"/>
        <w:ind w:left="420" w:leftChars="200"/>
        <w:jc w:val="left"/>
        <w:rPr>
          <w:rFonts w:ascii="仿宋" w:hAnsi="仿宋" w:eastAsia="仿宋" w:cs="仿宋"/>
          <w:sz w:val="24"/>
          <w:szCs w:val="24"/>
        </w:rPr>
      </w:pPr>
      <w:r>
        <w:rPr>
          <w:rFonts w:hint="eastAsia" w:ascii="仿宋" w:hAnsi="仿宋" w:eastAsia="仿宋" w:cs="仿宋"/>
          <w:sz w:val="24"/>
          <w:szCs w:val="24"/>
        </w:rPr>
        <w:t>5.掌握获得时间的方法。</w:t>
      </w:r>
    </w:p>
    <w:p>
      <w:pPr>
        <w:spacing w:line="300" w:lineRule="auto"/>
        <w:ind w:left="420" w:leftChars="200"/>
        <w:jc w:val="left"/>
        <w:rPr>
          <w:rFonts w:ascii="仿宋" w:hAnsi="仿宋" w:eastAsia="仿宋" w:cs="仿宋"/>
          <w:sz w:val="24"/>
          <w:szCs w:val="24"/>
        </w:rPr>
      </w:pPr>
      <w:r>
        <w:rPr>
          <w:rFonts w:hint="eastAsia" w:ascii="仿宋" w:hAnsi="仿宋" w:eastAsia="仿宋" w:cs="仿宋"/>
          <w:sz w:val="24"/>
          <w:szCs w:val="24"/>
        </w:rPr>
        <w:t>6.掌握如何利用Hibernate API声明事务边界的方法。</w:t>
      </w:r>
    </w:p>
    <w:p>
      <w:pPr>
        <w:spacing w:line="300" w:lineRule="auto"/>
        <w:ind w:left="561"/>
        <w:outlineLvl w:val="1"/>
        <w:rPr>
          <w:b/>
          <w:bCs/>
          <w:sz w:val="24"/>
          <w:szCs w:val="24"/>
          <w:shd w:val="clear" w:color="auto" w:fill="FFFFFF"/>
        </w:rPr>
      </w:pPr>
      <w:r>
        <w:rPr>
          <w:rFonts w:hint="eastAsia"/>
          <w:b/>
          <w:bCs/>
          <w:sz w:val="24"/>
          <w:szCs w:val="24"/>
          <w:shd w:val="clear" w:color="auto" w:fill="FFFFFF"/>
        </w:rPr>
        <w:t>（二）实训基本要求</w:t>
      </w:r>
    </w:p>
    <w:p>
      <w:pPr>
        <w:widowControl/>
        <w:spacing w:line="360" w:lineRule="exact"/>
        <w:ind w:left="420" w:leftChars="200"/>
        <w:jc w:val="left"/>
        <w:rPr>
          <w:rFonts w:ascii="仿宋" w:hAnsi="仿宋" w:eastAsia="仿宋" w:cs="仿宋"/>
          <w:sz w:val="24"/>
          <w:szCs w:val="24"/>
        </w:rPr>
      </w:pPr>
      <w:r>
        <w:rPr>
          <w:rFonts w:hint="eastAsia" w:ascii="仿宋" w:hAnsi="仿宋" w:eastAsia="仿宋" w:cs="仿宋"/>
          <w:sz w:val="24"/>
          <w:szCs w:val="24"/>
        </w:rPr>
        <w:t xml:space="preserve">1.编写项目计划书。 </w:t>
      </w:r>
    </w:p>
    <w:p>
      <w:pPr>
        <w:widowControl/>
        <w:spacing w:line="360" w:lineRule="exact"/>
        <w:ind w:left="420" w:leftChars="200"/>
        <w:jc w:val="left"/>
        <w:rPr>
          <w:rFonts w:ascii="仿宋" w:hAnsi="仿宋" w:eastAsia="仿宋" w:cs="仿宋"/>
          <w:sz w:val="24"/>
          <w:szCs w:val="24"/>
        </w:rPr>
      </w:pPr>
      <w:r>
        <w:rPr>
          <w:rFonts w:hint="eastAsia" w:ascii="仿宋" w:hAnsi="仿宋" w:eastAsia="仿宋" w:cs="仿宋"/>
          <w:sz w:val="24"/>
          <w:szCs w:val="24"/>
        </w:rPr>
        <w:t xml:space="preserve">2.系统设计。 </w:t>
      </w:r>
    </w:p>
    <w:p>
      <w:pPr>
        <w:widowControl/>
        <w:spacing w:line="360" w:lineRule="exact"/>
        <w:ind w:left="420" w:leftChars="200"/>
        <w:jc w:val="left"/>
        <w:rPr>
          <w:rFonts w:ascii="仿宋" w:hAnsi="仿宋" w:eastAsia="仿宋" w:cs="仿宋"/>
          <w:sz w:val="24"/>
          <w:szCs w:val="24"/>
        </w:rPr>
      </w:pPr>
      <w:r>
        <w:rPr>
          <w:rFonts w:hint="eastAsia" w:ascii="仿宋" w:hAnsi="仿宋" w:eastAsia="仿宋" w:cs="仿宋"/>
          <w:sz w:val="24"/>
          <w:szCs w:val="24"/>
        </w:rPr>
        <w:t xml:space="preserve">3.数据库设计。 </w:t>
      </w:r>
    </w:p>
    <w:p>
      <w:pPr>
        <w:widowControl/>
        <w:spacing w:line="360" w:lineRule="exact"/>
        <w:ind w:left="420" w:leftChars="200"/>
        <w:jc w:val="left"/>
        <w:rPr>
          <w:rFonts w:ascii="仿宋" w:hAnsi="仿宋" w:eastAsia="仿宋" w:cs="仿宋"/>
          <w:sz w:val="24"/>
          <w:szCs w:val="24"/>
        </w:rPr>
      </w:pPr>
      <w:r>
        <w:rPr>
          <w:rFonts w:hint="eastAsia" w:ascii="仿宋" w:hAnsi="仿宋" w:eastAsia="仿宋" w:cs="仿宋"/>
          <w:sz w:val="24"/>
          <w:szCs w:val="24"/>
        </w:rPr>
        <w:t>4.公共类、业务类等设计。</w:t>
      </w:r>
    </w:p>
    <w:p>
      <w:pPr>
        <w:widowControl/>
        <w:spacing w:line="360" w:lineRule="exact"/>
        <w:ind w:left="420" w:leftChars="200"/>
        <w:jc w:val="left"/>
        <w:rPr>
          <w:rFonts w:ascii="仿宋" w:hAnsi="仿宋" w:eastAsia="仿宋" w:cs="仿宋"/>
          <w:sz w:val="24"/>
          <w:szCs w:val="24"/>
        </w:rPr>
      </w:pPr>
      <w:r>
        <w:rPr>
          <w:rFonts w:hint="eastAsia" w:ascii="仿宋" w:hAnsi="仿宋" w:eastAsia="仿宋" w:cs="仿宋"/>
          <w:sz w:val="24"/>
          <w:szCs w:val="24"/>
        </w:rPr>
        <w:t>5.登录模块设计。</w:t>
      </w:r>
    </w:p>
    <w:p>
      <w:pPr>
        <w:widowControl/>
        <w:spacing w:line="360" w:lineRule="exact"/>
        <w:ind w:left="420" w:leftChars="200"/>
        <w:jc w:val="left"/>
        <w:rPr>
          <w:rFonts w:ascii="仿宋" w:hAnsi="仿宋" w:eastAsia="仿宋" w:cs="仿宋"/>
          <w:sz w:val="24"/>
          <w:szCs w:val="24"/>
        </w:rPr>
      </w:pPr>
      <w:r>
        <w:rPr>
          <w:rFonts w:hint="eastAsia" w:ascii="仿宋" w:hAnsi="仿宋" w:eastAsia="仿宋" w:cs="仿宋"/>
          <w:sz w:val="24"/>
          <w:szCs w:val="24"/>
        </w:rPr>
        <w:t>6.主界面设计。</w:t>
      </w:r>
    </w:p>
    <w:p>
      <w:pPr>
        <w:widowControl/>
        <w:spacing w:line="360" w:lineRule="exact"/>
        <w:ind w:left="420" w:leftChars="200"/>
        <w:jc w:val="left"/>
        <w:rPr>
          <w:rFonts w:ascii="仿宋" w:hAnsi="仿宋" w:eastAsia="仿宋" w:cs="仿宋"/>
          <w:sz w:val="24"/>
          <w:szCs w:val="24"/>
        </w:rPr>
      </w:pPr>
      <w:r>
        <w:rPr>
          <w:rFonts w:hint="eastAsia" w:ascii="仿宋" w:hAnsi="仿宋" w:eastAsia="仿宋" w:cs="仿宋"/>
          <w:sz w:val="24"/>
          <w:szCs w:val="24"/>
        </w:rPr>
        <w:t>7.日常管理模块设计。</w:t>
      </w:r>
    </w:p>
    <w:p>
      <w:pPr>
        <w:widowControl/>
        <w:spacing w:line="360" w:lineRule="exact"/>
        <w:ind w:left="420" w:leftChars="200"/>
        <w:jc w:val="left"/>
        <w:rPr>
          <w:rFonts w:ascii="仿宋" w:hAnsi="仿宋" w:eastAsia="仿宋" w:cs="仿宋"/>
          <w:sz w:val="24"/>
          <w:szCs w:val="24"/>
        </w:rPr>
      </w:pPr>
      <w:r>
        <w:rPr>
          <w:rFonts w:hint="eastAsia" w:ascii="仿宋" w:hAnsi="仿宋" w:eastAsia="仿宋" w:cs="仿宋"/>
          <w:sz w:val="24"/>
          <w:szCs w:val="24"/>
        </w:rPr>
        <w:t>8.考勤管理模块设计。</w:t>
      </w:r>
    </w:p>
    <w:p>
      <w:pPr>
        <w:spacing w:line="300" w:lineRule="auto"/>
        <w:ind w:left="420" w:leftChars="200"/>
        <w:jc w:val="left"/>
        <w:rPr>
          <w:rFonts w:ascii="仿宋" w:hAnsi="仿宋" w:eastAsia="仿宋" w:cs="仿宋"/>
          <w:sz w:val="24"/>
          <w:szCs w:val="24"/>
        </w:rPr>
      </w:pPr>
      <w:r>
        <w:rPr>
          <w:rFonts w:hint="eastAsia" w:ascii="仿宋" w:hAnsi="仿宋" w:eastAsia="仿宋" w:cs="仿宋"/>
          <w:sz w:val="24"/>
          <w:szCs w:val="24"/>
        </w:rPr>
        <w:t xml:space="preserve">9.通讯管理模块设计。  </w:t>
      </w:r>
    </w:p>
    <w:p>
      <w:pPr>
        <w:spacing w:line="300" w:lineRule="auto"/>
        <w:ind w:left="561"/>
        <w:outlineLvl w:val="1"/>
        <w:rPr>
          <w:b/>
          <w:bCs/>
          <w:sz w:val="24"/>
          <w:szCs w:val="24"/>
          <w:shd w:val="clear" w:color="auto" w:fill="FFFFFF"/>
        </w:rPr>
      </w:pPr>
      <w:r>
        <w:rPr>
          <w:rFonts w:hint="eastAsia"/>
          <w:b/>
          <w:bCs/>
          <w:sz w:val="24"/>
          <w:szCs w:val="24"/>
          <w:shd w:val="clear" w:color="auto" w:fill="FFFFFF"/>
        </w:rPr>
        <w:t>（三）实训器材、设备及耗材</w:t>
      </w:r>
    </w:p>
    <w:tbl>
      <w:tblPr>
        <w:tblStyle w:val="2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6"/>
        <w:gridCol w:w="1888"/>
        <w:gridCol w:w="917"/>
        <w:gridCol w:w="3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9" w:hRule="atLeast"/>
          <w:jc w:val="center"/>
        </w:trPr>
        <w:tc>
          <w:tcPr>
            <w:tcW w:w="1906" w:type="dxa"/>
            <w:vAlign w:val="center"/>
          </w:tcPr>
          <w:p>
            <w:pPr>
              <w:jc w:val="center"/>
              <w:rPr>
                <w:rFonts w:ascii="华文中宋" w:hAnsi="华文中宋" w:eastAsia="华文中宋" w:cs="华文中宋"/>
                <w:szCs w:val="21"/>
              </w:rPr>
            </w:pPr>
            <w:r>
              <w:rPr>
                <w:rFonts w:hint="eastAsia" w:ascii="华文中宋" w:hAnsi="华文中宋" w:eastAsia="华文中宋" w:cs="华文中宋"/>
                <w:szCs w:val="21"/>
              </w:rPr>
              <w:t>工作任务</w:t>
            </w:r>
          </w:p>
        </w:tc>
        <w:tc>
          <w:tcPr>
            <w:tcW w:w="1888" w:type="dxa"/>
            <w:vAlign w:val="center"/>
          </w:tcPr>
          <w:p>
            <w:pPr>
              <w:jc w:val="center"/>
              <w:rPr>
                <w:rFonts w:ascii="华文中宋" w:hAnsi="华文中宋" w:eastAsia="华文中宋" w:cs="华文中宋"/>
                <w:szCs w:val="21"/>
              </w:rPr>
            </w:pPr>
            <w:r>
              <w:rPr>
                <w:rFonts w:hint="eastAsia" w:ascii="华文中宋" w:hAnsi="华文中宋" w:eastAsia="华文中宋" w:cs="华文中宋"/>
                <w:szCs w:val="21"/>
              </w:rPr>
              <w:t>所用工具或设备</w:t>
            </w:r>
          </w:p>
        </w:tc>
        <w:tc>
          <w:tcPr>
            <w:tcW w:w="917" w:type="dxa"/>
            <w:vAlign w:val="center"/>
          </w:tcPr>
          <w:p>
            <w:pPr>
              <w:jc w:val="center"/>
              <w:rPr>
                <w:rFonts w:ascii="华文中宋" w:hAnsi="华文中宋" w:eastAsia="华文中宋" w:cs="华文中宋"/>
                <w:szCs w:val="21"/>
              </w:rPr>
            </w:pPr>
            <w:r>
              <w:rPr>
                <w:rFonts w:hint="eastAsia" w:ascii="华文中宋" w:hAnsi="华文中宋" w:eastAsia="华文中宋" w:cs="华文中宋"/>
                <w:szCs w:val="21"/>
              </w:rPr>
              <w:t>台套数</w:t>
            </w:r>
          </w:p>
        </w:tc>
        <w:tc>
          <w:tcPr>
            <w:tcW w:w="3811" w:type="dxa"/>
            <w:vAlign w:val="center"/>
          </w:tcPr>
          <w:p>
            <w:pPr>
              <w:jc w:val="center"/>
              <w:rPr>
                <w:rFonts w:ascii="华文中宋" w:hAnsi="华文中宋" w:eastAsia="华文中宋" w:cs="华文中宋"/>
                <w:szCs w:val="21"/>
              </w:rPr>
            </w:pPr>
            <w:r>
              <w:rPr>
                <w:rFonts w:hint="eastAsia" w:ascii="华文中宋" w:hAnsi="华文中宋" w:eastAsia="华文中宋" w:cs="华文中宋"/>
                <w:szCs w:val="21"/>
              </w:rPr>
              <w:t>操作要领和注意事项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9" w:hRule="atLeast"/>
          <w:jc w:val="center"/>
        </w:trPr>
        <w:tc>
          <w:tcPr>
            <w:tcW w:w="1906" w:type="dxa"/>
            <w:vAlign w:val="center"/>
          </w:tcPr>
          <w:p>
            <w:pPr>
              <w:jc w:val="center"/>
              <w:rPr>
                <w:rFonts w:ascii="仿宋" w:hAnsi="仿宋" w:eastAsia="仿宋" w:cs="仿宋"/>
                <w:szCs w:val="21"/>
              </w:rPr>
            </w:pPr>
            <w:r>
              <w:rPr>
                <w:rFonts w:hint="eastAsia" w:ascii="仿宋" w:hAnsi="仿宋" w:eastAsia="仿宋" w:cs="仿宋"/>
                <w:szCs w:val="21"/>
              </w:rPr>
              <w:t>项目实现</w:t>
            </w:r>
          </w:p>
        </w:tc>
        <w:tc>
          <w:tcPr>
            <w:tcW w:w="1888" w:type="dxa"/>
            <w:vAlign w:val="center"/>
          </w:tcPr>
          <w:p>
            <w:pPr>
              <w:jc w:val="center"/>
              <w:rPr>
                <w:rFonts w:ascii="仿宋" w:hAnsi="仿宋" w:eastAsia="仿宋" w:cs="仿宋"/>
                <w:szCs w:val="21"/>
              </w:rPr>
            </w:pPr>
            <w:r>
              <w:rPr>
                <w:rFonts w:hint="eastAsia" w:ascii="仿宋" w:hAnsi="仿宋" w:eastAsia="仿宋" w:cs="仿宋"/>
                <w:szCs w:val="21"/>
              </w:rPr>
              <w:t>计算机</w:t>
            </w:r>
          </w:p>
        </w:tc>
        <w:tc>
          <w:tcPr>
            <w:tcW w:w="917" w:type="dxa"/>
            <w:vAlign w:val="center"/>
          </w:tcPr>
          <w:p>
            <w:pPr>
              <w:jc w:val="center"/>
              <w:rPr>
                <w:rFonts w:ascii="仿宋" w:hAnsi="仿宋" w:eastAsia="仿宋" w:cs="仿宋"/>
                <w:szCs w:val="21"/>
              </w:rPr>
            </w:pPr>
            <w:r>
              <w:rPr>
                <w:rFonts w:hint="eastAsia" w:ascii="仿宋" w:hAnsi="仿宋" w:eastAsia="仿宋" w:cs="仿宋"/>
                <w:szCs w:val="21"/>
              </w:rPr>
              <w:t>1</w:t>
            </w:r>
          </w:p>
        </w:tc>
        <w:tc>
          <w:tcPr>
            <w:tcW w:w="3811" w:type="dxa"/>
            <w:vAlign w:val="center"/>
          </w:tcPr>
          <w:p>
            <w:pPr>
              <w:jc w:val="center"/>
              <w:rPr>
                <w:rFonts w:ascii="仿宋" w:hAnsi="仿宋" w:eastAsia="仿宋" w:cs="仿宋"/>
                <w:szCs w:val="21"/>
              </w:rPr>
            </w:pPr>
            <w:r>
              <w:rPr>
                <w:rFonts w:hint="eastAsia" w:ascii="仿宋" w:hAnsi="仿宋" w:eastAsia="仿宋" w:cs="仿宋"/>
                <w:szCs w:val="21"/>
              </w:rPr>
              <w:t>注意需求分析，模型设计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9" w:hRule="atLeast"/>
          <w:jc w:val="center"/>
        </w:trPr>
        <w:tc>
          <w:tcPr>
            <w:tcW w:w="1906" w:type="dxa"/>
            <w:vAlign w:val="center"/>
          </w:tcPr>
          <w:p>
            <w:pPr>
              <w:jc w:val="center"/>
              <w:rPr>
                <w:rFonts w:ascii="仿宋" w:hAnsi="仿宋" w:eastAsia="仿宋" w:cs="仿宋"/>
                <w:szCs w:val="21"/>
              </w:rPr>
            </w:pPr>
          </w:p>
        </w:tc>
        <w:tc>
          <w:tcPr>
            <w:tcW w:w="1888" w:type="dxa"/>
            <w:vAlign w:val="center"/>
          </w:tcPr>
          <w:p>
            <w:pPr>
              <w:jc w:val="center"/>
              <w:rPr>
                <w:rFonts w:ascii="仿宋" w:hAnsi="仿宋" w:eastAsia="仿宋" w:cs="仿宋"/>
                <w:szCs w:val="21"/>
              </w:rPr>
            </w:pPr>
          </w:p>
        </w:tc>
        <w:tc>
          <w:tcPr>
            <w:tcW w:w="917" w:type="dxa"/>
            <w:vAlign w:val="center"/>
          </w:tcPr>
          <w:p>
            <w:pPr>
              <w:jc w:val="center"/>
              <w:rPr>
                <w:rFonts w:ascii="仿宋" w:hAnsi="仿宋" w:eastAsia="仿宋" w:cs="仿宋"/>
                <w:szCs w:val="21"/>
              </w:rPr>
            </w:pPr>
          </w:p>
        </w:tc>
        <w:tc>
          <w:tcPr>
            <w:tcW w:w="38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9" w:hRule="atLeast"/>
          <w:jc w:val="center"/>
        </w:trPr>
        <w:tc>
          <w:tcPr>
            <w:tcW w:w="1906" w:type="dxa"/>
            <w:vAlign w:val="center"/>
          </w:tcPr>
          <w:p>
            <w:pPr>
              <w:jc w:val="center"/>
              <w:rPr>
                <w:rFonts w:ascii="仿宋" w:hAnsi="仿宋" w:eastAsia="仿宋" w:cs="仿宋"/>
                <w:szCs w:val="21"/>
              </w:rPr>
            </w:pPr>
          </w:p>
        </w:tc>
        <w:tc>
          <w:tcPr>
            <w:tcW w:w="1888" w:type="dxa"/>
            <w:vAlign w:val="center"/>
          </w:tcPr>
          <w:p>
            <w:pPr>
              <w:jc w:val="center"/>
              <w:rPr>
                <w:rFonts w:ascii="仿宋" w:hAnsi="仿宋" w:eastAsia="仿宋" w:cs="仿宋"/>
                <w:szCs w:val="21"/>
              </w:rPr>
            </w:pPr>
          </w:p>
        </w:tc>
        <w:tc>
          <w:tcPr>
            <w:tcW w:w="917" w:type="dxa"/>
            <w:vAlign w:val="center"/>
          </w:tcPr>
          <w:p>
            <w:pPr>
              <w:jc w:val="center"/>
              <w:rPr>
                <w:rFonts w:ascii="仿宋" w:hAnsi="仿宋" w:eastAsia="仿宋" w:cs="仿宋"/>
                <w:szCs w:val="21"/>
              </w:rPr>
            </w:pPr>
          </w:p>
        </w:tc>
        <w:tc>
          <w:tcPr>
            <w:tcW w:w="38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9" w:hRule="atLeast"/>
          <w:jc w:val="center"/>
        </w:trPr>
        <w:tc>
          <w:tcPr>
            <w:tcW w:w="1906" w:type="dxa"/>
            <w:vAlign w:val="center"/>
          </w:tcPr>
          <w:p>
            <w:pPr>
              <w:jc w:val="center"/>
              <w:rPr>
                <w:rFonts w:ascii="仿宋" w:hAnsi="仿宋" w:eastAsia="仿宋" w:cs="仿宋"/>
                <w:szCs w:val="21"/>
              </w:rPr>
            </w:pPr>
          </w:p>
        </w:tc>
        <w:tc>
          <w:tcPr>
            <w:tcW w:w="1888" w:type="dxa"/>
            <w:vAlign w:val="center"/>
          </w:tcPr>
          <w:p>
            <w:pPr>
              <w:jc w:val="center"/>
              <w:rPr>
                <w:rFonts w:ascii="仿宋" w:hAnsi="仿宋" w:eastAsia="仿宋" w:cs="仿宋"/>
                <w:szCs w:val="21"/>
              </w:rPr>
            </w:pPr>
          </w:p>
        </w:tc>
        <w:tc>
          <w:tcPr>
            <w:tcW w:w="917" w:type="dxa"/>
            <w:vAlign w:val="center"/>
          </w:tcPr>
          <w:p>
            <w:pPr>
              <w:jc w:val="center"/>
              <w:rPr>
                <w:rFonts w:ascii="仿宋" w:hAnsi="仿宋" w:eastAsia="仿宋" w:cs="仿宋"/>
                <w:szCs w:val="21"/>
              </w:rPr>
            </w:pPr>
          </w:p>
        </w:tc>
        <w:tc>
          <w:tcPr>
            <w:tcW w:w="38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9" w:hRule="atLeast"/>
          <w:jc w:val="center"/>
        </w:trPr>
        <w:tc>
          <w:tcPr>
            <w:tcW w:w="1906" w:type="dxa"/>
            <w:vAlign w:val="center"/>
          </w:tcPr>
          <w:p>
            <w:pPr>
              <w:jc w:val="center"/>
              <w:rPr>
                <w:rFonts w:ascii="仿宋" w:hAnsi="仿宋" w:eastAsia="仿宋" w:cs="仿宋"/>
                <w:szCs w:val="21"/>
              </w:rPr>
            </w:pPr>
          </w:p>
        </w:tc>
        <w:tc>
          <w:tcPr>
            <w:tcW w:w="1888" w:type="dxa"/>
            <w:vAlign w:val="center"/>
          </w:tcPr>
          <w:p>
            <w:pPr>
              <w:jc w:val="center"/>
              <w:rPr>
                <w:rFonts w:ascii="仿宋" w:hAnsi="仿宋" w:eastAsia="仿宋" w:cs="仿宋"/>
                <w:szCs w:val="21"/>
              </w:rPr>
            </w:pPr>
          </w:p>
        </w:tc>
        <w:tc>
          <w:tcPr>
            <w:tcW w:w="917" w:type="dxa"/>
            <w:vAlign w:val="center"/>
          </w:tcPr>
          <w:p>
            <w:pPr>
              <w:jc w:val="center"/>
              <w:rPr>
                <w:rFonts w:ascii="仿宋" w:hAnsi="仿宋" w:eastAsia="仿宋" w:cs="仿宋"/>
                <w:szCs w:val="21"/>
              </w:rPr>
            </w:pPr>
          </w:p>
        </w:tc>
        <w:tc>
          <w:tcPr>
            <w:tcW w:w="38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9" w:hRule="atLeast"/>
          <w:jc w:val="center"/>
        </w:trPr>
        <w:tc>
          <w:tcPr>
            <w:tcW w:w="1906" w:type="dxa"/>
            <w:vAlign w:val="center"/>
          </w:tcPr>
          <w:p>
            <w:pPr>
              <w:jc w:val="center"/>
              <w:rPr>
                <w:rFonts w:ascii="仿宋" w:hAnsi="仿宋" w:eastAsia="仿宋" w:cs="仿宋"/>
                <w:szCs w:val="21"/>
              </w:rPr>
            </w:pPr>
          </w:p>
        </w:tc>
        <w:tc>
          <w:tcPr>
            <w:tcW w:w="1888" w:type="dxa"/>
            <w:vAlign w:val="center"/>
          </w:tcPr>
          <w:p>
            <w:pPr>
              <w:jc w:val="center"/>
              <w:rPr>
                <w:rFonts w:ascii="仿宋" w:hAnsi="仿宋" w:eastAsia="仿宋" w:cs="仿宋"/>
                <w:szCs w:val="21"/>
              </w:rPr>
            </w:pPr>
          </w:p>
        </w:tc>
        <w:tc>
          <w:tcPr>
            <w:tcW w:w="917" w:type="dxa"/>
            <w:vAlign w:val="center"/>
          </w:tcPr>
          <w:p>
            <w:pPr>
              <w:jc w:val="center"/>
              <w:rPr>
                <w:rFonts w:ascii="仿宋" w:hAnsi="仿宋" w:eastAsia="仿宋" w:cs="仿宋"/>
                <w:szCs w:val="21"/>
              </w:rPr>
            </w:pPr>
          </w:p>
        </w:tc>
        <w:tc>
          <w:tcPr>
            <w:tcW w:w="38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9" w:hRule="atLeast"/>
          <w:jc w:val="center"/>
        </w:trPr>
        <w:tc>
          <w:tcPr>
            <w:tcW w:w="1906" w:type="dxa"/>
            <w:vAlign w:val="center"/>
          </w:tcPr>
          <w:p>
            <w:pPr>
              <w:jc w:val="center"/>
              <w:rPr>
                <w:rFonts w:ascii="仿宋" w:hAnsi="仿宋" w:eastAsia="仿宋" w:cs="仿宋"/>
                <w:szCs w:val="21"/>
              </w:rPr>
            </w:pPr>
          </w:p>
        </w:tc>
        <w:tc>
          <w:tcPr>
            <w:tcW w:w="1888" w:type="dxa"/>
            <w:vAlign w:val="center"/>
          </w:tcPr>
          <w:p>
            <w:pPr>
              <w:jc w:val="center"/>
              <w:rPr>
                <w:rFonts w:ascii="仿宋" w:hAnsi="仿宋" w:eastAsia="仿宋" w:cs="仿宋"/>
                <w:szCs w:val="21"/>
              </w:rPr>
            </w:pPr>
          </w:p>
        </w:tc>
        <w:tc>
          <w:tcPr>
            <w:tcW w:w="917" w:type="dxa"/>
            <w:vAlign w:val="center"/>
          </w:tcPr>
          <w:p>
            <w:pPr>
              <w:jc w:val="center"/>
              <w:rPr>
                <w:rFonts w:ascii="仿宋" w:hAnsi="仿宋" w:eastAsia="仿宋" w:cs="仿宋"/>
                <w:szCs w:val="21"/>
              </w:rPr>
            </w:pPr>
          </w:p>
        </w:tc>
        <w:tc>
          <w:tcPr>
            <w:tcW w:w="3811" w:type="dxa"/>
            <w:vAlign w:val="center"/>
          </w:tcPr>
          <w:p>
            <w:pPr>
              <w:jc w:val="center"/>
              <w:rPr>
                <w:rFonts w:ascii="仿宋" w:hAnsi="仿宋" w:eastAsia="仿宋" w:cs="仿宋"/>
                <w:szCs w:val="21"/>
              </w:rPr>
            </w:pPr>
          </w:p>
        </w:tc>
      </w:tr>
    </w:tbl>
    <w:p>
      <w:pPr>
        <w:spacing w:line="360" w:lineRule="exact"/>
        <w:ind w:firstLine="480" w:firstLineChars="200"/>
        <w:rPr>
          <w:rFonts w:ascii="仿宋" w:hAnsi="仿宋" w:eastAsia="仿宋" w:cs="仿宋"/>
          <w:b/>
          <w:bCs/>
          <w:sz w:val="24"/>
          <w:szCs w:val="24"/>
          <w:shd w:val="clear" w:color="auto" w:fill="FFFFFF"/>
        </w:rPr>
      </w:pPr>
      <w:r>
        <w:rPr>
          <w:rFonts w:hint="eastAsia" w:ascii="仿宋" w:hAnsi="仿宋" w:eastAsia="仿宋" w:cs="仿宋"/>
          <w:sz w:val="24"/>
          <w:szCs w:val="24"/>
          <w:shd w:val="clear" w:color="auto" w:fill="FFFFFF"/>
        </w:rPr>
        <w:t>注：如果需使用耗材可以增加下表。</w:t>
      </w:r>
    </w:p>
    <w:tbl>
      <w:tblPr>
        <w:tblStyle w:val="2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6"/>
        <w:gridCol w:w="1888"/>
        <w:gridCol w:w="992"/>
        <w:gridCol w:w="37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9" w:hRule="atLeast"/>
          <w:jc w:val="center"/>
        </w:trPr>
        <w:tc>
          <w:tcPr>
            <w:tcW w:w="1906" w:type="dxa"/>
            <w:vAlign w:val="center"/>
          </w:tcPr>
          <w:p>
            <w:pPr>
              <w:spacing w:line="360" w:lineRule="auto"/>
              <w:jc w:val="center"/>
              <w:rPr>
                <w:rFonts w:ascii="华文中宋" w:hAnsi="华文中宋" w:eastAsia="华文中宋" w:cs="华文中宋"/>
                <w:szCs w:val="21"/>
              </w:rPr>
            </w:pPr>
            <w:r>
              <w:rPr>
                <w:rFonts w:hint="eastAsia" w:ascii="华文中宋" w:hAnsi="华文中宋" w:eastAsia="华文中宋" w:cs="华文中宋"/>
                <w:szCs w:val="21"/>
              </w:rPr>
              <w:t>工作任务</w:t>
            </w:r>
          </w:p>
        </w:tc>
        <w:tc>
          <w:tcPr>
            <w:tcW w:w="1888" w:type="dxa"/>
            <w:vAlign w:val="center"/>
          </w:tcPr>
          <w:p>
            <w:pPr>
              <w:spacing w:line="360" w:lineRule="auto"/>
              <w:jc w:val="center"/>
              <w:rPr>
                <w:rFonts w:ascii="华文中宋" w:hAnsi="华文中宋" w:eastAsia="华文中宋" w:cs="华文中宋"/>
                <w:szCs w:val="21"/>
              </w:rPr>
            </w:pPr>
            <w:r>
              <w:rPr>
                <w:rFonts w:hint="eastAsia" w:ascii="华文中宋" w:hAnsi="华文中宋" w:eastAsia="华文中宋" w:cs="华文中宋"/>
                <w:szCs w:val="21"/>
              </w:rPr>
              <w:t>所用耗材名称</w:t>
            </w:r>
          </w:p>
        </w:tc>
        <w:tc>
          <w:tcPr>
            <w:tcW w:w="992" w:type="dxa"/>
            <w:vAlign w:val="center"/>
          </w:tcPr>
          <w:p>
            <w:pPr>
              <w:spacing w:line="360" w:lineRule="auto"/>
              <w:jc w:val="center"/>
              <w:rPr>
                <w:rFonts w:ascii="华文中宋" w:hAnsi="华文中宋" w:eastAsia="华文中宋" w:cs="华文中宋"/>
                <w:szCs w:val="21"/>
              </w:rPr>
            </w:pPr>
            <w:r>
              <w:rPr>
                <w:rFonts w:hint="eastAsia" w:ascii="华文中宋" w:hAnsi="华文中宋" w:eastAsia="华文中宋" w:cs="华文中宋"/>
                <w:szCs w:val="21"/>
              </w:rPr>
              <w:t>用量</w:t>
            </w:r>
          </w:p>
        </w:tc>
        <w:tc>
          <w:tcPr>
            <w:tcW w:w="3736" w:type="dxa"/>
            <w:vAlign w:val="center"/>
          </w:tcPr>
          <w:p>
            <w:pPr>
              <w:spacing w:line="360" w:lineRule="auto"/>
              <w:jc w:val="center"/>
              <w:rPr>
                <w:rFonts w:ascii="华文中宋" w:hAnsi="华文中宋" w:eastAsia="华文中宋" w:cs="华文中宋"/>
                <w:szCs w:val="21"/>
              </w:rPr>
            </w:pPr>
            <w:r>
              <w:rPr>
                <w:rFonts w:hint="eastAsia" w:ascii="华文中宋" w:hAnsi="华文中宋" w:eastAsia="华文中宋" w:cs="华文中宋"/>
                <w:szCs w:val="21"/>
              </w:rPr>
              <w:t>耗材指标要求和注意事项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9" w:hRule="atLeast"/>
          <w:jc w:val="center"/>
        </w:trPr>
        <w:tc>
          <w:tcPr>
            <w:tcW w:w="1906" w:type="dxa"/>
            <w:vAlign w:val="center"/>
          </w:tcPr>
          <w:p>
            <w:pPr>
              <w:spacing w:line="360" w:lineRule="auto"/>
              <w:jc w:val="center"/>
              <w:rPr>
                <w:rFonts w:ascii="仿宋" w:hAnsi="仿宋" w:eastAsia="仿宋" w:cs="仿宋"/>
                <w:szCs w:val="21"/>
              </w:rPr>
            </w:pPr>
          </w:p>
        </w:tc>
        <w:tc>
          <w:tcPr>
            <w:tcW w:w="1888" w:type="dxa"/>
            <w:vAlign w:val="center"/>
          </w:tcPr>
          <w:p>
            <w:pPr>
              <w:spacing w:line="360" w:lineRule="auto"/>
              <w:jc w:val="center"/>
              <w:rPr>
                <w:rFonts w:ascii="仿宋" w:hAnsi="仿宋" w:eastAsia="仿宋" w:cs="仿宋"/>
                <w:szCs w:val="21"/>
              </w:rPr>
            </w:pPr>
          </w:p>
        </w:tc>
        <w:tc>
          <w:tcPr>
            <w:tcW w:w="992" w:type="dxa"/>
            <w:vAlign w:val="center"/>
          </w:tcPr>
          <w:p>
            <w:pPr>
              <w:spacing w:line="360" w:lineRule="auto"/>
              <w:jc w:val="center"/>
              <w:rPr>
                <w:rFonts w:ascii="仿宋" w:hAnsi="仿宋" w:eastAsia="仿宋" w:cs="仿宋"/>
                <w:szCs w:val="21"/>
              </w:rPr>
            </w:pPr>
          </w:p>
        </w:tc>
        <w:tc>
          <w:tcPr>
            <w:tcW w:w="3736" w:type="dxa"/>
            <w:vAlign w:val="center"/>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9" w:hRule="atLeast"/>
          <w:jc w:val="center"/>
        </w:trPr>
        <w:tc>
          <w:tcPr>
            <w:tcW w:w="1906" w:type="dxa"/>
            <w:vAlign w:val="center"/>
          </w:tcPr>
          <w:p>
            <w:pPr>
              <w:spacing w:line="360" w:lineRule="auto"/>
              <w:jc w:val="center"/>
              <w:rPr>
                <w:rFonts w:ascii="仿宋" w:hAnsi="仿宋" w:eastAsia="仿宋" w:cs="仿宋"/>
                <w:szCs w:val="21"/>
              </w:rPr>
            </w:pPr>
          </w:p>
        </w:tc>
        <w:tc>
          <w:tcPr>
            <w:tcW w:w="1888" w:type="dxa"/>
            <w:vAlign w:val="center"/>
          </w:tcPr>
          <w:p>
            <w:pPr>
              <w:spacing w:line="360" w:lineRule="auto"/>
              <w:jc w:val="center"/>
              <w:rPr>
                <w:rFonts w:ascii="仿宋" w:hAnsi="仿宋" w:eastAsia="仿宋" w:cs="仿宋"/>
                <w:szCs w:val="21"/>
              </w:rPr>
            </w:pPr>
          </w:p>
        </w:tc>
        <w:tc>
          <w:tcPr>
            <w:tcW w:w="992" w:type="dxa"/>
            <w:vAlign w:val="center"/>
          </w:tcPr>
          <w:p>
            <w:pPr>
              <w:spacing w:line="360" w:lineRule="auto"/>
              <w:jc w:val="center"/>
              <w:rPr>
                <w:rFonts w:ascii="仿宋" w:hAnsi="仿宋" w:eastAsia="仿宋" w:cs="仿宋"/>
                <w:szCs w:val="21"/>
              </w:rPr>
            </w:pPr>
          </w:p>
        </w:tc>
        <w:tc>
          <w:tcPr>
            <w:tcW w:w="3736" w:type="dxa"/>
            <w:vAlign w:val="center"/>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9" w:hRule="atLeast"/>
          <w:jc w:val="center"/>
        </w:trPr>
        <w:tc>
          <w:tcPr>
            <w:tcW w:w="1906" w:type="dxa"/>
            <w:vAlign w:val="center"/>
          </w:tcPr>
          <w:p>
            <w:pPr>
              <w:spacing w:line="360" w:lineRule="auto"/>
              <w:jc w:val="center"/>
              <w:rPr>
                <w:rFonts w:ascii="仿宋" w:hAnsi="仿宋" w:eastAsia="仿宋" w:cs="仿宋"/>
                <w:szCs w:val="21"/>
              </w:rPr>
            </w:pPr>
          </w:p>
        </w:tc>
        <w:tc>
          <w:tcPr>
            <w:tcW w:w="1888" w:type="dxa"/>
            <w:vAlign w:val="center"/>
          </w:tcPr>
          <w:p>
            <w:pPr>
              <w:spacing w:line="360" w:lineRule="auto"/>
              <w:jc w:val="center"/>
              <w:rPr>
                <w:rFonts w:ascii="仿宋" w:hAnsi="仿宋" w:eastAsia="仿宋" w:cs="仿宋"/>
                <w:szCs w:val="21"/>
              </w:rPr>
            </w:pPr>
          </w:p>
        </w:tc>
        <w:tc>
          <w:tcPr>
            <w:tcW w:w="992" w:type="dxa"/>
            <w:vAlign w:val="center"/>
          </w:tcPr>
          <w:p>
            <w:pPr>
              <w:spacing w:line="360" w:lineRule="auto"/>
              <w:jc w:val="center"/>
              <w:rPr>
                <w:rFonts w:ascii="仿宋" w:hAnsi="仿宋" w:eastAsia="仿宋" w:cs="仿宋"/>
                <w:szCs w:val="21"/>
              </w:rPr>
            </w:pPr>
          </w:p>
        </w:tc>
        <w:tc>
          <w:tcPr>
            <w:tcW w:w="3736" w:type="dxa"/>
            <w:vAlign w:val="center"/>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9" w:hRule="atLeast"/>
          <w:jc w:val="center"/>
        </w:trPr>
        <w:tc>
          <w:tcPr>
            <w:tcW w:w="1906" w:type="dxa"/>
            <w:vAlign w:val="center"/>
          </w:tcPr>
          <w:p>
            <w:pPr>
              <w:spacing w:line="360" w:lineRule="auto"/>
              <w:jc w:val="center"/>
              <w:rPr>
                <w:rFonts w:ascii="仿宋" w:hAnsi="仿宋" w:eastAsia="仿宋" w:cs="仿宋"/>
                <w:szCs w:val="21"/>
              </w:rPr>
            </w:pPr>
          </w:p>
        </w:tc>
        <w:tc>
          <w:tcPr>
            <w:tcW w:w="1888" w:type="dxa"/>
            <w:vAlign w:val="center"/>
          </w:tcPr>
          <w:p>
            <w:pPr>
              <w:spacing w:line="360" w:lineRule="auto"/>
              <w:jc w:val="center"/>
              <w:rPr>
                <w:rFonts w:ascii="仿宋" w:hAnsi="仿宋" w:eastAsia="仿宋" w:cs="仿宋"/>
                <w:szCs w:val="21"/>
              </w:rPr>
            </w:pPr>
          </w:p>
        </w:tc>
        <w:tc>
          <w:tcPr>
            <w:tcW w:w="992" w:type="dxa"/>
            <w:vAlign w:val="center"/>
          </w:tcPr>
          <w:p>
            <w:pPr>
              <w:spacing w:line="360" w:lineRule="auto"/>
              <w:jc w:val="center"/>
              <w:rPr>
                <w:rFonts w:ascii="仿宋" w:hAnsi="仿宋" w:eastAsia="仿宋" w:cs="仿宋"/>
                <w:szCs w:val="21"/>
              </w:rPr>
            </w:pPr>
          </w:p>
        </w:tc>
        <w:tc>
          <w:tcPr>
            <w:tcW w:w="3736" w:type="dxa"/>
            <w:vAlign w:val="center"/>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9" w:hRule="atLeast"/>
          <w:jc w:val="center"/>
        </w:trPr>
        <w:tc>
          <w:tcPr>
            <w:tcW w:w="1906" w:type="dxa"/>
            <w:vAlign w:val="center"/>
          </w:tcPr>
          <w:p>
            <w:pPr>
              <w:spacing w:line="360" w:lineRule="auto"/>
              <w:jc w:val="center"/>
              <w:rPr>
                <w:rFonts w:ascii="仿宋" w:hAnsi="仿宋" w:eastAsia="仿宋" w:cs="仿宋"/>
                <w:szCs w:val="21"/>
              </w:rPr>
            </w:pPr>
          </w:p>
        </w:tc>
        <w:tc>
          <w:tcPr>
            <w:tcW w:w="1888" w:type="dxa"/>
            <w:vAlign w:val="center"/>
          </w:tcPr>
          <w:p>
            <w:pPr>
              <w:spacing w:line="360" w:lineRule="auto"/>
              <w:jc w:val="center"/>
              <w:rPr>
                <w:rFonts w:ascii="仿宋" w:hAnsi="仿宋" w:eastAsia="仿宋" w:cs="仿宋"/>
                <w:szCs w:val="21"/>
              </w:rPr>
            </w:pPr>
          </w:p>
        </w:tc>
        <w:tc>
          <w:tcPr>
            <w:tcW w:w="992" w:type="dxa"/>
            <w:vAlign w:val="center"/>
          </w:tcPr>
          <w:p>
            <w:pPr>
              <w:spacing w:line="360" w:lineRule="auto"/>
              <w:jc w:val="center"/>
              <w:rPr>
                <w:rFonts w:ascii="仿宋" w:hAnsi="仿宋" w:eastAsia="仿宋" w:cs="仿宋"/>
                <w:szCs w:val="21"/>
              </w:rPr>
            </w:pPr>
          </w:p>
        </w:tc>
        <w:tc>
          <w:tcPr>
            <w:tcW w:w="3736" w:type="dxa"/>
            <w:vAlign w:val="center"/>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9" w:hRule="atLeast"/>
          <w:jc w:val="center"/>
        </w:trPr>
        <w:tc>
          <w:tcPr>
            <w:tcW w:w="1906" w:type="dxa"/>
            <w:vAlign w:val="center"/>
          </w:tcPr>
          <w:p>
            <w:pPr>
              <w:spacing w:line="360" w:lineRule="auto"/>
              <w:jc w:val="center"/>
              <w:rPr>
                <w:rFonts w:ascii="仿宋" w:hAnsi="仿宋" w:eastAsia="仿宋" w:cs="仿宋"/>
                <w:szCs w:val="21"/>
              </w:rPr>
            </w:pPr>
          </w:p>
        </w:tc>
        <w:tc>
          <w:tcPr>
            <w:tcW w:w="1888" w:type="dxa"/>
            <w:vAlign w:val="center"/>
          </w:tcPr>
          <w:p>
            <w:pPr>
              <w:spacing w:line="360" w:lineRule="auto"/>
              <w:jc w:val="center"/>
              <w:rPr>
                <w:rFonts w:ascii="仿宋" w:hAnsi="仿宋" w:eastAsia="仿宋" w:cs="仿宋"/>
                <w:szCs w:val="21"/>
              </w:rPr>
            </w:pPr>
          </w:p>
        </w:tc>
        <w:tc>
          <w:tcPr>
            <w:tcW w:w="992" w:type="dxa"/>
            <w:vAlign w:val="center"/>
          </w:tcPr>
          <w:p>
            <w:pPr>
              <w:spacing w:line="360" w:lineRule="auto"/>
              <w:jc w:val="center"/>
              <w:rPr>
                <w:rFonts w:ascii="仿宋" w:hAnsi="仿宋" w:eastAsia="仿宋" w:cs="仿宋"/>
                <w:szCs w:val="21"/>
              </w:rPr>
            </w:pPr>
          </w:p>
        </w:tc>
        <w:tc>
          <w:tcPr>
            <w:tcW w:w="3736" w:type="dxa"/>
            <w:vAlign w:val="center"/>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9" w:hRule="atLeast"/>
          <w:jc w:val="center"/>
        </w:trPr>
        <w:tc>
          <w:tcPr>
            <w:tcW w:w="1906" w:type="dxa"/>
            <w:vAlign w:val="center"/>
          </w:tcPr>
          <w:p>
            <w:pPr>
              <w:spacing w:line="360" w:lineRule="auto"/>
              <w:jc w:val="center"/>
              <w:rPr>
                <w:rFonts w:ascii="仿宋" w:hAnsi="仿宋" w:eastAsia="仿宋" w:cs="仿宋"/>
                <w:szCs w:val="21"/>
              </w:rPr>
            </w:pPr>
          </w:p>
        </w:tc>
        <w:tc>
          <w:tcPr>
            <w:tcW w:w="1888" w:type="dxa"/>
            <w:vAlign w:val="center"/>
          </w:tcPr>
          <w:p>
            <w:pPr>
              <w:spacing w:line="360" w:lineRule="auto"/>
              <w:jc w:val="center"/>
              <w:rPr>
                <w:rFonts w:ascii="仿宋" w:hAnsi="仿宋" w:eastAsia="仿宋" w:cs="仿宋"/>
                <w:szCs w:val="21"/>
              </w:rPr>
            </w:pPr>
          </w:p>
        </w:tc>
        <w:tc>
          <w:tcPr>
            <w:tcW w:w="992" w:type="dxa"/>
            <w:vAlign w:val="center"/>
          </w:tcPr>
          <w:p>
            <w:pPr>
              <w:spacing w:line="360" w:lineRule="auto"/>
              <w:jc w:val="center"/>
              <w:rPr>
                <w:rFonts w:ascii="仿宋" w:hAnsi="仿宋" w:eastAsia="仿宋" w:cs="仿宋"/>
                <w:szCs w:val="21"/>
              </w:rPr>
            </w:pPr>
          </w:p>
        </w:tc>
        <w:tc>
          <w:tcPr>
            <w:tcW w:w="3736" w:type="dxa"/>
            <w:vAlign w:val="center"/>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9" w:hRule="atLeast"/>
          <w:jc w:val="center"/>
        </w:trPr>
        <w:tc>
          <w:tcPr>
            <w:tcW w:w="1906" w:type="dxa"/>
            <w:vAlign w:val="center"/>
          </w:tcPr>
          <w:p>
            <w:pPr>
              <w:spacing w:line="360" w:lineRule="auto"/>
              <w:jc w:val="center"/>
              <w:rPr>
                <w:rFonts w:ascii="仿宋" w:hAnsi="仿宋" w:eastAsia="仿宋" w:cs="仿宋"/>
                <w:szCs w:val="21"/>
              </w:rPr>
            </w:pPr>
          </w:p>
        </w:tc>
        <w:tc>
          <w:tcPr>
            <w:tcW w:w="1888" w:type="dxa"/>
            <w:vAlign w:val="center"/>
          </w:tcPr>
          <w:p>
            <w:pPr>
              <w:spacing w:line="360" w:lineRule="auto"/>
              <w:jc w:val="center"/>
              <w:rPr>
                <w:rFonts w:ascii="仿宋" w:hAnsi="仿宋" w:eastAsia="仿宋" w:cs="仿宋"/>
                <w:szCs w:val="21"/>
              </w:rPr>
            </w:pPr>
          </w:p>
        </w:tc>
        <w:tc>
          <w:tcPr>
            <w:tcW w:w="992" w:type="dxa"/>
            <w:vAlign w:val="center"/>
          </w:tcPr>
          <w:p>
            <w:pPr>
              <w:spacing w:line="360" w:lineRule="auto"/>
              <w:jc w:val="center"/>
              <w:rPr>
                <w:rFonts w:ascii="仿宋" w:hAnsi="仿宋" w:eastAsia="仿宋" w:cs="仿宋"/>
                <w:szCs w:val="21"/>
              </w:rPr>
            </w:pPr>
          </w:p>
        </w:tc>
        <w:tc>
          <w:tcPr>
            <w:tcW w:w="3736" w:type="dxa"/>
            <w:vAlign w:val="center"/>
          </w:tcPr>
          <w:p>
            <w:pPr>
              <w:spacing w:line="360" w:lineRule="auto"/>
              <w:jc w:val="center"/>
              <w:rPr>
                <w:rFonts w:ascii="仿宋" w:hAnsi="仿宋" w:eastAsia="仿宋" w:cs="仿宋"/>
                <w:szCs w:val="21"/>
              </w:rPr>
            </w:pPr>
          </w:p>
        </w:tc>
      </w:tr>
    </w:tbl>
    <w:p>
      <w:pPr>
        <w:spacing w:line="300" w:lineRule="auto"/>
        <w:ind w:firstLine="482" w:firstLineChars="200"/>
        <w:jc w:val="left"/>
        <w:rPr>
          <w:rFonts w:ascii="仿宋" w:hAnsi="仿宋" w:eastAsia="仿宋" w:cs="仿宋"/>
          <w:b/>
          <w:bCs/>
          <w:sz w:val="24"/>
          <w:szCs w:val="24"/>
          <w:shd w:val="clear" w:color="auto" w:fill="FFFFFF"/>
        </w:rPr>
      </w:pPr>
    </w:p>
    <w:p>
      <w:pPr>
        <w:spacing w:line="300" w:lineRule="auto"/>
        <w:ind w:left="561"/>
        <w:outlineLvl w:val="1"/>
        <w:rPr>
          <w:b/>
          <w:bCs/>
          <w:sz w:val="24"/>
          <w:szCs w:val="24"/>
          <w:shd w:val="clear" w:color="auto" w:fill="FFFFFF"/>
        </w:rPr>
      </w:pPr>
      <w:r>
        <w:rPr>
          <w:rFonts w:hint="eastAsia"/>
          <w:b/>
          <w:bCs/>
          <w:sz w:val="24"/>
          <w:szCs w:val="24"/>
          <w:shd w:val="clear" w:color="auto" w:fill="FFFFFF"/>
        </w:rPr>
        <w:t>（四）实训内容</w:t>
      </w:r>
    </w:p>
    <w:p>
      <w:pPr>
        <w:spacing w:line="300" w:lineRule="auto"/>
        <w:ind w:firstLine="480" w:firstLineChars="200"/>
        <w:jc w:val="left"/>
        <w:rPr>
          <w:rFonts w:ascii="宋体" w:hAnsi="宋体" w:cs="宋体"/>
          <w:b/>
          <w:bCs/>
          <w:sz w:val="24"/>
          <w:szCs w:val="24"/>
          <w:shd w:val="clear" w:color="auto" w:fill="FFFFFF"/>
        </w:rPr>
      </w:pPr>
      <w:r>
        <w:rPr>
          <w:rFonts w:hint="eastAsia" w:ascii="宋体" w:hAnsi="宋体" w:cs="宋体"/>
          <w:b/>
          <w:bCs/>
          <w:sz w:val="24"/>
          <w:szCs w:val="24"/>
          <w:shd w:val="clear" w:color="auto" w:fill="FFFFFF"/>
        </w:rPr>
        <w:t>任务一：项目调研</w:t>
      </w:r>
    </w:p>
    <w:p>
      <w:pPr>
        <w:spacing w:line="300" w:lineRule="auto"/>
        <w:ind w:firstLine="480" w:firstLineChars="200"/>
        <w:jc w:val="left"/>
        <w:rPr>
          <w:rFonts w:ascii="仿宋" w:hAnsi="仿宋" w:eastAsia="仿宋" w:cs="仿宋"/>
          <w:sz w:val="24"/>
          <w:szCs w:val="24"/>
        </w:rPr>
      </w:pPr>
      <w:r>
        <w:rPr>
          <w:rFonts w:hint="eastAsia" w:ascii="仿宋" w:hAnsi="仿宋" w:eastAsia="仿宋" w:cs="仿宋"/>
          <w:sz w:val="24"/>
          <w:szCs w:val="24"/>
        </w:rPr>
        <w:t>某某公司是四川省内一家集广告业务、产品代理、售后服务于一体的民营企业，经过公司全体员工的辛勤努力，现在公司的规模在不断扩大，公司的业务也在不断增加。在企业不断发展的同时，传统的人工传递信息的方式暴露出一些问题。例如，公司员工向上级申请某项工作时，需要将申请表交到领导手中，而领导可能会不在办公室或因为其他原因不方便提交，这样为了提交这张申请表员工会来找领导多次，耽误了员工的其他工作。为了避免此类问题的发生，现需要委托其他公司开发办公室自动化管理系统，改变过去复杂、低效的手工办公方式。</w:t>
      </w:r>
    </w:p>
    <w:p>
      <w:pPr>
        <w:spacing w:line="300" w:lineRule="auto"/>
        <w:ind w:firstLine="480"/>
        <w:jc w:val="left"/>
        <w:rPr>
          <w:rFonts w:ascii="宋体" w:hAnsi="宋体" w:cs="宋体"/>
          <w:sz w:val="24"/>
          <w:szCs w:val="24"/>
          <w:shd w:val="clear" w:color="auto" w:fill="FFFFFF"/>
        </w:rPr>
      </w:pPr>
      <w:r>
        <w:rPr>
          <w:rFonts w:hint="eastAsia" w:ascii="宋体" w:hAnsi="宋体" w:cs="宋体"/>
          <w:b/>
          <w:bCs/>
          <w:sz w:val="24"/>
          <w:szCs w:val="24"/>
          <w:shd w:val="clear" w:color="auto" w:fill="FFFFFF"/>
        </w:rPr>
        <w:t>任务二：系统分析</w:t>
      </w:r>
    </w:p>
    <w:p>
      <w:pPr>
        <w:spacing w:line="300" w:lineRule="auto"/>
        <w:ind w:firstLine="480" w:firstLineChars="200"/>
        <w:jc w:val="left"/>
        <w:rPr>
          <w:rFonts w:ascii="仿宋" w:hAnsi="仿宋" w:eastAsia="仿宋" w:cs="仿宋"/>
          <w:sz w:val="24"/>
          <w:szCs w:val="24"/>
        </w:rPr>
      </w:pPr>
      <w:r>
        <w:rPr>
          <w:rFonts w:hint="eastAsia" w:ascii="仿宋" w:hAnsi="仿宋" w:eastAsia="仿宋" w:cs="仿宋"/>
          <w:sz w:val="24"/>
          <w:szCs w:val="24"/>
        </w:rPr>
        <w:t>步骤一：需求分析</w:t>
      </w:r>
    </w:p>
    <w:p>
      <w:pPr>
        <w:spacing w:line="300" w:lineRule="auto"/>
        <w:ind w:firstLine="480" w:firstLineChars="200"/>
        <w:jc w:val="left"/>
        <w:rPr>
          <w:rFonts w:ascii="仿宋" w:hAnsi="仿宋" w:eastAsia="仿宋" w:cs="仿宋"/>
          <w:sz w:val="24"/>
          <w:szCs w:val="24"/>
        </w:rPr>
      </w:pPr>
      <w:r>
        <w:rPr>
          <w:rFonts w:hint="eastAsia" w:ascii="仿宋" w:hAnsi="仿宋" w:eastAsia="仿宋" w:cs="仿宋"/>
          <w:sz w:val="24"/>
          <w:szCs w:val="24"/>
        </w:rPr>
        <w:t>根据企业自身需求，建立网上办公自动化管理系统，尽可能地利用信息资源，向多级办公人员及时提供所需信息，以提高工作效率和质量。</w:t>
      </w:r>
    </w:p>
    <w:p>
      <w:pPr>
        <w:spacing w:line="300" w:lineRule="auto"/>
        <w:ind w:firstLine="480" w:firstLineChars="200"/>
        <w:jc w:val="left"/>
        <w:rPr>
          <w:rFonts w:ascii="仿宋" w:hAnsi="仿宋" w:eastAsia="仿宋" w:cs="仿宋"/>
          <w:sz w:val="24"/>
          <w:szCs w:val="24"/>
        </w:rPr>
      </w:pPr>
      <w:r>
        <w:rPr>
          <w:rFonts w:hint="eastAsia" w:ascii="仿宋" w:hAnsi="仿宋" w:eastAsia="仿宋" w:cs="仿宋"/>
          <w:sz w:val="24"/>
          <w:szCs w:val="24"/>
        </w:rPr>
        <w:t>步骤二：系统设计</w:t>
      </w:r>
    </w:p>
    <w:p>
      <w:pPr>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根据需求分析及与客户的沟通，办公自动化管理系统需要达到以下目标：</w:t>
      </w:r>
    </w:p>
    <w:p>
      <w:pPr>
        <w:pStyle w:val="57"/>
        <w:numPr>
          <w:ilvl w:val="0"/>
          <w:numId w:val="20"/>
        </w:numPr>
        <w:spacing w:line="300" w:lineRule="auto"/>
        <w:ind w:firstLineChars="0"/>
        <w:jc w:val="left"/>
        <w:rPr>
          <w:rFonts w:ascii="仿宋" w:hAnsi="仿宋" w:eastAsia="仿宋" w:cs="仿宋"/>
          <w:sz w:val="24"/>
          <w:szCs w:val="24"/>
        </w:rPr>
      </w:pPr>
      <w:r>
        <w:rPr>
          <w:rFonts w:hint="eastAsia" w:ascii="仿宋" w:hAnsi="仿宋" w:eastAsia="仿宋" w:cs="仿宋"/>
          <w:sz w:val="24"/>
          <w:szCs w:val="24"/>
        </w:rPr>
        <w:t>界面友好，采用人机对话方式，操作简单。信息查询灵活、快捷、数据存储安全。</w:t>
      </w:r>
    </w:p>
    <w:p>
      <w:pPr>
        <w:pStyle w:val="57"/>
        <w:numPr>
          <w:ilvl w:val="0"/>
          <w:numId w:val="20"/>
        </w:numPr>
        <w:spacing w:line="300" w:lineRule="auto"/>
        <w:ind w:firstLineChars="0"/>
        <w:jc w:val="left"/>
        <w:rPr>
          <w:rFonts w:ascii="仿宋" w:hAnsi="仿宋" w:eastAsia="仿宋" w:cs="仿宋"/>
          <w:sz w:val="24"/>
          <w:szCs w:val="24"/>
        </w:rPr>
      </w:pPr>
      <w:r>
        <w:rPr>
          <w:rFonts w:hint="eastAsia" w:ascii="仿宋" w:hAnsi="仿宋" w:eastAsia="仿宋" w:cs="仿宋"/>
          <w:sz w:val="24"/>
          <w:szCs w:val="24"/>
        </w:rPr>
        <w:t>实现各种记录的添加、修改、删除及查询功能。</w:t>
      </w:r>
    </w:p>
    <w:p>
      <w:pPr>
        <w:pStyle w:val="57"/>
        <w:numPr>
          <w:ilvl w:val="0"/>
          <w:numId w:val="20"/>
        </w:numPr>
        <w:spacing w:line="300" w:lineRule="auto"/>
        <w:ind w:firstLineChars="0"/>
        <w:jc w:val="left"/>
        <w:rPr>
          <w:rFonts w:ascii="仿宋" w:hAnsi="仿宋" w:eastAsia="仿宋" w:cs="仿宋"/>
          <w:sz w:val="24"/>
          <w:szCs w:val="24"/>
        </w:rPr>
      </w:pPr>
      <w:r>
        <w:rPr>
          <w:rFonts w:hint="eastAsia" w:ascii="仿宋" w:hAnsi="仿宋" w:eastAsia="仿宋" w:cs="仿宋"/>
          <w:sz w:val="24"/>
          <w:szCs w:val="24"/>
        </w:rPr>
        <w:t>对用户输入的数据，系统进行严格的数据检查，尽可能排除人为错误。</w:t>
      </w:r>
    </w:p>
    <w:p>
      <w:pPr>
        <w:pStyle w:val="57"/>
        <w:numPr>
          <w:ilvl w:val="0"/>
          <w:numId w:val="20"/>
        </w:numPr>
        <w:spacing w:line="300" w:lineRule="auto"/>
        <w:ind w:firstLineChars="0"/>
        <w:jc w:val="left"/>
        <w:rPr>
          <w:rFonts w:ascii="仿宋" w:hAnsi="仿宋" w:eastAsia="仿宋" w:cs="仿宋"/>
          <w:sz w:val="24"/>
          <w:szCs w:val="24"/>
        </w:rPr>
      </w:pPr>
      <w:r>
        <w:rPr>
          <w:rFonts w:hint="eastAsia" w:ascii="仿宋" w:hAnsi="仿宋" w:eastAsia="仿宋" w:cs="仿宋"/>
          <w:sz w:val="24"/>
          <w:szCs w:val="24"/>
        </w:rPr>
        <w:t>合理地分配权限，保证系统的安全性。</w:t>
      </w:r>
    </w:p>
    <w:p>
      <w:pPr>
        <w:pStyle w:val="57"/>
        <w:numPr>
          <w:ilvl w:val="0"/>
          <w:numId w:val="20"/>
        </w:numPr>
        <w:spacing w:line="300" w:lineRule="auto"/>
        <w:ind w:firstLineChars="0"/>
        <w:jc w:val="left"/>
        <w:rPr>
          <w:rFonts w:ascii="仿宋" w:hAnsi="仿宋" w:eastAsia="仿宋" w:cs="仿宋"/>
          <w:sz w:val="24"/>
          <w:szCs w:val="24"/>
        </w:rPr>
      </w:pPr>
      <w:r>
        <w:rPr>
          <w:rFonts w:hint="eastAsia" w:ascii="仿宋" w:hAnsi="仿宋" w:eastAsia="仿宋" w:cs="仿宋"/>
          <w:sz w:val="24"/>
          <w:szCs w:val="24"/>
        </w:rPr>
        <w:t>系统运行稳定，安全可靠。</w:t>
      </w:r>
    </w:p>
    <w:p>
      <w:pPr>
        <w:spacing w:line="300" w:lineRule="auto"/>
        <w:ind w:firstLine="480" w:firstLineChars="200"/>
        <w:jc w:val="left"/>
        <w:rPr>
          <w:rFonts w:ascii="仿宋" w:hAnsi="仿宋" w:eastAsia="仿宋" w:cs="仿宋"/>
          <w:sz w:val="24"/>
          <w:szCs w:val="24"/>
        </w:rPr>
      </w:pPr>
      <w:r>
        <w:rPr>
          <w:rFonts w:hint="eastAsia" w:ascii="仿宋" w:hAnsi="仿宋" w:eastAsia="仿宋" w:cs="仿宋"/>
          <w:sz w:val="24"/>
          <w:szCs w:val="24"/>
        </w:rPr>
        <w:t>步骤三：系统功能结构</w:t>
      </w:r>
    </w:p>
    <w:p>
      <w:pPr>
        <w:spacing w:line="300" w:lineRule="auto"/>
        <w:ind w:firstLine="480" w:firstLineChars="200"/>
        <w:jc w:val="left"/>
        <w:rPr>
          <w:rFonts w:ascii="仿宋" w:hAnsi="仿宋" w:eastAsia="仿宋" w:cs="仿宋"/>
          <w:sz w:val="24"/>
          <w:szCs w:val="24"/>
        </w:rPr>
      </w:pPr>
      <w:r>
        <w:rPr>
          <w:rFonts w:hint="eastAsia" w:ascii="仿宋" w:hAnsi="仿宋" w:eastAsia="仿宋" w:cs="仿宋"/>
          <w:sz w:val="24"/>
          <w:szCs w:val="24"/>
        </w:rPr>
        <w:t>办公自动化管理系统功能设计如图1.14所示：</w:t>
      </w:r>
    </w:p>
    <w:p>
      <w:pPr>
        <w:spacing w:line="300" w:lineRule="auto"/>
        <w:ind w:firstLine="420" w:firstLineChars="200"/>
        <w:jc w:val="center"/>
        <w:rPr>
          <w:rFonts w:ascii="仿宋" w:hAnsi="仿宋" w:eastAsia="仿宋" w:cs="仿宋"/>
          <w:sz w:val="24"/>
          <w:szCs w:val="24"/>
        </w:rPr>
      </w:pPr>
      <w:r>
        <w:drawing>
          <wp:inline distT="0" distB="0" distL="0" distR="0">
            <wp:extent cx="3914140" cy="1618615"/>
            <wp:effectExtent l="0" t="0" r="0" b="63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34"/>
                    <a:stretch>
                      <a:fillRect/>
                    </a:stretch>
                  </pic:blipFill>
                  <pic:spPr>
                    <a:xfrm>
                      <a:off x="0" y="0"/>
                      <a:ext cx="3914286" cy="1619048"/>
                    </a:xfrm>
                    <a:prstGeom prst="rect">
                      <a:avLst/>
                    </a:prstGeom>
                  </pic:spPr>
                </pic:pic>
              </a:graphicData>
            </a:graphic>
          </wp:inline>
        </w:drawing>
      </w:r>
    </w:p>
    <w:p>
      <w:pPr>
        <w:spacing w:line="300" w:lineRule="auto"/>
        <w:ind w:firstLine="480" w:firstLineChars="200"/>
        <w:jc w:val="center"/>
        <w:rPr>
          <w:rFonts w:ascii="仿宋" w:hAnsi="仿宋" w:eastAsia="仿宋" w:cs="仿宋"/>
          <w:sz w:val="24"/>
          <w:szCs w:val="24"/>
        </w:rPr>
      </w:pPr>
      <w:r>
        <w:rPr>
          <w:rFonts w:hint="eastAsia" w:ascii="仿宋" w:hAnsi="仿宋" w:eastAsia="仿宋" w:cs="仿宋"/>
          <w:sz w:val="24"/>
          <w:szCs w:val="24"/>
        </w:rPr>
        <w:t>图1.14办公自动化管理系统功能</w:t>
      </w:r>
    </w:p>
    <w:p>
      <w:pPr>
        <w:spacing w:line="300" w:lineRule="auto"/>
        <w:ind w:firstLine="480"/>
        <w:jc w:val="left"/>
        <w:rPr>
          <w:rFonts w:ascii="宋体" w:hAnsi="宋体" w:cs="宋体"/>
          <w:bCs/>
          <w:sz w:val="24"/>
          <w:szCs w:val="24"/>
          <w:shd w:val="clear" w:color="auto" w:fill="FFFFFF"/>
        </w:rPr>
      </w:pPr>
      <w:r>
        <w:rPr>
          <w:rFonts w:hint="eastAsia" w:ascii="宋体" w:hAnsi="宋体" w:cs="宋体"/>
          <w:bCs/>
          <w:sz w:val="24"/>
          <w:szCs w:val="24"/>
          <w:shd w:val="clear" w:color="auto" w:fill="FFFFFF"/>
        </w:rPr>
        <w:t>步骤四：系统流程图</w:t>
      </w:r>
    </w:p>
    <w:p>
      <w:pPr>
        <w:spacing w:line="300" w:lineRule="auto"/>
        <w:ind w:firstLine="480"/>
        <w:jc w:val="left"/>
        <w:rPr>
          <w:rFonts w:ascii="宋体" w:hAnsi="宋体" w:cs="宋体"/>
          <w:bCs/>
          <w:sz w:val="24"/>
          <w:szCs w:val="24"/>
          <w:shd w:val="clear" w:color="auto" w:fill="FFFFFF"/>
        </w:rPr>
      </w:pPr>
      <w:r>
        <w:rPr>
          <w:rFonts w:hint="eastAsia" w:ascii="宋体" w:hAnsi="宋体" w:cs="宋体"/>
          <w:bCs/>
          <w:sz w:val="24"/>
          <w:szCs w:val="24"/>
          <w:shd w:val="clear" w:color="auto" w:fill="FFFFFF"/>
        </w:rPr>
        <w:t>办公自动化管理系统的系统流程图如图1.15所示：</w:t>
      </w:r>
    </w:p>
    <w:p>
      <w:pPr>
        <w:spacing w:line="300" w:lineRule="auto"/>
        <w:ind w:firstLine="480"/>
        <w:jc w:val="center"/>
        <w:rPr>
          <w:rFonts w:ascii="宋体" w:hAnsi="宋体" w:cs="宋体"/>
          <w:bCs/>
          <w:sz w:val="24"/>
          <w:szCs w:val="24"/>
          <w:shd w:val="clear" w:color="auto" w:fill="FFFFFF"/>
        </w:rPr>
      </w:pPr>
      <w:r>
        <w:drawing>
          <wp:inline distT="0" distB="0" distL="0" distR="0">
            <wp:extent cx="4485640" cy="240919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35"/>
                    <a:stretch>
                      <a:fillRect/>
                    </a:stretch>
                  </pic:blipFill>
                  <pic:spPr>
                    <a:xfrm>
                      <a:off x="0" y="0"/>
                      <a:ext cx="4485715" cy="2409524"/>
                    </a:xfrm>
                    <a:prstGeom prst="rect">
                      <a:avLst/>
                    </a:prstGeom>
                  </pic:spPr>
                </pic:pic>
              </a:graphicData>
            </a:graphic>
          </wp:inline>
        </w:drawing>
      </w:r>
    </w:p>
    <w:p>
      <w:pPr>
        <w:spacing w:line="300" w:lineRule="auto"/>
        <w:ind w:firstLine="480"/>
        <w:jc w:val="center"/>
        <w:rPr>
          <w:rFonts w:ascii="宋体" w:hAnsi="宋体" w:cs="宋体"/>
          <w:bCs/>
          <w:sz w:val="24"/>
          <w:szCs w:val="24"/>
          <w:shd w:val="clear" w:color="auto" w:fill="FFFFFF"/>
        </w:rPr>
      </w:pPr>
      <w:r>
        <w:rPr>
          <w:rFonts w:hint="eastAsia" w:ascii="仿宋" w:hAnsi="仿宋" w:eastAsia="仿宋" w:cs="仿宋"/>
          <w:sz w:val="24"/>
          <w:szCs w:val="24"/>
        </w:rPr>
        <w:t>图1.15</w:t>
      </w:r>
      <w:r>
        <w:rPr>
          <w:rFonts w:hint="eastAsia" w:ascii="宋体" w:hAnsi="宋体" w:cs="宋体"/>
          <w:bCs/>
          <w:sz w:val="24"/>
          <w:szCs w:val="24"/>
          <w:shd w:val="clear" w:color="auto" w:fill="FFFFFF"/>
        </w:rPr>
        <w:t>办公自动化管理系统的系统流程</w:t>
      </w:r>
    </w:p>
    <w:p>
      <w:pPr>
        <w:spacing w:line="300" w:lineRule="auto"/>
        <w:rPr>
          <w:b/>
          <w:bCs/>
          <w:sz w:val="24"/>
          <w:szCs w:val="24"/>
          <w:shd w:val="clear" w:color="auto" w:fill="FFFFFF"/>
        </w:rPr>
      </w:pPr>
      <w:r>
        <w:rPr>
          <w:rFonts w:hint="eastAsia"/>
          <w:b/>
          <w:bCs/>
          <w:sz w:val="24"/>
          <w:szCs w:val="24"/>
          <w:shd w:val="clear" w:color="auto" w:fill="FFFFFF"/>
        </w:rPr>
        <w:t>任务三：数据库设计</w:t>
      </w:r>
    </w:p>
    <w:p>
      <w:pPr>
        <w:spacing w:line="300" w:lineRule="auto"/>
        <w:rPr>
          <w:rFonts w:ascii="仿宋" w:hAnsi="仿宋" w:eastAsia="仿宋" w:cs="仿宋"/>
          <w:sz w:val="24"/>
          <w:szCs w:val="24"/>
        </w:rPr>
      </w:pPr>
      <w:r>
        <w:rPr>
          <w:rFonts w:hint="eastAsia" w:ascii="仿宋" w:hAnsi="仿宋" w:eastAsia="仿宋" w:cs="仿宋"/>
          <w:sz w:val="24"/>
          <w:szCs w:val="24"/>
        </w:rPr>
        <w:t>根据项目的需求，需要创建与实体对应的数据表，它们为数据表tb_User、tb_Meeting、tb_Placard、tb_Waichu、tb_Qingjia、tb_Chuchai、tb_Onduty等14张表，如图1.16所示</w:t>
      </w:r>
    </w:p>
    <w:p>
      <w:pPr>
        <w:spacing w:line="300" w:lineRule="auto"/>
        <w:ind w:firstLine="480"/>
        <w:jc w:val="center"/>
        <w:rPr>
          <w:rFonts w:ascii="宋体" w:hAnsi="宋体" w:cs="宋体"/>
          <w:sz w:val="24"/>
          <w:szCs w:val="24"/>
          <w:shd w:val="clear" w:color="auto" w:fill="FFFFFF"/>
        </w:rPr>
      </w:pPr>
      <w:r>
        <w:drawing>
          <wp:inline distT="0" distB="0" distL="0" distR="0">
            <wp:extent cx="2923540" cy="326644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36"/>
                    <a:stretch>
                      <a:fillRect/>
                    </a:stretch>
                  </pic:blipFill>
                  <pic:spPr>
                    <a:xfrm>
                      <a:off x="0" y="0"/>
                      <a:ext cx="2923810" cy="3266667"/>
                    </a:xfrm>
                    <a:prstGeom prst="rect">
                      <a:avLst/>
                    </a:prstGeom>
                  </pic:spPr>
                </pic:pic>
              </a:graphicData>
            </a:graphic>
          </wp:inline>
        </w:drawing>
      </w:r>
    </w:p>
    <w:p>
      <w:pPr>
        <w:spacing w:line="300" w:lineRule="auto"/>
        <w:ind w:firstLine="480"/>
        <w:jc w:val="center"/>
        <w:rPr>
          <w:rFonts w:ascii="宋体" w:hAnsi="宋体" w:cs="宋体"/>
          <w:sz w:val="24"/>
          <w:szCs w:val="24"/>
          <w:shd w:val="clear" w:color="auto" w:fill="FFFFFF"/>
        </w:rPr>
      </w:pPr>
      <w:r>
        <w:rPr>
          <w:rFonts w:hint="eastAsia" w:ascii="仿宋" w:hAnsi="仿宋" w:eastAsia="仿宋" w:cs="仿宋"/>
          <w:sz w:val="24"/>
          <w:szCs w:val="24"/>
        </w:rPr>
        <w:t>图1.16 数据库表列表</w:t>
      </w:r>
    </w:p>
    <w:p>
      <w:pPr>
        <w:spacing w:line="300" w:lineRule="auto"/>
        <w:ind w:firstLine="480" w:firstLineChars="200"/>
        <w:jc w:val="left"/>
        <w:rPr>
          <w:rFonts w:ascii="仿宋" w:hAnsi="仿宋" w:eastAsia="仿宋" w:cs="仿宋"/>
          <w:sz w:val="24"/>
          <w:szCs w:val="24"/>
        </w:rPr>
      </w:pPr>
      <w:r>
        <w:rPr>
          <w:rFonts w:hint="eastAsia" w:ascii="仿宋" w:hAnsi="仿宋" w:eastAsia="仿宋" w:cs="仿宋"/>
          <w:sz w:val="24"/>
          <w:szCs w:val="24"/>
        </w:rPr>
        <w:t>本系统包含14个数据表，下面分别介绍主要表的结构。</w:t>
      </w:r>
    </w:p>
    <w:p>
      <w:pPr>
        <w:pStyle w:val="57"/>
        <w:numPr>
          <w:ilvl w:val="0"/>
          <w:numId w:val="21"/>
        </w:numPr>
        <w:spacing w:line="300" w:lineRule="auto"/>
        <w:ind w:firstLineChars="0"/>
        <w:jc w:val="left"/>
        <w:rPr>
          <w:rFonts w:ascii="仿宋" w:hAnsi="仿宋" w:eastAsia="仿宋" w:cs="仿宋"/>
          <w:sz w:val="24"/>
          <w:szCs w:val="24"/>
        </w:rPr>
      </w:pPr>
      <w:r>
        <w:rPr>
          <w:rFonts w:hint="eastAsia" w:ascii="仿宋" w:hAnsi="仿宋" w:eastAsia="仿宋" w:cs="仿宋"/>
          <w:sz w:val="24"/>
          <w:szCs w:val="24"/>
        </w:rPr>
        <w:t>tb_User结构如表1.15所示：</w:t>
      </w:r>
    </w:p>
    <w:p>
      <w:pPr>
        <w:spacing w:line="300" w:lineRule="auto"/>
        <w:ind w:left="480"/>
        <w:jc w:val="center"/>
        <w:rPr>
          <w:rFonts w:ascii="仿宋" w:hAnsi="仿宋" w:eastAsia="仿宋" w:cs="仿宋"/>
          <w:sz w:val="24"/>
          <w:szCs w:val="24"/>
        </w:rPr>
      </w:pPr>
      <w:r>
        <w:rPr>
          <w:rFonts w:hint="eastAsia" w:ascii="仿宋" w:hAnsi="仿宋" w:eastAsia="仿宋" w:cs="仿宋"/>
          <w:sz w:val="24"/>
          <w:szCs w:val="24"/>
        </w:rPr>
        <w:t>表1.15 tb_User结构</w:t>
      </w:r>
    </w:p>
    <w:p>
      <w:pPr>
        <w:spacing w:line="300" w:lineRule="auto"/>
        <w:ind w:left="480"/>
        <w:jc w:val="left"/>
        <w:rPr>
          <w:rFonts w:hAnsi="宋体" w:cs="宋体"/>
        </w:rPr>
      </w:pPr>
      <w:r>
        <w:drawing>
          <wp:inline distT="0" distB="0" distL="0" distR="0">
            <wp:extent cx="5486400" cy="2929890"/>
            <wp:effectExtent l="0" t="0" r="0" b="381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37"/>
                    <a:stretch>
                      <a:fillRect/>
                    </a:stretch>
                  </pic:blipFill>
                  <pic:spPr>
                    <a:xfrm>
                      <a:off x="0" y="0"/>
                      <a:ext cx="5486400" cy="2929890"/>
                    </a:xfrm>
                    <a:prstGeom prst="rect">
                      <a:avLst/>
                    </a:prstGeom>
                  </pic:spPr>
                </pic:pic>
              </a:graphicData>
            </a:graphic>
          </wp:inline>
        </w:drawing>
      </w:r>
    </w:p>
    <w:p>
      <w:pPr>
        <w:pStyle w:val="57"/>
        <w:numPr>
          <w:ilvl w:val="0"/>
          <w:numId w:val="21"/>
        </w:numPr>
        <w:spacing w:line="300" w:lineRule="auto"/>
        <w:ind w:firstLineChars="0"/>
        <w:jc w:val="left"/>
        <w:rPr>
          <w:rFonts w:ascii="仿宋" w:hAnsi="仿宋" w:eastAsia="仿宋" w:cs="仿宋"/>
          <w:sz w:val="24"/>
          <w:szCs w:val="24"/>
        </w:rPr>
      </w:pPr>
      <w:r>
        <w:rPr>
          <w:rFonts w:hint="eastAsia" w:ascii="仿宋" w:hAnsi="仿宋" w:eastAsia="仿宋" w:cs="仿宋"/>
          <w:sz w:val="24"/>
          <w:szCs w:val="24"/>
        </w:rPr>
        <w:t>tb_Menu结构如表1.16所示：</w:t>
      </w:r>
    </w:p>
    <w:p>
      <w:pPr>
        <w:spacing w:line="300" w:lineRule="auto"/>
        <w:ind w:left="480"/>
        <w:jc w:val="center"/>
        <w:rPr>
          <w:rFonts w:ascii="仿宋" w:hAnsi="仿宋" w:eastAsia="仿宋" w:cs="仿宋"/>
          <w:sz w:val="24"/>
          <w:szCs w:val="24"/>
        </w:rPr>
      </w:pPr>
      <w:r>
        <w:rPr>
          <w:rFonts w:hint="eastAsia" w:ascii="仿宋" w:hAnsi="仿宋" w:eastAsia="仿宋" w:cs="仿宋"/>
          <w:sz w:val="24"/>
          <w:szCs w:val="24"/>
        </w:rPr>
        <w:t>表1.16 tb_Menu结构</w:t>
      </w:r>
    </w:p>
    <w:p>
      <w:pPr>
        <w:spacing w:line="300" w:lineRule="auto"/>
        <w:ind w:left="480"/>
        <w:jc w:val="left"/>
        <w:rPr>
          <w:rFonts w:ascii="仿宋" w:hAnsi="仿宋" w:eastAsia="仿宋" w:cs="仿宋"/>
          <w:sz w:val="24"/>
          <w:szCs w:val="24"/>
        </w:rPr>
      </w:pPr>
      <w:r>
        <w:drawing>
          <wp:inline distT="0" distB="0" distL="0" distR="0">
            <wp:extent cx="5486400" cy="116776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38"/>
                    <a:stretch>
                      <a:fillRect/>
                    </a:stretch>
                  </pic:blipFill>
                  <pic:spPr>
                    <a:xfrm>
                      <a:off x="0" y="0"/>
                      <a:ext cx="5486400" cy="1167765"/>
                    </a:xfrm>
                    <a:prstGeom prst="rect">
                      <a:avLst/>
                    </a:prstGeom>
                  </pic:spPr>
                </pic:pic>
              </a:graphicData>
            </a:graphic>
          </wp:inline>
        </w:drawing>
      </w:r>
    </w:p>
    <w:p>
      <w:pPr>
        <w:pStyle w:val="57"/>
        <w:numPr>
          <w:ilvl w:val="0"/>
          <w:numId w:val="21"/>
        </w:numPr>
        <w:spacing w:line="300" w:lineRule="auto"/>
        <w:ind w:firstLineChars="0"/>
        <w:jc w:val="left"/>
        <w:rPr>
          <w:rFonts w:ascii="仿宋" w:hAnsi="仿宋" w:eastAsia="仿宋" w:cs="仿宋"/>
          <w:sz w:val="24"/>
          <w:szCs w:val="24"/>
        </w:rPr>
      </w:pPr>
      <w:r>
        <w:rPr>
          <w:rFonts w:hint="eastAsia" w:ascii="仿宋" w:hAnsi="仿宋" w:eastAsia="仿宋" w:cs="仿宋"/>
          <w:sz w:val="24"/>
          <w:szCs w:val="24"/>
        </w:rPr>
        <w:t>tb_Meeting结构如表1.17所示：</w:t>
      </w:r>
    </w:p>
    <w:p>
      <w:pPr>
        <w:spacing w:line="300" w:lineRule="auto"/>
        <w:ind w:left="480"/>
        <w:jc w:val="center"/>
        <w:rPr>
          <w:rFonts w:ascii="仿宋" w:hAnsi="仿宋" w:eastAsia="仿宋" w:cs="仿宋"/>
          <w:sz w:val="24"/>
          <w:szCs w:val="24"/>
        </w:rPr>
      </w:pPr>
      <w:r>
        <w:rPr>
          <w:rFonts w:hint="eastAsia" w:ascii="仿宋" w:hAnsi="仿宋" w:eastAsia="仿宋" w:cs="仿宋"/>
          <w:sz w:val="24"/>
          <w:szCs w:val="24"/>
        </w:rPr>
        <w:t>表1.17 tb_Meeting结构</w:t>
      </w:r>
    </w:p>
    <w:p>
      <w:pPr>
        <w:spacing w:line="300" w:lineRule="auto"/>
        <w:ind w:left="480"/>
        <w:jc w:val="left"/>
        <w:rPr>
          <w:rFonts w:ascii="仿宋" w:hAnsi="仿宋" w:eastAsia="仿宋" w:cs="仿宋"/>
          <w:sz w:val="24"/>
          <w:szCs w:val="24"/>
        </w:rPr>
      </w:pPr>
      <w:r>
        <w:drawing>
          <wp:inline distT="0" distB="0" distL="0" distR="0">
            <wp:extent cx="5486400" cy="1819910"/>
            <wp:effectExtent l="0" t="0" r="0" b="889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39"/>
                    <a:stretch>
                      <a:fillRect/>
                    </a:stretch>
                  </pic:blipFill>
                  <pic:spPr>
                    <a:xfrm>
                      <a:off x="0" y="0"/>
                      <a:ext cx="5486400" cy="1819910"/>
                    </a:xfrm>
                    <a:prstGeom prst="rect">
                      <a:avLst/>
                    </a:prstGeom>
                  </pic:spPr>
                </pic:pic>
              </a:graphicData>
            </a:graphic>
          </wp:inline>
        </w:drawing>
      </w:r>
    </w:p>
    <w:p>
      <w:pPr>
        <w:pStyle w:val="57"/>
        <w:numPr>
          <w:ilvl w:val="0"/>
          <w:numId w:val="21"/>
        </w:numPr>
        <w:spacing w:line="300" w:lineRule="auto"/>
        <w:ind w:firstLineChars="0"/>
        <w:jc w:val="left"/>
        <w:rPr>
          <w:rFonts w:ascii="仿宋" w:hAnsi="仿宋" w:eastAsia="仿宋" w:cs="仿宋"/>
          <w:sz w:val="24"/>
          <w:szCs w:val="24"/>
        </w:rPr>
      </w:pPr>
      <w:r>
        <w:rPr>
          <w:rFonts w:hint="eastAsia" w:ascii="仿宋" w:hAnsi="仿宋" w:eastAsia="仿宋" w:cs="仿宋"/>
          <w:sz w:val="24"/>
          <w:szCs w:val="24"/>
        </w:rPr>
        <w:t>tb_Placard结构如表1.18所示：</w:t>
      </w:r>
    </w:p>
    <w:p>
      <w:pPr>
        <w:spacing w:line="300" w:lineRule="auto"/>
        <w:ind w:left="480"/>
        <w:jc w:val="center"/>
        <w:rPr>
          <w:rFonts w:ascii="仿宋" w:hAnsi="仿宋" w:eastAsia="仿宋" w:cs="仿宋"/>
          <w:sz w:val="24"/>
          <w:szCs w:val="24"/>
        </w:rPr>
      </w:pPr>
      <w:r>
        <w:rPr>
          <w:rFonts w:hint="eastAsia" w:ascii="仿宋" w:hAnsi="仿宋" w:eastAsia="仿宋" w:cs="仿宋"/>
          <w:sz w:val="24"/>
          <w:szCs w:val="24"/>
        </w:rPr>
        <w:t>表1.18 tb_Placard结构</w:t>
      </w:r>
    </w:p>
    <w:p>
      <w:pPr>
        <w:spacing w:line="300" w:lineRule="auto"/>
        <w:ind w:left="480"/>
        <w:jc w:val="left"/>
        <w:rPr>
          <w:rFonts w:ascii="仿宋" w:hAnsi="仿宋" w:eastAsia="仿宋" w:cs="仿宋"/>
          <w:sz w:val="24"/>
          <w:szCs w:val="24"/>
        </w:rPr>
      </w:pPr>
      <w:r>
        <w:drawing>
          <wp:inline distT="0" distB="0" distL="0" distR="0">
            <wp:extent cx="5486400" cy="141541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40"/>
                    <a:stretch>
                      <a:fillRect/>
                    </a:stretch>
                  </pic:blipFill>
                  <pic:spPr>
                    <a:xfrm>
                      <a:off x="0" y="0"/>
                      <a:ext cx="5486400" cy="1415415"/>
                    </a:xfrm>
                    <a:prstGeom prst="rect">
                      <a:avLst/>
                    </a:prstGeom>
                  </pic:spPr>
                </pic:pic>
              </a:graphicData>
            </a:graphic>
          </wp:inline>
        </w:drawing>
      </w:r>
    </w:p>
    <w:p>
      <w:pPr>
        <w:pStyle w:val="57"/>
        <w:numPr>
          <w:ilvl w:val="0"/>
          <w:numId w:val="21"/>
        </w:numPr>
        <w:ind w:firstLineChars="0"/>
        <w:rPr>
          <w:rFonts w:ascii="仿宋" w:hAnsi="仿宋" w:eastAsia="仿宋" w:cs="仿宋"/>
          <w:sz w:val="24"/>
          <w:szCs w:val="24"/>
        </w:rPr>
      </w:pPr>
      <w:r>
        <w:rPr>
          <w:rFonts w:hint="eastAsia" w:ascii="仿宋" w:hAnsi="仿宋" w:eastAsia="仿宋" w:cs="仿宋"/>
          <w:sz w:val="24"/>
          <w:szCs w:val="24"/>
        </w:rPr>
        <w:t>tb_Waichu结构如表1.19所示：</w:t>
      </w:r>
    </w:p>
    <w:p>
      <w:pPr>
        <w:ind w:left="480"/>
        <w:jc w:val="center"/>
        <w:rPr>
          <w:rFonts w:ascii="仿宋" w:hAnsi="仿宋" w:eastAsia="仿宋" w:cs="仿宋"/>
          <w:sz w:val="24"/>
          <w:szCs w:val="24"/>
        </w:rPr>
      </w:pPr>
      <w:r>
        <w:rPr>
          <w:rFonts w:hint="eastAsia" w:ascii="仿宋" w:hAnsi="仿宋" w:eastAsia="仿宋" w:cs="仿宋"/>
          <w:sz w:val="24"/>
          <w:szCs w:val="24"/>
        </w:rPr>
        <w:t>表1.19 tb_Waichu结构</w:t>
      </w:r>
    </w:p>
    <w:p>
      <w:pPr>
        <w:ind w:left="480"/>
        <w:rPr>
          <w:rFonts w:ascii="仿宋" w:hAnsi="仿宋" w:eastAsia="仿宋" w:cs="仿宋"/>
          <w:sz w:val="24"/>
          <w:szCs w:val="24"/>
        </w:rPr>
      </w:pPr>
      <w:r>
        <w:drawing>
          <wp:inline distT="0" distB="0" distL="0" distR="0">
            <wp:extent cx="5486400" cy="190500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41"/>
                    <a:stretch>
                      <a:fillRect/>
                    </a:stretch>
                  </pic:blipFill>
                  <pic:spPr>
                    <a:xfrm>
                      <a:off x="0" y="0"/>
                      <a:ext cx="5486400" cy="1905000"/>
                    </a:xfrm>
                    <a:prstGeom prst="rect">
                      <a:avLst/>
                    </a:prstGeom>
                  </pic:spPr>
                </pic:pic>
              </a:graphicData>
            </a:graphic>
          </wp:inline>
        </w:drawing>
      </w:r>
    </w:p>
    <w:p>
      <w:pPr>
        <w:pStyle w:val="57"/>
        <w:numPr>
          <w:ilvl w:val="0"/>
          <w:numId w:val="21"/>
        </w:numPr>
        <w:ind w:firstLineChars="0"/>
        <w:rPr>
          <w:rFonts w:ascii="仿宋" w:hAnsi="仿宋" w:eastAsia="仿宋" w:cs="仿宋"/>
          <w:sz w:val="24"/>
          <w:szCs w:val="24"/>
        </w:rPr>
      </w:pPr>
      <w:r>
        <w:rPr>
          <w:rFonts w:hint="eastAsia" w:ascii="仿宋" w:hAnsi="仿宋" w:eastAsia="仿宋" w:cs="仿宋"/>
          <w:sz w:val="24"/>
          <w:szCs w:val="24"/>
        </w:rPr>
        <w:t>tb_Onduty结构如表1.20所示：</w:t>
      </w:r>
    </w:p>
    <w:p>
      <w:pPr>
        <w:ind w:left="480"/>
        <w:jc w:val="center"/>
        <w:rPr>
          <w:rFonts w:ascii="仿宋" w:hAnsi="仿宋" w:eastAsia="仿宋" w:cs="仿宋"/>
          <w:sz w:val="24"/>
          <w:szCs w:val="24"/>
        </w:rPr>
      </w:pPr>
      <w:r>
        <w:rPr>
          <w:rFonts w:hint="eastAsia" w:ascii="仿宋" w:hAnsi="仿宋" w:eastAsia="仿宋" w:cs="仿宋"/>
          <w:sz w:val="24"/>
          <w:szCs w:val="24"/>
        </w:rPr>
        <w:t>表1.20 tb_Onduty结构</w:t>
      </w:r>
    </w:p>
    <w:p>
      <w:pPr>
        <w:ind w:left="480"/>
        <w:rPr>
          <w:rFonts w:ascii="仿宋" w:hAnsi="仿宋" w:eastAsia="仿宋" w:cs="仿宋"/>
          <w:sz w:val="24"/>
          <w:szCs w:val="24"/>
        </w:rPr>
      </w:pPr>
      <w:r>
        <w:drawing>
          <wp:inline distT="0" distB="0" distL="0" distR="0">
            <wp:extent cx="5486400" cy="2054860"/>
            <wp:effectExtent l="0" t="0" r="0" b="254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42"/>
                    <a:stretch>
                      <a:fillRect/>
                    </a:stretch>
                  </pic:blipFill>
                  <pic:spPr>
                    <a:xfrm>
                      <a:off x="0" y="0"/>
                      <a:ext cx="5486400" cy="2054860"/>
                    </a:xfrm>
                    <a:prstGeom prst="rect">
                      <a:avLst/>
                    </a:prstGeom>
                  </pic:spPr>
                </pic:pic>
              </a:graphicData>
            </a:graphic>
          </wp:inline>
        </w:drawing>
      </w:r>
    </w:p>
    <w:p>
      <w:pPr>
        <w:pStyle w:val="57"/>
        <w:numPr>
          <w:ilvl w:val="0"/>
          <w:numId w:val="21"/>
        </w:numPr>
        <w:ind w:firstLineChars="0"/>
        <w:rPr>
          <w:rFonts w:ascii="仿宋" w:hAnsi="仿宋" w:eastAsia="仿宋" w:cs="仿宋"/>
          <w:sz w:val="24"/>
          <w:szCs w:val="24"/>
        </w:rPr>
      </w:pPr>
      <w:r>
        <w:rPr>
          <w:rFonts w:hint="eastAsia" w:ascii="仿宋" w:hAnsi="仿宋" w:eastAsia="仿宋" w:cs="仿宋"/>
          <w:sz w:val="24"/>
          <w:szCs w:val="24"/>
        </w:rPr>
        <w:t>tb_Tongxunadd结构如表1.21所示：</w:t>
      </w:r>
    </w:p>
    <w:p>
      <w:pPr>
        <w:ind w:left="480"/>
        <w:jc w:val="center"/>
        <w:rPr>
          <w:rFonts w:ascii="仿宋" w:hAnsi="仿宋" w:eastAsia="仿宋" w:cs="仿宋"/>
          <w:sz w:val="24"/>
          <w:szCs w:val="24"/>
        </w:rPr>
      </w:pPr>
      <w:r>
        <w:rPr>
          <w:rFonts w:hint="eastAsia" w:ascii="仿宋" w:hAnsi="仿宋" w:eastAsia="仿宋" w:cs="仿宋"/>
          <w:sz w:val="24"/>
          <w:szCs w:val="24"/>
        </w:rPr>
        <w:t>表1.21 tb_Tongxunadd结构</w:t>
      </w:r>
    </w:p>
    <w:p>
      <w:pPr>
        <w:ind w:left="480"/>
        <w:rPr>
          <w:rFonts w:ascii="仿宋" w:hAnsi="仿宋" w:eastAsia="仿宋" w:cs="仿宋"/>
          <w:sz w:val="24"/>
          <w:szCs w:val="24"/>
        </w:rPr>
      </w:pPr>
      <w:r>
        <w:drawing>
          <wp:inline distT="0" distB="0" distL="0" distR="0">
            <wp:extent cx="5486400" cy="425069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43"/>
                    <a:stretch>
                      <a:fillRect/>
                    </a:stretch>
                  </pic:blipFill>
                  <pic:spPr>
                    <a:xfrm>
                      <a:off x="0" y="0"/>
                      <a:ext cx="5486400" cy="4250690"/>
                    </a:xfrm>
                    <a:prstGeom prst="rect">
                      <a:avLst/>
                    </a:prstGeom>
                  </pic:spPr>
                </pic:pic>
              </a:graphicData>
            </a:graphic>
          </wp:inline>
        </w:drawing>
      </w:r>
    </w:p>
    <w:p>
      <w:pPr>
        <w:spacing w:line="300" w:lineRule="auto"/>
        <w:rPr>
          <w:b/>
          <w:bCs/>
          <w:sz w:val="24"/>
          <w:szCs w:val="24"/>
          <w:shd w:val="clear" w:color="auto" w:fill="FFFFFF"/>
        </w:rPr>
      </w:pPr>
      <w:r>
        <w:rPr>
          <w:rFonts w:hint="eastAsia"/>
          <w:b/>
          <w:bCs/>
          <w:sz w:val="24"/>
          <w:szCs w:val="24"/>
          <w:shd w:val="clear" w:color="auto" w:fill="FFFFFF"/>
        </w:rPr>
        <w:t>任务四公共类设计</w:t>
      </w:r>
    </w:p>
    <w:p>
      <w:pPr>
        <w:spacing w:line="300" w:lineRule="auto"/>
        <w:ind w:firstLine="480" w:firstLineChars="200"/>
        <w:jc w:val="left"/>
        <w:rPr>
          <w:rFonts w:ascii="仿宋" w:hAnsi="仿宋" w:eastAsia="仿宋" w:cs="仿宋"/>
          <w:sz w:val="24"/>
          <w:szCs w:val="24"/>
        </w:rPr>
      </w:pPr>
      <w:r>
        <w:rPr>
          <w:rFonts w:hint="eastAsia" w:ascii="仿宋" w:hAnsi="仿宋" w:eastAsia="仿宋" w:cs="仿宋"/>
          <w:sz w:val="24"/>
          <w:szCs w:val="24"/>
        </w:rPr>
        <w:t>步骤一：数据库连接及操作类。</w:t>
      </w:r>
    </w:p>
    <w:p>
      <w:pPr>
        <w:spacing w:line="300" w:lineRule="auto"/>
        <w:ind w:firstLine="480" w:firstLineChars="200"/>
        <w:jc w:val="left"/>
        <w:rPr>
          <w:rFonts w:ascii="仿宋" w:hAnsi="仿宋" w:eastAsia="仿宋" w:cs="仿宋"/>
          <w:sz w:val="24"/>
          <w:szCs w:val="24"/>
        </w:rPr>
      </w:pPr>
      <w:r>
        <w:rPr>
          <w:rFonts w:hint="eastAsia" w:ascii="仿宋" w:hAnsi="仿宋" w:eastAsia="仿宋" w:cs="仿宋"/>
          <w:sz w:val="24"/>
          <w:szCs w:val="24"/>
        </w:rPr>
        <w:t>DB类主要是对数据库的操作，如连接、关闭数据库及执行SQL语句操作数据库。每一种操作对于一个方法，如getCon()方法用例获取数据库连接，closed()方法用来关闭数据库连接，而对数据库的增、删、改、查等操作都在doPstm()方法中实现，该方法是通过PreparedStatement对象来执行SQL语句。</w:t>
      </w:r>
    </w:p>
    <w:p>
      <w:pPr>
        <w:spacing w:line="300" w:lineRule="auto"/>
        <w:ind w:firstLine="480" w:firstLineChars="200"/>
        <w:jc w:val="left"/>
        <w:rPr>
          <w:rFonts w:ascii="仿宋" w:hAnsi="仿宋" w:eastAsia="仿宋" w:cs="仿宋"/>
          <w:sz w:val="24"/>
          <w:szCs w:val="24"/>
        </w:rPr>
      </w:pPr>
      <w:r>
        <w:rPr>
          <w:rFonts w:hint="eastAsia" w:ascii="仿宋" w:hAnsi="仿宋" w:eastAsia="仿宋" w:cs="仿宋"/>
          <w:sz w:val="24"/>
          <w:szCs w:val="24"/>
        </w:rPr>
        <w:t>代码略</w:t>
      </w:r>
    </w:p>
    <w:p>
      <w:pPr>
        <w:spacing w:line="300" w:lineRule="auto"/>
        <w:ind w:firstLine="480" w:firstLineChars="200"/>
        <w:jc w:val="left"/>
        <w:rPr>
          <w:rFonts w:ascii="仿宋" w:hAnsi="仿宋" w:eastAsia="仿宋" w:cs="仿宋"/>
          <w:sz w:val="24"/>
          <w:szCs w:val="24"/>
        </w:rPr>
      </w:pPr>
      <w:r>
        <w:rPr>
          <w:rFonts w:hint="eastAsia" w:ascii="仿宋" w:hAnsi="仿宋" w:eastAsia="仿宋" w:cs="仿宋"/>
          <w:sz w:val="24"/>
          <w:szCs w:val="24"/>
        </w:rPr>
        <w:t>步骤二：Hibernate配置文件的编写</w:t>
      </w:r>
    </w:p>
    <w:p>
      <w:pPr>
        <w:spacing w:line="300" w:lineRule="auto"/>
        <w:ind w:firstLine="480" w:firstLineChars="200"/>
        <w:jc w:val="left"/>
        <w:rPr>
          <w:rFonts w:ascii="仿宋" w:hAnsi="仿宋" w:eastAsia="仿宋" w:cs="仿宋"/>
          <w:sz w:val="24"/>
          <w:szCs w:val="24"/>
        </w:rPr>
      </w:pPr>
      <w:r>
        <w:rPr>
          <w:rFonts w:hint="eastAsia" w:ascii="仿宋" w:hAnsi="仿宋" w:eastAsia="仿宋" w:cs="仿宋"/>
          <w:sz w:val="24"/>
          <w:szCs w:val="24"/>
        </w:rPr>
        <w:t>步骤三：Session管理类的编写</w:t>
      </w:r>
    </w:p>
    <w:p>
      <w:pPr>
        <w:spacing w:line="300" w:lineRule="auto"/>
        <w:ind w:firstLine="480" w:firstLineChars="200"/>
        <w:jc w:val="left"/>
        <w:rPr>
          <w:rFonts w:ascii="仿宋" w:hAnsi="仿宋" w:eastAsia="仿宋" w:cs="仿宋"/>
          <w:sz w:val="24"/>
          <w:szCs w:val="24"/>
        </w:rPr>
      </w:pPr>
      <w:r>
        <w:rPr>
          <w:rFonts w:hint="eastAsia" w:ascii="仿宋" w:hAnsi="仿宋" w:eastAsia="仿宋" w:cs="仿宋"/>
          <w:sz w:val="24"/>
          <w:szCs w:val="24"/>
        </w:rPr>
        <w:t>步骤四：获得日期和时间类的编写</w:t>
      </w:r>
    </w:p>
    <w:p>
      <w:pPr>
        <w:spacing w:line="300" w:lineRule="auto"/>
        <w:ind w:firstLine="480" w:firstLineChars="200"/>
        <w:jc w:val="left"/>
      </w:pPr>
      <w:r>
        <w:rPr>
          <w:rFonts w:hint="eastAsia" w:ascii="仿宋" w:hAnsi="仿宋" w:eastAsia="仿宋" w:cs="仿宋"/>
          <w:sz w:val="24"/>
          <w:szCs w:val="24"/>
        </w:rPr>
        <w:t>步骤五：字符串处理过滤器</w:t>
      </w:r>
    </w:p>
    <w:p>
      <w:pPr>
        <w:ind w:left="61" w:leftChars="29"/>
        <w:rPr>
          <w:rFonts w:ascii="仿宋" w:hAnsi="仿宋" w:eastAsia="仿宋" w:cs="仿宋"/>
          <w:b/>
          <w:sz w:val="24"/>
          <w:szCs w:val="24"/>
        </w:rPr>
      </w:pPr>
      <w:r>
        <w:rPr>
          <w:rFonts w:hint="eastAsia" w:ascii="仿宋" w:hAnsi="仿宋" w:eastAsia="仿宋" w:cs="仿宋"/>
          <w:b/>
          <w:sz w:val="24"/>
          <w:szCs w:val="24"/>
        </w:rPr>
        <w:t>任务五登录模块设计</w:t>
      </w:r>
    </w:p>
    <w:p>
      <w:pPr>
        <w:ind w:left="61" w:leftChars="29"/>
        <w:rPr>
          <w:rFonts w:ascii="仿宋" w:hAnsi="仿宋" w:eastAsia="仿宋" w:cs="仿宋"/>
          <w:sz w:val="24"/>
          <w:szCs w:val="24"/>
        </w:rPr>
      </w:pPr>
      <w:r>
        <w:rPr>
          <w:rFonts w:hint="eastAsia" w:ascii="仿宋" w:hAnsi="仿宋" w:eastAsia="仿宋" w:cs="仿宋"/>
          <w:sz w:val="24"/>
          <w:szCs w:val="24"/>
        </w:rPr>
        <w:t>系统登录是用户进入系统的窗口。用户要进入系统必须要输入正确的用户名、密码、验证码，否则会进入登录失败页面。登录模块的框架如图1.17所示：</w:t>
      </w:r>
    </w:p>
    <w:p>
      <w:pPr>
        <w:ind w:left="61" w:leftChars="29"/>
        <w:jc w:val="center"/>
        <w:rPr>
          <w:rFonts w:ascii="仿宋" w:hAnsi="仿宋" w:eastAsia="仿宋" w:cs="仿宋"/>
          <w:sz w:val="24"/>
          <w:szCs w:val="24"/>
        </w:rPr>
      </w:pPr>
      <w:r>
        <w:drawing>
          <wp:inline distT="0" distB="0" distL="0" distR="0">
            <wp:extent cx="4476115" cy="1761490"/>
            <wp:effectExtent l="0" t="0" r="635"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44"/>
                    <a:stretch>
                      <a:fillRect/>
                    </a:stretch>
                  </pic:blipFill>
                  <pic:spPr>
                    <a:xfrm>
                      <a:off x="0" y="0"/>
                      <a:ext cx="4476191" cy="1761905"/>
                    </a:xfrm>
                    <a:prstGeom prst="rect">
                      <a:avLst/>
                    </a:prstGeom>
                  </pic:spPr>
                </pic:pic>
              </a:graphicData>
            </a:graphic>
          </wp:inline>
        </w:drawing>
      </w:r>
    </w:p>
    <w:p>
      <w:pPr>
        <w:ind w:left="61" w:leftChars="29"/>
        <w:jc w:val="center"/>
        <w:rPr>
          <w:rFonts w:ascii="仿宋" w:hAnsi="仿宋" w:eastAsia="仿宋" w:cs="仿宋"/>
          <w:sz w:val="24"/>
          <w:szCs w:val="24"/>
        </w:rPr>
      </w:pPr>
      <w:r>
        <w:rPr>
          <w:rFonts w:hint="eastAsia" w:ascii="仿宋" w:hAnsi="仿宋" w:eastAsia="仿宋" w:cs="仿宋"/>
          <w:sz w:val="24"/>
          <w:szCs w:val="24"/>
        </w:rPr>
        <w:t>图1.17 系统登录流程</w:t>
      </w:r>
    </w:p>
    <w:p>
      <w:pPr>
        <w:ind w:left="61" w:leftChars="29"/>
        <w:rPr>
          <w:rFonts w:ascii="仿宋" w:hAnsi="仿宋" w:eastAsia="仿宋" w:cs="仿宋"/>
          <w:b/>
          <w:sz w:val="24"/>
          <w:szCs w:val="24"/>
        </w:rPr>
      </w:pPr>
      <w:r>
        <w:rPr>
          <w:rFonts w:hint="eastAsia" w:ascii="仿宋" w:hAnsi="仿宋" w:eastAsia="仿宋" w:cs="仿宋"/>
          <w:b/>
          <w:sz w:val="24"/>
          <w:szCs w:val="24"/>
        </w:rPr>
        <w:t>任务六主界面设计</w:t>
      </w:r>
    </w:p>
    <w:p>
      <w:pPr>
        <w:spacing w:line="300" w:lineRule="auto"/>
        <w:ind w:left="561"/>
        <w:outlineLvl w:val="1"/>
        <w:rPr>
          <w:rFonts w:ascii="仿宋" w:hAnsi="仿宋" w:eastAsia="仿宋" w:cs="仿宋"/>
          <w:sz w:val="24"/>
          <w:szCs w:val="24"/>
        </w:rPr>
      </w:pPr>
      <w:r>
        <w:rPr>
          <w:rFonts w:hint="eastAsia" w:ascii="仿宋" w:hAnsi="仿宋" w:eastAsia="仿宋" w:cs="仿宋"/>
          <w:sz w:val="24"/>
          <w:szCs w:val="24"/>
        </w:rPr>
        <w:t>页面是用户与程序进行交互的接口，用户可以从页面中查看程序显示给用户的信息，程序可从页面中获取用户输入的数据，所以在进行页面的设计时，不仅要从程序开发的角度分析，还要考虑到页面的美观及布局。</w:t>
      </w:r>
    </w:p>
    <w:p>
      <w:pPr>
        <w:spacing w:line="300" w:lineRule="auto"/>
        <w:ind w:left="561"/>
        <w:outlineLvl w:val="1"/>
        <w:rPr>
          <w:rFonts w:ascii="仿宋" w:hAnsi="仿宋" w:eastAsia="仿宋" w:cs="仿宋"/>
          <w:sz w:val="24"/>
          <w:szCs w:val="24"/>
        </w:rPr>
      </w:pPr>
      <w:r>
        <w:rPr>
          <w:rFonts w:hint="eastAsia" w:ascii="仿宋" w:hAnsi="仿宋" w:eastAsia="仿宋" w:cs="仿宋"/>
          <w:sz w:val="24"/>
          <w:szCs w:val="24"/>
        </w:rPr>
        <w:t>步骤一：页面布局设计（学生自主设计）</w:t>
      </w:r>
    </w:p>
    <w:p>
      <w:pPr>
        <w:spacing w:line="300" w:lineRule="auto"/>
        <w:ind w:left="561"/>
        <w:outlineLvl w:val="1"/>
        <w:rPr>
          <w:rFonts w:ascii="仿宋" w:hAnsi="仿宋" w:eastAsia="仿宋" w:cs="仿宋"/>
          <w:sz w:val="24"/>
          <w:szCs w:val="24"/>
        </w:rPr>
      </w:pPr>
      <w:r>
        <w:rPr>
          <w:rFonts w:hint="eastAsia" w:ascii="仿宋" w:hAnsi="仿宋" w:eastAsia="仿宋" w:cs="仿宋"/>
          <w:sz w:val="24"/>
          <w:szCs w:val="24"/>
        </w:rPr>
        <w:t>步骤二：页面实现</w:t>
      </w:r>
    </w:p>
    <w:p>
      <w:pPr>
        <w:ind w:left="61" w:leftChars="29"/>
        <w:rPr>
          <w:rFonts w:ascii="仿宋" w:hAnsi="仿宋" w:eastAsia="仿宋" w:cs="仿宋"/>
          <w:b/>
          <w:sz w:val="24"/>
          <w:szCs w:val="24"/>
        </w:rPr>
      </w:pPr>
      <w:r>
        <w:rPr>
          <w:rFonts w:hint="eastAsia" w:ascii="仿宋" w:hAnsi="仿宋" w:eastAsia="仿宋" w:cs="仿宋"/>
          <w:b/>
          <w:sz w:val="24"/>
          <w:szCs w:val="24"/>
        </w:rPr>
        <w:t>任务七日常管理模块设计</w:t>
      </w:r>
    </w:p>
    <w:p>
      <w:pPr>
        <w:ind w:left="61" w:leftChars="29"/>
        <w:rPr>
          <w:rFonts w:ascii="仿宋" w:hAnsi="仿宋" w:eastAsia="仿宋" w:cs="仿宋"/>
          <w:sz w:val="24"/>
          <w:szCs w:val="24"/>
        </w:rPr>
      </w:pPr>
      <w:r>
        <w:rPr>
          <w:rFonts w:hint="eastAsia" w:ascii="仿宋" w:hAnsi="仿宋" w:eastAsia="仿宋" w:cs="仿宋"/>
          <w:sz w:val="24"/>
          <w:szCs w:val="24"/>
        </w:rPr>
        <w:t>主要设计了会议管理和公告管理两项功能，如果用户的权限是“只读”，则只允许用户查看公告和会议记录；如果用户的权限为“系统”，则用户可以对会议、公告进行添加、修改、删除等操作。日常管理模块框架如图1.18所示：</w:t>
      </w:r>
    </w:p>
    <w:p>
      <w:pPr>
        <w:ind w:left="61" w:leftChars="29"/>
        <w:jc w:val="center"/>
        <w:rPr>
          <w:rFonts w:ascii="仿宋" w:hAnsi="仿宋" w:eastAsia="仿宋" w:cs="仿宋"/>
          <w:sz w:val="24"/>
          <w:szCs w:val="24"/>
        </w:rPr>
      </w:pPr>
      <w:r>
        <w:drawing>
          <wp:inline distT="0" distB="0" distL="0" distR="0">
            <wp:extent cx="2542540" cy="279019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45"/>
                    <a:stretch>
                      <a:fillRect/>
                    </a:stretch>
                  </pic:blipFill>
                  <pic:spPr>
                    <a:xfrm>
                      <a:off x="0" y="0"/>
                      <a:ext cx="2542857" cy="2790476"/>
                    </a:xfrm>
                    <a:prstGeom prst="rect">
                      <a:avLst/>
                    </a:prstGeom>
                  </pic:spPr>
                </pic:pic>
              </a:graphicData>
            </a:graphic>
          </wp:inline>
        </w:drawing>
      </w:r>
    </w:p>
    <w:p>
      <w:pPr>
        <w:ind w:left="61" w:leftChars="29"/>
        <w:jc w:val="center"/>
        <w:rPr>
          <w:rFonts w:ascii="仿宋" w:hAnsi="仿宋" w:eastAsia="仿宋" w:cs="仿宋"/>
          <w:sz w:val="24"/>
          <w:szCs w:val="24"/>
        </w:rPr>
      </w:pPr>
      <w:r>
        <w:rPr>
          <w:rFonts w:hint="eastAsia" w:ascii="仿宋" w:hAnsi="仿宋" w:eastAsia="仿宋" w:cs="仿宋"/>
          <w:sz w:val="24"/>
          <w:szCs w:val="24"/>
        </w:rPr>
        <w:t>图1.18日常管理模块</w:t>
      </w:r>
    </w:p>
    <w:p>
      <w:pPr>
        <w:ind w:left="61" w:leftChars="29"/>
        <w:rPr>
          <w:rFonts w:ascii="仿宋" w:hAnsi="仿宋" w:eastAsia="仿宋" w:cs="仿宋"/>
          <w:b/>
          <w:sz w:val="24"/>
          <w:szCs w:val="24"/>
        </w:rPr>
      </w:pPr>
      <w:r>
        <w:rPr>
          <w:rFonts w:hint="eastAsia" w:ascii="仿宋" w:hAnsi="仿宋" w:eastAsia="仿宋" w:cs="仿宋"/>
          <w:b/>
          <w:sz w:val="24"/>
          <w:szCs w:val="24"/>
        </w:rPr>
        <w:t>任务八考勤管理模块设计</w:t>
      </w:r>
    </w:p>
    <w:p>
      <w:pPr>
        <w:ind w:left="61" w:leftChars="29"/>
        <w:rPr>
          <w:rFonts w:ascii="仿宋" w:hAnsi="仿宋" w:eastAsia="仿宋" w:cs="仿宋"/>
          <w:sz w:val="24"/>
          <w:szCs w:val="24"/>
        </w:rPr>
      </w:pPr>
      <w:r>
        <w:rPr>
          <w:rFonts w:hint="eastAsia" w:ascii="仿宋" w:hAnsi="仿宋" w:eastAsia="仿宋" w:cs="仿宋"/>
          <w:sz w:val="24"/>
          <w:szCs w:val="24"/>
        </w:rPr>
        <w:t>考勤管理模块包括外出登记、请假登记、出差登记、上下班登记几项内容，对外出或请假人员是否销假、出差人员是否回归、员工是否有迟到或早退的现象都做了判断，满足企业的考勤管理需求。考勤管理模块框架如图1.19所示：</w:t>
      </w:r>
    </w:p>
    <w:p>
      <w:pPr>
        <w:ind w:left="61" w:leftChars="29"/>
        <w:jc w:val="center"/>
        <w:rPr>
          <w:rFonts w:ascii="仿宋" w:hAnsi="仿宋" w:eastAsia="仿宋" w:cs="仿宋"/>
          <w:sz w:val="24"/>
          <w:szCs w:val="24"/>
        </w:rPr>
      </w:pPr>
      <w:r>
        <w:drawing>
          <wp:inline distT="0" distB="0" distL="0" distR="0">
            <wp:extent cx="3818890" cy="326644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46"/>
                    <a:stretch>
                      <a:fillRect/>
                    </a:stretch>
                  </pic:blipFill>
                  <pic:spPr>
                    <a:xfrm>
                      <a:off x="0" y="0"/>
                      <a:ext cx="3819048" cy="3266667"/>
                    </a:xfrm>
                    <a:prstGeom prst="rect">
                      <a:avLst/>
                    </a:prstGeom>
                  </pic:spPr>
                </pic:pic>
              </a:graphicData>
            </a:graphic>
          </wp:inline>
        </w:drawing>
      </w:r>
    </w:p>
    <w:p>
      <w:pPr>
        <w:ind w:left="61" w:leftChars="29"/>
        <w:jc w:val="center"/>
        <w:rPr>
          <w:rFonts w:ascii="仿宋" w:hAnsi="仿宋" w:eastAsia="仿宋" w:cs="仿宋"/>
          <w:sz w:val="24"/>
          <w:szCs w:val="24"/>
        </w:rPr>
      </w:pPr>
      <w:r>
        <w:rPr>
          <w:rFonts w:hint="eastAsia" w:ascii="仿宋" w:hAnsi="仿宋" w:eastAsia="仿宋" w:cs="仿宋"/>
          <w:sz w:val="24"/>
          <w:szCs w:val="24"/>
        </w:rPr>
        <w:t>图1.19考勤管理模块</w:t>
      </w:r>
    </w:p>
    <w:p>
      <w:pPr>
        <w:ind w:left="61" w:leftChars="29"/>
        <w:rPr>
          <w:rFonts w:ascii="仿宋" w:hAnsi="仿宋" w:eastAsia="仿宋" w:cs="仿宋"/>
          <w:b/>
          <w:sz w:val="24"/>
          <w:szCs w:val="24"/>
        </w:rPr>
      </w:pPr>
      <w:r>
        <w:rPr>
          <w:rFonts w:hint="eastAsia" w:ascii="仿宋" w:hAnsi="仿宋" w:eastAsia="仿宋" w:cs="仿宋"/>
          <w:b/>
          <w:sz w:val="24"/>
          <w:szCs w:val="24"/>
        </w:rPr>
        <w:t>任务九通讯管理模块设计</w:t>
      </w:r>
    </w:p>
    <w:p>
      <w:pPr>
        <w:ind w:left="61" w:leftChars="29"/>
        <w:rPr>
          <w:rFonts w:ascii="仿宋" w:hAnsi="仿宋" w:eastAsia="仿宋" w:cs="仿宋"/>
          <w:sz w:val="24"/>
          <w:szCs w:val="24"/>
        </w:rPr>
      </w:pPr>
      <w:r>
        <w:rPr>
          <w:rFonts w:hint="eastAsia" w:ascii="仿宋" w:hAnsi="仿宋" w:eastAsia="仿宋" w:cs="仿宋"/>
          <w:sz w:val="24"/>
          <w:szCs w:val="24"/>
        </w:rPr>
        <w:t>通讯模块主要负责存储员工的通讯信息。员工的通讯信息可按通讯组进行分别存储。权限为“系统”的用户可对通讯信息进行修改和删除操作。通讯管理模块的框架如图1.20所示：</w:t>
      </w:r>
    </w:p>
    <w:p>
      <w:pPr>
        <w:ind w:left="61" w:leftChars="29"/>
        <w:jc w:val="center"/>
        <w:rPr>
          <w:rFonts w:ascii="仿宋" w:hAnsi="仿宋" w:eastAsia="仿宋" w:cs="仿宋"/>
          <w:sz w:val="24"/>
          <w:szCs w:val="24"/>
        </w:rPr>
      </w:pPr>
      <w:r>
        <w:drawing>
          <wp:inline distT="0" distB="0" distL="0" distR="0">
            <wp:extent cx="5218430" cy="3552190"/>
            <wp:effectExtent l="0" t="0" r="127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47"/>
                    <a:stretch>
                      <a:fillRect/>
                    </a:stretch>
                  </pic:blipFill>
                  <pic:spPr>
                    <a:xfrm>
                      <a:off x="0" y="0"/>
                      <a:ext cx="5219048" cy="3552381"/>
                    </a:xfrm>
                    <a:prstGeom prst="rect">
                      <a:avLst/>
                    </a:prstGeom>
                  </pic:spPr>
                </pic:pic>
              </a:graphicData>
            </a:graphic>
          </wp:inline>
        </w:drawing>
      </w:r>
    </w:p>
    <w:p>
      <w:pPr>
        <w:ind w:left="61" w:leftChars="29"/>
        <w:jc w:val="center"/>
        <w:rPr>
          <w:rFonts w:ascii="仿宋" w:hAnsi="仿宋" w:eastAsia="仿宋" w:cs="仿宋"/>
          <w:sz w:val="24"/>
          <w:szCs w:val="24"/>
        </w:rPr>
      </w:pPr>
      <w:r>
        <w:rPr>
          <w:rFonts w:hint="eastAsia" w:ascii="仿宋" w:hAnsi="仿宋" w:eastAsia="仿宋" w:cs="仿宋"/>
          <w:sz w:val="24"/>
          <w:szCs w:val="24"/>
        </w:rPr>
        <w:t>图1.20通讯管理模块</w:t>
      </w:r>
    </w:p>
    <w:p>
      <w:pPr>
        <w:spacing w:line="300" w:lineRule="auto"/>
        <w:ind w:left="561"/>
        <w:outlineLvl w:val="1"/>
        <w:rPr>
          <w:b/>
          <w:bCs/>
          <w:sz w:val="24"/>
          <w:szCs w:val="24"/>
          <w:shd w:val="clear" w:color="auto" w:fill="FFFFFF"/>
        </w:rPr>
      </w:pPr>
      <w:r>
        <w:rPr>
          <w:rFonts w:hint="eastAsia"/>
          <w:b/>
          <w:bCs/>
          <w:sz w:val="24"/>
          <w:szCs w:val="24"/>
          <w:shd w:val="clear" w:color="auto" w:fill="FFFFFF"/>
        </w:rPr>
        <w:t>（五）项目考核</w:t>
      </w:r>
    </w:p>
    <w:p>
      <w:pPr>
        <w:spacing w:line="300" w:lineRule="auto"/>
        <w:ind w:firstLine="480" w:firstLineChars="200"/>
        <w:rPr>
          <w:sz w:val="24"/>
          <w:szCs w:val="24"/>
          <w:shd w:val="clear" w:color="auto" w:fill="FFFFFF"/>
        </w:rPr>
      </w:pPr>
      <w:r>
        <w:rPr>
          <w:sz w:val="24"/>
          <w:szCs w:val="24"/>
          <w:shd w:val="clear" w:color="auto" w:fill="FFFFFF"/>
        </w:rPr>
        <w:t>在实训</w:t>
      </w:r>
      <w:r>
        <w:rPr>
          <w:rFonts w:hint="eastAsia"/>
          <w:sz w:val="24"/>
          <w:szCs w:val="24"/>
          <w:shd w:val="clear" w:color="auto" w:fill="FFFFFF"/>
        </w:rPr>
        <w:t>项目考核</w:t>
      </w:r>
      <w:r>
        <w:rPr>
          <w:sz w:val="24"/>
          <w:szCs w:val="24"/>
          <w:shd w:val="clear" w:color="auto" w:fill="FFFFFF"/>
        </w:rPr>
        <w:t>中，要做到成绩考核与评定的“标准统一、方法科学、过程公正、结果客观”，在实训成绩考核与评定时，主要考核以下内容： </w:t>
      </w:r>
      <w:r>
        <w:rPr>
          <w:sz w:val="24"/>
          <w:szCs w:val="24"/>
          <w:shd w:val="clear" w:color="auto" w:fill="FFFFFF"/>
        </w:rPr>
        <w:br w:type="textWrapping"/>
      </w:r>
      <w:r>
        <w:rPr>
          <w:sz w:val="24"/>
          <w:szCs w:val="24"/>
          <w:shd w:val="clear" w:color="auto" w:fill="FFFFFF"/>
        </w:rPr>
        <w:t>　　</w:t>
      </w:r>
      <w:r>
        <w:rPr>
          <w:rFonts w:hint="eastAsia" w:ascii="宋体" w:hAnsi="宋体" w:cs="宋体"/>
          <w:sz w:val="24"/>
          <w:szCs w:val="24"/>
          <w:shd w:val="clear" w:color="auto" w:fill="FFFFFF"/>
        </w:rPr>
        <w:t>①</w:t>
      </w:r>
      <w:r>
        <w:rPr>
          <w:sz w:val="24"/>
          <w:szCs w:val="24"/>
          <w:shd w:val="clear" w:color="auto" w:fill="FFFFFF"/>
        </w:rPr>
        <w:t>考核学生的学习和</w:t>
      </w:r>
      <w:r>
        <w:rPr>
          <w:rFonts w:hint="eastAsia"/>
          <w:sz w:val="24"/>
          <w:szCs w:val="24"/>
          <w:shd w:val="clear" w:color="auto" w:fill="FFFFFF"/>
        </w:rPr>
        <w:t>实训</w:t>
      </w:r>
      <w:r>
        <w:rPr>
          <w:sz w:val="24"/>
          <w:szCs w:val="24"/>
          <w:shd w:val="clear" w:color="auto" w:fill="FFFFFF"/>
        </w:rPr>
        <w:t>态度、遵守操作规程、安全文明生产实训情况。 </w:t>
      </w:r>
      <w:r>
        <w:rPr>
          <w:sz w:val="24"/>
          <w:szCs w:val="24"/>
          <w:shd w:val="clear" w:color="auto" w:fill="FFFFFF"/>
        </w:rPr>
        <w:br w:type="textWrapping"/>
      </w:r>
      <w:r>
        <w:rPr>
          <w:sz w:val="24"/>
          <w:szCs w:val="24"/>
          <w:shd w:val="clear" w:color="auto" w:fill="FFFFFF"/>
        </w:rPr>
        <w:t>　　</w:t>
      </w:r>
      <w:r>
        <w:rPr>
          <w:rFonts w:hint="eastAsia" w:ascii="宋体" w:hAnsi="宋体" w:cs="宋体"/>
          <w:sz w:val="24"/>
          <w:szCs w:val="24"/>
          <w:shd w:val="clear" w:color="auto" w:fill="FFFFFF"/>
        </w:rPr>
        <w:t>②</w:t>
      </w:r>
      <w:r>
        <w:rPr>
          <w:sz w:val="24"/>
          <w:szCs w:val="24"/>
          <w:shd w:val="clear" w:color="auto" w:fill="FFFFFF"/>
        </w:rPr>
        <w:t>对相关专业的基本知识和操作技能、技巧理解和运用的程度。 </w:t>
      </w:r>
      <w:r>
        <w:rPr>
          <w:sz w:val="24"/>
          <w:szCs w:val="24"/>
          <w:shd w:val="clear" w:color="auto" w:fill="FFFFFF"/>
        </w:rPr>
        <w:br w:type="textWrapping"/>
      </w:r>
      <w:r>
        <w:rPr>
          <w:sz w:val="24"/>
          <w:szCs w:val="24"/>
          <w:shd w:val="clear" w:color="auto" w:fill="FFFFFF"/>
        </w:rPr>
        <w:t>　　</w:t>
      </w:r>
      <w:r>
        <w:rPr>
          <w:rFonts w:hint="eastAsia" w:ascii="宋体" w:hAnsi="宋体" w:cs="宋体"/>
          <w:sz w:val="24"/>
          <w:szCs w:val="24"/>
          <w:shd w:val="clear" w:color="auto" w:fill="FFFFFF"/>
        </w:rPr>
        <w:t>③</w:t>
      </w:r>
      <w:r>
        <w:rPr>
          <w:sz w:val="24"/>
          <w:szCs w:val="24"/>
          <w:shd w:val="clear" w:color="auto" w:fill="FFFFFF"/>
        </w:rPr>
        <w:t>考核学生的创新精神和团队协作能力。 </w:t>
      </w:r>
      <w:r>
        <w:rPr>
          <w:sz w:val="24"/>
          <w:szCs w:val="24"/>
          <w:shd w:val="clear" w:color="auto" w:fill="FFFFFF"/>
        </w:rPr>
        <w:br w:type="textWrapping"/>
      </w:r>
      <w:r>
        <w:rPr>
          <w:sz w:val="24"/>
          <w:szCs w:val="24"/>
          <w:shd w:val="clear" w:color="auto" w:fill="FFFFFF"/>
        </w:rPr>
        <w:t>　　</w:t>
      </w:r>
      <w:r>
        <w:rPr>
          <w:rFonts w:hint="eastAsia" w:ascii="宋体" w:hAnsi="宋体" w:cs="宋体"/>
          <w:sz w:val="24"/>
          <w:szCs w:val="24"/>
          <w:shd w:val="clear" w:color="auto" w:fill="FFFFFF"/>
        </w:rPr>
        <w:t>④</w:t>
      </w:r>
      <w:r>
        <w:rPr>
          <w:sz w:val="24"/>
          <w:szCs w:val="24"/>
          <w:shd w:val="clear" w:color="auto" w:fill="FFFFFF"/>
        </w:rPr>
        <w:t>考核学生解决实际问题的综合能力和专业实训取得的成果</w:t>
      </w:r>
      <w:r>
        <w:rPr>
          <w:rFonts w:hint="eastAsia"/>
          <w:sz w:val="24"/>
          <w:szCs w:val="24"/>
          <w:shd w:val="clear" w:color="auto" w:fill="FFFFFF"/>
        </w:rPr>
        <w:t>。</w:t>
      </w:r>
    </w:p>
    <w:p/>
    <w:p>
      <w:pPr>
        <w:spacing w:line="360" w:lineRule="exact"/>
        <w:jc w:val="center"/>
        <w:rPr>
          <w:b/>
          <w:bCs/>
          <w:sz w:val="24"/>
          <w:szCs w:val="24"/>
          <w:shd w:val="clear" w:color="auto" w:fill="FFFFFF"/>
        </w:rPr>
      </w:pPr>
      <w:r>
        <w:rPr>
          <w:rFonts w:hint="eastAsia"/>
          <w:b/>
          <w:bCs/>
          <w:sz w:val="24"/>
          <w:szCs w:val="24"/>
          <w:shd w:val="clear" w:color="auto" w:fill="FFFFFF"/>
        </w:rPr>
        <w:t>表一：项目实训学生实际操作评分表</w:t>
      </w:r>
    </w:p>
    <w:p>
      <w:pPr>
        <w:spacing w:line="360" w:lineRule="auto"/>
        <w:ind w:firstLine="480" w:firstLineChars="200"/>
        <w:jc w:val="center"/>
        <w:rPr>
          <w:rFonts w:ascii="Calibri" w:hAnsi="Calibri"/>
          <w:sz w:val="24"/>
          <w:szCs w:val="24"/>
        </w:rPr>
      </w:pPr>
      <w:r>
        <w:rPr>
          <w:rFonts w:hint="eastAsia" w:ascii="Calibri" w:hAnsi="Calibri"/>
          <w:sz w:val="24"/>
          <w:szCs w:val="24"/>
        </w:rPr>
        <w:t>项目名称</w:t>
      </w:r>
      <w:r>
        <w:rPr>
          <w:rFonts w:hint="eastAsia" w:ascii="仿宋" w:hAnsi="仿宋" w:eastAsia="仿宋" w:cs="仿宋"/>
          <w:sz w:val="24"/>
          <w:szCs w:val="24"/>
        </w:rPr>
        <w:t>________</w:t>
      </w:r>
      <w:r>
        <w:rPr>
          <w:rFonts w:hint="eastAsia" w:ascii="仿宋" w:hAnsi="仿宋" w:eastAsia="仿宋" w:cs="仿宋"/>
          <w:sz w:val="24"/>
          <w:szCs w:val="24"/>
          <w:u w:val="single"/>
        </w:rPr>
        <w:t xml:space="preserve">           </w:t>
      </w:r>
      <w:r>
        <w:rPr>
          <w:rFonts w:hint="eastAsia" w:ascii="仿宋" w:hAnsi="仿宋" w:eastAsia="仿宋" w:cs="仿宋"/>
          <w:sz w:val="24"/>
          <w:szCs w:val="24"/>
        </w:rPr>
        <w:t>__</w:t>
      </w:r>
      <w:r>
        <w:rPr>
          <w:rFonts w:hint="eastAsia" w:ascii="Calibri" w:hAnsi="Calibri"/>
          <w:sz w:val="24"/>
          <w:szCs w:val="24"/>
        </w:rPr>
        <w:t xml:space="preserve">   组别</w:t>
      </w:r>
      <w:r>
        <w:rPr>
          <w:rFonts w:hint="eastAsia" w:ascii="仿宋" w:hAnsi="仿宋" w:eastAsia="仿宋" w:cs="仿宋"/>
          <w:sz w:val="24"/>
          <w:szCs w:val="24"/>
        </w:rPr>
        <w:t>__________</w:t>
      </w:r>
      <w:r>
        <w:rPr>
          <w:rFonts w:hint="eastAsia" w:ascii="Calibri" w:hAnsi="Calibri"/>
          <w:sz w:val="24"/>
          <w:szCs w:val="24"/>
        </w:rPr>
        <w:t xml:space="preserve">          得分</w:t>
      </w:r>
      <w:r>
        <w:rPr>
          <w:rFonts w:hint="eastAsia" w:ascii="仿宋" w:hAnsi="仿宋" w:eastAsia="仿宋" w:cs="仿宋"/>
          <w:sz w:val="24"/>
          <w:szCs w:val="24"/>
        </w:rPr>
        <w:t>__________</w:t>
      </w:r>
    </w:p>
    <w:tbl>
      <w:tblPr>
        <w:tblStyle w:val="20"/>
        <w:tblW w:w="89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4"/>
        <w:gridCol w:w="1562"/>
        <w:gridCol w:w="4564"/>
        <w:gridCol w:w="816"/>
        <w:gridCol w:w="711"/>
      </w:tblGrid>
      <w:tr>
        <w:trPr>
          <w:trHeight w:val="856" w:hRule="atLeast"/>
          <w:jc w:val="center"/>
        </w:trPr>
        <w:tc>
          <w:tcPr>
            <w:tcW w:w="1294" w:type="dxa"/>
            <w:vAlign w:val="center"/>
          </w:tcPr>
          <w:p>
            <w:pPr>
              <w:jc w:val="center"/>
              <w:rPr>
                <w:rFonts w:ascii="黑体" w:hAnsi="黑体" w:eastAsia="黑体"/>
                <w:szCs w:val="21"/>
              </w:rPr>
            </w:pPr>
            <w:r>
              <w:rPr>
                <w:rFonts w:hint="eastAsia" w:ascii="黑体" w:hAnsi="黑体" w:eastAsia="黑体"/>
                <w:szCs w:val="21"/>
              </w:rPr>
              <w:t>项目</w:t>
            </w:r>
          </w:p>
        </w:tc>
        <w:tc>
          <w:tcPr>
            <w:tcW w:w="1562" w:type="dxa"/>
            <w:vAlign w:val="center"/>
          </w:tcPr>
          <w:p>
            <w:pPr>
              <w:jc w:val="center"/>
              <w:rPr>
                <w:rFonts w:ascii="黑体" w:hAnsi="黑体" w:eastAsia="黑体"/>
                <w:szCs w:val="21"/>
              </w:rPr>
            </w:pPr>
            <w:r>
              <w:rPr>
                <w:rFonts w:hint="eastAsia" w:ascii="黑体" w:hAnsi="黑体" w:eastAsia="黑体"/>
                <w:szCs w:val="21"/>
              </w:rPr>
              <w:t>评价内容</w:t>
            </w:r>
          </w:p>
        </w:tc>
        <w:tc>
          <w:tcPr>
            <w:tcW w:w="4564" w:type="dxa"/>
            <w:vAlign w:val="center"/>
          </w:tcPr>
          <w:p>
            <w:pPr>
              <w:jc w:val="center"/>
              <w:rPr>
                <w:rFonts w:ascii="黑体" w:hAnsi="黑体" w:eastAsia="黑体"/>
                <w:szCs w:val="21"/>
              </w:rPr>
            </w:pPr>
            <w:r>
              <w:rPr>
                <w:rFonts w:hint="eastAsia" w:ascii="黑体" w:hAnsi="黑体" w:eastAsia="黑体"/>
                <w:szCs w:val="21"/>
              </w:rPr>
              <w:t>要求</w:t>
            </w:r>
          </w:p>
        </w:tc>
        <w:tc>
          <w:tcPr>
            <w:tcW w:w="816" w:type="dxa"/>
            <w:vAlign w:val="center"/>
          </w:tcPr>
          <w:p>
            <w:pPr>
              <w:jc w:val="center"/>
              <w:rPr>
                <w:rFonts w:ascii="黑体" w:hAnsi="黑体" w:eastAsia="黑体"/>
                <w:szCs w:val="21"/>
              </w:rPr>
            </w:pPr>
            <w:r>
              <w:rPr>
                <w:rFonts w:hint="eastAsia" w:ascii="黑体" w:hAnsi="黑体" w:eastAsia="黑体"/>
                <w:szCs w:val="21"/>
              </w:rPr>
              <w:t>分值</w:t>
            </w:r>
          </w:p>
        </w:tc>
        <w:tc>
          <w:tcPr>
            <w:tcW w:w="711" w:type="dxa"/>
            <w:vAlign w:val="center"/>
          </w:tcPr>
          <w:p>
            <w:pPr>
              <w:jc w:val="center"/>
              <w:rPr>
                <w:rFonts w:ascii="黑体" w:hAnsi="黑体" w:eastAsia="黑体"/>
                <w:szCs w:val="21"/>
              </w:rPr>
            </w:pPr>
            <w:r>
              <w:rPr>
                <w:rFonts w:hint="eastAsia" w:ascii="黑体" w:hAnsi="黑体" w:eastAsia="黑体"/>
                <w:szCs w:val="21"/>
              </w:rPr>
              <w:t>得分</w:t>
            </w:r>
          </w:p>
        </w:tc>
      </w:tr>
      <w:tr>
        <w:trPr>
          <w:trHeight w:val="343" w:hRule="atLeast"/>
          <w:jc w:val="center"/>
        </w:trPr>
        <w:tc>
          <w:tcPr>
            <w:tcW w:w="1294" w:type="dxa"/>
            <w:vMerge w:val="restart"/>
            <w:vAlign w:val="center"/>
          </w:tcPr>
          <w:p>
            <w:pPr>
              <w:jc w:val="center"/>
              <w:rPr>
                <w:rFonts w:ascii="Calibri" w:hAnsi="Calibri"/>
                <w:szCs w:val="21"/>
              </w:rPr>
            </w:pPr>
            <w:r>
              <w:rPr>
                <w:rFonts w:hint="eastAsia" w:ascii="Calibri" w:hAnsi="Calibri"/>
                <w:szCs w:val="21"/>
              </w:rPr>
              <w:t>实训前</w:t>
            </w:r>
          </w:p>
          <w:p>
            <w:pPr>
              <w:jc w:val="center"/>
              <w:rPr>
                <w:rFonts w:ascii="Calibri" w:hAnsi="Calibri"/>
                <w:szCs w:val="21"/>
              </w:rPr>
            </w:pPr>
            <w:r>
              <w:rPr>
                <w:rFonts w:hint="eastAsia" w:ascii="Calibri" w:hAnsi="Calibri"/>
                <w:szCs w:val="21"/>
              </w:rPr>
              <w:t>（20分）</w:t>
            </w:r>
          </w:p>
        </w:tc>
        <w:tc>
          <w:tcPr>
            <w:tcW w:w="1562" w:type="dxa"/>
            <w:vMerge w:val="restart"/>
            <w:vAlign w:val="center"/>
          </w:tcPr>
          <w:p>
            <w:pPr>
              <w:rPr>
                <w:rFonts w:ascii="Calibri" w:hAnsi="Calibri"/>
                <w:szCs w:val="21"/>
              </w:rPr>
            </w:pPr>
            <w:r>
              <w:rPr>
                <w:rFonts w:hint="eastAsia" w:ascii="Calibri" w:hAnsi="Calibri"/>
                <w:szCs w:val="21"/>
              </w:rPr>
              <w:t>记录表格</w:t>
            </w:r>
          </w:p>
        </w:tc>
        <w:tc>
          <w:tcPr>
            <w:tcW w:w="4564" w:type="dxa"/>
            <w:vAlign w:val="center"/>
          </w:tcPr>
          <w:p>
            <w:pPr>
              <w:rPr>
                <w:rFonts w:ascii="Calibri" w:hAnsi="Calibri"/>
                <w:szCs w:val="21"/>
              </w:rPr>
            </w:pPr>
            <w:r>
              <w:rPr>
                <w:rFonts w:hint="eastAsia" w:ascii="Calibri" w:hAnsi="Calibri"/>
                <w:szCs w:val="21"/>
              </w:rPr>
              <w:t xml:space="preserve">设计合理 </w:t>
            </w:r>
          </w:p>
        </w:tc>
        <w:tc>
          <w:tcPr>
            <w:tcW w:w="816" w:type="dxa"/>
            <w:vAlign w:val="center"/>
          </w:tcPr>
          <w:p>
            <w:pPr>
              <w:jc w:val="center"/>
              <w:rPr>
                <w:rFonts w:ascii="Calibri" w:hAnsi="Calibri"/>
                <w:szCs w:val="21"/>
              </w:rPr>
            </w:pPr>
            <w:r>
              <w:rPr>
                <w:rFonts w:hint="eastAsia" w:ascii="Calibri" w:hAnsi="Calibri"/>
                <w:szCs w:val="21"/>
              </w:rPr>
              <w:t>5</w:t>
            </w:r>
          </w:p>
        </w:tc>
        <w:tc>
          <w:tcPr>
            <w:tcW w:w="711" w:type="dxa"/>
            <w:vAlign w:val="center"/>
          </w:tcPr>
          <w:p>
            <w:pPr>
              <w:jc w:val="center"/>
              <w:rPr>
                <w:rFonts w:ascii="仿宋" w:hAnsi="仿宋" w:eastAsia="仿宋" w:cs="仿宋"/>
                <w:szCs w:val="21"/>
              </w:rPr>
            </w:pPr>
          </w:p>
        </w:tc>
      </w:tr>
      <w:tr>
        <w:trPr>
          <w:trHeight w:val="343" w:hRule="atLeast"/>
          <w:jc w:val="center"/>
        </w:trPr>
        <w:tc>
          <w:tcPr>
            <w:tcW w:w="1294" w:type="dxa"/>
            <w:vMerge w:val="continue"/>
            <w:vAlign w:val="center"/>
          </w:tcPr>
          <w:p>
            <w:pPr>
              <w:jc w:val="center"/>
              <w:rPr>
                <w:rFonts w:ascii="Calibri" w:hAnsi="Calibri"/>
                <w:szCs w:val="21"/>
              </w:rPr>
            </w:pPr>
          </w:p>
        </w:tc>
        <w:tc>
          <w:tcPr>
            <w:tcW w:w="1562" w:type="dxa"/>
            <w:vMerge w:val="continue"/>
            <w:vAlign w:val="center"/>
          </w:tcPr>
          <w:p>
            <w:pPr>
              <w:rPr>
                <w:rFonts w:ascii="Calibri" w:hAnsi="Calibri"/>
                <w:szCs w:val="21"/>
              </w:rPr>
            </w:pPr>
          </w:p>
        </w:tc>
        <w:tc>
          <w:tcPr>
            <w:tcW w:w="4564" w:type="dxa"/>
            <w:vAlign w:val="center"/>
          </w:tcPr>
          <w:p>
            <w:pPr>
              <w:rPr>
                <w:rFonts w:ascii="Calibri" w:hAnsi="Calibri"/>
                <w:szCs w:val="21"/>
              </w:rPr>
            </w:pPr>
            <w:r>
              <w:rPr>
                <w:rFonts w:hint="eastAsia" w:ascii="Calibri" w:hAnsi="Calibri"/>
                <w:szCs w:val="21"/>
              </w:rPr>
              <w:t xml:space="preserve">及时认真 </w:t>
            </w:r>
          </w:p>
        </w:tc>
        <w:tc>
          <w:tcPr>
            <w:tcW w:w="816" w:type="dxa"/>
            <w:vAlign w:val="center"/>
          </w:tcPr>
          <w:p>
            <w:pPr>
              <w:jc w:val="center"/>
              <w:rPr>
                <w:rFonts w:ascii="Calibri" w:hAnsi="Calibri"/>
                <w:szCs w:val="21"/>
              </w:rPr>
            </w:pPr>
            <w:r>
              <w:rPr>
                <w:rFonts w:hint="eastAsia" w:ascii="Calibri" w:hAnsi="Calibri"/>
                <w:szCs w:val="21"/>
              </w:rPr>
              <w:t>5</w:t>
            </w:r>
          </w:p>
        </w:tc>
        <w:tc>
          <w:tcPr>
            <w:tcW w:w="711" w:type="dxa"/>
            <w:vAlign w:val="center"/>
          </w:tcPr>
          <w:p>
            <w:pPr>
              <w:jc w:val="center"/>
              <w:rPr>
                <w:rFonts w:ascii="仿宋" w:hAnsi="仿宋" w:eastAsia="仿宋" w:cs="仿宋"/>
                <w:szCs w:val="21"/>
              </w:rPr>
            </w:pPr>
          </w:p>
        </w:tc>
      </w:tr>
      <w:tr>
        <w:trPr>
          <w:trHeight w:val="343" w:hRule="atLeast"/>
          <w:jc w:val="center"/>
        </w:trPr>
        <w:tc>
          <w:tcPr>
            <w:tcW w:w="1294" w:type="dxa"/>
            <w:vMerge w:val="continue"/>
            <w:vAlign w:val="center"/>
          </w:tcPr>
          <w:p>
            <w:pPr>
              <w:jc w:val="center"/>
              <w:rPr>
                <w:rFonts w:ascii="Calibri" w:hAnsi="Calibri"/>
                <w:szCs w:val="21"/>
              </w:rPr>
            </w:pPr>
          </w:p>
        </w:tc>
        <w:tc>
          <w:tcPr>
            <w:tcW w:w="1562" w:type="dxa"/>
            <w:vAlign w:val="center"/>
          </w:tcPr>
          <w:p>
            <w:pPr>
              <w:rPr>
                <w:rFonts w:ascii="Calibri" w:hAnsi="Calibri"/>
                <w:szCs w:val="21"/>
              </w:rPr>
            </w:pPr>
            <w:r>
              <w:rPr>
                <w:rFonts w:hint="eastAsia" w:ascii="Calibri" w:hAnsi="Calibri"/>
                <w:szCs w:val="21"/>
              </w:rPr>
              <w:t>着装</w:t>
            </w:r>
          </w:p>
        </w:tc>
        <w:tc>
          <w:tcPr>
            <w:tcW w:w="4564" w:type="dxa"/>
            <w:vAlign w:val="center"/>
          </w:tcPr>
          <w:p>
            <w:pPr>
              <w:rPr>
                <w:rFonts w:ascii="Calibri" w:hAnsi="Calibri"/>
                <w:szCs w:val="21"/>
              </w:rPr>
            </w:pPr>
            <w:r>
              <w:rPr>
                <w:rFonts w:hint="eastAsia" w:ascii="Calibri" w:hAnsi="Calibri"/>
                <w:szCs w:val="21"/>
              </w:rPr>
              <w:t xml:space="preserve">符合安全操作要求 </w:t>
            </w:r>
          </w:p>
        </w:tc>
        <w:tc>
          <w:tcPr>
            <w:tcW w:w="816" w:type="dxa"/>
            <w:vAlign w:val="center"/>
          </w:tcPr>
          <w:p>
            <w:pPr>
              <w:jc w:val="center"/>
              <w:rPr>
                <w:rFonts w:ascii="Calibri" w:hAnsi="Calibri"/>
                <w:szCs w:val="21"/>
              </w:rPr>
            </w:pPr>
            <w:r>
              <w:rPr>
                <w:rFonts w:hint="eastAsia" w:ascii="Calibri" w:hAnsi="Calibri"/>
                <w:szCs w:val="21"/>
              </w:rPr>
              <w:t>5</w:t>
            </w:r>
          </w:p>
        </w:tc>
        <w:tc>
          <w:tcPr>
            <w:tcW w:w="711" w:type="dxa"/>
            <w:vAlign w:val="center"/>
          </w:tcPr>
          <w:p>
            <w:pPr>
              <w:jc w:val="center"/>
              <w:rPr>
                <w:rFonts w:ascii="仿宋" w:hAnsi="仿宋" w:eastAsia="仿宋" w:cs="仿宋"/>
                <w:szCs w:val="21"/>
              </w:rPr>
            </w:pPr>
          </w:p>
        </w:tc>
      </w:tr>
      <w:tr>
        <w:trPr>
          <w:trHeight w:val="343" w:hRule="atLeast"/>
          <w:jc w:val="center"/>
        </w:trPr>
        <w:tc>
          <w:tcPr>
            <w:tcW w:w="1294" w:type="dxa"/>
            <w:vMerge w:val="continue"/>
            <w:vAlign w:val="center"/>
          </w:tcPr>
          <w:p>
            <w:pPr>
              <w:jc w:val="center"/>
              <w:rPr>
                <w:rFonts w:ascii="Calibri" w:hAnsi="Calibri"/>
                <w:szCs w:val="21"/>
              </w:rPr>
            </w:pPr>
          </w:p>
        </w:tc>
        <w:tc>
          <w:tcPr>
            <w:tcW w:w="1562" w:type="dxa"/>
            <w:vAlign w:val="center"/>
          </w:tcPr>
          <w:p>
            <w:pPr>
              <w:rPr>
                <w:rFonts w:ascii="Calibri" w:hAnsi="Calibri"/>
                <w:szCs w:val="21"/>
              </w:rPr>
            </w:pPr>
            <w:r>
              <w:rPr>
                <w:rFonts w:hint="eastAsia" w:ascii="Calibri" w:hAnsi="Calibri"/>
                <w:szCs w:val="21"/>
              </w:rPr>
              <w:t>进实训室</w:t>
            </w:r>
          </w:p>
        </w:tc>
        <w:tc>
          <w:tcPr>
            <w:tcW w:w="4564" w:type="dxa"/>
            <w:vAlign w:val="center"/>
          </w:tcPr>
          <w:p>
            <w:pPr>
              <w:rPr>
                <w:rFonts w:ascii="Calibri" w:hAnsi="Calibri"/>
                <w:szCs w:val="21"/>
              </w:rPr>
            </w:pPr>
            <w:r>
              <w:rPr>
                <w:rFonts w:hint="eastAsia" w:ascii="Calibri" w:hAnsi="Calibri"/>
                <w:szCs w:val="21"/>
              </w:rPr>
              <w:t xml:space="preserve">准时 </w:t>
            </w:r>
          </w:p>
        </w:tc>
        <w:tc>
          <w:tcPr>
            <w:tcW w:w="816" w:type="dxa"/>
            <w:vAlign w:val="center"/>
          </w:tcPr>
          <w:p>
            <w:pPr>
              <w:jc w:val="center"/>
              <w:rPr>
                <w:rFonts w:ascii="Calibri" w:hAnsi="Calibri"/>
                <w:szCs w:val="21"/>
              </w:rPr>
            </w:pPr>
            <w:r>
              <w:rPr>
                <w:rFonts w:hint="eastAsia" w:ascii="Calibri" w:hAnsi="Calibri"/>
                <w:szCs w:val="21"/>
              </w:rPr>
              <w:t>5</w:t>
            </w:r>
          </w:p>
        </w:tc>
        <w:tc>
          <w:tcPr>
            <w:tcW w:w="711" w:type="dxa"/>
            <w:vAlign w:val="center"/>
          </w:tcPr>
          <w:p>
            <w:pPr>
              <w:jc w:val="center"/>
              <w:rPr>
                <w:rFonts w:ascii="仿宋" w:hAnsi="仿宋" w:eastAsia="仿宋" w:cs="仿宋"/>
                <w:szCs w:val="21"/>
              </w:rPr>
            </w:pPr>
          </w:p>
        </w:tc>
      </w:tr>
      <w:tr>
        <w:trPr>
          <w:trHeight w:val="343" w:hRule="atLeast"/>
          <w:jc w:val="center"/>
        </w:trPr>
        <w:tc>
          <w:tcPr>
            <w:tcW w:w="1294" w:type="dxa"/>
            <w:vMerge w:val="restart"/>
            <w:vAlign w:val="center"/>
          </w:tcPr>
          <w:p>
            <w:pPr>
              <w:jc w:val="center"/>
              <w:rPr>
                <w:rFonts w:ascii="Calibri" w:hAnsi="Calibri"/>
                <w:szCs w:val="21"/>
              </w:rPr>
            </w:pPr>
            <w:r>
              <w:rPr>
                <w:rFonts w:hint="eastAsia" w:ascii="Calibri" w:hAnsi="Calibri"/>
                <w:szCs w:val="21"/>
              </w:rPr>
              <w:t>实训中</w:t>
            </w:r>
          </w:p>
          <w:p>
            <w:pPr>
              <w:jc w:val="center"/>
              <w:rPr>
                <w:rFonts w:ascii="Calibri" w:hAnsi="Calibri"/>
                <w:szCs w:val="21"/>
              </w:rPr>
            </w:pPr>
            <w:r>
              <w:rPr>
                <w:rFonts w:hint="eastAsia" w:ascii="Calibri" w:hAnsi="Calibri"/>
                <w:szCs w:val="21"/>
              </w:rPr>
              <w:t>（60分）</w:t>
            </w:r>
          </w:p>
        </w:tc>
        <w:tc>
          <w:tcPr>
            <w:tcW w:w="1562" w:type="dxa"/>
            <w:vMerge w:val="restart"/>
            <w:vAlign w:val="center"/>
          </w:tcPr>
          <w:p>
            <w:pPr>
              <w:rPr>
                <w:rFonts w:ascii="Calibri" w:hAnsi="Calibri"/>
                <w:szCs w:val="21"/>
              </w:rPr>
            </w:pPr>
            <w:r>
              <w:rPr>
                <w:rFonts w:hint="eastAsia" w:ascii="Calibri" w:hAnsi="Calibri"/>
                <w:szCs w:val="21"/>
              </w:rPr>
              <w:t>实训操作</w:t>
            </w:r>
          </w:p>
        </w:tc>
        <w:tc>
          <w:tcPr>
            <w:tcW w:w="4564" w:type="dxa"/>
            <w:vAlign w:val="center"/>
          </w:tcPr>
          <w:p>
            <w:pPr>
              <w:rPr>
                <w:rFonts w:ascii="Calibri" w:hAnsi="Calibri"/>
                <w:szCs w:val="21"/>
              </w:rPr>
            </w:pPr>
            <w:r>
              <w:rPr>
                <w:rFonts w:hint="eastAsia" w:ascii="Calibri" w:hAnsi="Calibri"/>
                <w:szCs w:val="21"/>
              </w:rPr>
              <w:t xml:space="preserve">按操作标准和注意事项规范操作 </w:t>
            </w:r>
          </w:p>
        </w:tc>
        <w:tc>
          <w:tcPr>
            <w:tcW w:w="816" w:type="dxa"/>
            <w:vAlign w:val="center"/>
          </w:tcPr>
          <w:p>
            <w:pPr>
              <w:jc w:val="center"/>
              <w:rPr>
                <w:rFonts w:ascii="Calibri" w:hAnsi="Calibri"/>
                <w:szCs w:val="21"/>
              </w:rPr>
            </w:pPr>
            <w:r>
              <w:rPr>
                <w:rFonts w:hint="eastAsia" w:ascii="Calibri" w:hAnsi="Calibri"/>
                <w:szCs w:val="21"/>
              </w:rPr>
              <w:t>20</w:t>
            </w:r>
          </w:p>
        </w:tc>
        <w:tc>
          <w:tcPr>
            <w:tcW w:w="711" w:type="dxa"/>
            <w:vAlign w:val="center"/>
          </w:tcPr>
          <w:p>
            <w:pPr>
              <w:jc w:val="center"/>
              <w:rPr>
                <w:rFonts w:ascii="仿宋" w:hAnsi="仿宋" w:eastAsia="仿宋" w:cs="仿宋"/>
                <w:szCs w:val="21"/>
              </w:rPr>
            </w:pPr>
          </w:p>
        </w:tc>
      </w:tr>
      <w:tr>
        <w:trPr>
          <w:trHeight w:val="343" w:hRule="atLeast"/>
          <w:jc w:val="center"/>
        </w:trPr>
        <w:tc>
          <w:tcPr>
            <w:tcW w:w="1294" w:type="dxa"/>
            <w:vMerge w:val="continue"/>
            <w:vAlign w:val="center"/>
          </w:tcPr>
          <w:p>
            <w:pPr>
              <w:jc w:val="center"/>
              <w:rPr>
                <w:rFonts w:ascii="Calibri" w:hAnsi="Calibri"/>
                <w:szCs w:val="21"/>
              </w:rPr>
            </w:pPr>
          </w:p>
        </w:tc>
        <w:tc>
          <w:tcPr>
            <w:tcW w:w="1562" w:type="dxa"/>
            <w:vMerge w:val="continue"/>
            <w:vAlign w:val="center"/>
          </w:tcPr>
          <w:p>
            <w:pPr>
              <w:rPr>
                <w:rFonts w:ascii="Calibri" w:hAnsi="Calibri"/>
                <w:szCs w:val="21"/>
              </w:rPr>
            </w:pPr>
          </w:p>
        </w:tc>
        <w:tc>
          <w:tcPr>
            <w:tcW w:w="4564" w:type="dxa"/>
            <w:vAlign w:val="center"/>
          </w:tcPr>
          <w:p>
            <w:pPr>
              <w:rPr>
                <w:rFonts w:ascii="Calibri" w:hAnsi="Calibri"/>
                <w:szCs w:val="21"/>
              </w:rPr>
            </w:pPr>
            <w:r>
              <w:rPr>
                <w:rFonts w:hint="eastAsia" w:ascii="Calibri" w:hAnsi="Calibri"/>
                <w:szCs w:val="21"/>
              </w:rPr>
              <w:t xml:space="preserve">态度认真  </w:t>
            </w:r>
          </w:p>
        </w:tc>
        <w:tc>
          <w:tcPr>
            <w:tcW w:w="816" w:type="dxa"/>
            <w:vAlign w:val="center"/>
          </w:tcPr>
          <w:p>
            <w:pPr>
              <w:jc w:val="center"/>
              <w:rPr>
                <w:rFonts w:ascii="Calibri" w:hAnsi="Calibri"/>
                <w:szCs w:val="21"/>
              </w:rPr>
            </w:pPr>
            <w:r>
              <w:rPr>
                <w:rFonts w:hint="eastAsia" w:ascii="Calibri" w:hAnsi="Calibri"/>
                <w:szCs w:val="21"/>
              </w:rPr>
              <w:t>5</w:t>
            </w:r>
          </w:p>
        </w:tc>
        <w:tc>
          <w:tcPr>
            <w:tcW w:w="711" w:type="dxa"/>
            <w:vAlign w:val="center"/>
          </w:tcPr>
          <w:p>
            <w:pPr>
              <w:jc w:val="center"/>
              <w:rPr>
                <w:rFonts w:ascii="仿宋" w:hAnsi="仿宋" w:eastAsia="仿宋" w:cs="仿宋"/>
                <w:szCs w:val="21"/>
              </w:rPr>
            </w:pPr>
          </w:p>
        </w:tc>
      </w:tr>
      <w:tr>
        <w:trPr>
          <w:trHeight w:val="343" w:hRule="atLeast"/>
          <w:jc w:val="center"/>
        </w:trPr>
        <w:tc>
          <w:tcPr>
            <w:tcW w:w="1294" w:type="dxa"/>
            <w:vMerge w:val="continue"/>
            <w:vAlign w:val="center"/>
          </w:tcPr>
          <w:p>
            <w:pPr>
              <w:jc w:val="center"/>
              <w:rPr>
                <w:rFonts w:ascii="Calibri" w:hAnsi="Calibri"/>
                <w:szCs w:val="21"/>
              </w:rPr>
            </w:pPr>
          </w:p>
        </w:tc>
        <w:tc>
          <w:tcPr>
            <w:tcW w:w="1562" w:type="dxa"/>
            <w:vMerge w:val="continue"/>
            <w:vAlign w:val="center"/>
          </w:tcPr>
          <w:p>
            <w:pPr>
              <w:rPr>
                <w:rFonts w:ascii="Calibri" w:hAnsi="Calibri"/>
                <w:szCs w:val="21"/>
              </w:rPr>
            </w:pPr>
          </w:p>
        </w:tc>
        <w:tc>
          <w:tcPr>
            <w:tcW w:w="4564" w:type="dxa"/>
            <w:vAlign w:val="center"/>
          </w:tcPr>
          <w:p>
            <w:pPr>
              <w:rPr>
                <w:rFonts w:ascii="Calibri" w:hAnsi="Calibri"/>
                <w:szCs w:val="21"/>
              </w:rPr>
            </w:pPr>
            <w:r>
              <w:rPr>
                <w:rFonts w:hint="eastAsia" w:ascii="Calibri" w:hAnsi="Calibri"/>
                <w:szCs w:val="21"/>
              </w:rPr>
              <w:t>团队协作，遇到困难积极与组员沟通和交流</w:t>
            </w:r>
          </w:p>
        </w:tc>
        <w:tc>
          <w:tcPr>
            <w:tcW w:w="816" w:type="dxa"/>
            <w:vAlign w:val="center"/>
          </w:tcPr>
          <w:p>
            <w:pPr>
              <w:jc w:val="center"/>
              <w:rPr>
                <w:rFonts w:ascii="Calibri" w:hAnsi="Calibri"/>
                <w:szCs w:val="21"/>
              </w:rPr>
            </w:pPr>
            <w:r>
              <w:rPr>
                <w:rFonts w:hint="eastAsia" w:ascii="Calibri" w:hAnsi="Calibri"/>
                <w:szCs w:val="21"/>
              </w:rPr>
              <w:t>5</w:t>
            </w:r>
          </w:p>
        </w:tc>
        <w:tc>
          <w:tcPr>
            <w:tcW w:w="7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3" w:hRule="atLeast"/>
          <w:jc w:val="center"/>
        </w:trPr>
        <w:tc>
          <w:tcPr>
            <w:tcW w:w="1294" w:type="dxa"/>
            <w:vMerge w:val="continue"/>
            <w:vAlign w:val="center"/>
          </w:tcPr>
          <w:p>
            <w:pPr>
              <w:jc w:val="center"/>
              <w:rPr>
                <w:rFonts w:ascii="Calibri" w:hAnsi="Calibri"/>
                <w:szCs w:val="21"/>
              </w:rPr>
            </w:pPr>
          </w:p>
        </w:tc>
        <w:tc>
          <w:tcPr>
            <w:tcW w:w="1562" w:type="dxa"/>
            <w:vMerge w:val="restart"/>
            <w:vAlign w:val="center"/>
          </w:tcPr>
          <w:p>
            <w:pPr>
              <w:rPr>
                <w:rFonts w:ascii="Calibri" w:hAnsi="Calibri"/>
                <w:szCs w:val="21"/>
              </w:rPr>
            </w:pPr>
            <w:r>
              <w:rPr>
                <w:rFonts w:hint="eastAsia" w:ascii="Calibri" w:hAnsi="Calibri"/>
                <w:szCs w:val="21"/>
              </w:rPr>
              <w:t>问题处理</w:t>
            </w:r>
          </w:p>
        </w:tc>
        <w:tc>
          <w:tcPr>
            <w:tcW w:w="4564" w:type="dxa"/>
            <w:vAlign w:val="center"/>
          </w:tcPr>
          <w:p>
            <w:pPr>
              <w:rPr>
                <w:rFonts w:ascii="Calibri" w:hAnsi="Calibri"/>
                <w:szCs w:val="21"/>
              </w:rPr>
            </w:pPr>
            <w:r>
              <w:rPr>
                <w:rFonts w:hint="eastAsia" w:ascii="Calibri" w:hAnsi="Calibri"/>
                <w:szCs w:val="21"/>
              </w:rPr>
              <w:t xml:space="preserve">积极思考任务，发现问题  </w:t>
            </w:r>
          </w:p>
        </w:tc>
        <w:tc>
          <w:tcPr>
            <w:tcW w:w="816" w:type="dxa"/>
            <w:vAlign w:val="center"/>
          </w:tcPr>
          <w:p>
            <w:pPr>
              <w:jc w:val="center"/>
              <w:rPr>
                <w:rFonts w:ascii="Calibri" w:hAnsi="Calibri"/>
                <w:szCs w:val="21"/>
              </w:rPr>
            </w:pPr>
            <w:r>
              <w:rPr>
                <w:rFonts w:hint="eastAsia" w:ascii="Calibri" w:hAnsi="Calibri"/>
                <w:szCs w:val="21"/>
              </w:rPr>
              <w:t>5</w:t>
            </w:r>
          </w:p>
        </w:tc>
        <w:tc>
          <w:tcPr>
            <w:tcW w:w="7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3" w:hRule="atLeast"/>
          <w:jc w:val="center"/>
        </w:trPr>
        <w:tc>
          <w:tcPr>
            <w:tcW w:w="1294" w:type="dxa"/>
            <w:vMerge w:val="continue"/>
            <w:vAlign w:val="center"/>
          </w:tcPr>
          <w:p>
            <w:pPr>
              <w:jc w:val="center"/>
              <w:rPr>
                <w:rFonts w:ascii="Calibri" w:hAnsi="Calibri"/>
                <w:szCs w:val="21"/>
              </w:rPr>
            </w:pPr>
          </w:p>
        </w:tc>
        <w:tc>
          <w:tcPr>
            <w:tcW w:w="1562" w:type="dxa"/>
            <w:vMerge w:val="continue"/>
            <w:vAlign w:val="center"/>
          </w:tcPr>
          <w:p>
            <w:pPr>
              <w:rPr>
                <w:rFonts w:ascii="Calibri" w:hAnsi="Calibri"/>
                <w:szCs w:val="21"/>
              </w:rPr>
            </w:pPr>
          </w:p>
        </w:tc>
        <w:tc>
          <w:tcPr>
            <w:tcW w:w="4564" w:type="dxa"/>
            <w:vAlign w:val="center"/>
          </w:tcPr>
          <w:p>
            <w:pPr>
              <w:rPr>
                <w:rFonts w:ascii="Calibri" w:hAnsi="Calibri"/>
                <w:szCs w:val="21"/>
              </w:rPr>
            </w:pPr>
            <w:r>
              <w:rPr>
                <w:rFonts w:hint="eastAsia" w:ascii="Calibri" w:hAnsi="Calibri"/>
                <w:szCs w:val="21"/>
              </w:rPr>
              <w:t>并提出合理的解决方法</w:t>
            </w:r>
          </w:p>
        </w:tc>
        <w:tc>
          <w:tcPr>
            <w:tcW w:w="816" w:type="dxa"/>
            <w:vAlign w:val="center"/>
          </w:tcPr>
          <w:p>
            <w:pPr>
              <w:jc w:val="center"/>
              <w:rPr>
                <w:rFonts w:ascii="Calibri" w:hAnsi="Calibri"/>
                <w:szCs w:val="21"/>
              </w:rPr>
            </w:pPr>
            <w:r>
              <w:rPr>
                <w:rFonts w:hint="eastAsia" w:ascii="Calibri" w:hAnsi="Calibri"/>
                <w:szCs w:val="21"/>
              </w:rPr>
              <w:t>5</w:t>
            </w:r>
          </w:p>
        </w:tc>
        <w:tc>
          <w:tcPr>
            <w:tcW w:w="7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3" w:hRule="atLeast"/>
          <w:jc w:val="center"/>
        </w:trPr>
        <w:tc>
          <w:tcPr>
            <w:tcW w:w="1294" w:type="dxa"/>
            <w:vMerge w:val="continue"/>
            <w:vAlign w:val="center"/>
          </w:tcPr>
          <w:p>
            <w:pPr>
              <w:jc w:val="center"/>
              <w:rPr>
                <w:rFonts w:ascii="Calibri" w:hAnsi="Calibri"/>
                <w:szCs w:val="21"/>
              </w:rPr>
            </w:pPr>
          </w:p>
        </w:tc>
        <w:tc>
          <w:tcPr>
            <w:tcW w:w="1562" w:type="dxa"/>
            <w:vMerge w:val="restart"/>
            <w:vAlign w:val="center"/>
          </w:tcPr>
          <w:p>
            <w:pPr>
              <w:rPr>
                <w:rFonts w:ascii="Calibri" w:hAnsi="Calibri"/>
                <w:szCs w:val="21"/>
              </w:rPr>
            </w:pPr>
            <w:r>
              <w:rPr>
                <w:rFonts w:hint="eastAsia" w:ascii="Calibri" w:hAnsi="Calibri"/>
                <w:szCs w:val="21"/>
              </w:rPr>
              <w:t>实训成效</w:t>
            </w:r>
          </w:p>
        </w:tc>
        <w:tc>
          <w:tcPr>
            <w:tcW w:w="4564" w:type="dxa"/>
            <w:vAlign w:val="center"/>
          </w:tcPr>
          <w:p>
            <w:pPr>
              <w:rPr>
                <w:rFonts w:ascii="Calibri" w:hAnsi="Calibri"/>
                <w:szCs w:val="21"/>
              </w:rPr>
            </w:pPr>
            <w:r>
              <w:rPr>
                <w:rFonts w:hint="eastAsia" w:ascii="Calibri" w:hAnsi="Calibri"/>
                <w:szCs w:val="21"/>
              </w:rPr>
              <w:t>按规定时间完成任务</w:t>
            </w:r>
          </w:p>
        </w:tc>
        <w:tc>
          <w:tcPr>
            <w:tcW w:w="816" w:type="dxa"/>
            <w:vAlign w:val="center"/>
          </w:tcPr>
          <w:p>
            <w:pPr>
              <w:jc w:val="center"/>
              <w:rPr>
                <w:rFonts w:ascii="Calibri" w:hAnsi="Calibri"/>
                <w:szCs w:val="21"/>
              </w:rPr>
            </w:pPr>
            <w:r>
              <w:rPr>
                <w:rFonts w:hint="eastAsia" w:ascii="Calibri" w:hAnsi="Calibri"/>
                <w:szCs w:val="21"/>
              </w:rPr>
              <w:t>10</w:t>
            </w:r>
          </w:p>
        </w:tc>
        <w:tc>
          <w:tcPr>
            <w:tcW w:w="7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3" w:hRule="atLeast"/>
          <w:jc w:val="center"/>
        </w:trPr>
        <w:tc>
          <w:tcPr>
            <w:tcW w:w="1294" w:type="dxa"/>
            <w:vMerge w:val="continue"/>
            <w:vAlign w:val="center"/>
          </w:tcPr>
          <w:p>
            <w:pPr>
              <w:jc w:val="center"/>
              <w:rPr>
                <w:rFonts w:ascii="Calibri" w:hAnsi="Calibri"/>
                <w:szCs w:val="21"/>
              </w:rPr>
            </w:pPr>
          </w:p>
        </w:tc>
        <w:tc>
          <w:tcPr>
            <w:tcW w:w="1562" w:type="dxa"/>
            <w:vMerge w:val="continue"/>
            <w:vAlign w:val="center"/>
          </w:tcPr>
          <w:p>
            <w:pPr>
              <w:rPr>
                <w:rFonts w:ascii="Calibri" w:hAnsi="Calibri"/>
                <w:szCs w:val="21"/>
              </w:rPr>
            </w:pPr>
          </w:p>
        </w:tc>
        <w:tc>
          <w:tcPr>
            <w:tcW w:w="4564" w:type="dxa"/>
            <w:vAlign w:val="center"/>
          </w:tcPr>
          <w:p>
            <w:pPr>
              <w:rPr>
                <w:rFonts w:ascii="Calibri" w:hAnsi="Calibri"/>
                <w:szCs w:val="21"/>
              </w:rPr>
            </w:pPr>
            <w:r>
              <w:rPr>
                <w:rFonts w:hint="eastAsia" w:ascii="Calibri" w:hAnsi="Calibri"/>
                <w:szCs w:val="21"/>
              </w:rPr>
              <w:t>任务产品符合质量标准</w:t>
            </w:r>
          </w:p>
        </w:tc>
        <w:tc>
          <w:tcPr>
            <w:tcW w:w="816" w:type="dxa"/>
            <w:vAlign w:val="center"/>
          </w:tcPr>
          <w:p>
            <w:pPr>
              <w:jc w:val="center"/>
              <w:rPr>
                <w:rFonts w:ascii="Calibri" w:hAnsi="Calibri"/>
                <w:szCs w:val="21"/>
              </w:rPr>
            </w:pPr>
            <w:r>
              <w:rPr>
                <w:rFonts w:hint="eastAsia" w:ascii="Calibri" w:hAnsi="Calibri"/>
                <w:szCs w:val="21"/>
              </w:rPr>
              <w:t>10</w:t>
            </w:r>
          </w:p>
        </w:tc>
        <w:tc>
          <w:tcPr>
            <w:tcW w:w="7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3" w:hRule="atLeast"/>
          <w:jc w:val="center"/>
        </w:trPr>
        <w:tc>
          <w:tcPr>
            <w:tcW w:w="1294" w:type="dxa"/>
            <w:vMerge w:val="restart"/>
            <w:vAlign w:val="center"/>
          </w:tcPr>
          <w:p>
            <w:pPr>
              <w:jc w:val="center"/>
              <w:rPr>
                <w:rFonts w:ascii="Calibri" w:hAnsi="Calibri"/>
                <w:szCs w:val="21"/>
              </w:rPr>
            </w:pPr>
            <w:r>
              <w:rPr>
                <w:rFonts w:hint="eastAsia" w:ascii="Calibri" w:hAnsi="Calibri"/>
                <w:szCs w:val="21"/>
              </w:rPr>
              <w:t>实训后</w:t>
            </w:r>
          </w:p>
          <w:p>
            <w:pPr>
              <w:jc w:val="center"/>
              <w:rPr>
                <w:rFonts w:ascii="Calibri" w:hAnsi="Calibri"/>
                <w:szCs w:val="21"/>
              </w:rPr>
            </w:pPr>
            <w:r>
              <w:rPr>
                <w:rFonts w:hint="eastAsia" w:ascii="Calibri" w:hAnsi="Calibri"/>
                <w:szCs w:val="21"/>
              </w:rPr>
              <w:t>（20分）</w:t>
            </w:r>
          </w:p>
        </w:tc>
        <w:tc>
          <w:tcPr>
            <w:tcW w:w="1562" w:type="dxa"/>
            <w:vMerge w:val="restart"/>
            <w:vAlign w:val="center"/>
          </w:tcPr>
          <w:p>
            <w:pPr>
              <w:rPr>
                <w:rFonts w:ascii="Calibri" w:hAnsi="Calibri"/>
                <w:szCs w:val="21"/>
              </w:rPr>
            </w:pPr>
            <w:r>
              <w:rPr>
                <w:rFonts w:hint="eastAsia" w:ascii="Calibri" w:hAnsi="Calibri"/>
                <w:szCs w:val="21"/>
              </w:rPr>
              <w:t>设备耗材使用</w:t>
            </w:r>
          </w:p>
        </w:tc>
        <w:tc>
          <w:tcPr>
            <w:tcW w:w="4564" w:type="dxa"/>
            <w:vAlign w:val="center"/>
          </w:tcPr>
          <w:p>
            <w:pPr>
              <w:rPr>
                <w:rFonts w:ascii="Calibri" w:hAnsi="Calibri"/>
                <w:szCs w:val="21"/>
              </w:rPr>
            </w:pPr>
            <w:r>
              <w:rPr>
                <w:rFonts w:hint="eastAsia" w:ascii="Calibri" w:hAnsi="Calibri"/>
                <w:szCs w:val="21"/>
              </w:rPr>
              <w:t>工具或设备无损坏</w:t>
            </w:r>
          </w:p>
        </w:tc>
        <w:tc>
          <w:tcPr>
            <w:tcW w:w="816" w:type="dxa"/>
            <w:vAlign w:val="center"/>
          </w:tcPr>
          <w:p>
            <w:pPr>
              <w:jc w:val="center"/>
              <w:rPr>
                <w:rFonts w:ascii="Calibri" w:hAnsi="Calibri"/>
                <w:szCs w:val="21"/>
              </w:rPr>
            </w:pPr>
            <w:r>
              <w:rPr>
                <w:rFonts w:hint="eastAsia" w:ascii="Calibri" w:hAnsi="Calibri"/>
                <w:szCs w:val="21"/>
              </w:rPr>
              <w:t>5</w:t>
            </w:r>
          </w:p>
        </w:tc>
        <w:tc>
          <w:tcPr>
            <w:tcW w:w="7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3" w:hRule="atLeast"/>
          <w:jc w:val="center"/>
        </w:trPr>
        <w:tc>
          <w:tcPr>
            <w:tcW w:w="1294" w:type="dxa"/>
            <w:vMerge w:val="continue"/>
            <w:vAlign w:val="center"/>
          </w:tcPr>
          <w:p>
            <w:pPr>
              <w:rPr>
                <w:rFonts w:ascii="Calibri" w:hAnsi="Calibri"/>
                <w:szCs w:val="21"/>
              </w:rPr>
            </w:pPr>
          </w:p>
        </w:tc>
        <w:tc>
          <w:tcPr>
            <w:tcW w:w="1562" w:type="dxa"/>
            <w:vMerge w:val="continue"/>
            <w:vAlign w:val="center"/>
          </w:tcPr>
          <w:p>
            <w:pPr>
              <w:rPr>
                <w:rFonts w:ascii="Calibri" w:hAnsi="Calibri"/>
                <w:szCs w:val="21"/>
              </w:rPr>
            </w:pPr>
          </w:p>
        </w:tc>
        <w:tc>
          <w:tcPr>
            <w:tcW w:w="4564" w:type="dxa"/>
            <w:vAlign w:val="center"/>
          </w:tcPr>
          <w:p>
            <w:pPr>
              <w:rPr>
                <w:rFonts w:ascii="Calibri" w:hAnsi="Calibri"/>
                <w:szCs w:val="21"/>
              </w:rPr>
            </w:pPr>
            <w:r>
              <w:rPr>
                <w:rFonts w:hint="eastAsia" w:ascii="Calibri" w:hAnsi="Calibri"/>
                <w:szCs w:val="21"/>
              </w:rPr>
              <w:t>耗材用量未超过指标要求</w:t>
            </w:r>
          </w:p>
        </w:tc>
        <w:tc>
          <w:tcPr>
            <w:tcW w:w="816" w:type="dxa"/>
            <w:vAlign w:val="center"/>
          </w:tcPr>
          <w:p>
            <w:pPr>
              <w:jc w:val="center"/>
              <w:rPr>
                <w:rFonts w:ascii="Calibri" w:hAnsi="Calibri"/>
                <w:szCs w:val="21"/>
              </w:rPr>
            </w:pPr>
            <w:r>
              <w:rPr>
                <w:rFonts w:hint="eastAsia" w:ascii="Calibri" w:hAnsi="Calibri"/>
                <w:szCs w:val="21"/>
              </w:rPr>
              <w:t>5</w:t>
            </w:r>
          </w:p>
        </w:tc>
        <w:tc>
          <w:tcPr>
            <w:tcW w:w="7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3" w:hRule="atLeast"/>
          <w:jc w:val="center"/>
        </w:trPr>
        <w:tc>
          <w:tcPr>
            <w:tcW w:w="1294" w:type="dxa"/>
            <w:vMerge w:val="continue"/>
            <w:vAlign w:val="center"/>
          </w:tcPr>
          <w:p>
            <w:pPr>
              <w:rPr>
                <w:rFonts w:ascii="Calibri" w:hAnsi="Calibri"/>
                <w:szCs w:val="21"/>
              </w:rPr>
            </w:pPr>
          </w:p>
        </w:tc>
        <w:tc>
          <w:tcPr>
            <w:tcW w:w="1562" w:type="dxa"/>
            <w:vAlign w:val="center"/>
          </w:tcPr>
          <w:p>
            <w:pPr>
              <w:rPr>
                <w:rFonts w:ascii="Calibri" w:hAnsi="Calibri"/>
                <w:szCs w:val="21"/>
              </w:rPr>
            </w:pPr>
            <w:r>
              <w:rPr>
                <w:rFonts w:hint="eastAsia" w:ascii="Calibri" w:hAnsi="Calibri"/>
                <w:szCs w:val="21"/>
              </w:rPr>
              <w:t>数据处理</w:t>
            </w:r>
          </w:p>
        </w:tc>
        <w:tc>
          <w:tcPr>
            <w:tcW w:w="4564" w:type="dxa"/>
            <w:vAlign w:val="center"/>
          </w:tcPr>
          <w:p>
            <w:pPr>
              <w:rPr>
                <w:rFonts w:ascii="Calibri" w:hAnsi="Calibri"/>
                <w:szCs w:val="21"/>
              </w:rPr>
            </w:pPr>
            <w:r>
              <w:rPr>
                <w:rFonts w:hint="eastAsia" w:ascii="Calibri" w:hAnsi="Calibri"/>
                <w:szCs w:val="21"/>
              </w:rPr>
              <w:t xml:space="preserve">数据结果正确 </w:t>
            </w:r>
          </w:p>
        </w:tc>
        <w:tc>
          <w:tcPr>
            <w:tcW w:w="816" w:type="dxa"/>
            <w:vAlign w:val="center"/>
          </w:tcPr>
          <w:p>
            <w:pPr>
              <w:jc w:val="center"/>
              <w:rPr>
                <w:rFonts w:ascii="Calibri" w:hAnsi="Calibri"/>
                <w:szCs w:val="21"/>
              </w:rPr>
            </w:pPr>
            <w:r>
              <w:rPr>
                <w:rFonts w:hint="eastAsia" w:ascii="Calibri" w:hAnsi="Calibri"/>
                <w:szCs w:val="21"/>
              </w:rPr>
              <w:t>10</w:t>
            </w:r>
          </w:p>
        </w:tc>
        <w:tc>
          <w:tcPr>
            <w:tcW w:w="7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9" w:hRule="atLeast"/>
          <w:jc w:val="center"/>
        </w:trPr>
        <w:tc>
          <w:tcPr>
            <w:tcW w:w="7420" w:type="dxa"/>
            <w:gridSpan w:val="3"/>
            <w:vAlign w:val="center"/>
          </w:tcPr>
          <w:p>
            <w:pPr>
              <w:jc w:val="center"/>
              <w:rPr>
                <w:rFonts w:ascii="Calibri" w:hAnsi="Calibri"/>
                <w:szCs w:val="21"/>
              </w:rPr>
            </w:pPr>
            <w:r>
              <w:rPr>
                <w:rFonts w:hint="eastAsia" w:ascii="Calibri" w:hAnsi="Calibri"/>
                <w:szCs w:val="21"/>
              </w:rPr>
              <w:t>合   计</w:t>
            </w:r>
          </w:p>
        </w:tc>
        <w:tc>
          <w:tcPr>
            <w:tcW w:w="816" w:type="dxa"/>
            <w:vAlign w:val="center"/>
          </w:tcPr>
          <w:p>
            <w:pPr>
              <w:jc w:val="center"/>
              <w:rPr>
                <w:rFonts w:ascii="Calibri" w:hAnsi="Calibri"/>
                <w:szCs w:val="21"/>
              </w:rPr>
            </w:pPr>
            <w:r>
              <w:rPr>
                <w:rFonts w:hint="eastAsia" w:ascii="Calibri" w:hAnsi="Calibri"/>
                <w:szCs w:val="21"/>
              </w:rPr>
              <w:t>100</w:t>
            </w:r>
          </w:p>
        </w:tc>
        <w:tc>
          <w:tcPr>
            <w:tcW w:w="711" w:type="dxa"/>
            <w:vAlign w:val="center"/>
          </w:tcPr>
          <w:p>
            <w:pPr>
              <w:jc w:val="center"/>
              <w:rPr>
                <w:rFonts w:ascii="仿宋" w:hAnsi="仿宋" w:eastAsia="仿宋" w:cs="仿宋"/>
                <w:szCs w:val="21"/>
              </w:rPr>
            </w:pPr>
          </w:p>
        </w:tc>
      </w:tr>
    </w:tbl>
    <w:p>
      <w:pPr>
        <w:spacing w:line="360" w:lineRule="exact"/>
        <w:rPr>
          <w:b/>
          <w:bCs/>
          <w:sz w:val="28"/>
          <w:szCs w:val="28"/>
          <w:shd w:val="clear" w:color="auto" w:fill="FFFFFF"/>
        </w:rPr>
      </w:pPr>
    </w:p>
    <w:p>
      <w:pPr>
        <w:spacing w:line="360" w:lineRule="exact"/>
        <w:jc w:val="center"/>
        <w:rPr>
          <w:b/>
          <w:bCs/>
          <w:sz w:val="24"/>
          <w:szCs w:val="24"/>
          <w:shd w:val="clear" w:color="auto" w:fill="FFFFFF"/>
        </w:rPr>
      </w:pPr>
      <w:r>
        <w:rPr>
          <w:rFonts w:hint="eastAsia"/>
          <w:b/>
          <w:bCs/>
          <w:sz w:val="24"/>
          <w:szCs w:val="24"/>
          <w:shd w:val="clear" w:color="auto" w:fill="FFFFFF"/>
        </w:rPr>
        <w:t>表二：项目实训综合评价表</w:t>
      </w:r>
    </w:p>
    <w:p>
      <w:pPr>
        <w:spacing w:line="360" w:lineRule="exact"/>
        <w:jc w:val="center"/>
        <w:rPr>
          <w:sz w:val="24"/>
          <w:szCs w:val="24"/>
          <w:shd w:val="clear" w:color="auto" w:fill="FFFFFF"/>
        </w:rPr>
      </w:pPr>
      <w:r>
        <w:rPr>
          <w:rFonts w:hint="eastAsia"/>
          <w:sz w:val="24"/>
          <w:szCs w:val="24"/>
          <w:shd w:val="clear" w:color="auto" w:fill="FFFFFF"/>
        </w:rPr>
        <w:t>项目名称</w:t>
      </w:r>
      <w:r>
        <w:rPr>
          <w:rFonts w:hint="eastAsia" w:ascii="仿宋" w:hAnsi="仿宋" w:eastAsia="仿宋" w:cs="仿宋"/>
          <w:sz w:val="24"/>
          <w:szCs w:val="24"/>
          <w:shd w:val="clear" w:color="auto" w:fill="FFFFFF"/>
        </w:rPr>
        <w:t>________</w:t>
      </w:r>
      <w:r>
        <w:rPr>
          <w:rFonts w:hint="eastAsia" w:ascii="仿宋" w:hAnsi="仿宋" w:eastAsia="仿宋" w:cs="仿宋"/>
          <w:sz w:val="24"/>
          <w:szCs w:val="24"/>
          <w:u w:val="single"/>
          <w:shd w:val="clear" w:color="auto" w:fill="FFFFFF"/>
        </w:rPr>
        <w:t xml:space="preserve">                </w:t>
      </w:r>
      <w:r>
        <w:rPr>
          <w:rFonts w:hint="eastAsia" w:ascii="仿宋" w:hAnsi="仿宋" w:eastAsia="仿宋" w:cs="仿宋"/>
          <w:sz w:val="24"/>
          <w:szCs w:val="24"/>
          <w:shd w:val="clear" w:color="auto" w:fill="FFFFFF"/>
        </w:rPr>
        <w:t xml:space="preserve">__ </w:t>
      </w:r>
      <w:r>
        <w:rPr>
          <w:rFonts w:hint="eastAsia"/>
          <w:sz w:val="24"/>
          <w:szCs w:val="24"/>
          <w:shd w:val="clear" w:color="auto" w:fill="FFFFFF"/>
        </w:rPr>
        <w:t xml:space="preserve">  组别</w:t>
      </w:r>
      <w:r>
        <w:rPr>
          <w:rFonts w:hint="eastAsia" w:ascii="仿宋" w:hAnsi="仿宋" w:eastAsia="仿宋" w:cs="仿宋"/>
          <w:sz w:val="24"/>
          <w:szCs w:val="24"/>
          <w:shd w:val="clear" w:color="auto" w:fill="FFFFFF"/>
        </w:rPr>
        <w:t>__________</w:t>
      </w:r>
      <w:r>
        <w:rPr>
          <w:rFonts w:hint="eastAsia"/>
          <w:sz w:val="24"/>
          <w:szCs w:val="24"/>
          <w:shd w:val="clear" w:color="auto" w:fill="FFFFFF"/>
        </w:rPr>
        <w:t xml:space="preserve">     得分</w:t>
      </w:r>
      <w:r>
        <w:rPr>
          <w:rFonts w:hint="eastAsia" w:ascii="仿宋" w:hAnsi="仿宋" w:eastAsia="仿宋" w:cs="仿宋"/>
          <w:sz w:val="24"/>
          <w:szCs w:val="24"/>
          <w:shd w:val="clear" w:color="auto" w:fill="FFFFFF"/>
        </w:rPr>
        <w:t>__________</w:t>
      </w:r>
    </w:p>
    <w:tbl>
      <w:tblPr>
        <w:tblStyle w:val="20"/>
        <w:tblW w:w="84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1"/>
        <w:gridCol w:w="5035"/>
        <w:gridCol w:w="992"/>
        <w:gridCol w:w="9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exact"/>
          <w:tblHeader/>
          <w:jc w:val="center"/>
        </w:trPr>
        <w:tc>
          <w:tcPr>
            <w:tcW w:w="6416" w:type="dxa"/>
            <w:gridSpan w:val="2"/>
            <w:vAlign w:val="center"/>
          </w:tcPr>
          <w:p>
            <w:pPr>
              <w:jc w:val="center"/>
              <w:rPr>
                <w:rFonts w:ascii="黑体" w:hAnsi="黑体" w:eastAsia="黑体"/>
                <w:szCs w:val="21"/>
              </w:rPr>
            </w:pPr>
            <w:r>
              <w:rPr>
                <w:rFonts w:hint="eastAsia" w:ascii="黑体" w:hAnsi="黑体" w:eastAsia="黑体"/>
                <w:szCs w:val="21"/>
              </w:rPr>
              <w:t>评价项目</w:t>
            </w:r>
          </w:p>
        </w:tc>
        <w:tc>
          <w:tcPr>
            <w:tcW w:w="992" w:type="dxa"/>
            <w:vAlign w:val="center"/>
          </w:tcPr>
          <w:p>
            <w:pPr>
              <w:jc w:val="center"/>
              <w:rPr>
                <w:rFonts w:ascii="黑体" w:hAnsi="黑体" w:eastAsia="黑体"/>
                <w:szCs w:val="21"/>
              </w:rPr>
            </w:pPr>
            <w:r>
              <w:rPr>
                <w:rFonts w:hint="eastAsia" w:ascii="黑体" w:hAnsi="黑体" w:eastAsia="黑体"/>
                <w:szCs w:val="21"/>
              </w:rPr>
              <w:t>分值</w:t>
            </w:r>
          </w:p>
        </w:tc>
        <w:tc>
          <w:tcPr>
            <w:tcW w:w="996" w:type="dxa"/>
            <w:vAlign w:val="center"/>
          </w:tcPr>
          <w:p>
            <w:pPr>
              <w:jc w:val="center"/>
              <w:rPr>
                <w:rFonts w:ascii="黑体" w:hAnsi="黑体" w:eastAsia="黑体"/>
                <w:szCs w:val="21"/>
              </w:rPr>
            </w:pPr>
            <w:r>
              <w:rPr>
                <w:rFonts w:hint="eastAsia" w:ascii="黑体" w:hAnsi="黑体" w:eastAsia="黑体"/>
                <w:szCs w:val="21"/>
              </w:rPr>
              <w:t>得分</w:t>
            </w:r>
          </w:p>
        </w:tc>
      </w:tr>
      <w:tr>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1、学习目标是否明确</w:t>
            </w:r>
          </w:p>
        </w:tc>
        <w:tc>
          <w:tcPr>
            <w:tcW w:w="992" w:type="dxa"/>
            <w:vAlign w:val="center"/>
          </w:tcPr>
          <w:p>
            <w:pPr>
              <w:jc w:val="center"/>
              <w:rPr>
                <w:rFonts w:ascii="Calibri" w:hAnsi="Calibri"/>
                <w:szCs w:val="21"/>
              </w:rPr>
            </w:pPr>
            <w:r>
              <w:rPr>
                <w:rFonts w:hint="eastAsia" w:ascii="Calibri" w:hAnsi="Calibri"/>
                <w:szCs w:val="21"/>
              </w:rPr>
              <w:t>5</w:t>
            </w:r>
          </w:p>
        </w:tc>
        <w:tc>
          <w:tcPr>
            <w:tcW w:w="996"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2、学习过程是否呈上升趋势，不断进步</w:t>
            </w:r>
          </w:p>
        </w:tc>
        <w:tc>
          <w:tcPr>
            <w:tcW w:w="992" w:type="dxa"/>
            <w:vAlign w:val="center"/>
          </w:tcPr>
          <w:p>
            <w:pPr>
              <w:jc w:val="center"/>
              <w:rPr>
                <w:rFonts w:ascii="Calibri" w:hAnsi="Calibri"/>
                <w:szCs w:val="21"/>
              </w:rPr>
            </w:pPr>
            <w:r>
              <w:rPr>
                <w:rFonts w:hint="eastAsia" w:ascii="Calibri" w:hAnsi="Calibri"/>
                <w:szCs w:val="21"/>
              </w:rPr>
              <w:t>10</w:t>
            </w:r>
          </w:p>
        </w:tc>
        <w:tc>
          <w:tcPr>
            <w:tcW w:w="996"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3、是否能独立地获取信息，资料收集是否完善</w:t>
            </w:r>
          </w:p>
        </w:tc>
        <w:tc>
          <w:tcPr>
            <w:tcW w:w="992" w:type="dxa"/>
            <w:vAlign w:val="center"/>
          </w:tcPr>
          <w:p>
            <w:pPr>
              <w:jc w:val="center"/>
              <w:rPr>
                <w:rFonts w:ascii="Calibri" w:hAnsi="Calibri"/>
                <w:szCs w:val="21"/>
              </w:rPr>
            </w:pPr>
            <w:r>
              <w:rPr>
                <w:rFonts w:hint="eastAsia" w:ascii="Calibri" w:hAnsi="Calibri"/>
                <w:szCs w:val="21"/>
              </w:rPr>
              <w:t>10</w:t>
            </w:r>
          </w:p>
        </w:tc>
        <w:tc>
          <w:tcPr>
            <w:tcW w:w="996"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4、独立制定、实施、评价工作方案情况</w:t>
            </w:r>
          </w:p>
        </w:tc>
        <w:tc>
          <w:tcPr>
            <w:tcW w:w="992" w:type="dxa"/>
            <w:vAlign w:val="center"/>
          </w:tcPr>
          <w:p>
            <w:pPr>
              <w:jc w:val="center"/>
              <w:rPr>
                <w:rFonts w:ascii="Calibri" w:hAnsi="Calibri"/>
                <w:szCs w:val="21"/>
              </w:rPr>
            </w:pPr>
            <w:r>
              <w:rPr>
                <w:rFonts w:hint="eastAsia" w:ascii="Calibri" w:hAnsi="Calibri"/>
                <w:szCs w:val="21"/>
              </w:rPr>
              <w:t>20</w:t>
            </w:r>
          </w:p>
        </w:tc>
        <w:tc>
          <w:tcPr>
            <w:tcW w:w="996"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5、能否清晰地表达自己的观点和思路，及时解决问题</w:t>
            </w:r>
          </w:p>
        </w:tc>
        <w:tc>
          <w:tcPr>
            <w:tcW w:w="992" w:type="dxa"/>
            <w:vAlign w:val="center"/>
          </w:tcPr>
          <w:p>
            <w:pPr>
              <w:jc w:val="center"/>
              <w:rPr>
                <w:rFonts w:ascii="Calibri" w:hAnsi="Calibri"/>
                <w:szCs w:val="21"/>
              </w:rPr>
            </w:pPr>
            <w:r>
              <w:rPr>
                <w:rFonts w:hint="eastAsia" w:ascii="Calibri" w:hAnsi="Calibri"/>
                <w:szCs w:val="21"/>
              </w:rPr>
              <w:t>10</w:t>
            </w:r>
          </w:p>
        </w:tc>
        <w:tc>
          <w:tcPr>
            <w:tcW w:w="996"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6、项目实施操作的表现如何</w:t>
            </w:r>
          </w:p>
        </w:tc>
        <w:tc>
          <w:tcPr>
            <w:tcW w:w="992" w:type="dxa"/>
            <w:vAlign w:val="center"/>
          </w:tcPr>
          <w:p>
            <w:pPr>
              <w:jc w:val="center"/>
              <w:rPr>
                <w:rFonts w:ascii="Calibri" w:hAnsi="Calibri"/>
                <w:szCs w:val="21"/>
              </w:rPr>
            </w:pPr>
            <w:r>
              <w:rPr>
                <w:rFonts w:hint="eastAsia" w:ascii="Calibri" w:hAnsi="Calibri"/>
                <w:szCs w:val="21"/>
              </w:rPr>
              <w:t>20</w:t>
            </w:r>
          </w:p>
        </w:tc>
        <w:tc>
          <w:tcPr>
            <w:tcW w:w="996"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7、职业整体素养的确立与表现</w:t>
            </w:r>
          </w:p>
        </w:tc>
        <w:tc>
          <w:tcPr>
            <w:tcW w:w="992" w:type="dxa"/>
            <w:vAlign w:val="center"/>
          </w:tcPr>
          <w:p>
            <w:pPr>
              <w:jc w:val="center"/>
              <w:rPr>
                <w:rFonts w:ascii="Calibri" w:hAnsi="Calibri"/>
                <w:szCs w:val="21"/>
              </w:rPr>
            </w:pPr>
            <w:r>
              <w:rPr>
                <w:rFonts w:hint="eastAsia" w:ascii="Calibri" w:hAnsi="Calibri"/>
                <w:szCs w:val="21"/>
              </w:rPr>
              <w:t>5</w:t>
            </w:r>
          </w:p>
        </w:tc>
        <w:tc>
          <w:tcPr>
            <w:tcW w:w="996"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 xml:space="preserve">8、是否能认真总结、正确评价完成项目情况 </w:t>
            </w:r>
          </w:p>
        </w:tc>
        <w:tc>
          <w:tcPr>
            <w:tcW w:w="992" w:type="dxa"/>
            <w:vAlign w:val="center"/>
          </w:tcPr>
          <w:p>
            <w:pPr>
              <w:jc w:val="center"/>
              <w:rPr>
                <w:rFonts w:ascii="Calibri" w:hAnsi="Calibri"/>
                <w:szCs w:val="21"/>
              </w:rPr>
            </w:pPr>
            <w:r>
              <w:rPr>
                <w:rFonts w:hint="eastAsia" w:ascii="Calibri" w:hAnsi="Calibri"/>
                <w:szCs w:val="21"/>
              </w:rPr>
              <w:t>5</w:t>
            </w:r>
          </w:p>
        </w:tc>
        <w:tc>
          <w:tcPr>
            <w:tcW w:w="996"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 xml:space="preserve">9、工作环境的整洁有序与团队合作精神表现 </w:t>
            </w:r>
          </w:p>
        </w:tc>
        <w:tc>
          <w:tcPr>
            <w:tcW w:w="992" w:type="dxa"/>
            <w:vAlign w:val="center"/>
          </w:tcPr>
          <w:p>
            <w:pPr>
              <w:jc w:val="center"/>
              <w:rPr>
                <w:rFonts w:ascii="Calibri" w:hAnsi="Calibri"/>
                <w:szCs w:val="21"/>
              </w:rPr>
            </w:pPr>
            <w:r>
              <w:rPr>
                <w:rFonts w:hint="eastAsia" w:ascii="Calibri" w:hAnsi="Calibri"/>
                <w:szCs w:val="21"/>
              </w:rPr>
              <w:t>10</w:t>
            </w:r>
          </w:p>
        </w:tc>
        <w:tc>
          <w:tcPr>
            <w:tcW w:w="996"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10、每一项任务是否及时、认真完成</w:t>
            </w:r>
          </w:p>
        </w:tc>
        <w:tc>
          <w:tcPr>
            <w:tcW w:w="992" w:type="dxa"/>
            <w:vAlign w:val="center"/>
          </w:tcPr>
          <w:p>
            <w:pPr>
              <w:jc w:val="center"/>
              <w:rPr>
                <w:rFonts w:ascii="Calibri" w:hAnsi="Calibri"/>
                <w:szCs w:val="21"/>
              </w:rPr>
            </w:pPr>
            <w:r>
              <w:rPr>
                <w:rFonts w:hint="eastAsia" w:ascii="Calibri" w:hAnsi="Calibri"/>
                <w:szCs w:val="21"/>
              </w:rPr>
              <w:t>5</w:t>
            </w:r>
          </w:p>
        </w:tc>
        <w:tc>
          <w:tcPr>
            <w:tcW w:w="996"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exact"/>
          <w:jc w:val="center"/>
        </w:trPr>
        <w:tc>
          <w:tcPr>
            <w:tcW w:w="6416" w:type="dxa"/>
            <w:gridSpan w:val="2"/>
            <w:vAlign w:val="center"/>
          </w:tcPr>
          <w:p>
            <w:pPr>
              <w:jc w:val="center"/>
              <w:rPr>
                <w:rFonts w:ascii="Calibri" w:hAnsi="Calibri"/>
                <w:szCs w:val="21"/>
              </w:rPr>
            </w:pPr>
            <w:r>
              <w:rPr>
                <w:rFonts w:hint="eastAsia" w:ascii="Calibri" w:hAnsi="Calibri"/>
                <w:szCs w:val="21"/>
              </w:rPr>
              <w:t>总    评</w:t>
            </w:r>
          </w:p>
        </w:tc>
        <w:tc>
          <w:tcPr>
            <w:tcW w:w="992" w:type="dxa"/>
            <w:vAlign w:val="center"/>
          </w:tcPr>
          <w:p>
            <w:pPr>
              <w:jc w:val="center"/>
              <w:rPr>
                <w:rFonts w:ascii="Calibri" w:hAnsi="Calibri"/>
                <w:szCs w:val="21"/>
              </w:rPr>
            </w:pPr>
            <w:r>
              <w:rPr>
                <w:rFonts w:hint="eastAsia" w:ascii="Calibri" w:hAnsi="Calibri"/>
                <w:szCs w:val="21"/>
              </w:rPr>
              <w:t>100</w:t>
            </w:r>
          </w:p>
        </w:tc>
        <w:tc>
          <w:tcPr>
            <w:tcW w:w="996"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exact"/>
          <w:jc w:val="center"/>
        </w:trPr>
        <w:tc>
          <w:tcPr>
            <w:tcW w:w="1381" w:type="dxa"/>
            <w:vAlign w:val="center"/>
          </w:tcPr>
          <w:p>
            <w:pPr>
              <w:jc w:val="left"/>
              <w:rPr>
                <w:rFonts w:ascii="Calibri" w:hAnsi="Calibri"/>
                <w:szCs w:val="21"/>
              </w:rPr>
            </w:pPr>
            <w:r>
              <w:rPr>
                <w:rFonts w:hint="eastAsia" w:ascii="Calibri" w:hAnsi="Calibri"/>
                <w:szCs w:val="21"/>
              </w:rPr>
              <w:t>改进意见</w:t>
            </w:r>
          </w:p>
        </w:tc>
        <w:tc>
          <w:tcPr>
            <w:tcW w:w="7023" w:type="dxa"/>
            <w:gridSpan w:val="3"/>
            <w:vAlign w:val="center"/>
          </w:tcPr>
          <w:p>
            <w:pPr>
              <w:jc w:val="center"/>
              <w:rPr>
                <w:rFonts w:ascii="仿宋" w:hAnsi="仿宋" w:eastAsia="仿宋" w:cs="仿宋"/>
                <w:szCs w:val="21"/>
              </w:rPr>
            </w:pPr>
          </w:p>
        </w:tc>
      </w:tr>
    </w:tbl>
    <w:p>
      <w:pPr>
        <w:spacing w:line="360" w:lineRule="exact"/>
        <w:jc w:val="center"/>
        <w:rPr>
          <w:b/>
          <w:bCs/>
          <w:sz w:val="28"/>
          <w:szCs w:val="28"/>
          <w:shd w:val="clear" w:color="auto" w:fill="FFFFFF"/>
        </w:rPr>
      </w:pPr>
    </w:p>
    <w:p>
      <w:pPr>
        <w:spacing w:line="360" w:lineRule="exact"/>
        <w:jc w:val="center"/>
        <w:rPr>
          <w:kern w:val="0"/>
          <w:sz w:val="24"/>
          <w:szCs w:val="24"/>
        </w:rPr>
      </w:pPr>
      <w:r>
        <w:rPr>
          <w:rFonts w:hint="eastAsia"/>
          <w:b/>
          <w:bCs/>
          <w:sz w:val="24"/>
          <w:szCs w:val="24"/>
          <w:shd w:val="clear" w:color="auto" w:fill="FFFFFF"/>
        </w:rPr>
        <w:t>表三：项目实训报告</w:t>
      </w:r>
    </w:p>
    <w:tbl>
      <w:tblPr>
        <w:tblStyle w:val="2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0"/>
        <w:gridCol w:w="2048"/>
        <w:gridCol w:w="1020"/>
        <w:gridCol w:w="570"/>
        <w:gridCol w:w="1320"/>
        <w:gridCol w:w="1050"/>
        <w:gridCol w:w="15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9" w:hRule="atLeast"/>
          <w:jc w:val="center"/>
        </w:trPr>
        <w:tc>
          <w:tcPr>
            <w:tcW w:w="1006" w:type="dxa"/>
            <w:gridSpan w:val="2"/>
            <w:shd w:val="clear" w:color="auto" w:fill="auto"/>
            <w:vAlign w:val="center"/>
          </w:tcPr>
          <w:p>
            <w:pPr>
              <w:spacing w:line="360" w:lineRule="exact"/>
              <w:jc w:val="center"/>
              <w:rPr>
                <w:kern w:val="0"/>
                <w:szCs w:val="21"/>
              </w:rPr>
            </w:pPr>
            <w:r>
              <w:rPr>
                <w:rFonts w:hint="eastAsia"/>
                <w:kern w:val="0"/>
                <w:szCs w:val="21"/>
              </w:rPr>
              <w:t>姓名</w:t>
            </w:r>
          </w:p>
        </w:tc>
        <w:tc>
          <w:tcPr>
            <w:tcW w:w="2048" w:type="dxa"/>
            <w:shd w:val="clear" w:color="auto" w:fill="auto"/>
            <w:vAlign w:val="center"/>
          </w:tcPr>
          <w:p>
            <w:pPr>
              <w:spacing w:line="360" w:lineRule="exact"/>
              <w:jc w:val="center"/>
              <w:rPr>
                <w:rFonts w:ascii="仿宋" w:hAnsi="仿宋" w:eastAsia="仿宋" w:cs="仿宋"/>
                <w:kern w:val="0"/>
                <w:szCs w:val="21"/>
              </w:rPr>
            </w:pPr>
          </w:p>
        </w:tc>
        <w:tc>
          <w:tcPr>
            <w:tcW w:w="1020" w:type="dxa"/>
            <w:shd w:val="clear" w:color="auto" w:fill="auto"/>
            <w:vAlign w:val="center"/>
          </w:tcPr>
          <w:p>
            <w:pPr>
              <w:spacing w:line="360" w:lineRule="exact"/>
              <w:jc w:val="center"/>
              <w:rPr>
                <w:kern w:val="0"/>
                <w:szCs w:val="21"/>
              </w:rPr>
            </w:pPr>
            <w:r>
              <w:rPr>
                <w:rFonts w:hint="eastAsia"/>
                <w:kern w:val="0"/>
                <w:szCs w:val="21"/>
              </w:rPr>
              <w:t>班级</w:t>
            </w:r>
          </w:p>
        </w:tc>
        <w:tc>
          <w:tcPr>
            <w:tcW w:w="1890" w:type="dxa"/>
            <w:gridSpan w:val="2"/>
            <w:shd w:val="clear" w:color="auto" w:fill="auto"/>
            <w:vAlign w:val="center"/>
          </w:tcPr>
          <w:p>
            <w:pPr>
              <w:spacing w:line="360" w:lineRule="exact"/>
              <w:jc w:val="center"/>
              <w:rPr>
                <w:rFonts w:ascii="仿宋" w:hAnsi="仿宋" w:eastAsia="仿宋" w:cs="仿宋"/>
                <w:kern w:val="0"/>
                <w:szCs w:val="21"/>
              </w:rPr>
            </w:pPr>
          </w:p>
        </w:tc>
        <w:tc>
          <w:tcPr>
            <w:tcW w:w="1050" w:type="dxa"/>
            <w:shd w:val="clear" w:color="auto" w:fill="auto"/>
            <w:vAlign w:val="center"/>
          </w:tcPr>
          <w:p>
            <w:pPr>
              <w:spacing w:line="360" w:lineRule="exact"/>
              <w:jc w:val="center"/>
              <w:rPr>
                <w:kern w:val="0"/>
                <w:szCs w:val="21"/>
              </w:rPr>
            </w:pPr>
            <w:r>
              <w:rPr>
                <w:rFonts w:hint="eastAsia"/>
                <w:kern w:val="0"/>
                <w:szCs w:val="21"/>
              </w:rPr>
              <w:t>组别</w:t>
            </w:r>
          </w:p>
        </w:tc>
        <w:tc>
          <w:tcPr>
            <w:tcW w:w="1508" w:type="dxa"/>
            <w:shd w:val="clear" w:color="auto" w:fill="auto"/>
            <w:vAlign w:val="center"/>
          </w:tcPr>
          <w:p>
            <w:pPr>
              <w:spacing w:line="360" w:lineRule="exact"/>
              <w:jc w:val="center"/>
              <w:rPr>
                <w:rFonts w:ascii="仿宋" w:hAnsi="仿宋" w:eastAsia="仿宋" w:cs="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5" w:hRule="atLeast"/>
          <w:jc w:val="center"/>
        </w:trPr>
        <w:tc>
          <w:tcPr>
            <w:tcW w:w="1006" w:type="dxa"/>
            <w:gridSpan w:val="2"/>
            <w:shd w:val="clear" w:color="auto" w:fill="auto"/>
            <w:vAlign w:val="center"/>
          </w:tcPr>
          <w:p>
            <w:pPr>
              <w:jc w:val="center"/>
              <w:rPr>
                <w:kern w:val="0"/>
                <w:szCs w:val="21"/>
              </w:rPr>
            </w:pPr>
            <w:r>
              <w:rPr>
                <w:rFonts w:hint="eastAsia"/>
                <w:kern w:val="0"/>
                <w:szCs w:val="21"/>
              </w:rPr>
              <w:t>实训</w:t>
            </w:r>
          </w:p>
          <w:p>
            <w:pPr>
              <w:jc w:val="center"/>
              <w:rPr>
                <w:kern w:val="0"/>
                <w:szCs w:val="21"/>
              </w:rPr>
            </w:pPr>
            <w:r>
              <w:rPr>
                <w:rFonts w:hint="eastAsia"/>
                <w:kern w:val="0"/>
                <w:szCs w:val="21"/>
              </w:rPr>
              <w:t>任务</w:t>
            </w:r>
          </w:p>
        </w:tc>
        <w:tc>
          <w:tcPr>
            <w:tcW w:w="3638" w:type="dxa"/>
            <w:gridSpan w:val="3"/>
            <w:shd w:val="clear" w:color="auto" w:fill="auto"/>
            <w:vAlign w:val="center"/>
          </w:tcPr>
          <w:p>
            <w:pPr>
              <w:rPr>
                <w:rFonts w:ascii="仿宋" w:hAnsi="仿宋" w:eastAsia="仿宋" w:cs="仿宋"/>
                <w:kern w:val="0"/>
                <w:szCs w:val="21"/>
              </w:rPr>
            </w:pPr>
          </w:p>
        </w:tc>
        <w:tc>
          <w:tcPr>
            <w:tcW w:w="3878" w:type="dxa"/>
            <w:gridSpan w:val="3"/>
            <w:shd w:val="clear" w:color="auto" w:fill="auto"/>
            <w:vAlign w:val="center"/>
          </w:tcPr>
          <w:p>
            <w:pPr>
              <w:rPr>
                <w:szCs w:val="21"/>
              </w:rPr>
            </w:pPr>
            <w:r>
              <w:rPr>
                <w:szCs w:val="21"/>
              </w:rPr>
              <w:t xml:space="preserve">20  </w:t>
            </w:r>
            <w:r>
              <w:rPr>
                <w:rFonts w:hint="eastAsia"/>
                <w:szCs w:val="21"/>
              </w:rPr>
              <w:t xml:space="preserve"> </w:t>
            </w:r>
            <w:r>
              <w:rPr>
                <w:szCs w:val="21"/>
              </w:rPr>
              <w:t xml:space="preserve"> ~ 20   </w:t>
            </w:r>
            <w:r>
              <w:rPr>
                <w:rFonts w:hint="eastAsia"/>
                <w:szCs w:val="21"/>
              </w:rPr>
              <w:t xml:space="preserve"> </w:t>
            </w:r>
            <w:r>
              <w:rPr>
                <w:szCs w:val="21"/>
              </w:rPr>
              <w:t xml:space="preserve"> 学年    第  </w:t>
            </w:r>
            <w:r>
              <w:rPr>
                <w:rFonts w:hint="eastAsia"/>
                <w:szCs w:val="21"/>
              </w:rPr>
              <w:t xml:space="preserve"> </w:t>
            </w:r>
            <w:r>
              <w:rPr>
                <w:szCs w:val="21"/>
              </w:rPr>
              <w:t xml:space="preserve"> 学期</w:t>
            </w:r>
          </w:p>
          <w:p>
            <w:pPr>
              <w:rPr>
                <w:szCs w:val="21"/>
              </w:rPr>
            </w:pPr>
            <w:r>
              <w:rPr>
                <w:szCs w:val="21"/>
              </w:rPr>
              <w:t xml:space="preserve">第    </w:t>
            </w:r>
            <w:r>
              <w:rPr>
                <w:rFonts w:hint="eastAsia"/>
                <w:szCs w:val="21"/>
              </w:rPr>
              <w:t xml:space="preserve"> </w:t>
            </w:r>
            <w:r>
              <w:rPr>
                <w:szCs w:val="21"/>
              </w:rPr>
              <w:t>周  </w:t>
            </w:r>
            <w:r>
              <w:rPr>
                <w:rFonts w:hint="eastAsia"/>
                <w:szCs w:val="21"/>
              </w:rPr>
              <w:t xml:space="preserve">   </w:t>
            </w:r>
            <w:r>
              <w:rPr>
                <w:szCs w:val="21"/>
              </w:rPr>
              <w:t>     年 </w:t>
            </w:r>
            <w:r>
              <w:rPr>
                <w:rFonts w:hint="eastAsia"/>
                <w:szCs w:val="21"/>
              </w:rPr>
              <w:t xml:space="preserve">  </w:t>
            </w:r>
            <w:r>
              <w:rPr>
                <w:szCs w:val="21"/>
              </w:rPr>
              <w:t xml:space="preserve"> 月   </w:t>
            </w:r>
            <w:r>
              <w:rPr>
                <w:rFonts w:hint="eastAsia"/>
                <w:szCs w:val="21"/>
              </w:rPr>
              <w:t xml:space="preserve">  </w:t>
            </w:r>
            <w:r>
              <w:rPr>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5" w:hRule="atLeast"/>
          <w:jc w:val="center"/>
        </w:trPr>
        <w:tc>
          <w:tcPr>
            <w:tcW w:w="8522" w:type="dxa"/>
            <w:gridSpan w:val="8"/>
            <w:shd w:val="clear" w:color="auto" w:fill="auto"/>
            <w:vAlign w:val="center"/>
          </w:tcPr>
          <w:p>
            <w:pPr>
              <w:spacing w:line="360" w:lineRule="exact"/>
              <w:jc w:val="center"/>
              <w:rPr>
                <w:kern w:val="0"/>
                <w:szCs w:val="21"/>
              </w:rPr>
            </w:pPr>
            <w:r>
              <w:rPr>
                <w:rFonts w:hint="eastAsia"/>
                <w:kern w:val="0"/>
                <w:szCs w:val="21"/>
              </w:rPr>
              <w:t>实 训 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41" w:hRule="atLeast"/>
          <w:jc w:val="center"/>
        </w:trPr>
        <w:tc>
          <w:tcPr>
            <w:tcW w:w="8522" w:type="dxa"/>
            <w:gridSpan w:val="8"/>
            <w:shd w:val="clear" w:color="auto" w:fill="auto"/>
          </w:tcPr>
          <w:p>
            <w:pPr>
              <w:spacing w:line="360" w:lineRule="exact"/>
              <w:jc w:val="center"/>
              <w:rPr>
                <w:rFonts w:ascii="仿宋" w:hAnsi="仿宋" w:eastAsia="仿宋" w:cs="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36" w:hRule="atLeast"/>
          <w:jc w:val="center"/>
        </w:trPr>
        <w:tc>
          <w:tcPr>
            <w:tcW w:w="816" w:type="dxa"/>
            <w:shd w:val="clear" w:color="auto" w:fill="auto"/>
            <w:vAlign w:val="center"/>
          </w:tcPr>
          <w:p>
            <w:pPr>
              <w:spacing w:line="360" w:lineRule="exact"/>
              <w:jc w:val="center"/>
              <w:rPr>
                <w:kern w:val="0"/>
                <w:szCs w:val="21"/>
              </w:rPr>
            </w:pPr>
            <w:r>
              <w:rPr>
                <w:rFonts w:hint="eastAsia"/>
                <w:kern w:val="0"/>
                <w:szCs w:val="21"/>
              </w:rPr>
              <w:t>练</w:t>
            </w:r>
          </w:p>
          <w:p>
            <w:pPr>
              <w:spacing w:line="360" w:lineRule="exact"/>
              <w:jc w:val="center"/>
              <w:rPr>
                <w:kern w:val="0"/>
                <w:szCs w:val="21"/>
              </w:rPr>
            </w:pPr>
            <w:r>
              <w:rPr>
                <w:rFonts w:hint="eastAsia"/>
                <w:kern w:val="0"/>
                <w:szCs w:val="21"/>
              </w:rPr>
              <w:t>习</w:t>
            </w:r>
          </w:p>
          <w:p>
            <w:pPr>
              <w:spacing w:line="360" w:lineRule="exact"/>
              <w:jc w:val="center"/>
              <w:rPr>
                <w:kern w:val="0"/>
                <w:szCs w:val="21"/>
              </w:rPr>
            </w:pPr>
            <w:r>
              <w:rPr>
                <w:rFonts w:hint="eastAsia"/>
                <w:kern w:val="0"/>
                <w:szCs w:val="21"/>
              </w:rPr>
              <w:t>及</w:t>
            </w:r>
          </w:p>
          <w:p>
            <w:pPr>
              <w:spacing w:line="360" w:lineRule="exact"/>
              <w:jc w:val="center"/>
              <w:rPr>
                <w:kern w:val="0"/>
                <w:szCs w:val="21"/>
              </w:rPr>
            </w:pPr>
            <w:r>
              <w:rPr>
                <w:rFonts w:hint="eastAsia"/>
                <w:kern w:val="0"/>
                <w:szCs w:val="21"/>
              </w:rPr>
              <w:t>思</w:t>
            </w:r>
          </w:p>
          <w:p>
            <w:pPr>
              <w:spacing w:line="360" w:lineRule="exact"/>
              <w:jc w:val="center"/>
              <w:rPr>
                <w:kern w:val="0"/>
                <w:szCs w:val="21"/>
              </w:rPr>
            </w:pPr>
            <w:r>
              <w:rPr>
                <w:rFonts w:hint="eastAsia"/>
                <w:kern w:val="0"/>
                <w:szCs w:val="21"/>
              </w:rPr>
              <w:t>考</w:t>
            </w:r>
          </w:p>
        </w:tc>
        <w:tc>
          <w:tcPr>
            <w:tcW w:w="7706" w:type="dxa"/>
            <w:gridSpan w:val="7"/>
            <w:shd w:val="clear" w:color="auto" w:fill="auto"/>
          </w:tcPr>
          <w:p>
            <w:pPr>
              <w:spacing w:line="360" w:lineRule="exact"/>
              <w:jc w:val="center"/>
              <w:rPr>
                <w:rFonts w:ascii="仿宋" w:hAnsi="仿宋" w:eastAsia="仿宋" w:cs="仿宋"/>
                <w:kern w:val="0"/>
                <w:szCs w:val="21"/>
              </w:rPr>
            </w:pPr>
          </w:p>
        </w:tc>
      </w:tr>
    </w:tbl>
    <w:p>
      <w:pPr>
        <w:spacing w:line="360" w:lineRule="auto"/>
        <w:ind w:firstLine="420" w:firstLineChars="200"/>
        <w:jc w:val="left"/>
        <w:rPr>
          <w:rFonts w:ascii="仿宋" w:hAnsi="仿宋" w:eastAsia="仿宋" w:cs="仿宋"/>
          <w:bCs/>
          <w:szCs w:val="21"/>
          <w:shd w:val="clear" w:color="auto" w:fill="FFFFFF"/>
        </w:rPr>
      </w:pPr>
      <w:r>
        <w:rPr>
          <w:rFonts w:hint="eastAsia" w:ascii="仿宋" w:hAnsi="仿宋" w:eastAsia="仿宋" w:cs="仿宋"/>
          <w:bCs/>
          <w:szCs w:val="21"/>
          <w:shd w:val="clear" w:color="auto" w:fill="FFFFFF"/>
        </w:rPr>
        <w:t>注：由学生填写表二和表三，任课教师填写表一和表二，并批改学生填写的表三。</w:t>
      </w:r>
    </w:p>
    <w:p>
      <w:pPr>
        <w:spacing w:line="300" w:lineRule="auto"/>
        <w:rPr>
          <w:rFonts w:ascii="仿宋" w:hAnsi="仿宋" w:eastAsia="仿宋" w:cs="仿宋"/>
        </w:rPr>
        <w:sectPr>
          <w:pgSz w:w="11906" w:h="16838"/>
          <w:pgMar w:top="1134" w:right="1134" w:bottom="1134" w:left="1134" w:header="851" w:footer="992" w:gutter="0"/>
          <w:cols w:space="425" w:num="1"/>
          <w:docGrid w:type="lines" w:linePitch="312" w:charSpace="0"/>
        </w:sectPr>
      </w:pPr>
    </w:p>
    <w:p>
      <w:pPr>
        <w:jc w:val="center"/>
      </w:pPr>
    </w:p>
    <w:p>
      <w:pPr>
        <w:numPr>
          <w:ilvl w:val="0"/>
          <w:numId w:val="22"/>
        </w:numPr>
        <w:spacing w:line="300" w:lineRule="auto"/>
        <w:ind w:firstLine="480" w:firstLineChars="200"/>
        <w:outlineLvl w:val="0"/>
        <w:rPr>
          <w:rFonts w:ascii="宋体" w:hAnsi="宋体" w:cs="宋体"/>
          <w:b/>
          <w:bCs/>
          <w:sz w:val="24"/>
          <w:szCs w:val="24"/>
          <w:shd w:val="clear" w:color="auto" w:fill="FFFFFF"/>
        </w:rPr>
      </w:pPr>
      <w:bookmarkStart w:id="19" w:name="实训5"/>
      <w:r>
        <w:rPr>
          <w:rFonts w:hint="eastAsia" w:ascii="宋体" w:hAnsi="宋体" w:cs="宋体"/>
          <w:b/>
          <w:bCs/>
          <w:sz w:val="24"/>
          <w:szCs w:val="24"/>
          <w:shd w:val="clear" w:color="auto" w:fill="FFFFFF"/>
        </w:rPr>
        <w:t>实训项目五：JSP技术应用篇-企业门户网站</w:t>
      </w:r>
      <w:bookmarkEnd w:id="19"/>
    </w:p>
    <w:p>
      <w:pPr>
        <w:spacing w:line="300" w:lineRule="auto"/>
        <w:outlineLvl w:val="0"/>
        <w:rPr>
          <w:rFonts w:ascii="宋体" w:hAnsi="宋体" w:cs="宋体"/>
          <w:b/>
          <w:bCs/>
          <w:sz w:val="24"/>
          <w:szCs w:val="24"/>
          <w:shd w:val="clear" w:color="auto" w:fill="FFFFFF"/>
        </w:rPr>
      </w:pPr>
      <w:r>
        <w:rPr>
          <w:rFonts w:hint="eastAsia" w:ascii="宋体" w:hAnsi="宋体" w:cs="宋体"/>
          <w:b/>
          <w:bCs/>
          <w:sz w:val="24"/>
          <w:szCs w:val="24"/>
          <w:shd w:val="clear" w:color="auto" w:fill="FFFFFF"/>
        </w:rPr>
        <w:t xml:space="preserve">    </w:t>
      </w:r>
      <w:bookmarkStart w:id="20" w:name="OLE_LINK10"/>
      <w:r>
        <w:rPr>
          <w:rFonts w:hint="eastAsia" w:ascii="宋体" w:hAnsi="宋体" w:cs="宋体"/>
          <w:b/>
          <w:bCs/>
          <w:sz w:val="24"/>
          <w:szCs w:val="24"/>
          <w:shd w:val="clear" w:color="auto" w:fill="FFFFFF"/>
        </w:rPr>
        <w:t>建议教学时间：  20  学时</w:t>
      </w:r>
      <w:bookmarkEnd w:id="20"/>
    </w:p>
    <w:p>
      <w:pPr>
        <w:spacing w:line="300" w:lineRule="auto"/>
        <w:ind w:left="561"/>
        <w:outlineLvl w:val="1"/>
        <w:rPr>
          <w:b/>
          <w:bCs/>
          <w:sz w:val="24"/>
          <w:szCs w:val="24"/>
          <w:shd w:val="clear" w:color="auto" w:fill="FFFFFF"/>
        </w:rPr>
      </w:pPr>
      <w:r>
        <w:rPr>
          <w:rFonts w:hint="eastAsia"/>
          <w:b/>
          <w:bCs/>
          <w:sz w:val="24"/>
          <w:szCs w:val="24"/>
          <w:shd w:val="clear" w:color="auto" w:fill="FFFFFF"/>
        </w:rPr>
        <w:t>（一）实训目的</w:t>
      </w:r>
    </w:p>
    <w:p>
      <w:pPr>
        <w:widowControl/>
        <w:spacing w:line="360" w:lineRule="exact"/>
        <w:ind w:left="420" w:leftChars="200"/>
        <w:jc w:val="left"/>
        <w:rPr>
          <w:rFonts w:ascii="仿宋" w:hAnsi="仿宋" w:eastAsia="仿宋" w:cs="仿宋"/>
          <w:sz w:val="24"/>
          <w:szCs w:val="24"/>
        </w:rPr>
      </w:pPr>
      <w:r>
        <w:rPr>
          <w:rFonts w:hint="eastAsia" w:ascii="仿宋" w:hAnsi="仿宋" w:eastAsia="仿宋" w:cs="仿宋"/>
          <w:sz w:val="24"/>
          <w:szCs w:val="24"/>
        </w:rPr>
        <w:t>1.前台和后台的设计。</w:t>
      </w:r>
    </w:p>
    <w:p>
      <w:pPr>
        <w:widowControl/>
        <w:spacing w:line="360" w:lineRule="exact"/>
        <w:ind w:left="420" w:leftChars="200"/>
        <w:jc w:val="left"/>
        <w:rPr>
          <w:rFonts w:ascii="仿宋" w:hAnsi="仿宋" w:eastAsia="仿宋" w:cs="仿宋"/>
          <w:sz w:val="24"/>
          <w:szCs w:val="24"/>
        </w:rPr>
      </w:pPr>
      <w:r>
        <w:rPr>
          <w:rFonts w:hint="eastAsia" w:ascii="仿宋" w:hAnsi="仿宋" w:eastAsia="仿宋" w:cs="仿宋"/>
          <w:sz w:val="24"/>
          <w:szCs w:val="24"/>
        </w:rPr>
        <w:t>2.对数据进行增、删、改、查操作。</w:t>
      </w:r>
    </w:p>
    <w:p>
      <w:pPr>
        <w:widowControl/>
        <w:spacing w:line="360" w:lineRule="exact"/>
        <w:ind w:left="420" w:leftChars="200"/>
        <w:jc w:val="left"/>
        <w:rPr>
          <w:rFonts w:ascii="仿宋" w:hAnsi="仿宋" w:eastAsia="仿宋" w:cs="仿宋"/>
          <w:sz w:val="24"/>
          <w:szCs w:val="24"/>
        </w:rPr>
      </w:pPr>
      <w:r>
        <w:rPr>
          <w:rFonts w:hint="eastAsia" w:ascii="仿宋" w:hAnsi="仿宋" w:eastAsia="仿宋" w:cs="仿宋"/>
          <w:sz w:val="24"/>
          <w:szCs w:val="24"/>
        </w:rPr>
        <w:t>3.设置权限。</w:t>
      </w:r>
    </w:p>
    <w:p>
      <w:pPr>
        <w:widowControl/>
        <w:spacing w:line="360" w:lineRule="exact"/>
        <w:ind w:left="420" w:leftChars="200"/>
        <w:jc w:val="left"/>
        <w:rPr>
          <w:rFonts w:ascii="仿宋" w:hAnsi="仿宋" w:eastAsia="仿宋" w:cs="仿宋"/>
          <w:sz w:val="24"/>
          <w:szCs w:val="24"/>
        </w:rPr>
      </w:pPr>
      <w:r>
        <w:rPr>
          <w:rFonts w:hint="eastAsia" w:ascii="仿宋" w:hAnsi="仿宋" w:eastAsia="仿宋" w:cs="仿宋"/>
          <w:sz w:val="24"/>
          <w:szCs w:val="24"/>
        </w:rPr>
        <w:t>4.抽象工厂模式。</w:t>
      </w:r>
    </w:p>
    <w:p>
      <w:pPr>
        <w:spacing w:line="300" w:lineRule="auto"/>
        <w:ind w:left="420" w:leftChars="200"/>
        <w:jc w:val="left"/>
        <w:rPr>
          <w:rFonts w:ascii="仿宋" w:hAnsi="仿宋" w:eastAsia="仿宋" w:cs="仿宋"/>
          <w:sz w:val="24"/>
          <w:szCs w:val="24"/>
        </w:rPr>
      </w:pPr>
      <w:r>
        <w:rPr>
          <w:rFonts w:hint="eastAsia" w:ascii="仿宋" w:hAnsi="仿宋" w:eastAsia="仿宋" w:cs="仿宋"/>
          <w:sz w:val="24"/>
          <w:szCs w:val="24"/>
        </w:rPr>
        <w:t>5.上传和下载文件。</w:t>
      </w:r>
    </w:p>
    <w:p>
      <w:pPr>
        <w:spacing w:line="300" w:lineRule="auto"/>
        <w:ind w:left="561"/>
        <w:outlineLvl w:val="1"/>
        <w:rPr>
          <w:b/>
          <w:bCs/>
          <w:sz w:val="24"/>
          <w:szCs w:val="24"/>
          <w:shd w:val="clear" w:color="auto" w:fill="FFFFFF"/>
        </w:rPr>
      </w:pPr>
      <w:r>
        <w:rPr>
          <w:rFonts w:hint="eastAsia"/>
          <w:b/>
          <w:bCs/>
          <w:sz w:val="24"/>
          <w:szCs w:val="24"/>
          <w:shd w:val="clear" w:color="auto" w:fill="FFFFFF"/>
        </w:rPr>
        <w:t>（二）实训基本要求</w:t>
      </w:r>
    </w:p>
    <w:p>
      <w:pPr>
        <w:widowControl/>
        <w:spacing w:line="360" w:lineRule="exact"/>
        <w:ind w:left="420" w:leftChars="200"/>
        <w:jc w:val="left"/>
        <w:rPr>
          <w:rFonts w:ascii="仿宋" w:hAnsi="仿宋" w:eastAsia="仿宋" w:cs="仿宋"/>
          <w:sz w:val="24"/>
          <w:szCs w:val="24"/>
        </w:rPr>
      </w:pPr>
      <w:r>
        <w:rPr>
          <w:rFonts w:hint="eastAsia" w:ascii="仿宋" w:hAnsi="仿宋" w:eastAsia="仿宋" w:cs="仿宋"/>
          <w:sz w:val="24"/>
          <w:szCs w:val="24"/>
        </w:rPr>
        <w:t xml:space="preserve">1.编写项目计划书。 </w:t>
      </w:r>
    </w:p>
    <w:p>
      <w:pPr>
        <w:widowControl/>
        <w:spacing w:line="360" w:lineRule="exact"/>
        <w:ind w:left="420" w:leftChars="200"/>
        <w:jc w:val="left"/>
        <w:rPr>
          <w:rFonts w:ascii="仿宋" w:hAnsi="仿宋" w:eastAsia="仿宋" w:cs="仿宋"/>
          <w:sz w:val="24"/>
          <w:szCs w:val="24"/>
        </w:rPr>
      </w:pPr>
      <w:r>
        <w:rPr>
          <w:rFonts w:hint="eastAsia" w:ascii="仿宋" w:hAnsi="仿宋" w:eastAsia="仿宋" w:cs="仿宋"/>
          <w:sz w:val="24"/>
          <w:szCs w:val="24"/>
        </w:rPr>
        <w:t xml:space="preserve">2.系统设计。 </w:t>
      </w:r>
    </w:p>
    <w:p>
      <w:pPr>
        <w:widowControl/>
        <w:spacing w:line="360" w:lineRule="exact"/>
        <w:ind w:left="420" w:leftChars="200"/>
        <w:jc w:val="left"/>
        <w:rPr>
          <w:rFonts w:ascii="仿宋" w:hAnsi="仿宋" w:eastAsia="仿宋" w:cs="仿宋"/>
          <w:sz w:val="24"/>
          <w:szCs w:val="24"/>
        </w:rPr>
      </w:pPr>
      <w:r>
        <w:rPr>
          <w:rFonts w:hint="eastAsia" w:ascii="仿宋" w:hAnsi="仿宋" w:eastAsia="仿宋" w:cs="仿宋"/>
          <w:sz w:val="24"/>
          <w:szCs w:val="24"/>
        </w:rPr>
        <w:t xml:space="preserve">3.数据库设计。 </w:t>
      </w:r>
    </w:p>
    <w:p>
      <w:pPr>
        <w:widowControl/>
        <w:spacing w:line="360" w:lineRule="exact"/>
        <w:ind w:left="420" w:leftChars="200"/>
        <w:jc w:val="left"/>
        <w:rPr>
          <w:rFonts w:ascii="仿宋" w:hAnsi="仿宋" w:eastAsia="仿宋" w:cs="仿宋"/>
          <w:sz w:val="24"/>
          <w:szCs w:val="24"/>
        </w:rPr>
      </w:pPr>
      <w:r>
        <w:rPr>
          <w:rFonts w:hint="eastAsia" w:ascii="仿宋" w:hAnsi="仿宋" w:eastAsia="仿宋" w:cs="仿宋"/>
          <w:sz w:val="24"/>
          <w:szCs w:val="24"/>
        </w:rPr>
        <w:t>4.公共类、业务类等设计。</w:t>
      </w:r>
    </w:p>
    <w:p>
      <w:pPr>
        <w:widowControl/>
        <w:spacing w:line="360" w:lineRule="exact"/>
        <w:ind w:left="420" w:leftChars="200"/>
        <w:jc w:val="left"/>
        <w:rPr>
          <w:rFonts w:ascii="仿宋" w:hAnsi="仿宋" w:eastAsia="仿宋" w:cs="仿宋"/>
          <w:sz w:val="24"/>
          <w:szCs w:val="24"/>
        </w:rPr>
      </w:pPr>
      <w:r>
        <w:rPr>
          <w:rFonts w:hint="eastAsia" w:ascii="仿宋" w:hAnsi="仿宋" w:eastAsia="仿宋" w:cs="仿宋"/>
          <w:sz w:val="24"/>
          <w:szCs w:val="24"/>
        </w:rPr>
        <w:t>5.前台主要功能模块设计。</w:t>
      </w:r>
    </w:p>
    <w:p>
      <w:pPr>
        <w:widowControl/>
        <w:spacing w:line="360" w:lineRule="exact"/>
        <w:ind w:left="420" w:leftChars="200"/>
        <w:jc w:val="left"/>
        <w:rPr>
          <w:rFonts w:ascii="仿宋" w:hAnsi="仿宋" w:eastAsia="仿宋" w:cs="仿宋"/>
          <w:sz w:val="24"/>
          <w:szCs w:val="24"/>
        </w:rPr>
      </w:pPr>
      <w:r>
        <w:rPr>
          <w:rFonts w:hint="eastAsia" w:ascii="仿宋" w:hAnsi="仿宋" w:eastAsia="仿宋" w:cs="仿宋"/>
          <w:sz w:val="24"/>
          <w:szCs w:val="24"/>
        </w:rPr>
        <w:t>6.后台主要功能模块设计。</w:t>
      </w:r>
    </w:p>
    <w:p>
      <w:pPr>
        <w:spacing w:line="300" w:lineRule="auto"/>
        <w:ind w:firstLine="480" w:firstLineChars="200"/>
        <w:jc w:val="left"/>
        <w:rPr>
          <w:rFonts w:ascii="仿宋" w:hAnsi="仿宋" w:eastAsia="仿宋" w:cs="仿宋"/>
          <w:sz w:val="24"/>
          <w:szCs w:val="24"/>
          <w:shd w:val="clear" w:color="auto" w:fill="FFFFFF"/>
        </w:rPr>
      </w:pPr>
      <w:r>
        <w:rPr>
          <w:rFonts w:hint="eastAsia" w:ascii="仿宋" w:hAnsi="仿宋" w:eastAsia="仿宋" w:cs="仿宋"/>
          <w:sz w:val="24"/>
          <w:szCs w:val="24"/>
          <w:shd w:val="clear" w:color="auto" w:fill="FFFFFF"/>
        </w:rPr>
        <w:t xml:space="preserve"> </w:t>
      </w:r>
    </w:p>
    <w:p>
      <w:pPr>
        <w:numPr>
          <w:ilvl w:val="0"/>
          <w:numId w:val="23"/>
        </w:numPr>
        <w:spacing w:line="300" w:lineRule="auto"/>
        <w:ind w:left="561"/>
        <w:outlineLvl w:val="1"/>
        <w:rPr>
          <w:b/>
          <w:bCs/>
          <w:sz w:val="24"/>
          <w:szCs w:val="24"/>
          <w:shd w:val="clear" w:color="auto" w:fill="FFFFFF"/>
        </w:rPr>
      </w:pPr>
      <w:r>
        <w:rPr>
          <w:rFonts w:hint="eastAsia"/>
          <w:b/>
          <w:bCs/>
          <w:sz w:val="24"/>
          <w:szCs w:val="24"/>
          <w:shd w:val="clear" w:color="auto" w:fill="FFFFFF"/>
        </w:rPr>
        <w:t>实训器材、设备及耗材</w:t>
      </w:r>
    </w:p>
    <w:tbl>
      <w:tblPr>
        <w:tblStyle w:val="2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6"/>
        <w:gridCol w:w="1888"/>
        <w:gridCol w:w="917"/>
        <w:gridCol w:w="3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9" w:hRule="atLeast"/>
          <w:jc w:val="center"/>
        </w:trPr>
        <w:tc>
          <w:tcPr>
            <w:tcW w:w="1906" w:type="dxa"/>
            <w:vAlign w:val="center"/>
          </w:tcPr>
          <w:p>
            <w:pPr>
              <w:jc w:val="center"/>
              <w:rPr>
                <w:rFonts w:ascii="华文中宋" w:hAnsi="华文中宋" w:eastAsia="华文中宋" w:cs="华文中宋"/>
                <w:szCs w:val="21"/>
              </w:rPr>
            </w:pPr>
            <w:r>
              <w:rPr>
                <w:rFonts w:hint="eastAsia" w:ascii="华文中宋" w:hAnsi="华文中宋" w:eastAsia="华文中宋" w:cs="华文中宋"/>
                <w:szCs w:val="21"/>
              </w:rPr>
              <w:t>工作任务</w:t>
            </w:r>
          </w:p>
        </w:tc>
        <w:tc>
          <w:tcPr>
            <w:tcW w:w="1888" w:type="dxa"/>
            <w:vAlign w:val="center"/>
          </w:tcPr>
          <w:p>
            <w:pPr>
              <w:jc w:val="center"/>
              <w:rPr>
                <w:rFonts w:ascii="华文中宋" w:hAnsi="华文中宋" w:eastAsia="华文中宋" w:cs="华文中宋"/>
                <w:szCs w:val="21"/>
              </w:rPr>
            </w:pPr>
            <w:r>
              <w:rPr>
                <w:rFonts w:hint="eastAsia" w:ascii="华文中宋" w:hAnsi="华文中宋" w:eastAsia="华文中宋" w:cs="华文中宋"/>
                <w:szCs w:val="21"/>
              </w:rPr>
              <w:t>所用工具或设备</w:t>
            </w:r>
          </w:p>
        </w:tc>
        <w:tc>
          <w:tcPr>
            <w:tcW w:w="917" w:type="dxa"/>
            <w:vAlign w:val="center"/>
          </w:tcPr>
          <w:p>
            <w:pPr>
              <w:jc w:val="center"/>
              <w:rPr>
                <w:rFonts w:ascii="华文中宋" w:hAnsi="华文中宋" w:eastAsia="华文中宋" w:cs="华文中宋"/>
                <w:szCs w:val="21"/>
              </w:rPr>
            </w:pPr>
            <w:r>
              <w:rPr>
                <w:rFonts w:hint="eastAsia" w:ascii="华文中宋" w:hAnsi="华文中宋" w:eastAsia="华文中宋" w:cs="华文中宋"/>
                <w:szCs w:val="21"/>
              </w:rPr>
              <w:t>台套数</w:t>
            </w:r>
          </w:p>
        </w:tc>
        <w:tc>
          <w:tcPr>
            <w:tcW w:w="3811" w:type="dxa"/>
            <w:vAlign w:val="center"/>
          </w:tcPr>
          <w:p>
            <w:pPr>
              <w:jc w:val="center"/>
              <w:rPr>
                <w:rFonts w:ascii="华文中宋" w:hAnsi="华文中宋" w:eastAsia="华文中宋" w:cs="华文中宋"/>
                <w:szCs w:val="21"/>
              </w:rPr>
            </w:pPr>
            <w:r>
              <w:rPr>
                <w:rFonts w:hint="eastAsia" w:ascii="华文中宋" w:hAnsi="华文中宋" w:eastAsia="华文中宋" w:cs="华文中宋"/>
                <w:szCs w:val="21"/>
              </w:rPr>
              <w:t>操作要领和注意事项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9" w:hRule="atLeast"/>
          <w:jc w:val="center"/>
        </w:trPr>
        <w:tc>
          <w:tcPr>
            <w:tcW w:w="1906" w:type="dxa"/>
            <w:vAlign w:val="center"/>
          </w:tcPr>
          <w:p>
            <w:pPr>
              <w:jc w:val="center"/>
              <w:rPr>
                <w:rFonts w:ascii="仿宋" w:hAnsi="仿宋" w:eastAsia="仿宋" w:cs="仿宋"/>
                <w:szCs w:val="21"/>
              </w:rPr>
            </w:pPr>
            <w:r>
              <w:rPr>
                <w:rFonts w:hint="eastAsia" w:ascii="仿宋" w:hAnsi="仿宋" w:eastAsia="仿宋" w:cs="仿宋"/>
                <w:szCs w:val="21"/>
              </w:rPr>
              <w:t>项目实现</w:t>
            </w:r>
          </w:p>
        </w:tc>
        <w:tc>
          <w:tcPr>
            <w:tcW w:w="1888" w:type="dxa"/>
            <w:vAlign w:val="center"/>
          </w:tcPr>
          <w:p>
            <w:pPr>
              <w:jc w:val="center"/>
              <w:rPr>
                <w:rFonts w:ascii="仿宋" w:hAnsi="仿宋" w:eastAsia="仿宋" w:cs="仿宋"/>
                <w:szCs w:val="21"/>
              </w:rPr>
            </w:pPr>
            <w:r>
              <w:rPr>
                <w:rFonts w:hint="eastAsia" w:ascii="仿宋" w:hAnsi="仿宋" w:eastAsia="仿宋" w:cs="仿宋"/>
                <w:szCs w:val="21"/>
              </w:rPr>
              <w:t>计算机</w:t>
            </w:r>
          </w:p>
        </w:tc>
        <w:tc>
          <w:tcPr>
            <w:tcW w:w="917" w:type="dxa"/>
            <w:vAlign w:val="center"/>
          </w:tcPr>
          <w:p>
            <w:pPr>
              <w:jc w:val="center"/>
              <w:rPr>
                <w:rFonts w:ascii="仿宋" w:hAnsi="仿宋" w:eastAsia="仿宋" w:cs="仿宋"/>
                <w:szCs w:val="21"/>
              </w:rPr>
            </w:pPr>
            <w:r>
              <w:rPr>
                <w:rFonts w:hint="eastAsia" w:ascii="仿宋" w:hAnsi="仿宋" w:eastAsia="仿宋" w:cs="仿宋"/>
                <w:szCs w:val="21"/>
              </w:rPr>
              <w:t>1</w:t>
            </w:r>
          </w:p>
        </w:tc>
        <w:tc>
          <w:tcPr>
            <w:tcW w:w="3811" w:type="dxa"/>
            <w:vAlign w:val="center"/>
          </w:tcPr>
          <w:p>
            <w:pPr>
              <w:jc w:val="center"/>
              <w:rPr>
                <w:rFonts w:ascii="仿宋" w:hAnsi="仿宋" w:eastAsia="仿宋" w:cs="仿宋"/>
                <w:szCs w:val="21"/>
              </w:rPr>
            </w:pPr>
            <w:r>
              <w:rPr>
                <w:rFonts w:hint="eastAsia" w:ascii="仿宋" w:hAnsi="仿宋" w:eastAsia="仿宋" w:cs="仿宋"/>
                <w:szCs w:val="21"/>
              </w:rPr>
              <w:t>注意需求分析，模型设计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9" w:hRule="atLeast"/>
          <w:jc w:val="center"/>
        </w:trPr>
        <w:tc>
          <w:tcPr>
            <w:tcW w:w="1906" w:type="dxa"/>
            <w:vAlign w:val="center"/>
          </w:tcPr>
          <w:p>
            <w:pPr>
              <w:jc w:val="center"/>
              <w:rPr>
                <w:rFonts w:ascii="仿宋" w:hAnsi="仿宋" w:eastAsia="仿宋" w:cs="仿宋"/>
                <w:szCs w:val="21"/>
              </w:rPr>
            </w:pPr>
          </w:p>
        </w:tc>
        <w:tc>
          <w:tcPr>
            <w:tcW w:w="1888" w:type="dxa"/>
            <w:vAlign w:val="center"/>
          </w:tcPr>
          <w:p>
            <w:pPr>
              <w:jc w:val="center"/>
              <w:rPr>
                <w:rFonts w:ascii="仿宋" w:hAnsi="仿宋" w:eastAsia="仿宋" w:cs="仿宋"/>
                <w:szCs w:val="21"/>
              </w:rPr>
            </w:pPr>
          </w:p>
        </w:tc>
        <w:tc>
          <w:tcPr>
            <w:tcW w:w="917" w:type="dxa"/>
            <w:vAlign w:val="center"/>
          </w:tcPr>
          <w:p>
            <w:pPr>
              <w:jc w:val="center"/>
              <w:rPr>
                <w:rFonts w:ascii="仿宋" w:hAnsi="仿宋" w:eastAsia="仿宋" w:cs="仿宋"/>
                <w:szCs w:val="21"/>
              </w:rPr>
            </w:pPr>
          </w:p>
        </w:tc>
        <w:tc>
          <w:tcPr>
            <w:tcW w:w="38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9" w:hRule="atLeast"/>
          <w:jc w:val="center"/>
        </w:trPr>
        <w:tc>
          <w:tcPr>
            <w:tcW w:w="1906" w:type="dxa"/>
            <w:vAlign w:val="center"/>
          </w:tcPr>
          <w:p>
            <w:pPr>
              <w:jc w:val="center"/>
              <w:rPr>
                <w:rFonts w:ascii="仿宋" w:hAnsi="仿宋" w:eastAsia="仿宋" w:cs="仿宋"/>
                <w:szCs w:val="21"/>
              </w:rPr>
            </w:pPr>
          </w:p>
        </w:tc>
        <w:tc>
          <w:tcPr>
            <w:tcW w:w="1888" w:type="dxa"/>
            <w:vAlign w:val="center"/>
          </w:tcPr>
          <w:p>
            <w:pPr>
              <w:jc w:val="center"/>
              <w:rPr>
                <w:rFonts w:ascii="仿宋" w:hAnsi="仿宋" w:eastAsia="仿宋" w:cs="仿宋"/>
                <w:szCs w:val="21"/>
              </w:rPr>
            </w:pPr>
          </w:p>
        </w:tc>
        <w:tc>
          <w:tcPr>
            <w:tcW w:w="917" w:type="dxa"/>
            <w:vAlign w:val="center"/>
          </w:tcPr>
          <w:p>
            <w:pPr>
              <w:jc w:val="center"/>
              <w:rPr>
                <w:rFonts w:ascii="仿宋" w:hAnsi="仿宋" w:eastAsia="仿宋" w:cs="仿宋"/>
                <w:szCs w:val="21"/>
              </w:rPr>
            </w:pPr>
          </w:p>
        </w:tc>
        <w:tc>
          <w:tcPr>
            <w:tcW w:w="38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9" w:hRule="atLeast"/>
          <w:jc w:val="center"/>
        </w:trPr>
        <w:tc>
          <w:tcPr>
            <w:tcW w:w="1906" w:type="dxa"/>
            <w:vAlign w:val="center"/>
          </w:tcPr>
          <w:p>
            <w:pPr>
              <w:jc w:val="center"/>
              <w:rPr>
                <w:rFonts w:ascii="仿宋" w:hAnsi="仿宋" w:eastAsia="仿宋" w:cs="仿宋"/>
                <w:szCs w:val="21"/>
              </w:rPr>
            </w:pPr>
          </w:p>
        </w:tc>
        <w:tc>
          <w:tcPr>
            <w:tcW w:w="1888" w:type="dxa"/>
            <w:vAlign w:val="center"/>
          </w:tcPr>
          <w:p>
            <w:pPr>
              <w:jc w:val="center"/>
              <w:rPr>
                <w:rFonts w:ascii="仿宋" w:hAnsi="仿宋" w:eastAsia="仿宋" w:cs="仿宋"/>
                <w:szCs w:val="21"/>
              </w:rPr>
            </w:pPr>
          </w:p>
        </w:tc>
        <w:tc>
          <w:tcPr>
            <w:tcW w:w="917" w:type="dxa"/>
            <w:vAlign w:val="center"/>
          </w:tcPr>
          <w:p>
            <w:pPr>
              <w:jc w:val="center"/>
              <w:rPr>
                <w:rFonts w:ascii="仿宋" w:hAnsi="仿宋" w:eastAsia="仿宋" w:cs="仿宋"/>
                <w:szCs w:val="21"/>
              </w:rPr>
            </w:pPr>
          </w:p>
        </w:tc>
        <w:tc>
          <w:tcPr>
            <w:tcW w:w="38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9" w:hRule="atLeast"/>
          <w:jc w:val="center"/>
        </w:trPr>
        <w:tc>
          <w:tcPr>
            <w:tcW w:w="1906" w:type="dxa"/>
            <w:vAlign w:val="center"/>
          </w:tcPr>
          <w:p>
            <w:pPr>
              <w:jc w:val="center"/>
              <w:rPr>
                <w:rFonts w:ascii="仿宋" w:hAnsi="仿宋" w:eastAsia="仿宋" w:cs="仿宋"/>
                <w:szCs w:val="21"/>
              </w:rPr>
            </w:pPr>
          </w:p>
        </w:tc>
        <w:tc>
          <w:tcPr>
            <w:tcW w:w="1888" w:type="dxa"/>
            <w:vAlign w:val="center"/>
          </w:tcPr>
          <w:p>
            <w:pPr>
              <w:jc w:val="center"/>
              <w:rPr>
                <w:rFonts w:ascii="仿宋" w:hAnsi="仿宋" w:eastAsia="仿宋" w:cs="仿宋"/>
                <w:szCs w:val="21"/>
              </w:rPr>
            </w:pPr>
          </w:p>
        </w:tc>
        <w:tc>
          <w:tcPr>
            <w:tcW w:w="917" w:type="dxa"/>
            <w:vAlign w:val="center"/>
          </w:tcPr>
          <w:p>
            <w:pPr>
              <w:jc w:val="center"/>
              <w:rPr>
                <w:rFonts w:ascii="仿宋" w:hAnsi="仿宋" w:eastAsia="仿宋" w:cs="仿宋"/>
                <w:szCs w:val="21"/>
              </w:rPr>
            </w:pPr>
          </w:p>
        </w:tc>
        <w:tc>
          <w:tcPr>
            <w:tcW w:w="38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9" w:hRule="atLeast"/>
          <w:jc w:val="center"/>
        </w:trPr>
        <w:tc>
          <w:tcPr>
            <w:tcW w:w="1906" w:type="dxa"/>
            <w:vAlign w:val="center"/>
          </w:tcPr>
          <w:p>
            <w:pPr>
              <w:jc w:val="center"/>
              <w:rPr>
                <w:rFonts w:ascii="仿宋" w:hAnsi="仿宋" w:eastAsia="仿宋" w:cs="仿宋"/>
                <w:szCs w:val="21"/>
              </w:rPr>
            </w:pPr>
          </w:p>
        </w:tc>
        <w:tc>
          <w:tcPr>
            <w:tcW w:w="1888" w:type="dxa"/>
            <w:vAlign w:val="center"/>
          </w:tcPr>
          <w:p>
            <w:pPr>
              <w:jc w:val="center"/>
              <w:rPr>
                <w:rFonts w:ascii="仿宋" w:hAnsi="仿宋" w:eastAsia="仿宋" w:cs="仿宋"/>
                <w:szCs w:val="21"/>
              </w:rPr>
            </w:pPr>
          </w:p>
        </w:tc>
        <w:tc>
          <w:tcPr>
            <w:tcW w:w="917" w:type="dxa"/>
            <w:vAlign w:val="center"/>
          </w:tcPr>
          <w:p>
            <w:pPr>
              <w:jc w:val="center"/>
              <w:rPr>
                <w:rFonts w:ascii="仿宋" w:hAnsi="仿宋" w:eastAsia="仿宋" w:cs="仿宋"/>
                <w:szCs w:val="21"/>
              </w:rPr>
            </w:pPr>
          </w:p>
        </w:tc>
        <w:tc>
          <w:tcPr>
            <w:tcW w:w="38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9" w:hRule="atLeast"/>
          <w:jc w:val="center"/>
        </w:trPr>
        <w:tc>
          <w:tcPr>
            <w:tcW w:w="1906" w:type="dxa"/>
            <w:vAlign w:val="center"/>
          </w:tcPr>
          <w:p>
            <w:pPr>
              <w:jc w:val="center"/>
              <w:rPr>
                <w:rFonts w:ascii="仿宋" w:hAnsi="仿宋" w:eastAsia="仿宋" w:cs="仿宋"/>
                <w:szCs w:val="21"/>
              </w:rPr>
            </w:pPr>
          </w:p>
        </w:tc>
        <w:tc>
          <w:tcPr>
            <w:tcW w:w="1888" w:type="dxa"/>
            <w:vAlign w:val="center"/>
          </w:tcPr>
          <w:p>
            <w:pPr>
              <w:jc w:val="center"/>
              <w:rPr>
                <w:rFonts w:ascii="仿宋" w:hAnsi="仿宋" w:eastAsia="仿宋" w:cs="仿宋"/>
                <w:szCs w:val="21"/>
              </w:rPr>
            </w:pPr>
          </w:p>
        </w:tc>
        <w:tc>
          <w:tcPr>
            <w:tcW w:w="917" w:type="dxa"/>
            <w:vAlign w:val="center"/>
          </w:tcPr>
          <w:p>
            <w:pPr>
              <w:jc w:val="center"/>
              <w:rPr>
                <w:rFonts w:ascii="仿宋" w:hAnsi="仿宋" w:eastAsia="仿宋" w:cs="仿宋"/>
                <w:szCs w:val="21"/>
              </w:rPr>
            </w:pPr>
          </w:p>
        </w:tc>
        <w:tc>
          <w:tcPr>
            <w:tcW w:w="3811" w:type="dxa"/>
            <w:vAlign w:val="center"/>
          </w:tcPr>
          <w:p>
            <w:pPr>
              <w:jc w:val="center"/>
              <w:rPr>
                <w:rFonts w:ascii="仿宋" w:hAnsi="仿宋" w:eastAsia="仿宋" w:cs="仿宋"/>
                <w:szCs w:val="21"/>
              </w:rPr>
            </w:pPr>
          </w:p>
        </w:tc>
      </w:tr>
    </w:tbl>
    <w:p>
      <w:pPr>
        <w:spacing w:line="360" w:lineRule="exact"/>
        <w:ind w:firstLine="480" w:firstLineChars="200"/>
        <w:rPr>
          <w:rFonts w:ascii="仿宋" w:hAnsi="仿宋" w:eastAsia="仿宋" w:cs="仿宋"/>
          <w:b/>
          <w:bCs/>
          <w:sz w:val="24"/>
          <w:szCs w:val="24"/>
          <w:shd w:val="clear" w:color="auto" w:fill="FFFFFF"/>
        </w:rPr>
      </w:pPr>
      <w:r>
        <w:rPr>
          <w:rFonts w:hint="eastAsia" w:ascii="仿宋" w:hAnsi="仿宋" w:eastAsia="仿宋" w:cs="仿宋"/>
          <w:sz w:val="24"/>
          <w:szCs w:val="24"/>
          <w:shd w:val="clear" w:color="auto" w:fill="FFFFFF"/>
        </w:rPr>
        <w:t>注：如果需使用耗材可以增加下表。</w:t>
      </w:r>
    </w:p>
    <w:tbl>
      <w:tblPr>
        <w:tblStyle w:val="2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6"/>
        <w:gridCol w:w="1888"/>
        <w:gridCol w:w="992"/>
        <w:gridCol w:w="3736"/>
      </w:tblGrid>
      <w:tr>
        <w:trPr>
          <w:trHeight w:val="719" w:hRule="atLeast"/>
          <w:jc w:val="center"/>
        </w:trPr>
        <w:tc>
          <w:tcPr>
            <w:tcW w:w="1906" w:type="dxa"/>
            <w:vAlign w:val="center"/>
          </w:tcPr>
          <w:p>
            <w:pPr>
              <w:spacing w:line="360" w:lineRule="auto"/>
              <w:jc w:val="center"/>
              <w:rPr>
                <w:rFonts w:ascii="华文中宋" w:hAnsi="华文中宋" w:eastAsia="华文中宋" w:cs="华文中宋"/>
                <w:szCs w:val="21"/>
              </w:rPr>
            </w:pPr>
            <w:r>
              <w:rPr>
                <w:rFonts w:hint="eastAsia" w:ascii="华文中宋" w:hAnsi="华文中宋" w:eastAsia="华文中宋" w:cs="华文中宋"/>
                <w:szCs w:val="21"/>
              </w:rPr>
              <w:t>工作任务</w:t>
            </w:r>
          </w:p>
        </w:tc>
        <w:tc>
          <w:tcPr>
            <w:tcW w:w="1888" w:type="dxa"/>
            <w:vAlign w:val="center"/>
          </w:tcPr>
          <w:p>
            <w:pPr>
              <w:spacing w:line="360" w:lineRule="auto"/>
              <w:jc w:val="center"/>
              <w:rPr>
                <w:rFonts w:ascii="华文中宋" w:hAnsi="华文中宋" w:eastAsia="华文中宋" w:cs="华文中宋"/>
                <w:szCs w:val="21"/>
              </w:rPr>
            </w:pPr>
            <w:r>
              <w:rPr>
                <w:rFonts w:hint="eastAsia" w:ascii="华文中宋" w:hAnsi="华文中宋" w:eastAsia="华文中宋" w:cs="华文中宋"/>
                <w:szCs w:val="21"/>
              </w:rPr>
              <w:t>所用耗材名称</w:t>
            </w:r>
          </w:p>
        </w:tc>
        <w:tc>
          <w:tcPr>
            <w:tcW w:w="992" w:type="dxa"/>
            <w:vAlign w:val="center"/>
          </w:tcPr>
          <w:p>
            <w:pPr>
              <w:spacing w:line="360" w:lineRule="auto"/>
              <w:jc w:val="center"/>
              <w:rPr>
                <w:rFonts w:ascii="华文中宋" w:hAnsi="华文中宋" w:eastAsia="华文中宋" w:cs="华文中宋"/>
                <w:szCs w:val="21"/>
              </w:rPr>
            </w:pPr>
            <w:r>
              <w:rPr>
                <w:rFonts w:hint="eastAsia" w:ascii="华文中宋" w:hAnsi="华文中宋" w:eastAsia="华文中宋" w:cs="华文中宋"/>
                <w:szCs w:val="21"/>
              </w:rPr>
              <w:t>用量</w:t>
            </w:r>
          </w:p>
        </w:tc>
        <w:tc>
          <w:tcPr>
            <w:tcW w:w="3736" w:type="dxa"/>
            <w:vAlign w:val="center"/>
          </w:tcPr>
          <w:p>
            <w:pPr>
              <w:spacing w:line="360" w:lineRule="auto"/>
              <w:jc w:val="center"/>
              <w:rPr>
                <w:rFonts w:ascii="华文中宋" w:hAnsi="华文中宋" w:eastAsia="华文中宋" w:cs="华文中宋"/>
                <w:szCs w:val="21"/>
              </w:rPr>
            </w:pPr>
            <w:r>
              <w:rPr>
                <w:rFonts w:hint="eastAsia" w:ascii="华文中宋" w:hAnsi="华文中宋" w:eastAsia="华文中宋" w:cs="华文中宋"/>
                <w:szCs w:val="21"/>
              </w:rPr>
              <w:t>耗材指标要求和注意事项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9" w:hRule="atLeast"/>
          <w:jc w:val="center"/>
        </w:trPr>
        <w:tc>
          <w:tcPr>
            <w:tcW w:w="1906" w:type="dxa"/>
            <w:vAlign w:val="center"/>
          </w:tcPr>
          <w:p>
            <w:pPr>
              <w:spacing w:line="360" w:lineRule="auto"/>
              <w:jc w:val="center"/>
              <w:rPr>
                <w:rFonts w:ascii="仿宋" w:hAnsi="仿宋" w:eastAsia="仿宋" w:cs="仿宋"/>
                <w:szCs w:val="21"/>
              </w:rPr>
            </w:pPr>
          </w:p>
        </w:tc>
        <w:tc>
          <w:tcPr>
            <w:tcW w:w="1888" w:type="dxa"/>
            <w:vAlign w:val="center"/>
          </w:tcPr>
          <w:p>
            <w:pPr>
              <w:spacing w:line="360" w:lineRule="auto"/>
              <w:jc w:val="center"/>
              <w:rPr>
                <w:rFonts w:ascii="仿宋" w:hAnsi="仿宋" w:eastAsia="仿宋" w:cs="仿宋"/>
                <w:szCs w:val="21"/>
              </w:rPr>
            </w:pPr>
          </w:p>
        </w:tc>
        <w:tc>
          <w:tcPr>
            <w:tcW w:w="992" w:type="dxa"/>
            <w:vAlign w:val="center"/>
          </w:tcPr>
          <w:p>
            <w:pPr>
              <w:spacing w:line="360" w:lineRule="auto"/>
              <w:jc w:val="center"/>
              <w:rPr>
                <w:rFonts w:ascii="仿宋" w:hAnsi="仿宋" w:eastAsia="仿宋" w:cs="仿宋"/>
                <w:szCs w:val="21"/>
              </w:rPr>
            </w:pPr>
          </w:p>
        </w:tc>
        <w:tc>
          <w:tcPr>
            <w:tcW w:w="3736" w:type="dxa"/>
            <w:vAlign w:val="center"/>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9" w:hRule="atLeast"/>
          <w:jc w:val="center"/>
        </w:trPr>
        <w:tc>
          <w:tcPr>
            <w:tcW w:w="1906" w:type="dxa"/>
            <w:vAlign w:val="center"/>
          </w:tcPr>
          <w:p>
            <w:pPr>
              <w:spacing w:line="360" w:lineRule="auto"/>
              <w:jc w:val="center"/>
              <w:rPr>
                <w:rFonts w:ascii="仿宋" w:hAnsi="仿宋" w:eastAsia="仿宋" w:cs="仿宋"/>
                <w:szCs w:val="21"/>
              </w:rPr>
            </w:pPr>
          </w:p>
        </w:tc>
        <w:tc>
          <w:tcPr>
            <w:tcW w:w="1888" w:type="dxa"/>
            <w:vAlign w:val="center"/>
          </w:tcPr>
          <w:p>
            <w:pPr>
              <w:spacing w:line="360" w:lineRule="auto"/>
              <w:jc w:val="center"/>
              <w:rPr>
                <w:rFonts w:ascii="仿宋" w:hAnsi="仿宋" w:eastAsia="仿宋" w:cs="仿宋"/>
                <w:szCs w:val="21"/>
              </w:rPr>
            </w:pPr>
          </w:p>
        </w:tc>
        <w:tc>
          <w:tcPr>
            <w:tcW w:w="992" w:type="dxa"/>
            <w:vAlign w:val="center"/>
          </w:tcPr>
          <w:p>
            <w:pPr>
              <w:spacing w:line="360" w:lineRule="auto"/>
              <w:jc w:val="center"/>
              <w:rPr>
                <w:rFonts w:ascii="仿宋" w:hAnsi="仿宋" w:eastAsia="仿宋" w:cs="仿宋"/>
                <w:szCs w:val="21"/>
              </w:rPr>
            </w:pPr>
          </w:p>
        </w:tc>
        <w:tc>
          <w:tcPr>
            <w:tcW w:w="3736" w:type="dxa"/>
            <w:vAlign w:val="center"/>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9" w:hRule="atLeast"/>
          <w:jc w:val="center"/>
        </w:trPr>
        <w:tc>
          <w:tcPr>
            <w:tcW w:w="1906" w:type="dxa"/>
            <w:vAlign w:val="center"/>
          </w:tcPr>
          <w:p>
            <w:pPr>
              <w:spacing w:line="360" w:lineRule="auto"/>
              <w:jc w:val="center"/>
              <w:rPr>
                <w:rFonts w:ascii="仿宋" w:hAnsi="仿宋" w:eastAsia="仿宋" w:cs="仿宋"/>
                <w:szCs w:val="21"/>
              </w:rPr>
            </w:pPr>
          </w:p>
        </w:tc>
        <w:tc>
          <w:tcPr>
            <w:tcW w:w="1888" w:type="dxa"/>
            <w:vAlign w:val="center"/>
          </w:tcPr>
          <w:p>
            <w:pPr>
              <w:spacing w:line="360" w:lineRule="auto"/>
              <w:jc w:val="center"/>
              <w:rPr>
                <w:rFonts w:ascii="仿宋" w:hAnsi="仿宋" w:eastAsia="仿宋" w:cs="仿宋"/>
                <w:szCs w:val="21"/>
              </w:rPr>
            </w:pPr>
          </w:p>
        </w:tc>
        <w:tc>
          <w:tcPr>
            <w:tcW w:w="992" w:type="dxa"/>
            <w:vAlign w:val="center"/>
          </w:tcPr>
          <w:p>
            <w:pPr>
              <w:spacing w:line="360" w:lineRule="auto"/>
              <w:jc w:val="center"/>
              <w:rPr>
                <w:rFonts w:ascii="仿宋" w:hAnsi="仿宋" w:eastAsia="仿宋" w:cs="仿宋"/>
                <w:szCs w:val="21"/>
              </w:rPr>
            </w:pPr>
          </w:p>
        </w:tc>
        <w:tc>
          <w:tcPr>
            <w:tcW w:w="3736" w:type="dxa"/>
            <w:vAlign w:val="center"/>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9" w:hRule="atLeast"/>
          <w:jc w:val="center"/>
        </w:trPr>
        <w:tc>
          <w:tcPr>
            <w:tcW w:w="1906" w:type="dxa"/>
            <w:vAlign w:val="center"/>
          </w:tcPr>
          <w:p>
            <w:pPr>
              <w:spacing w:line="360" w:lineRule="auto"/>
              <w:jc w:val="center"/>
              <w:rPr>
                <w:rFonts w:ascii="仿宋" w:hAnsi="仿宋" w:eastAsia="仿宋" w:cs="仿宋"/>
                <w:szCs w:val="21"/>
              </w:rPr>
            </w:pPr>
          </w:p>
        </w:tc>
        <w:tc>
          <w:tcPr>
            <w:tcW w:w="1888" w:type="dxa"/>
            <w:vAlign w:val="center"/>
          </w:tcPr>
          <w:p>
            <w:pPr>
              <w:spacing w:line="360" w:lineRule="auto"/>
              <w:jc w:val="center"/>
              <w:rPr>
                <w:rFonts w:ascii="仿宋" w:hAnsi="仿宋" w:eastAsia="仿宋" w:cs="仿宋"/>
                <w:szCs w:val="21"/>
              </w:rPr>
            </w:pPr>
          </w:p>
        </w:tc>
        <w:tc>
          <w:tcPr>
            <w:tcW w:w="992" w:type="dxa"/>
            <w:vAlign w:val="center"/>
          </w:tcPr>
          <w:p>
            <w:pPr>
              <w:spacing w:line="360" w:lineRule="auto"/>
              <w:jc w:val="center"/>
              <w:rPr>
                <w:rFonts w:ascii="仿宋" w:hAnsi="仿宋" w:eastAsia="仿宋" w:cs="仿宋"/>
                <w:szCs w:val="21"/>
              </w:rPr>
            </w:pPr>
          </w:p>
        </w:tc>
        <w:tc>
          <w:tcPr>
            <w:tcW w:w="3736" w:type="dxa"/>
            <w:vAlign w:val="center"/>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9" w:hRule="atLeast"/>
          <w:jc w:val="center"/>
        </w:trPr>
        <w:tc>
          <w:tcPr>
            <w:tcW w:w="1906" w:type="dxa"/>
            <w:vAlign w:val="center"/>
          </w:tcPr>
          <w:p>
            <w:pPr>
              <w:spacing w:line="360" w:lineRule="auto"/>
              <w:jc w:val="center"/>
              <w:rPr>
                <w:rFonts w:ascii="仿宋" w:hAnsi="仿宋" w:eastAsia="仿宋" w:cs="仿宋"/>
                <w:szCs w:val="21"/>
              </w:rPr>
            </w:pPr>
          </w:p>
        </w:tc>
        <w:tc>
          <w:tcPr>
            <w:tcW w:w="1888" w:type="dxa"/>
            <w:vAlign w:val="center"/>
          </w:tcPr>
          <w:p>
            <w:pPr>
              <w:spacing w:line="360" w:lineRule="auto"/>
              <w:jc w:val="center"/>
              <w:rPr>
                <w:rFonts w:ascii="仿宋" w:hAnsi="仿宋" w:eastAsia="仿宋" w:cs="仿宋"/>
                <w:szCs w:val="21"/>
              </w:rPr>
            </w:pPr>
          </w:p>
        </w:tc>
        <w:tc>
          <w:tcPr>
            <w:tcW w:w="992" w:type="dxa"/>
            <w:vAlign w:val="center"/>
          </w:tcPr>
          <w:p>
            <w:pPr>
              <w:spacing w:line="360" w:lineRule="auto"/>
              <w:jc w:val="center"/>
              <w:rPr>
                <w:rFonts w:ascii="仿宋" w:hAnsi="仿宋" w:eastAsia="仿宋" w:cs="仿宋"/>
                <w:szCs w:val="21"/>
              </w:rPr>
            </w:pPr>
          </w:p>
        </w:tc>
        <w:tc>
          <w:tcPr>
            <w:tcW w:w="3736" w:type="dxa"/>
            <w:vAlign w:val="center"/>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9" w:hRule="atLeast"/>
          <w:jc w:val="center"/>
        </w:trPr>
        <w:tc>
          <w:tcPr>
            <w:tcW w:w="1906" w:type="dxa"/>
            <w:vAlign w:val="center"/>
          </w:tcPr>
          <w:p>
            <w:pPr>
              <w:spacing w:line="360" w:lineRule="auto"/>
              <w:jc w:val="center"/>
              <w:rPr>
                <w:rFonts w:ascii="仿宋" w:hAnsi="仿宋" w:eastAsia="仿宋" w:cs="仿宋"/>
                <w:szCs w:val="21"/>
              </w:rPr>
            </w:pPr>
          </w:p>
        </w:tc>
        <w:tc>
          <w:tcPr>
            <w:tcW w:w="1888" w:type="dxa"/>
            <w:vAlign w:val="center"/>
          </w:tcPr>
          <w:p>
            <w:pPr>
              <w:spacing w:line="360" w:lineRule="auto"/>
              <w:jc w:val="center"/>
              <w:rPr>
                <w:rFonts w:ascii="仿宋" w:hAnsi="仿宋" w:eastAsia="仿宋" w:cs="仿宋"/>
                <w:szCs w:val="21"/>
              </w:rPr>
            </w:pPr>
          </w:p>
        </w:tc>
        <w:tc>
          <w:tcPr>
            <w:tcW w:w="992" w:type="dxa"/>
            <w:vAlign w:val="center"/>
          </w:tcPr>
          <w:p>
            <w:pPr>
              <w:spacing w:line="360" w:lineRule="auto"/>
              <w:jc w:val="center"/>
              <w:rPr>
                <w:rFonts w:ascii="仿宋" w:hAnsi="仿宋" w:eastAsia="仿宋" w:cs="仿宋"/>
                <w:szCs w:val="21"/>
              </w:rPr>
            </w:pPr>
          </w:p>
        </w:tc>
        <w:tc>
          <w:tcPr>
            <w:tcW w:w="3736" w:type="dxa"/>
            <w:vAlign w:val="center"/>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9" w:hRule="atLeast"/>
          <w:jc w:val="center"/>
        </w:trPr>
        <w:tc>
          <w:tcPr>
            <w:tcW w:w="1906" w:type="dxa"/>
            <w:vAlign w:val="center"/>
          </w:tcPr>
          <w:p>
            <w:pPr>
              <w:spacing w:line="360" w:lineRule="auto"/>
              <w:jc w:val="center"/>
              <w:rPr>
                <w:rFonts w:ascii="仿宋" w:hAnsi="仿宋" w:eastAsia="仿宋" w:cs="仿宋"/>
                <w:szCs w:val="21"/>
              </w:rPr>
            </w:pPr>
          </w:p>
        </w:tc>
        <w:tc>
          <w:tcPr>
            <w:tcW w:w="1888" w:type="dxa"/>
            <w:vAlign w:val="center"/>
          </w:tcPr>
          <w:p>
            <w:pPr>
              <w:spacing w:line="360" w:lineRule="auto"/>
              <w:jc w:val="center"/>
              <w:rPr>
                <w:rFonts w:ascii="仿宋" w:hAnsi="仿宋" w:eastAsia="仿宋" w:cs="仿宋"/>
                <w:szCs w:val="21"/>
              </w:rPr>
            </w:pPr>
          </w:p>
        </w:tc>
        <w:tc>
          <w:tcPr>
            <w:tcW w:w="992" w:type="dxa"/>
            <w:vAlign w:val="center"/>
          </w:tcPr>
          <w:p>
            <w:pPr>
              <w:spacing w:line="360" w:lineRule="auto"/>
              <w:jc w:val="center"/>
              <w:rPr>
                <w:rFonts w:ascii="仿宋" w:hAnsi="仿宋" w:eastAsia="仿宋" w:cs="仿宋"/>
                <w:szCs w:val="21"/>
              </w:rPr>
            </w:pPr>
          </w:p>
        </w:tc>
        <w:tc>
          <w:tcPr>
            <w:tcW w:w="3736" w:type="dxa"/>
            <w:vAlign w:val="center"/>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9" w:hRule="atLeast"/>
          <w:jc w:val="center"/>
        </w:trPr>
        <w:tc>
          <w:tcPr>
            <w:tcW w:w="1906" w:type="dxa"/>
            <w:vAlign w:val="center"/>
          </w:tcPr>
          <w:p>
            <w:pPr>
              <w:spacing w:line="360" w:lineRule="auto"/>
              <w:jc w:val="center"/>
              <w:rPr>
                <w:rFonts w:ascii="仿宋" w:hAnsi="仿宋" w:eastAsia="仿宋" w:cs="仿宋"/>
                <w:szCs w:val="21"/>
              </w:rPr>
            </w:pPr>
          </w:p>
        </w:tc>
        <w:tc>
          <w:tcPr>
            <w:tcW w:w="1888" w:type="dxa"/>
            <w:vAlign w:val="center"/>
          </w:tcPr>
          <w:p>
            <w:pPr>
              <w:spacing w:line="360" w:lineRule="auto"/>
              <w:jc w:val="center"/>
              <w:rPr>
                <w:rFonts w:ascii="仿宋" w:hAnsi="仿宋" w:eastAsia="仿宋" w:cs="仿宋"/>
                <w:szCs w:val="21"/>
              </w:rPr>
            </w:pPr>
          </w:p>
        </w:tc>
        <w:tc>
          <w:tcPr>
            <w:tcW w:w="992" w:type="dxa"/>
            <w:vAlign w:val="center"/>
          </w:tcPr>
          <w:p>
            <w:pPr>
              <w:spacing w:line="360" w:lineRule="auto"/>
              <w:jc w:val="center"/>
              <w:rPr>
                <w:rFonts w:ascii="仿宋" w:hAnsi="仿宋" w:eastAsia="仿宋" w:cs="仿宋"/>
                <w:szCs w:val="21"/>
              </w:rPr>
            </w:pPr>
          </w:p>
        </w:tc>
        <w:tc>
          <w:tcPr>
            <w:tcW w:w="3736" w:type="dxa"/>
            <w:vAlign w:val="center"/>
          </w:tcPr>
          <w:p>
            <w:pPr>
              <w:spacing w:line="360" w:lineRule="auto"/>
              <w:jc w:val="center"/>
              <w:rPr>
                <w:rFonts w:ascii="仿宋" w:hAnsi="仿宋" w:eastAsia="仿宋" w:cs="仿宋"/>
                <w:szCs w:val="21"/>
              </w:rPr>
            </w:pPr>
          </w:p>
        </w:tc>
      </w:tr>
    </w:tbl>
    <w:p>
      <w:pPr>
        <w:spacing w:line="300" w:lineRule="auto"/>
        <w:ind w:firstLine="482" w:firstLineChars="200"/>
        <w:jc w:val="left"/>
        <w:rPr>
          <w:rFonts w:ascii="仿宋" w:hAnsi="仿宋" w:eastAsia="仿宋" w:cs="仿宋"/>
          <w:b/>
          <w:bCs/>
          <w:sz w:val="24"/>
          <w:szCs w:val="24"/>
          <w:shd w:val="clear" w:color="auto" w:fill="FFFFFF"/>
        </w:rPr>
      </w:pPr>
    </w:p>
    <w:p>
      <w:pPr>
        <w:spacing w:line="300" w:lineRule="auto"/>
        <w:ind w:left="561"/>
        <w:outlineLvl w:val="1"/>
        <w:rPr>
          <w:b/>
          <w:bCs/>
          <w:sz w:val="24"/>
          <w:szCs w:val="24"/>
          <w:shd w:val="clear" w:color="auto" w:fill="FFFFFF"/>
        </w:rPr>
      </w:pPr>
      <w:r>
        <w:rPr>
          <w:rFonts w:hint="eastAsia"/>
          <w:b/>
          <w:bCs/>
          <w:sz w:val="24"/>
          <w:szCs w:val="24"/>
          <w:shd w:val="clear" w:color="auto" w:fill="FFFFFF"/>
        </w:rPr>
        <w:t>（四）实训内容</w:t>
      </w:r>
    </w:p>
    <w:p>
      <w:pPr>
        <w:spacing w:line="300" w:lineRule="auto"/>
        <w:ind w:firstLine="480" w:firstLineChars="200"/>
        <w:jc w:val="left"/>
        <w:rPr>
          <w:rFonts w:ascii="宋体" w:hAnsi="宋体" w:cs="宋体"/>
          <w:b/>
          <w:bCs/>
          <w:sz w:val="24"/>
          <w:szCs w:val="24"/>
          <w:shd w:val="clear" w:color="auto" w:fill="FFFFFF"/>
        </w:rPr>
      </w:pPr>
      <w:r>
        <w:rPr>
          <w:rFonts w:hint="eastAsia" w:ascii="宋体" w:hAnsi="宋体" w:cs="宋体"/>
          <w:b/>
          <w:bCs/>
          <w:sz w:val="24"/>
          <w:szCs w:val="24"/>
          <w:shd w:val="clear" w:color="auto" w:fill="FFFFFF"/>
        </w:rPr>
        <w:t>任务一：项目调研</w:t>
      </w:r>
    </w:p>
    <w:p>
      <w:pPr>
        <w:spacing w:line="300" w:lineRule="auto"/>
        <w:ind w:firstLine="480" w:firstLineChars="200"/>
        <w:jc w:val="left"/>
        <w:rPr>
          <w:rFonts w:ascii="仿宋" w:hAnsi="仿宋" w:eastAsia="仿宋" w:cs="仿宋"/>
          <w:sz w:val="24"/>
          <w:szCs w:val="24"/>
        </w:rPr>
      </w:pPr>
      <w:r>
        <w:rPr>
          <w:rFonts w:hint="eastAsia" w:ascii="仿宋" w:hAnsi="仿宋" w:eastAsia="仿宋" w:cs="仿宋"/>
          <w:sz w:val="24"/>
          <w:szCs w:val="24"/>
        </w:rPr>
        <w:t>企业门户网站的建设，使企业能够通过网络和客户更好地交流，拉近企业和客户的距离，掌握大量的客户反馈信息，并及时做出企业内部调整方案，以满足客户不断增长的需求。企业门户网站的建设和管理水平，直接影响企业的网络形象，拥有一个设计美观、功能全面的门户网站是企业首选。</w:t>
      </w:r>
    </w:p>
    <w:p>
      <w:pPr>
        <w:spacing w:line="300" w:lineRule="auto"/>
        <w:ind w:firstLine="480"/>
        <w:jc w:val="left"/>
        <w:rPr>
          <w:rFonts w:ascii="宋体" w:hAnsi="宋体" w:cs="宋体"/>
          <w:sz w:val="24"/>
          <w:szCs w:val="24"/>
          <w:shd w:val="clear" w:color="auto" w:fill="FFFFFF"/>
        </w:rPr>
      </w:pPr>
      <w:r>
        <w:rPr>
          <w:rFonts w:hint="eastAsia" w:ascii="宋体" w:hAnsi="宋体" w:cs="宋体"/>
          <w:b/>
          <w:bCs/>
          <w:sz w:val="24"/>
          <w:szCs w:val="24"/>
          <w:shd w:val="clear" w:color="auto" w:fill="FFFFFF"/>
        </w:rPr>
        <w:t>任务二：系统分析</w:t>
      </w:r>
    </w:p>
    <w:p>
      <w:pPr>
        <w:spacing w:line="300" w:lineRule="auto"/>
        <w:ind w:firstLine="480" w:firstLineChars="200"/>
        <w:jc w:val="left"/>
        <w:rPr>
          <w:rFonts w:ascii="仿宋" w:hAnsi="仿宋" w:eastAsia="仿宋" w:cs="仿宋"/>
          <w:sz w:val="24"/>
          <w:szCs w:val="24"/>
        </w:rPr>
      </w:pPr>
      <w:r>
        <w:rPr>
          <w:rFonts w:hint="eastAsia" w:ascii="仿宋" w:hAnsi="仿宋" w:eastAsia="仿宋" w:cs="仿宋"/>
          <w:sz w:val="24"/>
          <w:szCs w:val="24"/>
        </w:rPr>
        <w:t>步骤一：需求分析</w:t>
      </w:r>
    </w:p>
    <w:p>
      <w:pPr>
        <w:spacing w:line="300" w:lineRule="auto"/>
        <w:ind w:firstLine="480" w:firstLineChars="200"/>
        <w:jc w:val="left"/>
        <w:rPr>
          <w:rFonts w:ascii="仿宋" w:hAnsi="仿宋" w:eastAsia="仿宋" w:cs="仿宋"/>
          <w:sz w:val="24"/>
          <w:szCs w:val="24"/>
        </w:rPr>
      </w:pPr>
      <w:r>
        <w:rPr>
          <w:rFonts w:hint="eastAsia" w:ascii="仿宋" w:hAnsi="仿宋" w:eastAsia="仿宋" w:cs="仿宋"/>
          <w:sz w:val="24"/>
          <w:szCs w:val="24"/>
        </w:rPr>
        <w:t>为了让产品快速的推广，宣传是必要的手段，只有宣传做的好，产品的销量才会好。其中互联网就是对产品宣传最快的手段之一。一个好的企业门户网站，会给客户留下好的印象，从而会促进客户购买该公司的产品。</w:t>
      </w:r>
    </w:p>
    <w:p>
      <w:pPr>
        <w:spacing w:line="300" w:lineRule="auto"/>
        <w:ind w:firstLine="480" w:firstLineChars="200"/>
        <w:jc w:val="left"/>
        <w:rPr>
          <w:rFonts w:ascii="仿宋" w:hAnsi="仿宋" w:eastAsia="仿宋" w:cs="仿宋"/>
          <w:sz w:val="24"/>
          <w:szCs w:val="24"/>
        </w:rPr>
      </w:pPr>
      <w:r>
        <w:rPr>
          <w:rFonts w:hint="eastAsia" w:ascii="仿宋" w:hAnsi="仿宋" w:eastAsia="仿宋" w:cs="仿宋"/>
          <w:sz w:val="24"/>
          <w:szCs w:val="24"/>
        </w:rPr>
        <w:t>步骤二：系统设计</w:t>
      </w:r>
    </w:p>
    <w:p>
      <w:pPr>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根据需求分析及与客户的沟通，企业门户网站需要达到以下目标：</w:t>
      </w:r>
    </w:p>
    <w:p>
      <w:pPr>
        <w:pStyle w:val="57"/>
        <w:numPr>
          <w:ilvl w:val="0"/>
          <w:numId w:val="24"/>
        </w:numPr>
        <w:spacing w:line="300" w:lineRule="auto"/>
        <w:ind w:firstLineChars="0"/>
        <w:rPr>
          <w:rFonts w:ascii="仿宋" w:hAnsi="仿宋" w:eastAsia="仿宋" w:cs="仿宋"/>
          <w:sz w:val="24"/>
          <w:szCs w:val="24"/>
        </w:rPr>
      </w:pPr>
      <w:r>
        <w:rPr>
          <w:rFonts w:hint="eastAsia" w:ascii="仿宋" w:hAnsi="仿宋" w:eastAsia="仿宋" w:cs="仿宋"/>
          <w:sz w:val="24"/>
          <w:szCs w:val="24"/>
        </w:rPr>
        <w:t>界面设计简洁、友好，美观大方。</w:t>
      </w:r>
    </w:p>
    <w:p>
      <w:pPr>
        <w:pStyle w:val="57"/>
        <w:numPr>
          <w:ilvl w:val="0"/>
          <w:numId w:val="24"/>
        </w:numPr>
        <w:spacing w:line="300" w:lineRule="auto"/>
        <w:ind w:firstLineChars="0"/>
        <w:rPr>
          <w:rFonts w:ascii="仿宋" w:hAnsi="仿宋" w:eastAsia="仿宋" w:cs="仿宋"/>
          <w:sz w:val="24"/>
          <w:szCs w:val="24"/>
        </w:rPr>
      </w:pPr>
      <w:r>
        <w:rPr>
          <w:rFonts w:hint="eastAsia" w:ascii="仿宋" w:hAnsi="仿宋" w:eastAsia="仿宋" w:cs="仿宋"/>
          <w:sz w:val="24"/>
          <w:szCs w:val="24"/>
        </w:rPr>
        <w:t>操作简单、快捷方便</w:t>
      </w:r>
    </w:p>
    <w:p>
      <w:pPr>
        <w:pStyle w:val="57"/>
        <w:numPr>
          <w:ilvl w:val="0"/>
          <w:numId w:val="24"/>
        </w:numPr>
        <w:spacing w:line="300" w:lineRule="auto"/>
        <w:ind w:firstLineChars="0"/>
        <w:rPr>
          <w:rFonts w:ascii="仿宋" w:hAnsi="仿宋" w:eastAsia="仿宋" w:cs="仿宋"/>
          <w:sz w:val="24"/>
          <w:szCs w:val="24"/>
        </w:rPr>
      </w:pPr>
      <w:r>
        <w:rPr>
          <w:rFonts w:hint="eastAsia" w:ascii="仿宋" w:hAnsi="仿宋" w:eastAsia="仿宋" w:cs="仿宋"/>
          <w:sz w:val="24"/>
          <w:szCs w:val="24"/>
        </w:rPr>
        <w:t>数据存储安全、方便。</w:t>
      </w:r>
    </w:p>
    <w:p>
      <w:pPr>
        <w:pStyle w:val="57"/>
        <w:numPr>
          <w:ilvl w:val="0"/>
          <w:numId w:val="24"/>
        </w:numPr>
        <w:spacing w:line="300" w:lineRule="auto"/>
        <w:ind w:firstLineChars="0"/>
        <w:rPr>
          <w:rFonts w:ascii="仿宋" w:hAnsi="仿宋" w:eastAsia="仿宋" w:cs="仿宋"/>
          <w:sz w:val="24"/>
          <w:szCs w:val="24"/>
        </w:rPr>
      </w:pPr>
      <w:r>
        <w:rPr>
          <w:rFonts w:hint="eastAsia" w:ascii="仿宋" w:hAnsi="仿宋" w:eastAsia="仿宋" w:cs="仿宋"/>
          <w:sz w:val="24"/>
          <w:szCs w:val="24"/>
        </w:rPr>
        <w:t>能够对公司的产品进行及时的宣传，并为本公司开发的部分或全部软件提供下载功能。</w:t>
      </w:r>
    </w:p>
    <w:p>
      <w:pPr>
        <w:pStyle w:val="57"/>
        <w:numPr>
          <w:ilvl w:val="0"/>
          <w:numId w:val="24"/>
        </w:numPr>
        <w:spacing w:line="300" w:lineRule="auto"/>
        <w:ind w:firstLineChars="0"/>
        <w:rPr>
          <w:rFonts w:ascii="仿宋" w:hAnsi="仿宋" w:eastAsia="仿宋" w:cs="仿宋"/>
          <w:sz w:val="24"/>
          <w:szCs w:val="24"/>
        </w:rPr>
      </w:pPr>
      <w:r>
        <w:rPr>
          <w:rFonts w:hint="eastAsia" w:ascii="仿宋" w:hAnsi="仿宋" w:eastAsia="仿宋" w:cs="仿宋"/>
          <w:sz w:val="24"/>
          <w:szCs w:val="24"/>
        </w:rPr>
        <w:t>针对某行业或某一问题提供相应的解决方案。</w:t>
      </w:r>
    </w:p>
    <w:p>
      <w:pPr>
        <w:pStyle w:val="57"/>
        <w:numPr>
          <w:ilvl w:val="0"/>
          <w:numId w:val="24"/>
        </w:numPr>
        <w:spacing w:line="300" w:lineRule="auto"/>
        <w:ind w:firstLineChars="0"/>
        <w:rPr>
          <w:rFonts w:ascii="仿宋" w:hAnsi="仿宋" w:eastAsia="仿宋" w:cs="仿宋"/>
          <w:sz w:val="24"/>
          <w:szCs w:val="24"/>
        </w:rPr>
      </w:pPr>
      <w:r>
        <w:rPr>
          <w:rFonts w:hint="eastAsia" w:ascii="仿宋" w:hAnsi="仿宋" w:eastAsia="仿宋" w:cs="仿宋"/>
          <w:sz w:val="24"/>
          <w:szCs w:val="24"/>
        </w:rPr>
        <w:t>为网站管理员提供方便、快捷的网站维护平台。</w:t>
      </w:r>
    </w:p>
    <w:p>
      <w:pPr>
        <w:pStyle w:val="57"/>
        <w:numPr>
          <w:ilvl w:val="0"/>
          <w:numId w:val="24"/>
        </w:numPr>
        <w:spacing w:line="300" w:lineRule="auto"/>
        <w:ind w:firstLineChars="0"/>
        <w:rPr>
          <w:rFonts w:ascii="仿宋" w:hAnsi="仿宋" w:eastAsia="仿宋" w:cs="仿宋"/>
          <w:sz w:val="24"/>
          <w:szCs w:val="24"/>
        </w:rPr>
      </w:pPr>
      <w:r>
        <w:rPr>
          <w:rFonts w:hint="eastAsia" w:ascii="仿宋" w:hAnsi="仿宋" w:eastAsia="仿宋" w:cs="仿宋"/>
          <w:sz w:val="24"/>
          <w:szCs w:val="24"/>
        </w:rPr>
        <w:t>提供在线上传/下载软件数据包的功能。</w:t>
      </w:r>
    </w:p>
    <w:p>
      <w:pPr>
        <w:pStyle w:val="57"/>
        <w:numPr>
          <w:ilvl w:val="0"/>
          <w:numId w:val="24"/>
        </w:numPr>
        <w:spacing w:line="300" w:lineRule="auto"/>
        <w:ind w:firstLineChars="0"/>
        <w:rPr>
          <w:rFonts w:ascii="仿宋" w:hAnsi="仿宋" w:eastAsia="仿宋" w:cs="仿宋"/>
          <w:sz w:val="24"/>
          <w:szCs w:val="24"/>
        </w:rPr>
      </w:pPr>
      <w:r>
        <w:rPr>
          <w:rFonts w:hint="eastAsia" w:ascii="仿宋" w:hAnsi="仿宋" w:eastAsia="仿宋" w:cs="仿宋"/>
          <w:sz w:val="24"/>
          <w:szCs w:val="24"/>
        </w:rPr>
        <w:t>网站运行安全稳定。</w:t>
      </w:r>
    </w:p>
    <w:p>
      <w:pPr>
        <w:spacing w:line="300" w:lineRule="auto"/>
        <w:ind w:firstLine="480" w:firstLineChars="200"/>
        <w:jc w:val="left"/>
        <w:rPr>
          <w:rFonts w:ascii="仿宋" w:hAnsi="仿宋" w:eastAsia="仿宋" w:cs="仿宋"/>
          <w:sz w:val="24"/>
          <w:szCs w:val="24"/>
        </w:rPr>
      </w:pPr>
      <w:r>
        <w:rPr>
          <w:rFonts w:hint="eastAsia" w:ascii="仿宋" w:hAnsi="仿宋" w:eastAsia="仿宋" w:cs="仿宋"/>
          <w:sz w:val="24"/>
          <w:szCs w:val="24"/>
        </w:rPr>
        <w:t>步骤三：系统功能结构</w:t>
      </w:r>
    </w:p>
    <w:p>
      <w:pPr>
        <w:pStyle w:val="57"/>
        <w:numPr>
          <w:ilvl w:val="0"/>
          <w:numId w:val="25"/>
        </w:numPr>
        <w:spacing w:line="300" w:lineRule="auto"/>
        <w:ind w:firstLineChars="0"/>
        <w:jc w:val="left"/>
        <w:rPr>
          <w:rFonts w:ascii="仿宋" w:hAnsi="仿宋" w:eastAsia="仿宋" w:cs="仿宋"/>
          <w:sz w:val="24"/>
          <w:szCs w:val="24"/>
        </w:rPr>
      </w:pPr>
      <w:r>
        <w:rPr>
          <w:rFonts w:hint="eastAsia" w:ascii="仿宋" w:hAnsi="仿宋" w:eastAsia="仿宋" w:cs="仿宋"/>
          <w:sz w:val="24"/>
          <w:szCs w:val="24"/>
        </w:rPr>
        <w:t>企业门户网站前台功能设计如图1.21所示</w:t>
      </w:r>
    </w:p>
    <w:p>
      <w:pPr>
        <w:spacing w:line="300" w:lineRule="auto"/>
        <w:ind w:left="480"/>
        <w:jc w:val="left"/>
        <w:rPr>
          <w:rFonts w:ascii="仿宋" w:hAnsi="仿宋" w:eastAsia="仿宋" w:cs="仿宋"/>
          <w:sz w:val="24"/>
          <w:szCs w:val="24"/>
        </w:rPr>
      </w:pPr>
      <w:r>
        <w:drawing>
          <wp:inline distT="0" distB="0" distL="0" distR="0">
            <wp:extent cx="5486400" cy="2303780"/>
            <wp:effectExtent l="0" t="0" r="0" b="127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48"/>
                    <a:stretch>
                      <a:fillRect/>
                    </a:stretch>
                  </pic:blipFill>
                  <pic:spPr>
                    <a:xfrm>
                      <a:off x="0" y="0"/>
                      <a:ext cx="5486400" cy="2303780"/>
                    </a:xfrm>
                    <a:prstGeom prst="rect">
                      <a:avLst/>
                    </a:prstGeom>
                  </pic:spPr>
                </pic:pic>
              </a:graphicData>
            </a:graphic>
          </wp:inline>
        </w:drawing>
      </w:r>
    </w:p>
    <w:p>
      <w:pPr>
        <w:spacing w:line="300" w:lineRule="auto"/>
        <w:ind w:left="480"/>
        <w:jc w:val="center"/>
        <w:rPr>
          <w:rFonts w:ascii="仿宋" w:hAnsi="仿宋" w:eastAsia="仿宋" w:cs="仿宋"/>
          <w:sz w:val="24"/>
          <w:szCs w:val="24"/>
        </w:rPr>
      </w:pPr>
      <w:r>
        <w:rPr>
          <w:rFonts w:hint="eastAsia" w:ascii="仿宋" w:hAnsi="仿宋" w:eastAsia="仿宋" w:cs="仿宋"/>
          <w:sz w:val="24"/>
          <w:szCs w:val="24"/>
        </w:rPr>
        <w:t>图1.21企业门户网站前台功能设计</w:t>
      </w:r>
    </w:p>
    <w:p>
      <w:pPr>
        <w:pStyle w:val="57"/>
        <w:numPr>
          <w:ilvl w:val="0"/>
          <w:numId w:val="25"/>
        </w:numPr>
        <w:spacing w:line="300" w:lineRule="auto"/>
        <w:ind w:firstLineChars="0"/>
        <w:jc w:val="left"/>
        <w:rPr>
          <w:rFonts w:ascii="仿宋" w:hAnsi="仿宋" w:eastAsia="仿宋" w:cs="仿宋"/>
          <w:sz w:val="24"/>
          <w:szCs w:val="24"/>
        </w:rPr>
      </w:pPr>
      <w:r>
        <w:rPr>
          <w:rFonts w:hint="eastAsia" w:ascii="仿宋" w:hAnsi="仿宋" w:eastAsia="仿宋" w:cs="仿宋"/>
          <w:sz w:val="24"/>
          <w:szCs w:val="24"/>
        </w:rPr>
        <w:t>企业门户网站后台功能设计如图1.22所示</w:t>
      </w:r>
    </w:p>
    <w:p>
      <w:pPr>
        <w:spacing w:line="300" w:lineRule="auto"/>
        <w:ind w:left="480"/>
        <w:jc w:val="left"/>
        <w:rPr>
          <w:rFonts w:ascii="仿宋" w:hAnsi="仿宋" w:eastAsia="仿宋" w:cs="仿宋"/>
          <w:sz w:val="24"/>
          <w:szCs w:val="24"/>
        </w:rPr>
      </w:pPr>
      <w:r>
        <w:drawing>
          <wp:inline distT="0" distB="0" distL="0" distR="0">
            <wp:extent cx="5486400" cy="274701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49"/>
                    <a:stretch>
                      <a:fillRect/>
                    </a:stretch>
                  </pic:blipFill>
                  <pic:spPr>
                    <a:xfrm>
                      <a:off x="0" y="0"/>
                      <a:ext cx="5486400" cy="2747010"/>
                    </a:xfrm>
                    <a:prstGeom prst="rect">
                      <a:avLst/>
                    </a:prstGeom>
                  </pic:spPr>
                </pic:pic>
              </a:graphicData>
            </a:graphic>
          </wp:inline>
        </w:drawing>
      </w:r>
    </w:p>
    <w:p>
      <w:pPr>
        <w:spacing w:line="300" w:lineRule="auto"/>
        <w:ind w:left="480"/>
        <w:jc w:val="center"/>
        <w:rPr>
          <w:rFonts w:ascii="仿宋" w:hAnsi="仿宋" w:eastAsia="仿宋" w:cs="仿宋"/>
          <w:sz w:val="24"/>
          <w:szCs w:val="24"/>
        </w:rPr>
      </w:pPr>
      <w:r>
        <w:rPr>
          <w:rFonts w:hint="eastAsia" w:ascii="仿宋" w:hAnsi="仿宋" w:eastAsia="仿宋" w:cs="仿宋"/>
          <w:sz w:val="24"/>
          <w:szCs w:val="24"/>
        </w:rPr>
        <w:t>图1.22企业门户网站后台功能设计</w:t>
      </w:r>
    </w:p>
    <w:p>
      <w:pPr>
        <w:spacing w:line="300" w:lineRule="auto"/>
        <w:rPr>
          <w:b/>
          <w:bCs/>
          <w:sz w:val="24"/>
          <w:szCs w:val="24"/>
          <w:shd w:val="clear" w:color="auto" w:fill="FFFFFF"/>
        </w:rPr>
      </w:pPr>
      <w:r>
        <w:rPr>
          <w:rFonts w:hint="eastAsia"/>
          <w:b/>
          <w:bCs/>
          <w:sz w:val="24"/>
          <w:szCs w:val="24"/>
          <w:shd w:val="clear" w:color="auto" w:fill="FFFFFF"/>
        </w:rPr>
        <w:t>任务三：数据库设计</w:t>
      </w:r>
    </w:p>
    <w:p>
      <w:pPr>
        <w:spacing w:line="300" w:lineRule="auto"/>
        <w:ind w:left="480"/>
        <w:jc w:val="left"/>
        <w:rPr>
          <w:rFonts w:ascii="仿宋" w:hAnsi="仿宋" w:eastAsia="仿宋" w:cs="仿宋"/>
          <w:sz w:val="24"/>
          <w:szCs w:val="24"/>
        </w:rPr>
      </w:pPr>
      <w:r>
        <w:rPr>
          <w:rFonts w:hint="eastAsia" w:ascii="仿宋" w:hAnsi="仿宋" w:eastAsia="仿宋" w:cs="仿宋"/>
          <w:sz w:val="24"/>
          <w:szCs w:val="24"/>
        </w:rPr>
        <w:t>根据项目的需求，需要创建与实体对应的数据表，它们为数据表</w:t>
      </w:r>
      <w:r>
        <w:rPr>
          <w:rFonts w:hint="eastAsia" w:ascii="宋体" w:hAnsi="宋体" w:cs="宋体"/>
          <w:bCs/>
          <w:sz w:val="24"/>
          <w:szCs w:val="24"/>
          <w:shd w:val="clear" w:color="auto" w:fill="FFFFFF"/>
        </w:rPr>
        <w:t>guestboard、soft、ssort、user等11张数据表</w:t>
      </w:r>
      <w:r>
        <w:rPr>
          <w:rFonts w:hint="eastAsia" w:ascii="仿宋" w:hAnsi="仿宋" w:eastAsia="仿宋" w:cs="仿宋"/>
          <w:sz w:val="24"/>
          <w:szCs w:val="24"/>
        </w:rPr>
        <w:t>，如图1.23所示：</w:t>
      </w:r>
    </w:p>
    <w:p>
      <w:pPr>
        <w:spacing w:line="300" w:lineRule="auto"/>
        <w:ind w:firstLine="480"/>
        <w:jc w:val="center"/>
        <w:rPr>
          <w:rFonts w:ascii="宋体" w:hAnsi="宋体" w:cs="宋体"/>
          <w:b/>
          <w:bCs/>
          <w:sz w:val="24"/>
          <w:szCs w:val="24"/>
          <w:shd w:val="clear" w:color="auto" w:fill="FFFFFF"/>
        </w:rPr>
      </w:pPr>
      <w:r>
        <w:drawing>
          <wp:inline distT="0" distB="0" distL="0" distR="0">
            <wp:extent cx="2132965" cy="2285365"/>
            <wp:effectExtent l="0" t="0" r="635" b="63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50"/>
                    <a:stretch>
                      <a:fillRect/>
                    </a:stretch>
                  </pic:blipFill>
                  <pic:spPr>
                    <a:xfrm>
                      <a:off x="0" y="0"/>
                      <a:ext cx="2133333" cy="2285714"/>
                    </a:xfrm>
                    <a:prstGeom prst="rect">
                      <a:avLst/>
                    </a:prstGeom>
                  </pic:spPr>
                </pic:pic>
              </a:graphicData>
            </a:graphic>
          </wp:inline>
        </w:drawing>
      </w:r>
    </w:p>
    <w:p>
      <w:pPr>
        <w:spacing w:line="300" w:lineRule="auto"/>
        <w:ind w:firstLine="480"/>
        <w:jc w:val="center"/>
        <w:rPr>
          <w:rFonts w:ascii="宋体" w:hAnsi="宋体" w:cs="宋体"/>
          <w:bCs/>
          <w:sz w:val="24"/>
          <w:szCs w:val="24"/>
          <w:shd w:val="clear" w:color="auto" w:fill="FFFFFF"/>
        </w:rPr>
      </w:pPr>
      <w:r>
        <w:rPr>
          <w:rFonts w:hint="eastAsia" w:ascii="宋体" w:hAnsi="宋体" w:cs="宋体"/>
          <w:bCs/>
          <w:sz w:val="24"/>
          <w:szCs w:val="24"/>
          <w:shd w:val="clear" w:color="auto" w:fill="FFFFFF"/>
        </w:rPr>
        <w:t>图1.23数据库表列表</w:t>
      </w:r>
    </w:p>
    <w:p>
      <w:pPr>
        <w:spacing w:line="300" w:lineRule="auto"/>
        <w:rPr>
          <w:rFonts w:ascii="仿宋" w:hAnsi="仿宋" w:eastAsia="仿宋" w:cs="仿宋"/>
          <w:sz w:val="24"/>
          <w:szCs w:val="24"/>
        </w:rPr>
      </w:pPr>
      <w:r>
        <w:rPr>
          <w:rFonts w:hint="eastAsia" w:ascii="仿宋" w:hAnsi="仿宋" w:eastAsia="仿宋" w:cs="仿宋"/>
          <w:sz w:val="24"/>
          <w:szCs w:val="24"/>
        </w:rPr>
        <w:t>本系统包含3个数据表，下面分别介绍这些表的结构。</w:t>
      </w:r>
    </w:p>
    <w:p>
      <w:pPr>
        <w:pStyle w:val="57"/>
        <w:numPr>
          <w:ilvl w:val="0"/>
          <w:numId w:val="26"/>
        </w:numPr>
        <w:spacing w:line="300" w:lineRule="auto"/>
        <w:ind w:firstLineChars="0"/>
        <w:jc w:val="left"/>
        <w:rPr>
          <w:rFonts w:ascii="宋体" w:hAnsi="宋体" w:cs="宋体"/>
          <w:bCs/>
          <w:sz w:val="24"/>
          <w:szCs w:val="24"/>
          <w:shd w:val="clear" w:color="auto" w:fill="FFFFFF"/>
        </w:rPr>
      </w:pPr>
      <w:r>
        <w:rPr>
          <w:rFonts w:hint="eastAsia" w:ascii="宋体" w:hAnsi="宋体" w:cs="宋体"/>
          <w:bCs/>
          <w:sz w:val="24"/>
          <w:szCs w:val="24"/>
          <w:shd w:val="clear" w:color="auto" w:fill="FFFFFF"/>
        </w:rPr>
        <w:t>guestboard</w:t>
      </w:r>
      <w:r>
        <w:rPr>
          <w:rFonts w:hint="eastAsia" w:ascii="仿宋" w:hAnsi="仿宋" w:eastAsia="仿宋" w:cs="仿宋"/>
          <w:sz w:val="24"/>
          <w:szCs w:val="24"/>
        </w:rPr>
        <w:t>结构如表1.22所示：</w:t>
      </w:r>
    </w:p>
    <w:p>
      <w:pPr>
        <w:spacing w:line="300" w:lineRule="auto"/>
        <w:ind w:left="480"/>
        <w:jc w:val="center"/>
        <w:rPr>
          <w:rFonts w:ascii="宋体" w:hAnsi="宋体" w:cs="宋体"/>
          <w:bCs/>
          <w:sz w:val="24"/>
          <w:szCs w:val="24"/>
          <w:shd w:val="clear" w:color="auto" w:fill="FFFFFF"/>
        </w:rPr>
      </w:pPr>
      <w:r>
        <w:rPr>
          <w:rFonts w:hint="eastAsia" w:ascii="宋体" w:hAnsi="宋体" w:cs="宋体"/>
          <w:bCs/>
          <w:sz w:val="24"/>
          <w:szCs w:val="24"/>
          <w:shd w:val="clear" w:color="auto" w:fill="FFFFFF"/>
        </w:rPr>
        <w:t>表1.22 guestboard</w:t>
      </w:r>
      <w:r>
        <w:rPr>
          <w:rFonts w:hint="eastAsia" w:ascii="仿宋" w:hAnsi="仿宋" w:eastAsia="仿宋" w:cs="仿宋"/>
          <w:sz w:val="24"/>
          <w:szCs w:val="24"/>
        </w:rPr>
        <w:t>结构</w:t>
      </w:r>
    </w:p>
    <w:p>
      <w:pPr>
        <w:spacing w:line="300" w:lineRule="auto"/>
        <w:ind w:left="480"/>
        <w:jc w:val="left"/>
        <w:rPr>
          <w:rFonts w:ascii="宋体" w:hAnsi="宋体" w:cs="宋体"/>
          <w:bCs/>
          <w:sz w:val="24"/>
          <w:szCs w:val="24"/>
          <w:shd w:val="clear" w:color="auto" w:fill="FFFFFF"/>
        </w:rPr>
      </w:pPr>
      <w:r>
        <w:drawing>
          <wp:inline distT="0" distB="0" distL="0" distR="0">
            <wp:extent cx="5486400" cy="206502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51"/>
                    <a:stretch>
                      <a:fillRect/>
                    </a:stretch>
                  </pic:blipFill>
                  <pic:spPr>
                    <a:xfrm>
                      <a:off x="0" y="0"/>
                      <a:ext cx="5486400" cy="2065020"/>
                    </a:xfrm>
                    <a:prstGeom prst="rect">
                      <a:avLst/>
                    </a:prstGeom>
                  </pic:spPr>
                </pic:pic>
              </a:graphicData>
            </a:graphic>
          </wp:inline>
        </w:drawing>
      </w:r>
    </w:p>
    <w:p>
      <w:pPr>
        <w:pStyle w:val="57"/>
        <w:numPr>
          <w:ilvl w:val="0"/>
          <w:numId w:val="26"/>
        </w:numPr>
        <w:spacing w:line="300" w:lineRule="auto"/>
        <w:ind w:firstLineChars="0"/>
        <w:jc w:val="left"/>
        <w:rPr>
          <w:rFonts w:ascii="宋体" w:hAnsi="宋体" w:cs="宋体"/>
          <w:bCs/>
          <w:sz w:val="24"/>
          <w:szCs w:val="24"/>
          <w:shd w:val="clear" w:color="auto" w:fill="FFFFFF"/>
        </w:rPr>
      </w:pPr>
      <w:r>
        <w:rPr>
          <w:rFonts w:hint="eastAsia" w:ascii="宋体" w:hAnsi="宋体" w:cs="宋体"/>
          <w:bCs/>
          <w:sz w:val="24"/>
          <w:szCs w:val="24"/>
          <w:shd w:val="clear" w:color="auto" w:fill="FFFFFF"/>
        </w:rPr>
        <w:t>soft</w:t>
      </w:r>
      <w:r>
        <w:rPr>
          <w:rFonts w:hint="eastAsia" w:ascii="仿宋" w:hAnsi="仿宋" w:eastAsia="仿宋" w:cs="仿宋"/>
          <w:sz w:val="24"/>
          <w:szCs w:val="24"/>
        </w:rPr>
        <w:t>结构如表1.23所示：</w:t>
      </w:r>
    </w:p>
    <w:p>
      <w:pPr>
        <w:spacing w:line="300" w:lineRule="auto"/>
        <w:ind w:left="480"/>
        <w:jc w:val="center"/>
        <w:rPr>
          <w:rFonts w:ascii="宋体" w:hAnsi="宋体" w:cs="宋体"/>
          <w:bCs/>
          <w:sz w:val="24"/>
          <w:szCs w:val="24"/>
          <w:shd w:val="clear" w:color="auto" w:fill="FFFFFF"/>
        </w:rPr>
      </w:pPr>
      <w:r>
        <w:rPr>
          <w:rFonts w:hint="eastAsia" w:ascii="宋体" w:hAnsi="宋体" w:cs="宋体"/>
          <w:bCs/>
          <w:sz w:val="24"/>
          <w:szCs w:val="24"/>
          <w:shd w:val="clear" w:color="auto" w:fill="FFFFFF"/>
        </w:rPr>
        <w:t>表1.23 soft</w:t>
      </w:r>
      <w:r>
        <w:rPr>
          <w:rFonts w:hint="eastAsia" w:ascii="仿宋" w:hAnsi="仿宋" w:eastAsia="仿宋" w:cs="仿宋"/>
          <w:sz w:val="24"/>
          <w:szCs w:val="24"/>
        </w:rPr>
        <w:t>结构</w:t>
      </w:r>
      <w:r>
        <w:drawing>
          <wp:inline distT="0" distB="0" distL="0" distR="0">
            <wp:extent cx="5486400" cy="122174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52"/>
                    <a:stretch>
                      <a:fillRect/>
                    </a:stretch>
                  </pic:blipFill>
                  <pic:spPr>
                    <a:xfrm>
                      <a:off x="0" y="0"/>
                      <a:ext cx="5486400" cy="1221740"/>
                    </a:xfrm>
                    <a:prstGeom prst="rect">
                      <a:avLst/>
                    </a:prstGeom>
                  </pic:spPr>
                </pic:pic>
              </a:graphicData>
            </a:graphic>
          </wp:inline>
        </w:drawing>
      </w:r>
    </w:p>
    <w:p>
      <w:pPr>
        <w:spacing w:line="300" w:lineRule="auto"/>
        <w:ind w:left="480"/>
        <w:jc w:val="left"/>
        <w:rPr>
          <w:rFonts w:ascii="宋体" w:hAnsi="宋体" w:cs="宋体"/>
          <w:bCs/>
          <w:sz w:val="24"/>
          <w:szCs w:val="24"/>
          <w:shd w:val="clear" w:color="auto" w:fill="FFFFFF"/>
        </w:rPr>
      </w:pPr>
      <w:r>
        <w:drawing>
          <wp:inline distT="0" distB="0" distL="0" distR="0">
            <wp:extent cx="5486400" cy="3082290"/>
            <wp:effectExtent l="0" t="0" r="0" b="381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53"/>
                    <a:stretch>
                      <a:fillRect/>
                    </a:stretch>
                  </pic:blipFill>
                  <pic:spPr>
                    <a:xfrm>
                      <a:off x="0" y="0"/>
                      <a:ext cx="5486400" cy="3082290"/>
                    </a:xfrm>
                    <a:prstGeom prst="rect">
                      <a:avLst/>
                    </a:prstGeom>
                  </pic:spPr>
                </pic:pic>
              </a:graphicData>
            </a:graphic>
          </wp:inline>
        </w:drawing>
      </w:r>
      <w:r>
        <w:t xml:space="preserve"> </w:t>
      </w:r>
    </w:p>
    <w:p>
      <w:pPr>
        <w:pStyle w:val="57"/>
        <w:numPr>
          <w:ilvl w:val="0"/>
          <w:numId w:val="26"/>
        </w:numPr>
        <w:spacing w:line="300" w:lineRule="auto"/>
        <w:ind w:firstLineChars="0"/>
        <w:jc w:val="left"/>
        <w:rPr>
          <w:rFonts w:ascii="宋体" w:hAnsi="宋体" w:cs="宋体"/>
          <w:bCs/>
          <w:sz w:val="24"/>
          <w:szCs w:val="24"/>
          <w:shd w:val="clear" w:color="auto" w:fill="FFFFFF"/>
        </w:rPr>
      </w:pPr>
      <w:r>
        <w:rPr>
          <w:rFonts w:hint="eastAsia" w:ascii="宋体" w:hAnsi="宋体" w:cs="宋体"/>
          <w:bCs/>
          <w:sz w:val="24"/>
          <w:szCs w:val="24"/>
          <w:shd w:val="clear" w:color="auto" w:fill="FFFFFF"/>
        </w:rPr>
        <w:t>ssort</w:t>
      </w:r>
      <w:r>
        <w:rPr>
          <w:rFonts w:hint="eastAsia" w:ascii="仿宋" w:hAnsi="仿宋" w:eastAsia="仿宋" w:cs="仿宋"/>
          <w:sz w:val="24"/>
          <w:szCs w:val="24"/>
        </w:rPr>
        <w:t>结构如表1.24所示：</w:t>
      </w:r>
    </w:p>
    <w:p>
      <w:pPr>
        <w:spacing w:line="300" w:lineRule="auto"/>
        <w:ind w:left="480"/>
        <w:jc w:val="center"/>
        <w:rPr>
          <w:rFonts w:ascii="宋体" w:hAnsi="宋体" w:cs="宋体"/>
          <w:bCs/>
          <w:sz w:val="24"/>
          <w:szCs w:val="24"/>
          <w:shd w:val="clear" w:color="auto" w:fill="FFFFFF"/>
        </w:rPr>
      </w:pPr>
      <w:r>
        <w:rPr>
          <w:rFonts w:hint="eastAsia" w:ascii="宋体" w:hAnsi="宋体" w:cs="宋体"/>
          <w:bCs/>
          <w:sz w:val="24"/>
          <w:szCs w:val="24"/>
          <w:shd w:val="clear" w:color="auto" w:fill="FFFFFF"/>
        </w:rPr>
        <w:t>表1.24 ssort</w:t>
      </w:r>
      <w:r>
        <w:rPr>
          <w:rFonts w:hint="eastAsia" w:ascii="仿宋" w:hAnsi="仿宋" w:eastAsia="仿宋" w:cs="仿宋"/>
          <w:sz w:val="24"/>
          <w:szCs w:val="24"/>
        </w:rPr>
        <w:t>结构</w:t>
      </w:r>
    </w:p>
    <w:p>
      <w:pPr>
        <w:spacing w:line="300" w:lineRule="auto"/>
        <w:ind w:left="480"/>
        <w:jc w:val="left"/>
        <w:rPr>
          <w:rFonts w:ascii="宋体" w:hAnsi="宋体" w:cs="宋体"/>
          <w:bCs/>
          <w:sz w:val="24"/>
          <w:szCs w:val="24"/>
          <w:shd w:val="clear" w:color="auto" w:fill="FFFFFF"/>
        </w:rPr>
      </w:pPr>
      <w:r>
        <w:drawing>
          <wp:inline distT="0" distB="0" distL="0" distR="0">
            <wp:extent cx="5486400" cy="97853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54"/>
                    <a:stretch>
                      <a:fillRect/>
                    </a:stretch>
                  </pic:blipFill>
                  <pic:spPr>
                    <a:xfrm>
                      <a:off x="0" y="0"/>
                      <a:ext cx="5486400" cy="978535"/>
                    </a:xfrm>
                    <a:prstGeom prst="rect">
                      <a:avLst/>
                    </a:prstGeom>
                  </pic:spPr>
                </pic:pic>
              </a:graphicData>
            </a:graphic>
          </wp:inline>
        </w:drawing>
      </w:r>
    </w:p>
    <w:p>
      <w:pPr>
        <w:pStyle w:val="57"/>
        <w:numPr>
          <w:ilvl w:val="0"/>
          <w:numId w:val="26"/>
        </w:numPr>
        <w:spacing w:line="300" w:lineRule="auto"/>
        <w:ind w:firstLineChars="0"/>
        <w:jc w:val="left"/>
        <w:rPr>
          <w:rFonts w:ascii="宋体" w:hAnsi="宋体" w:cs="宋体"/>
          <w:bCs/>
          <w:sz w:val="24"/>
          <w:szCs w:val="24"/>
          <w:shd w:val="clear" w:color="auto" w:fill="FFFFFF"/>
        </w:rPr>
      </w:pPr>
      <w:r>
        <w:rPr>
          <w:rFonts w:hint="eastAsia" w:ascii="宋体" w:hAnsi="宋体" w:cs="宋体"/>
          <w:bCs/>
          <w:sz w:val="24"/>
          <w:szCs w:val="24"/>
          <w:shd w:val="clear" w:color="auto" w:fill="FFFFFF"/>
        </w:rPr>
        <w:t>user</w:t>
      </w:r>
      <w:r>
        <w:rPr>
          <w:rFonts w:hint="eastAsia" w:ascii="仿宋" w:hAnsi="仿宋" w:eastAsia="仿宋" w:cs="仿宋"/>
          <w:sz w:val="24"/>
          <w:szCs w:val="24"/>
        </w:rPr>
        <w:t>结构如表1.25所示：</w:t>
      </w:r>
    </w:p>
    <w:p>
      <w:pPr>
        <w:spacing w:line="300" w:lineRule="auto"/>
        <w:ind w:left="480"/>
        <w:jc w:val="center"/>
        <w:rPr>
          <w:rFonts w:ascii="宋体" w:hAnsi="宋体" w:cs="宋体"/>
          <w:bCs/>
          <w:sz w:val="24"/>
          <w:szCs w:val="24"/>
          <w:shd w:val="clear" w:color="auto" w:fill="FFFFFF"/>
        </w:rPr>
      </w:pPr>
      <w:r>
        <w:rPr>
          <w:rFonts w:hint="eastAsia" w:ascii="宋体" w:hAnsi="宋体" w:cs="宋体"/>
          <w:bCs/>
          <w:sz w:val="24"/>
          <w:szCs w:val="24"/>
          <w:shd w:val="clear" w:color="auto" w:fill="FFFFFF"/>
        </w:rPr>
        <w:t>表1.25 user</w:t>
      </w:r>
      <w:r>
        <w:rPr>
          <w:rFonts w:hint="eastAsia" w:ascii="仿宋" w:hAnsi="仿宋" w:eastAsia="仿宋" w:cs="仿宋"/>
          <w:sz w:val="24"/>
          <w:szCs w:val="24"/>
        </w:rPr>
        <w:t>结构</w:t>
      </w:r>
    </w:p>
    <w:p>
      <w:pPr>
        <w:spacing w:line="0" w:lineRule="atLeast"/>
        <w:ind w:left="482"/>
        <w:jc w:val="left"/>
        <w:rPr>
          <w:rFonts w:ascii="宋体" w:hAnsi="宋体" w:cs="宋体"/>
          <w:bCs/>
          <w:sz w:val="24"/>
          <w:szCs w:val="24"/>
          <w:shd w:val="clear" w:color="auto" w:fill="FFFFFF"/>
        </w:rPr>
      </w:pPr>
      <w:r>
        <w:drawing>
          <wp:inline distT="0" distB="0" distL="0" distR="0">
            <wp:extent cx="5486400" cy="4132580"/>
            <wp:effectExtent l="0" t="0" r="0" b="127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55"/>
                    <a:stretch>
                      <a:fillRect/>
                    </a:stretch>
                  </pic:blipFill>
                  <pic:spPr>
                    <a:xfrm>
                      <a:off x="0" y="0"/>
                      <a:ext cx="5486400" cy="4132580"/>
                    </a:xfrm>
                    <a:prstGeom prst="rect">
                      <a:avLst/>
                    </a:prstGeom>
                  </pic:spPr>
                </pic:pic>
              </a:graphicData>
            </a:graphic>
          </wp:inline>
        </w:drawing>
      </w:r>
    </w:p>
    <w:p>
      <w:pPr>
        <w:spacing w:line="0" w:lineRule="atLeast"/>
        <w:ind w:left="482"/>
        <w:jc w:val="left"/>
        <w:rPr>
          <w:rFonts w:ascii="宋体" w:hAnsi="宋体" w:cs="宋体"/>
          <w:bCs/>
          <w:sz w:val="24"/>
          <w:szCs w:val="24"/>
          <w:shd w:val="clear" w:color="auto" w:fill="FFFFFF"/>
        </w:rPr>
      </w:pPr>
    </w:p>
    <w:p>
      <w:pPr>
        <w:spacing w:line="300" w:lineRule="auto"/>
        <w:rPr>
          <w:b/>
          <w:bCs/>
          <w:sz w:val="24"/>
          <w:szCs w:val="24"/>
          <w:shd w:val="clear" w:color="auto" w:fill="FFFFFF"/>
        </w:rPr>
      </w:pPr>
      <w:r>
        <w:rPr>
          <w:rFonts w:hint="eastAsia"/>
          <w:b/>
          <w:bCs/>
          <w:sz w:val="24"/>
          <w:szCs w:val="24"/>
          <w:shd w:val="clear" w:color="auto" w:fill="FFFFFF"/>
        </w:rPr>
        <w:t>任务四公共类设计</w:t>
      </w:r>
    </w:p>
    <w:p>
      <w:pPr>
        <w:spacing w:line="300" w:lineRule="auto"/>
        <w:ind w:firstLine="480" w:firstLineChars="200"/>
        <w:jc w:val="left"/>
        <w:rPr>
          <w:rFonts w:ascii="仿宋" w:hAnsi="仿宋" w:eastAsia="仿宋" w:cs="仿宋"/>
          <w:sz w:val="24"/>
          <w:szCs w:val="24"/>
        </w:rPr>
      </w:pPr>
      <w:r>
        <w:rPr>
          <w:rFonts w:hint="eastAsia" w:ascii="仿宋" w:hAnsi="仿宋" w:eastAsia="仿宋" w:cs="仿宋"/>
          <w:sz w:val="24"/>
          <w:szCs w:val="24"/>
        </w:rPr>
        <w:t>步骤一：数据库连接及操作类。</w:t>
      </w:r>
    </w:p>
    <w:p>
      <w:pPr>
        <w:spacing w:line="300" w:lineRule="auto"/>
        <w:ind w:firstLine="480" w:firstLineChars="200"/>
        <w:jc w:val="left"/>
        <w:rPr>
          <w:rFonts w:ascii="仿宋" w:hAnsi="仿宋" w:eastAsia="仿宋" w:cs="仿宋"/>
          <w:sz w:val="24"/>
          <w:szCs w:val="24"/>
        </w:rPr>
      </w:pPr>
      <w:r>
        <w:rPr>
          <w:rFonts w:hint="eastAsia" w:ascii="仿宋" w:hAnsi="仿宋" w:eastAsia="仿宋" w:cs="仿宋"/>
          <w:sz w:val="24"/>
          <w:szCs w:val="24"/>
        </w:rPr>
        <w:t>DB类主要是对数据库的操作，如连接、关闭数据库及执行SQL语句操作数据库。每一种操作对于一个方法，如getCon()方法用例获取数据库连接，closed()方法用来关闭数据库连接，而对数据库的增、删、改、查等操作都在doPstm()方法中实现，该方法是通过PreparedStatement对象来执行SQL语句。</w:t>
      </w:r>
    </w:p>
    <w:p>
      <w:pPr>
        <w:spacing w:line="300" w:lineRule="auto"/>
        <w:ind w:firstLine="482" w:firstLineChars="200"/>
        <w:jc w:val="left"/>
        <w:rPr>
          <w:b/>
        </w:rPr>
      </w:pPr>
      <w:r>
        <w:rPr>
          <w:rFonts w:hint="eastAsia" w:ascii="仿宋" w:hAnsi="仿宋" w:eastAsia="仿宋" w:cs="仿宋"/>
          <w:b/>
          <w:sz w:val="24"/>
          <w:szCs w:val="24"/>
        </w:rPr>
        <w:t>代码略</w:t>
      </w:r>
    </w:p>
    <w:p>
      <w:pPr>
        <w:spacing w:line="300" w:lineRule="auto"/>
        <w:ind w:firstLine="480" w:firstLineChars="200"/>
        <w:jc w:val="left"/>
        <w:rPr>
          <w:rFonts w:ascii="仿宋" w:hAnsi="仿宋" w:eastAsia="仿宋" w:cs="仿宋"/>
          <w:sz w:val="24"/>
          <w:szCs w:val="24"/>
        </w:rPr>
      </w:pPr>
      <w:r>
        <w:rPr>
          <w:rFonts w:hint="eastAsia" w:ascii="仿宋" w:hAnsi="仿宋" w:eastAsia="仿宋" w:cs="仿宋"/>
          <w:sz w:val="24"/>
          <w:szCs w:val="24"/>
        </w:rPr>
        <w:t>步骤二：字符串处理类：</w:t>
      </w:r>
    </w:p>
    <w:p>
      <w:pPr>
        <w:spacing w:line="300" w:lineRule="auto"/>
        <w:ind w:firstLine="480" w:firstLineChars="200"/>
        <w:jc w:val="left"/>
        <w:rPr>
          <w:rFonts w:ascii="仿宋" w:hAnsi="仿宋" w:eastAsia="仿宋" w:cs="仿宋"/>
          <w:sz w:val="24"/>
          <w:szCs w:val="24"/>
        </w:rPr>
      </w:pPr>
      <w:r>
        <w:rPr>
          <w:rFonts w:hint="eastAsia" w:ascii="仿宋" w:hAnsi="仿宋" w:eastAsia="仿宋" w:cs="仿宋"/>
          <w:sz w:val="24"/>
          <w:szCs w:val="24"/>
        </w:rPr>
        <w:t>字符串处理类用来解决程序中经常出现的有关字符串处理的问题，在本系统的字符串处理类中实现了转换字符串中的HTML字符和将日期型数据转换为字符串的两种操作。</w:t>
      </w:r>
    </w:p>
    <w:p>
      <w:pPr>
        <w:spacing w:line="300" w:lineRule="auto"/>
        <w:ind w:left="480"/>
        <w:jc w:val="left"/>
        <w:rPr>
          <w:rFonts w:ascii="仿宋" w:hAnsi="仿宋" w:eastAsia="仿宋" w:cs="仿宋"/>
          <w:sz w:val="24"/>
          <w:szCs w:val="24"/>
        </w:rPr>
      </w:pPr>
      <w:r>
        <w:rPr>
          <w:rFonts w:hint="eastAsia" w:ascii="仿宋" w:hAnsi="仿宋" w:eastAsia="仿宋" w:cs="仿宋"/>
          <w:sz w:val="24"/>
          <w:szCs w:val="24"/>
        </w:rPr>
        <w:t>代码略</w:t>
      </w:r>
    </w:p>
    <w:p>
      <w:pPr>
        <w:spacing w:line="300" w:lineRule="auto"/>
        <w:ind w:left="480"/>
        <w:jc w:val="left"/>
        <w:rPr>
          <w:rFonts w:ascii="仿宋" w:hAnsi="仿宋" w:eastAsia="仿宋" w:cs="仿宋"/>
          <w:sz w:val="24"/>
          <w:szCs w:val="24"/>
        </w:rPr>
      </w:pPr>
      <w:r>
        <w:rPr>
          <w:rFonts w:hint="eastAsia" w:ascii="仿宋" w:hAnsi="仿宋" w:eastAsia="仿宋" w:cs="仿宋"/>
          <w:sz w:val="24"/>
          <w:szCs w:val="24"/>
        </w:rPr>
        <w:t>步骤三：常量类</w:t>
      </w:r>
    </w:p>
    <w:p>
      <w:pPr>
        <w:spacing w:line="300" w:lineRule="auto"/>
        <w:ind w:left="480"/>
        <w:jc w:val="left"/>
        <w:rPr>
          <w:rFonts w:ascii="仿宋" w:hAnsi="仿宋" w:eastAsia="仿宋" w:cs="仿宋"/>
          <w:sz w:val="24"/>
          <w:szCs w:val="24"/>
        </w:rPr>
      </w:pPr>
      <w:r>
        <w:rPr>
          <w:rFonts w:hint="eastAsia" w:ascii="仿宋" w:hAnsi="仿宋" w:eastAsia="仿宋" w:cs="仿宋"/>
          <w:sz w:val="24"/>
          <w:szCs w:val="24"/>
        </w:rPr>
        <w:t>将用于保存系统常用变量的变量定义为final变量或static变量，并将定义该变量的类定义为final类，类名为FinalConstants.class。关键代码如下：</w:t>
      </w:r>
    </w:p>
    <w:tbl>
      <w:tblPr>
        <w:tblStyle w:val="21"/>
        <w:tblW w:w="0" w:type="auto"/>
        <w:tblInd w:w="4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74"/>
      </w:tblGrid>
      <w:tr>
        <w:tc>
          <w:tcPr>
            <w:tcW w:w="9854" w:type="dxa"/>
          </w:tcPr>
          <w:p>
            <w:pPr>
              <w:spacing w:line="300" w:lineRule="auto"/>
              <w:jc w:val="left"/>
              <w:rPr>
                <w:rFonts w:ascii="宋体" w:hAnsi="宋体" w:cs="宋体"/>
                <w:bCs/>
                <w:sz w:val="24"/>
                <w:szCs w:val="24"/>
                <w:shd w:val="clear" w:color="auto" w:fill="FFFFFF"/>
              </w:rPr>
            </w:pPr>
            <w:r>
              <w:rPr>
                <w:rFonts w:hint="eastAsia" w:ascii="宋体" w:hAnsi="宋体" w:cs="宋体"/>
                <w:bCs/>
                <w:sz w:val="24"/>
                <w:szCs w:val="24"/>
                <w:shd w:val="clear" w:color="auto" w:fill="FFFFFF"/>
              </w:rPr>
              <w:t>……</w:t>
            </w:r>
          </w:p>
          <w:p>
            <w:pPr>
              <w:spacing w:line="300" w:lineRule="auto"/>
              <w:ind w:firstLine="480"/>
              <w:jc w:val="left"/>
              <w:rPr>
                <w:rFonts w:ascii="宋体" w:hAnsi="宋体" w:cs="宋体"/>
                <w:bCs/>
                <w:sz w:val="24"/>
                <w:szCs w:val="24"/>
                <w:shd w:val="clear" w:color="auto" w:fill="FFFFFF"/>
              </w:rPr>
            </w:pPr>
            <w:r>
              <w:rPr>
                <w:rFonts w:hint="eastAsia" w:ascii="宋体" w:hAnsi="宋体" w:cs="宋体"/>
                <w:bCs/>
                <w:sz w:val="24"/>
                <w:szCs w:val="24"/>
                <w:shd w:val="clear" w:color="auto" w:fill="FFFFFF"/>
              </w:rPr>
              <w:t>public static int STATUS_USER=0;</w:t>
            </w:r>
          </w:p>
          <w:p>
            <w:pPr>
              <w:spacing w:line="300" w:lineRule="auto"/>
              <w:ind w:firstLine="480"/>
              <w:jc w:val="left"/>
              <w:rPr>
                <w:rFonts w:ascii="宋体" w:hAnsi="宋体" w:cs="宋体"/>
                <w:bCs/>
                <w:sz w:val="24"/>
                <w:szCs w:val="24"/>
                <w:shd w:val="clear" w:color="auto" w:fill="FFFFFF"/>
              </w:rPr>
            </w:pPr>
            <w:r>
              <w:rPr>
                <w:rFonts w:hint="eastAsia" w:ascii="宋体" w:hAnsi="宋体" w:cs="宋体"/>
                <w:bCs/>
                <w:sz w:val="24"/>
                <w:szCs w:val="24"/>
                <w:shd w:val="clear" w:color="auto" w:fill="FFFFFF"/>
              </w:rPr>
              <w:t>public static int STATUS_ADMIN=1；</w:t>
            </w:r>
          </w:p>
          <w:p>
            <w:pPr>
              <w:spacing w:line="300" w:lineRule="auto"/>
              <w:ind w:firstLine="480"/>
              <w:jc w:val="left"/>
              <w:rPr>
                <w:rFonts w:ascii="宋体" w:hAnsi="宋体" w:cs="宋体"/>
                <w:bCs/>
                <w:sz w:val="24"/>
                <w:szCs w:val="24"/>
                <w:shd w:val="clear" w:color="auto" w:fill="FFFFFF"/>
              </w:rPr>
            </w:pPr>
            <w:r>
              <w:rPr>
                <w:rFonts w:hint="eastAsia" w:ascii="宋体" w:hAnsi="宋体" w:cs="宋体"/>
                <w:bCs/>
                <w:sz w:val="24"/>
                <w:szCs w:val="24"/>
                <w:shd w:val="clear" w:color="auto" w:fill="FFFFFF"/>
              </w:rPr>
              <w:t>public static int STATE_FREE=0;</w:t>
            </w:r>
          </w:p>
          <w:p>
            <w:pPr>
              <w:spacing w:line="300" w:lineRule="auto"/>
              <w:ind w:firstLine="480"/>
              <w:jc w:val="left"/>
              <w:rPr>
                <w:rFonts w:ascii="宋体" w:hAnsi="宋体" w:cs="宋体"/>
                <w:bCs/>
                <w:sz w:val="24"/>
                <w:szCs w:val="24"/>
                <w:shd w:val="clear" w:color="auto" w:fill="FFFFFF"/>
              </w:rPr>
            </w:pPr>
            <w:r>
              <w:rPr>
                <w:rFonts w:hint="eastAsia" w:ascii="宋体" w:hAnsi="宋体" w:cs="宋体"/>
                <w:bCs/>
                <w:sz w:val="24"/>
                <w:szCs w:val="24"/>
                <w:shd w:val="clear" w:color="auto" w:fill="FFFFFF"/>
              </w:rPr>
              <w:t>public static int STATE_FREEZE=1;</w:t>
            </w:r>
          </w:p>
          <w:p>
            <w:pPr>
              <w:spacing w:line="300" w:lineRule="auto"/>
              <w:ind w:firstLine="480"/>
              <w:jc w:val="left"/>
              <w:rPr>
                <w:rFonts w:ascii="宋体" w:hAnsi="宋体" w:cs="宋体"/>
                <w:b/>
                <w:bCs/>
                <w:sz w:val="24"/>
                <w:szCs w:val="24"/>
                <w:shd w:val="clear" w:color="auto" w:fill="FFFFFF"/>
              </w:rPr>
            </w:pPr>
            <w:r>
              <w:rPr>
                <w:rFonts w:hint="eastAsia" w:ascii="宋体" w:hAnsi="宋体" w:cs="宋体"/>
                <w:bCs/>
                <w:sz w:val="24"/>
                <w:szCs w:val="24"/>
                <w:shd w:val="clear" w:color="auto" w:fill="FFFFFF"/>
              </w:rPr>
              <w:t>……</w:t>
            </w:r>
          </w:p>
        </w:tc>
      </w:tr>
    </w:tbl>
    <w:p>
      <w:pPr>
        <w:pStyle w:val="13"/>
        <w:widowControl/>
        <w:rPr>
          <w:rFonts w:ascii="仿宋" w:hAnsi="仿宋" w:eastAsia="仿宋" w:cs="仿宋"/>
          <w:kern w:val="2"/>
          <w:szCs w:val="24"/>
        </w:rPr>
      </w:pPr>
      <w:r>
        <w:rPr>
          <w:rFonts w:hint="eastAsia" w:ascii="宋体" w:hAnsi="宋体" w:cs="宋体"/>
          <w:bCs/>
          <w:szCs w:val="24"/>
          <w:shd w:val="clear" w:color="auto" w:fill="FFFFFF"/>
        </w:rPr>
        <w:t>步骤四：</w:t>
      </w:r>
      <w:r>
        <w:rPr>
          <w:rFonts w:hint="eastAsia" w:ascii="仿宋" w:hAnsi="仿宋" w:eastAsia="仿宋" w:cs="仿宋"/>
          <w:kern w:val="2"/>
          <w:szCs w:val="24"/>
        </w:rPr>
        <w:t>分页类</w:t>
      </w:r>
    </w:p>
    <w:p>
      <w:pPr>
        <w:pStyle w:val="13"/>
        <w:widowControl/>
        <w:rPr>
          <w:rFonts w:ascii="仿宋" w:hAnsi="仿宋" w:eastAsia="仿宋" w:cs="仿宋"/>
          <w:kern w:val="2"/>
          <w:szCs w:val="24"/>
        </w:rPr>
      </w:pPr>
      <w:r>
        <w:rPr>
          <w:rFonts w:hint="eastAsia" w:ascii="仿宋" w:hAnsi="仿宋" w:eastAsia="仿宋" w:cs="仿宋"/>
          <w:kern w:val="2"/>
          <w:szCs w:val="24"/>
        </w:rPr>
        <w:t>CreatePage类用来封装分页信息，这些信息都保存在CreatePage类的相应属性中。CreatePage类的属性如下：</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4"/>
      </w:tblGrid>
      <w:tr>
        <w:trPr>
          <w:trHeight w:val="963" w:hRule="atLeast"/>
        </w:trPr>
        <w:tc>
          <w:tcPr>
            <w:tcW w:w="9854" w:type="dxa"/>
          </w:tcPr>
          <w:p>
            <w:pPr>
              <w:pStyle w:val="13"/>
              <w:widowControl/>
              <w:spacing w:beforeAutospacing="0" w:afterAutospacing="0"/>
              <w:rPr>
                <w:rFonts w:ascii="仿宋" w:hAnsi="仿宋" w:eastAsia="仿宋" w:cs="仿宋"/>
                <w:kern w:val="2"/>
                <w:szCs w:val="24"/>
              </w:rPr>
            </w:pPr>
            <w:r>
              <w:rPr>
                <w:rFonts w:hint="eastAsia" w:ascii="仿宋" w:hAnsi="仿宋" w:eastAsia="仿宋" w:cs="仿宋"/>
                <w:kern w:val="2"/>
                <w:szCs w:val="24"/>
              </w:rPr>
              <w:t>private int CurrentP;</w:t>
            </w:r>
          </w:p>
          <w:p>
            <w:pPr>
              <w:pStyle w:val="13"/>
              <w:widowControl/>
              <w:spacing w:beforeAutospacing="0" w:afterAutospacing="0"/>
              <w:rPr>
                <w:rFonts w:ascii="仿宋" w:hAnsi="仿宋" w:eastAsia="仿宋" w:cs="仿宋"/>
                <w:kern w:val="2"/>
                <w:szCs w:val="24"/>
              </w:rPr>
            </w:pPr>
            <w:r>
              <w:rPr>
                <w:rFonts w:hint="eastAsia" w:ascii="仿宋" w:hAnsi="仿宋" w:eastAsia="仿宋" w:cs="仿宋"/>
                <w:kern w:val="2"/>
                <w:szCs w:val="24"/>
              </w:rPr>
              <w:t>private int AllP;</w:t>
            </w:r>
          </w:p>
          <w:p>
            <w:pPr>
              <w:pStyle w:val="13"/>
              <w:widowControl/>
              <w:spacing w:beforeAutospacing="0" w:afterAutospacing="0"/>
              <w:rPr>
                <w:rFonts w:ascii="仿宋" w:hAnsi="仿宋" w:eastAsia="仿宋" w:cs="仿宋"/>
                <w:kern w:val="2"/>
                <w:szCs w:val="24"/>
              </w:rPr>
            </w:pPr>
            <w:r>
              <w:rPr>
                <w:rFonts w:hint="eastAsia" w:ascii="仿宋" w:hAnsi="仿宋" w:eastAsia="仿宋" w:cs="仿宋"/>
                <w:kern w:val="2"/>
                <w:szCs w:val="24"/>
              </w:rPr>
              <w:t>private int AllR;</w:t>
            </w:r>
          </w:p>
          <w:p>
            <w:pPr>
              <w:pStyle w:val="13"/>
              <w:widowControl/>
              <w:spacing w:beforeAutospacing="0" w:afterAutospacing="0"/>
              <w:rPr>
                <w:rFonts w:ascii="仿宋" w:hAnsi="仿宋" w:eastAsia="仿宋" w:cs="仿宋"/>
                <w:kern w:val="2"/>
                <w:szCs w:val="24"/>
              </w:rPr>
            </w:pPr>
            <w:r>
              <w:rPr>
                <w:rFonts w:hint="eastAsia" w:ascii="仿宋" w:hAnsi="仿宋" w:eastAsia="仿宋" w:cs="仿宋"/>
                <w:kern w:val="2"/>
                <w:szCs w:val="24"/>
              </w:rPr>
              <w:t>private int PerR;</w:t>
            </w:r>
          </w:p>
          <w:p>
            <w:pPr>
              <w:pStyle w:val="13"/>
              <w:widowControl/>
              <w:spacing w:beforeAutospacing="0" w:afterAutospacing="0"/>
              <w:rPr>
                <w:rFonts w:ascii="仿宋" w:hAnsi="仿宋" w:eastAsia="仿宋" w:cs="仿宋"/>
                <w:kern w:val="2"/>
                <w:szCs w:val="24"/>
              </w:rPr>
            </w:pPr>
            <w:r>
              <w:rPr>
                <w:rFonts w:hint="eastAsia" w:ascii="仿宋" w:hAnsi="仿宋" w:eastAsia="仿宋" w:cs="仿宋"/>
                <w:kern w:val="2"/>
                <w:szCs w:val="24"/>
              </w:rPr>
              <w:t>pirvate String PageLink;</w:t>
            </w:r>
          </w:p>
          <w:p>
            <w:pPr>
              <w:pStyle w:val="13"/>
              <w:widowControl/>
              <w:spacing w:beforeAutospacing="0" w:afterAutospacing="0"/>
              <w:rPr>
                <w:rFonts w:ascii="仿宋" w:hAnsi="仿宋" w:eastAsia="仿宋" w:cs="仿宋"/>
                <w:kern w:val="2"/>
                <w:szCs w:val="24"/>
              </w:rPr>
            </w:pPr>
            <w:r>
              <w:rPr>
                <w:rFonts w:hint="eastAsia" w:ascii="仿宋" w:hAnsi="仿宋" w:eastAsia="仿宋" w:cs="仿宋"/>
                <w:kern w:val="2"/>
                <w:szCs w:val="24"/>
              </w:rPr>
              <w:t>private String PageInfo;</w:t>
            </w:r>
          </w:p>
        </w:tc>
      </w:tr>
    </w:tbl>
    <w:p>
      <w:pPr>
        <w:pStyle w:val="13"/>
        <w:widowControl/>
        <w:rPr>
          <w:rFonts w:ascii="仿宋" w:hAnsi="仿宋" w:eastAsia="仿宋" w:cs="仿宋"/>
          <w:kern w:val="2"/>
          <w:szCs w:val="24"/>
        </w:rPr>
      </w:pPr>
      <w:r>
        <w:rPr>
          <w:rFonts w:hint="eastAsia" w:ascii="仿宋" w:hAnsi="仿宋" w:eastAsia="仿宋" w:cs="仿宋"/>
          <w:kern w:val="2"/>
          <w:szCs w:val="24"/>
        </w:rPr>
        <w:t>在类的构造方法中为这些属性赋初始值。CreatePage类的构造方法如下：</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4"/>
      </w:tblGrid>
      <w:tr>
        <w:tc>
          <w:tcPr>
            <w:tcW w:w="9854" w:type="dxa"/>
          </w:tcPr>
          <w:p>
            <w:pPr>
              <w:pStyle w:val="13"/>
              <w:widowControl/>
              <w:spacing w:beforeAutospacing="0" w:afterAutospacing="0"/>
              <w:rPr>
                <w:rFonts w:ascii="仿宋" w:hAnsi="仿宋" w:eastAsia="仿宋" w:cs="仿宋"/>
                <w:kern w:val="2"/>
                <w:szCs w:val="24"/>
              </w:rPr>
            </w:pPr>
            <w:r>
              <w:rPr>
                <w:rFonts w:hint="eastAsia" w:ascii="仿宋" w:hAnsi="仿宋" w:eastAsia="仿宋" w:cs="仿宋"/>
                <w:kern w:val="2"/>
                <w:szCs w:val="24"/>
              </w:rPr>
              <w:t>public CreatePage(){</w:t>
            </w:r>
          </w:p>
          <w:p>
            <w:pPr>
              <w:pStyle w:val="13"/>
              <w:widowControl/>
              <w:spacing w:beforeAutospacing="0" w:afterAutospacing="0"/>
              <w:rPr>
                <w:rFonts w:ascii="仿宋" w:hAnsi="仿宋" w:eastAsia="仿宋" w:cs="仿宋"/>
                <w:kern w:val="2"/>
                <w:szCs w:val="24"/>
              </w:rPr>
            </w:pPr>
            <w:r>
              <w:rPr>
                <w:rFonts w:hint="eastAsia" w:ascii="仿宋" w:hAnsi="仿宋" w:eastAsia="仿宋" w:cs="仿宋"/>
                <w:kern w:val="2"/>
                <w:szCs w:val="24"/>
              </w:rPr>
              <w:t xml:space="preserve">  CurrentP=1;</w:t>
            </w:r>
          </w:p>
          <w:p>
            <w:pPr>
              <w:pStyle w:val="13"/>
              <w:widowControl/>
              <w:spacing w:beforeAutospacing="0" w:afterAutospacing="0"/>
              <w:rPr>
                <w:rFonts w:ascii="仿宋" w:hAnsi="仿宋" w:eastAsia="仿宋" w:cs="仿宋"/>
                <w:kern w:val="2"/>
                <w:szCs w:val="24"/>
              </w:rPr>
            </w:pPr>
            <w:r>
              <w:rPr>
                <w:rFonts w:hint="eastAsia" w:ascii="仿宋" w:hAnsi="仿宋" w:eastAsia="仿宋" w:cs="仿宋"/>
                <w:kern w:val="2"/>
                <w:szCs w:val="24"/>
              </w:rPr>
              <w:t xml:space="preserve">  AllP=1;</w:t>
            </w:r>
          </w:p>
          <w:p>
            <w:pPr>
              <w:pStyle w:val="13"/>
              <w:widowControl/>
              <w:spacing w:beforeAutospacing="0" w:afterAutospacing="0"/>
              <w:rPr>
                <w:rFonts w:ascii="仿宋" w:hAnsi="仿宋" w:eastAsia="仿宋" w:cs="仿宋"/>
                <w:kern w:val="2"/>
                <w:szCs w:val="24"/>
              </w:rPr>
            </w:pPr>
            <w:r>
              <w:rPr>
                <w:rFonts w:hint="eastAsia" w:ascii="仿宋" w:hAnsi="仿宋" w:eastAsia="仿宋" w:cs="仿宋"/>
                <w:kern w:val="2"/>
                <w:szCs w:val="24"/>
              </w:rPr>
              <w:t xml:space="preserve">  AllR=0;</w:t>
            </w:r>
          </w:p>
          <w:p>
            <w:pPr>
              <w:pStyle w:val="13"/>
              <w:widowControl/>
              <w:spacing w:beforeAutospacing="0" w:afterAutospacing="0"/>
              <w:rPr>
                <w:rFonts w:ascii="仿宋" w:hAnsi="仿宋" w:eastAsia="仿宋" w:cs="仿宋"/>
                <w:kern w:val="2"/>
                <w:szCs w:val="24"/>
              </w:rPr>
            </w:pPr>
            <w:r>
              <w:rPr>
                <w:rFonts w:hint="eastAsia" w:ascii="仿宋" w:hAnsi="仿宋" w:eastAsia="仿宋" w:cs="仿宋"/>
                <w:kern w:val="2"/>
                <w:szCs w:val="24"/>
              </w:rPr>
              <w:t xml:space="preserve">  PerR=3;</w:t>
            </w:r>
          </w:p>
          <w:p>
            <w:pPr>
              <w:pStyle w:val="13"/>
              <w:widowControl/>
              <w:spacing w:beforeAutospacing="0" w:afterAutospacing="0"/>
              <w:rPr>
                <w:rFonts w:ascii="仿宋" w:hAnsi="仿宋" w:eastAsia="仿宋" w:cs="仿宋"/>
                <w:kern w:val="2"/>
                <w:szCs w:val="24"/>
              </w:rPr>
            </w:pPr>
            <w:r>
              <w:rPr>
                <w:rFonts w:hint="eastAsia" w:ascii="仿宋" w:hAnsi="仿宋" w:eastAsia="仿宋" w:cs="仿宋"/>
                <w:kern w:val="2"/>
                <w:szCs w:val="24"/>
              </w:rPr>
              <w:t>PageLink=</w:t>
            </w:r>
            <w:r>
              <w:rPr>
                <w:rFonts w:ascii="仿宋" w:hAnsi="仿宋" w:eastAsia="仿宋" w:cs="仿宋"/>
                <w:kern w:val="2"/>
                <w:szCs w:val="24"/>
              </w:rPr>
              <w:t>””</w:t>
            </w:r>
            <w:r>
              <w:rPr>
                <w:rFonts w:hint="eastAsia" w:ascii="仿宋" w:hAnsi="仿宋" w:eastAsia="仿宋" w:cs="仿宋"/>
                <w:kern w:val="2"/>
                <w:szCs w:val="24"/>
              </w:rPr>
              <w:t>;</w:t>
            </w:r>
          </w:p>
          <w:p>
            <w:pPr>
              <w:pStyle w:val="13"/>
              <w:widowControl/>
              <w:spacing w:beforeAutospacing="0" w:afterAutospacing="0"/>
              <w:rPr>
                <w:rFonts w:ascii="仿宋" w:hAnsi="仿宋" w:eastAsia="仿宋" w:cs="仿宋"/>
                <w:kern w:val="2"/>
                <w:szCs w:val="24"/>
              </w:rPr>
            </w:pPr>
            <w:r>
              <w:rPr>
                <w:rFonts w:hint="eastAsia" w:ascii="仿宋" w:hAnsi="仿宋" w:eastAsia="仿宋" w:cs="仿宋"/>
                <w:kern w:val="2"/>
                <w:szCs w:val="24"/>
              </w:rPr>
              <w:t>PageInfo=</w:t>
            </w:r>
            <w:r>
              <w:rPr>
                <w:rFonts w:ascii="仿宋" w:hAnsi="仿宋" w:eastAsia="仿宋" w:cs="仿宋"/>
                <w:kern w:val="2"/>
                <w:szCs w:val="24"/>
              </w:rPr>
              <w:t>””</w:t>
            </w:r>
            <w:r>
              <w:rPr>
                <w:rFonts w:hint="eastAsia" w:ascii="仿宋" w:hAnsi="仿宋" w:eastAsia="仿宋" w:cs="仿宋"/>
                <w:kern w:val="2"/>
                <w:szCs w:val="24"/>
              </w:rPr>
              <w:t>;</w:t>
            </w:r>
          </w:p>
          <w:p>
            <w:pPr>
              <w:pStyle w:val="13"/>
              <w:widowControl/>
              <w:spacing w:beforeAutospacing="0" w:afterAutospacing="0"/>
              <w:rPr>
                <w:rFonts w:ascii="仿宋" w:hAnsi="仿宋" w:eastAsia="仿宋" w:cs="仿宋"/>
                <w:kern w:val="2"/>
                <w:szCs w:val="24"/>
              </w:rPr>
            </w:pPr>
            <w:r>
              <w:rPr>
                <w:rFonts w:hint="eastAsia" w:ascii="仿宋" w:hAnsi="仿宋" w:eastAsia="仿宋" w:cs="仿宋"/>
                <w:kern w:val="2"/>
                <w:szCs w:val="24"/>
              </w:rPr>
              <w:t>}</w:t>
            </w:r>
          </w:p>
        </w:tc>
      </w:tr>
    </w:tbl>
    <w:p>
      <w:pPr>
        <w:pStyle w:val="13"/>
        <w:widowControl/>
        <w:spacing w:beforeAutospacing="0" w:afterAutospacing="0"/>
        <w:rPr>
          <w:rFonts w:ascii="仿宋" w:hAnsi="仿宋" w:eastAsia="仿宋" w:cs="仿宋"/>
          <w:kern w:val="2"/>
          <w:szCs w:val="24"/>
        </w:rPr>
      </w:pPr>
      <w:r>
        <w:rPr>
          <w:rFonts w:hint="eastAsia" w:ascii="仿宋" w:hAnsi="仿宋" w:eastAsia="仿宋" w:cs="仿宋"/>
          <w:kern w:val="2"/>
          <w:szCs w:val="24"/>
        </w:rPr>
        <w:t>分页信息中的总记录数，需要通过查询数据库来获得。CreatePage类中用来设置总记录数的方法如下：</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4"/>
      </w:tblGrid>
      <w:tr>
        <w:tc>
          <w:tcPr>
            <w:tcW w:w="9854" w:type="dxa"/>
          </w:tcPr>
          <w:p>
            <w:pPr>
              <w:pStyle w:val="13"/>
              <w:widowControl/>
              <w:spacing w:beforeAutospacing="0" w:afterAutospacing="0"/>
              <w:rPr>
                <w:rFonts w:ascii="仿宋" w:hAnsi="仿宋" w:eastAsia="仿宋" w:cs="仿宋"/>
                <w:kern w:val="2"/>
                <w:szCs w:val="24"/>
              </w:rPr>
            </w:pPr>
            <w:r>
              <w:rPr>
                <w:rFonts w:hint="eastAsia" w:ascii="仿宋" w:hAnsi="仿宋" w:eastAsia="仿宋" w:cs="仿宋"/>
                <w:kern w:val="2"/>
                <w:szCs w:val="24"/>
              </w:rPr>
              <w:t>public void setAllR(int AllR){</w:t>
            </w:r>
          </w:p>
          <w:p>
            <w:pPr>
              <w:pStyle w:val="13"/>
              <w:widowControl/>
              <w:spacing w:beforeAutospacing="0" w:afterAutospacing="0"/>
              <w:rPr>
                <w:rFonts w:ascii="仿宋" w:hAnsi="仿宋" w:eastAsia="仿宋" w:cs="仿宋"/>
                <w:kern w:val="2"/>
                <w:szCs w:val="24"/>
              </w:rPr>
            </w:pPr>
            <w:r>
              <w:rPr>
                <w:rFonts w:hint="eastAsia" w:ascii="仿宋" w:hAnsi="仿宋" w:eastAsia="仿宋" w:cs="仿宋"/>
                <w:kern w:val="2"/>
                <w:szCs w:val="24"/>
              </w:rPr>
              <w:t xml:space="preserve">  this.AllR=AllR;</w:t>
            </w:r>
          </w:p>
          <w:p>
            <w:pPr>
              <w:pStyle w:val="13"/>
              <w:widowControl/>
              <w:spacing w:beforeAutospacing="0" w:afterAutospacing="0"/>
              <w:rPr>
                <w:rFonts w:ascii="仿宋" w:hAnsi="仿宋" w:eastAsia="仿宋" w:cs="仿宋"/>
                <w:kern w:val="2"/>
                <w:szCs w:val="24"/>
              </w:rPr>
            </w:pPr>
            <w:r>
              <w:rPr>
                <w:rFonts w:hint="eastAsia" w:ascii="仿宋" w:hAnsi="仿宋" w:eastAsia="仿宋" w:cs="仿宋"/>
                <w:kern w:val="2"/>
                <w:szCs w:val="24"/>
              </w:rPr>
              <w:t>}</w:t>
            </w:r>
          </w:p>
        </w:tc>
      </w:tr>
    </w:tbl>
    <w:p>
      <w:pPr>
        <w:pStyle w:val="13"/>
        <w:widowControl/>
        <w:rPr>
          <w:rFonts w:ascii="仿宋" w:hAnsi="仿宋" w:eastAsia="仿宋" w:cs="仿宋"/>
          <w:kern w:val="2"/>
          <w:szCs w:val="24"/>
        </w:rPr>
      </w:pPr>
      <w:r>
        <w:rPr>
          <w:rFonts w:hint="eastAsia" w:ascii="仿宋" w:hAnsi="仿宋" w:eastAsia="仿宋" w:cs="仿宋"/>
          <w:kern w:val="2"/>
          <w:szCs w:val="24"/>
        </w:rPr>
        <w:t>总页数需要获得总记录数后与每页显示的记录数计算得到，其算法为：总页数=（总记录数%每页显示记录==0）?（总记录数/每页显示记录</w:t>
      </w:r>
      <w:r>
        <w:rPr>
          <w:rFonts w:ascii="仿宋" w:hAnsi="仿宋" w:eastAsia="仿宋" w:cs="仿宋"/>
          <w:kern w:val="2"/>
          <w:szCs w:val="24"/>
        </w:rPr>
        <w:t>）</w:t>
      </w:r>
      <w:r>
        <w:rPr>
          <w:rFonts w:hint="eastAsia" w:ascii="仿宋" w:hAnsi="仿宋" w:eastAsia="仿宋" w:cs="仿宋"/>
          <w:kern w:val="2"/>
          <w:szCs w:val="24"/>
        </w:rPr>
        <w:t>:（总记录数/每页显示记录+1），所以要先设置总记录数，然后再来设置总页数。CreatePage类中用来设置总页数的方法如下：</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4"/>
      </w:tblGrid>
      <w:tr>
        <w:tc>
          <w:tcPr>
            <w:tcW w:w="9854" w:type="dxa"/>
          </w:tcPr>
          <w:p>
            <w:pPr>
              <w:pStyle w:val="13"/>
              <w:widowControl/>
              <w:spacing w:beforeAutospacing="0" w:afterAutospacing="0"/>
              <w:rPr>
                <w:rFonts w:ascii="仿宋" w:hAnsi="仿宋" w:eastAsia="仿宋" w:cs="仿宋"/>
                <w:kern w:val="2"/>
                <w:szCs w:val="24"/>
              </w:rPr>
            </w:pPr>
            <w:r>
              <w:rPr>
                <w:rFonts w:hint="eastAsia" w:ascii="仿宋" w:hAnsi="仿宋" w:eastAsia="仿宋" w:cs="仿宋"/>
                <w:kern w:val="2"/>
                <w:szCs w:val="24"/>
              </w:rPr>
              <w:t>public void setAllP(){</w:t>
            </w:r>
          </w:p>
          <w:p>
            <w:pPr>
              <w:pStyle w:val="13"/>
              <w:widowControl/>
              <w:spacing w:beforeAutospacing="0" w:afterAutospacing="0"/>
              <w:rPr>
                <w:rFonts w:ascii="仿宋" w:hAnsi="仿宋" w:eastAsia="仿宋" w:cs="仿宋"/>
                <w:kern w:val="2"/>
                <w:szCs w:val="24"/>
              </w:rPr>
            </w:pPr>
            <w:r>
              <w:rPr>
                <w:rFonts w:hint="eastAsia" w:ascii="仿宋" w:hAnsi="仿宋" w:eastAsia="仿宋" w:cs="仿宋"/>
                <w:kern w:val="2"/>
                <w:szCs w:val="24"/>
              </w:rPr>
              <w:t>AllP=(AllR%PerR==0)?(AllR/PerR):（AllR/PerR+1）;</w:t>
            </w:r>
          </w:p>
          <w:p>
            <w:pPr>
              <w:pStyle w:val="13"/>
              <w:widowControl/>
              <w:spacing w:beforeAutospacing="0" w:afterAutospacing="0"/>
              <w:rPr>
                <w:rFonts w:ascii="仿宋" w:hAnsi="仿宋" w:eastAsia="仿宋" w:cs="仿宋"/>
                <w:kern w:val="2"/>
                <w:szCs w:val="24"/>
              </w:rPr>
            </w:pPr>
            <w:r>
              <w:rPr>
                <w:rFonts w:hint="eastAsia" w:ascii="仿宋" w:hAnsi="仿宋" w:eastAsia="仿宋" w:cs="仿宋"/>
                <w:kern w:val="2"/>
                <w:szCs w:val="24"/>
              </w:rPr>
              <w:t>}</w:t>
            </w:r>
          </w:p>
        </w:tc>
      </w:tr>
    </w:tbl>
    <w:p>
      <w:pPr>
        <w:pStyle w:val="13"/>
        <w:widowControl/>
        <w:rPr>
          <w:rFonts w:ascii="仿宋" w:hAnsi="仿宋" w:eastAsia="仿宋" w:cs="仿宋"/>
          <w:kern w:val="2"/>
          <w:szCs w:val="24"/>
        </w:rPr>
      </w:pPr>
      <w:r>
        <w:rPr>
          <w:rFonts w:hint="eastAsia" w:ascii="仿宋" w:hAnsi="仿宋" w:eastAsia="仿宋" w:cs="仿宋"/>
          <w:kern w:val="2"/>
          <w:szCs w:val="24"/>
        </w:rPr>
        <w:t>在设置当前页码时，要判断由参赛传递的当前页码是否有效，例如传递的值是否为数字形式、是否小于1、是否大于总页数等，对这些情况要进行相应的处理。CreatePage类中用来设置当前页码的方法如下：</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4"/>
      </w:tblGrid>
      <w:tr>
        <w:tc>
          <w:tcPr>
            <w:tcW w:w="9854" w:type="dxa"/>
          </w:tcPr>
          <w:p>
            <w:pPr>
              <w:pStyle w:val="13"/>
              <w:widowControl/>
              <w:spacing w:beforeAutospacing="0" w:afterAutospacing="0"/>
              <w:rPr>
                <w:rFonts w:ascii="仿宋" w:hAnsi="仿宋" w:eastAsia="仿宋" w:cs="仿宋"/>
                <w:kern w:val="2"/>
                <w:szCs w:val="24"/>
              </w:rPr>
            </w:pPr>
            <w:r>
              <w:rPr>
                <w:rFonts w:hint="eastAsia" w:ascii="仿宋" w:hAnsi="仿宋" w:eastAsia="仿宋" w:cs="仿宋"/>
                <w:kern w:val="2"/>
                <w:szCs w:val="24"/>
              </w:rPr>
              <w:t>public void setCurrentP(String currentP){</w:t>
            </w:r>
          </w:p>
          <w:p>
            <w:pPr>
              <w:pStyle w:val="13"/>
              <w:widowControl/>
              <w:spacing w:beforeAutospacing="0" w:afterAutospacing="0"/>
              <w:rPr>
                <w:rFonts w:ascii="仿宋" w:hAnsi="仿宋" w:eastAsia="仿宋" w:cs="仿宋"/>
                <w:kern w:val="2"/>
                <w:szCs w:val="24"/>
              </w:rPr>
            </w:pPr>
            <w:r>
              <w:rPr>
                <w:rFonts w:hint="eastAsia" w:ascii="仿宋" w:hAnsi="仿宋" w:eastAsia="仿宋" w:cs="仿宋"/>
                <w:kern w:val="2"/>
                <w:szCs w:val="24"/>
              </w:rPr>
              <w:t xml:space="preserve">  if(currentP==null||currentP.equals(</w:t>
            </w:r>
            <w:r>
              <w:rPr>
                <w:rFonts w:ascii="仿宋" w:hAnsi="仿宋" w:eastAsia="仿宋" w:cs="仿宋"/>
                <w:kern w:val="2"/>
                <w:szCs w:val="24"/>
              </w:rPr>
              <w:t>“”</w:t>
            </w:r>
            <w:r>
              <w:rPr>
                <w:rFonts w:hint="eastAsia" w:ascii="仿宋" w:hAnsi="仿宋" w:eastAsia="仿宋" w:cs="仿宋"/>
                <w:kern w:val="2"/>
                <w:szCs w:val="24"/>
              </w:rPr>
              <w:t>))</w:t>
            </w:r>
          </w:p>
          <w:p>
            <w:pPr>
              <w:pStyle w:val="13"/>
              <w:widowControl/>
              <w:spacing w:beforeAutospacing="0" w:afterAutospacing="0"/>
              <w:rPr>
                <w:rFonts w:ascii="仿宋" w:hAnsi="仿宋" w:eastAsia="仿宋" w:cs="仿宋"/>
                <w:kern w:val="2"/>
                <w:szCs w:val="24"/>
              </w:rPr>
            </w:pPr>
            <w:r>
              <w:rPr>
                <w:rFonts w:hint="eastAsia" w:ascii="仿宋" w:hAnsi="仿宋" w:eastAsia="仿宋" w:cs="仿宋"/>
                <w:kern w:val="2"/>
                <w:szCs w:val="24"/>
              </w:rPr>
              <w:t xml:space="preserve">     currentP=</w:t>
            </w:r>
            <w:r>
              <w:rPr>
                <w:rFonts w:ascii="仿宋" w:hAnsi="仿宋" w:eastAsia="仿宋" w:cs="仿宋"/>
                <w:kern w:val="2"/>
                <w:szCs w:val="24"/>
              </w:rPr>
              <w:t>”</w:t>
            </w:r>
            <w:r>
              <w:rPr>
                <w:rFonts w:hint="eastAsia" w:ascii="仿宋" w:hAnsi="仿宋" w:eastAsia="仿宋" w:cs="仿宋"/>
                <w:kern w:val="2"/>
                <w:szCs w:val="24"/>
              </w:rPr>
              <w:t>1</w:t>
            </w:r>
            <w:r>
              <w:rPr>
                <w:rFonts w:ascii="仿宋" w:hAnsi="仿宋" w:eastAsia="仿宋" w:cs="仿宋"/>
                <w:kern w:val="2"/>
                <w:szCs w:val="24"/>
              </w:rPr>
              <w:t>”</w:t>
            </w:r>
            <w:r>
              <w:rPr>
                <w:rFonts w:hint="eastAsia" w:ascii="仿宋" w:hAnsi="仿宋" w:eastAsia="仿宋" w:cs="仿宋"/>
                <w:kern w:val="2"/>
                <w:szCs w:val="24"/>
              </w:rPr>
              <w:t>;</w:t>
            </w:r>
          </w:p>
          <w:p>
            <w:pPr>
              <w:pStyle w:val="13"/>
              <w:widowControl/>
              <w:spacing w:beforeAutospacing="0" w:afterAutospacing="0"/>
              <w:rPr>
                <w:rFonts w:ascii="仿宋" w:hAnsi="仿宋" w:eastAsia="仿宋" w:cs="仿宋"/>
                <w:kern w:val="2"/>
                <w:szCs w:val="24"/>
              </w:rPr>
            </w:pPr>
            <w:r>
              <w:rPr>
                <w:rFonts w:hint="eastAsia" w:ascii="仿宋" w:hAnsi="仿宋" w:eastAsia="仿宋" w:cs="仿宋"/>
                <w:kern w:val="2"/>
                <w:szCs w:val="24"/>
              </w:rPr>
              <w:t xml:space="preserve">  try{</w:t>
            </w:r>
          </w:p>
          <w:p>
            <w:pPr>
              <w:pStyle w:val="13"/>
              <w:widowControl/>
              <w:spacing w:beforeAutospacing="0" w:afterAutospacing="0"/>
              <w:rPr>
                <w:rFonts w:ascii="仿宋" w:hAnsi="仿宋" w:eastAsia="仿宋" w:cs="仿宋"/>
                <w:kern w:val="2"/>
                <w:szCs w:val="24"/>
              </w:rPr>
            </w:pPr>
            <w:r>
              <w:rPr>
                <w:rFonts w:hint="eastAsia" w:ascii="仿宋" w:hAnsi="仿宋" w:eastAsia="仿宋" w:cs="仿宋"/>
                <w:kern w:val="2"/>
                <w:szCs w:val="24"/>
              </w:rPr>
              <w:t xml:space="preserve">       CurrentP=Integer.parseInt(cuttentP);</w:t>
            </w:r>
          </w:p>
          <w:p>
            <w:pPr>
              <w:pStyle w:val="13"/>
              <w:widowControl/>
              <w:spacing w:beforeAutospacing="0" w:afterAutospacing="0"/>
              <w:rPr>
                <w:rFonts w:ascii="仿宋" w:hAnsi="仿宋" w:eastAsia="仿宋" w:cs="仿宋"/>
                <w:kern w:val="2"/>
                <w:szCs w:val="24"/>
              </w:rPr>
            </w:pPr>
            <w:r>
              <w:rPr>
                <w:rFonts w:hint="eastAsia" w:ascii="仿宋" w:hAnsi="仿宋" w:eastAsia="仿宋" w:cs="仿宋"/>
                <w:kern w:val="2"/>
                <w:szCs w:val="24"/>
              </w:rPr>
              <w:t xml:space="preserve">  }catch(NumberFormatException e){</w:t>
            </w:r>
          </w:p>
          <w:p>
            <w:pPr>
              <w:pStyle w:val="13"/>
              <w:widowControl/>
              <w:spacing w:beforeAutospacing="0" w:afterAutospacing="0"/>
              <w:rPr>
                <w:rFonts w:ascii="仿宋" w:hAnsi="仿宋" w:eastAsia="仿宋" w:cs="仿宋"/>
                <w:kern w:val="2"/>
                <w:szCs w:val="24"/>
              </w:rPr>
            </w:pPr>
            <w:r>
              <w:rPr>
                <w:rFonts w:hint="eastAsia" w:ascii="仿宋" w:hAnsi="仿宋" w:eastAsia="仿宋" w:cs="仿宋"/>
                <w:kern w:val="2"/>
                <w:szCs w:val="24"/>
              </w:rPr>
              <w:t xml:space="preserve">     CurrentP=1;</w:t>
            </w:r>
          </w:p>
          <w:p>
            <w:pPr>
              <w:pStyle w:val="13"/>
              <w:widowControl/>
              <w:spacing w:beforeAutospacing="0" w:afterAutospacing="0"/>
              <w:rPr>
                <w:rFonts w:ascii="仿宋" w:hAnsi="仿宋" w:eastAsia="仿宋" w:cs="仿宋"/>
                <w:kern w:val="2"/>
                <w:szCs w:val="24"/>
              </w:rPr>
            </w:pPr>
            <w:r>
              <w:rPr>
                <w:rFonts w:hint="eastAsia" w:ascii="仿宋" w:hAnsi="仿宋" w:eastAsia="仿宋" w:cs="仿宋"/>
                <w:kern w:val="2"/>
                <w:szCs w:val="24"/>
              </w:rPr>
              <w:t xml:space="preserve">     e.printStackTrace();</w:t>
            </w:r>
          </w:p>
          <w:p>
            <w:pPr>
              <w:pStyle w:val="13"/>
              <w:widowControl/>
              <w:spacing w:beforeAutospacing="0" w:afterAutospacing="0"/>
              <w:rPr>
                <w:rFonts w:ascii="仿宋" w:hAnsi="仿宋" w:eastAsia="仿宋" w:cs="仿宋"/>
                <w:kern w:val="2"/>
                <w:szCs w:val="24"/>
              </w:rPr>
            </w:pPr>
            <w:r>
              <w:rPr>
                <w:rFonts w:hint="eastAsia" w:ascii="仿宋" w:hAnsi="仿宋" w:eastAsia="仿宋" w:cs="仿宋"/>
                <w:kern w:val="2"/>
                <w:szCs w:val="24"/>
              </w:rPr>
              <w:t>}</w:t>
            </w:r>
          </w:p>
          <w:p>
            <w:pPr>
              <w:pStyle w:val="13"/>
              <w:widowControl/>
              <w:spacing w:beforeAutospacing="0" w:afterAutospacing="0"/>
              <w:rPr>
                <w:rFonts w:ascii="仿宋" w:hAnsi="仿宋" w:eastAsia="仿宋" w:cs="仿宋"/>
                <w:kern w:val="2"/>
                <w:szCs w:val="24"/>
              </w:rPr>
            </w:pPr>
            <w:r>
              <w:rPr>
                <w:rFonts w:hint="eastAsia" w:ascii="仿宋" w:hAnsi="仿宋" w:eastAsia="仿宋" w:cs="仿宋"/>
                <w:kern w:val="2"/>
                <w:szCs w:val="24"/>
              </w:rPr>
              <w:t xml:space="preserve">  </w:t>
            </w:r>
            <w:r>
              <w:rPr>
                <w:rFonts w:ascii="仿宋" w:hAnsi="仿宋" w:eastAsia="仿宋" w:cs="仿宋"/>
                <w:kern w:val="2"/>
                <w:szCs w:val="24"/>
              </w:rPr>
              <w:t>if</w:t>
            </w:r>
            <w:r>
              <w:rPr>
                <w:rFonts w:hint="eastAsia" w:ascii="仿宋" w:hAnsi="仿宋" w:eastAsia="仿宋" w:cs="仿宋"/>
                <w:kern w:val="2"/>
                <w:szCs w:val="24"/>
              </w:rPr>
              <w:t>(CurrentP&lt;1)</w:t>
            </w:r>
          </w:p>
          <w:p>
            <w:pPr>
              <w:pStyle w:val="13"/>
              <w:widowControl/>
              <w:spacing w:beforeAutospacing="0" w:afterAutospacing="0"/>
              <w:rPr>
                <w:rFonts w:ascii="仿宋" w:hAnsi="仿宋" w:eastAsia="仿宋" w:cs="仿宋"/>
                <w:kern w:val="2"/>
                <w:szCs w:val="24"/>
              </w:rPr>
            </w:pPr>
            <w:r>
              <w:rPr>
                <w:rFonts w:hint="eastAsia" w:ascii="仿宋" w:hAnsi="仿宋" w:eastAsia="仿宋" w:cs="仿宋"/>
                <w:kern w:val="2"/>
                <w:szCs w:val="24"/>
              </w:rPr>
              <w:t xml:space="preserve">       CurrentP=1;</w:t>
            </w:r>
          </w:p>
          <w:p>
            <w:pPr>
              <w:pStyle w:val="13"/>
              <w:widowControl/>
              <w:spacing w:beforeAutospacing="0" w:afterAutospacing="0"/>
              <w:rPr>
                <w:rFonts w:ascii="仿宋" w:hAnsi="仿宋" w:eastAsia="仿宋" w:cs="仿宋"/>
                <w:kern w:val="2"/>
                <w:szCs w:val="24"/>
              </w:rPr>
            </w:pPr>
            <w:r>
              <w:rPr>
                <w:rFonts w:hint="eastAsia" w:ascii="仿宋" w:hAnsi="仿宋" w:eastAsia="仿宋" w:cs="仿宋"/>
                <w:kern w:val="2"/>
                <w:szCs w:val="24"/>
              </w:rPr>
              <w:t xml:space="preserve">  </w:t>
            </w:r>
            <w:r>
              <w:rPr>
                <w:rFonts w:ascii="仿宋" w:hAnsi="仿宋" w:eastAsia="仿宋" w:cs="仿宋"/>
                <w:kern w:val="2"/>
                <w:szCs w:val="24"/>
              </w:rPr>
              <w:t>if</w:t>
            </w:r>
            <w:r>
              <w:rPr>
                <w:rFonts w:hint="eastAsia" w:ascii="仿宋" w:hAnsi="仿宋" w:eastAsia="仿宋" w:cs="仿宋"/>
                <w:kern w:val="2"/>
                <w:szCs w:val="24"/>
              </w:rPr>
              <w:t>(CurrentP&gt;AllP)</w:t>
            </w:r>
          </w:p>
          <w:p>
            <w:pPr>
              <w:pStyle w:val="13"/>
              <w:widowControl/>
              <w:spacing w:beforeAutospacing="0" w:afterAutospacing="0"/>
              <w:rPr>
                <w:rFonts w:ascii="仿宋" w:hAnsi="仿宋" w:eastAsia="仿宋" w:cs="仿宋"/>
                <w:kern w:val="2"/>
                <w:szCs w:val="24"/>
              </w:rPr>
            </w:pPr>
            <w:r>
              <w:rPr>
                <w:rFonts w:hint="eastAsia" w:ascii="仿宋" w:hAnsi="仿宋" w:eastAsia="仿宋" w:cs="仿宋"/>
                <w:kern w:val="2"/>
                <w:szCs w:val="24"/>
              </w:rPr>
              <w:t xml:space="preserve">      CurrentP=AllP;</w:t>
            </w:r>
          </w:p>
          <w:p>
            <w:pPr>
              <w:pStyle w:val="13"/>
              <w:widowControl/>
              <w:spacing w:beforeAutospacing="0" w:afterAutospacing="0"/>
              <w:rPr>
                <w:rFonts w:ascii="仿宋" w:hAnsi="仿宋" w:eastAsia="仿宋" w:cs="仿宋"/>
                <w:kern w:val="2"/>
                <w:szCs w:val="24"/>
              </w:rPr>
            </w:pPr>
            <w:r>
              <w:rPr>
                <w:rFonts w:hint="eastAsia" w:ascii="仿宋" w:hAnsi="仿宋" w:eastAsia="仿宋" w:cs="仿宋"/>
                <w:kern w:val="2"/>
                <w:szCs w:val="24"/>
              </w:rPr>
              <w:t>}</w:t>
            </w:r>
          </w:p>
        </w:tc>
      </w:tr>
    </w:tbl>
    <w:p>
      <w:pPr>
        <w:pStyle w:val="13"/>
        <w:widowControl/>
        <w:rPr>
          <w:rFonts w:ascii="仿宋" w:hAnsi="仿宋" w:eastAsia="仿宋" w:cs="仿宋"/>
          <w:kern w:val="2"/>
          <w:szCs w:val="24"/>
        </w:rPr>
      </w:pPr>
      <w:r>
        <w:rPr>
          <w:rFonts w:hint="eastAsia" w:ascii="仿宋" w:hAnsi="仿宋" w:eastAsia="仿宋" w:cs="仿宋"/>
          <w:kern w:val="2"/>
          <w:szCs w:val="24"/>
        </w:rPr>
        <w:t>在调用以上方法后，就可调用设置分页状态显示信息的方法来设置分页状态显示信息。该方法的代码如下：</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4"/>
      </w:tblGrid>
      <w:tr>
        <w:tc>
          <w:tcPr>
            <w:tcW w:w="9854" w:type="dxa"/>
          </w:tcPr>
          <w:p>
            <w:pPr>
              <w:pStyle w:val="13"/>
              <w:widowControl/>
              <w:spacing w:beforeAutospacing="0" w:afterAutospacing="0"/>
              <w:rPr>
                <w:rFonts w:ascii="仿宋" w:hAnsi="仿宋" w:eastAsia="仿宋" w:cs="仿宋"/>
                <w:kern w:val="2"/>
                <w:szCs w:val="24"/>
              </w:rPr>
            </w:pPr>
            <w:r>
              <w:rPr>
                <w:rFonts w:hint="eastAsia" w:ascii="仿宋" w:hAnsi="仿宋" w:eastAsia="仿宋" w:cs="仿宋"/>
                <w:kern w:val="2"/>
                <w:szCs w:val="24"/>
              </w:rPr>
              <w:t>public void setPageInfo(){</w:t>
            </w:r>
          </w:p>
          <w:p>
            <w:pPr>
              <w:pStyle w:val="13"/>
              <w:widowControl/>
              <w:spacing w:beforeAutospacing="0" w:afterAutospacing="0"/>
              <w:rPr>
                <w:rFonts w:ascii="仿宋" w:hAnsi="仿宋" w:eastAsia="仿宋" w:cs="仿宋"/>
                <w:kern w:val="2"/>
                <w:szCs w:val="24"/>
              </w:rPr>
            </w:pPr>
            <w:r>
              <w:rPr>
                <w:rFonts w:hint="eastAsia" w:ascii="仿宋" w:hAnsi="仿宋" w:eastAsia="仿宋" w:cs="仿宋"/>
                <w:kern w:val="2"/>
                <w:szCs w:val="24"/>
              </w:rPr>
              <w:t xml:space="preserve">  if(AllP&gt;1){</w:t>
            </w:r>
          </w:p>
          <w:p>
            <w:pPr>
              <w:pStyle w:val="13"/>
              <w:widowControl/>
              <w:spacing w:beforeAutospacing="0" w:afterAutospacing="0"/>
              <w:rPr>
                <w:rFonts w:ascii="仿宋" w:hAnsi="仿宋" w:eastAsia="仿宋" w:cs="仿宋"/>
                <w:kern w:val="2"/>
                <w:szCs w:val="24"/>
              </w:rPr>
            </w:pPr>
            <w:r>
              <w:rPr>
                <w:rFonts w:hint="eastAsia" w:ascii="仿宋" w:hAnsi="仿宋" w:eastAsia="仿宋" w:cs="仿宋"/>
                <w:kern w:val="2"/>
                <w:szCs w:val="24"/>
              </w:rPr>
              <w:t xml:space="preserve">       PageInfo=</w:t>
            </w:r>
            <w:r>
              <w:rPr>
                <w:rFonts w:ascii="仿宋" w:hAnsi="仿宋" w:eastAsia="仿宋" w:cs="仿宋"/>
                <w:kern w:val="2"/>
                <w:szCs w:val="24"/>
              </w:rPr>
              <w:t>”</w:t>
            </w:r>
            <w:r>
              <w:rPr>
                <w:rFonts w:hint="eastAsia" w:ascii="仿宋" w:hAnsi="仿宋" w:eastAsia="仿宋" w:cs="仿宋"/>
                <w:kern w:val="2"/>
                <w:szCs w:val="24"/>
              </w:rPr>
              <w:t>&lt;table border=</w:t>
            </w:r>
            <w:r>
              <w:rPr>
                <w:rFonts w:ascii="仿宋" w:hAnsi="仿宋" w:eastAsia="仿宋" w:cs="仿宋"/>
                <w:kern w:val="2"/>
                <w:szCs w:val="24"/>
              </w:rPr>
              <w:t>’</w:t>
            </w:r>
            <w:r>
              <w:rPr>
                <w:rFonts w:hint="eastAsia" w:ascii="仿宋" w:hAnsi="仿宋" w:eastAsia="仿宋" w:cs="仿宋"/>
                <w:kern w:val="2"/>
                <w:szCs w:val="24"/>
              </w:rPr>
              <w:t>0</w:t>
            </w:r>
            <w:r>
              <w:rPr>
                <w:rFonts w:ascii="仿宋" w:hAnsi="仿宋" w:eastAsia="仿宋" w:cs="仿宋"/>
                <w:kern w:val="2"/>
                <w:szCs w:val="24"/>
              </w:rPr>
              <w:t>’</w:t>
            </w:r>
            <w:r>
              <w:rPr>
                <w:rFonts w:hint="eastAsia" w:ascii="仿宋" w:hAnsi="仿宋" w:eastAsia="仿宋" w:cs="仿宋"/>
                <w:kern w:val="2"/>
                <w:szCs w:val="24"/>
              </w:rPr>
              <w:t xml:space="preserve"> cellpadding=</w:t>
            </w:r>
            <w:r>
              <w:rPr>
                <w:rFonts w:ascii="仿宋" w:hAnsi="仿宋" w:eastAsia="仿宋" w:cs="仿宋"/>
                <w:kern w:val="2"/>
                <w:szCs w:val="24"/>
              </w:rPr>
              <w:t>’</w:t>
            </w:r>
            <w:r>
              <w:rPr>
                <w:rFonts w:hint="eastAsia" w:ascii="仿宋" w:hAnsi="仿宋" w:eastAsia="仿宋" w:cs="仿宋"/>
                <w:kern w:val="2"/>
                <w:szCs w:val="24"/>
              </w:rPr>
              <w:t>3</w:t>
            </w:r>
            <w:r>
              <w:rPr>
                <w:rFonts w:ascii="仿宋" w:hAnsi="仿宋" w:eastAsia="仿宋" w:cs="仿宋"/>
                <w:kern w:val="2"/>
                <w:szCs w:val="24"/>
              </w:rPr>
              <w:t>’</w:t>
            </w:r>
            <w:r>
              <w:rPr>
                <w:rFonts w:hint="eastAsia" w:ascii="仿宋" w:hAnsi="仿宋" w:eastAsia="仿宋" w:cs="仿宋"/>
                <w:kern w:val="2"/>
                <w:szCs w:val="24"/>
              </w:rPr>
              <w:t>&gt;&lt;tr&gt;&lt;td&gt;</w:t>
            </w:r>
            <w:r>
              <w:rPr>
                <w:rFonts w:ascii="仿宋" w:hAnsi="仿宋" w:eastAsia="仿宋" w:cs="仿宋"/>
                <w:kern w:val="2"/>
                <w:szCs w:val="24"/>
              </w:rPr>
              <w:t>”</w:t>
            </w:r>
            <w:r>
              <w:rPr>
                <w:rFonts w:hint="eastAsia" w:ascii="仿宋" w:hAnsi="仿宋" w:eastAsia="仿宋" w:cs="仿宋"/>
                <w:kern w:val="2"/>
                <w:szCs w:val="24"/>
              </w:rPr>
              <w:t>;</w:t>
            </w:r>
          </w:p>
          <w:p>
            <w:pPr>
              <w:pStyle w:val="13"/>
              <w:widowControl/>
              <w:spacing w:beforeAutospacing="0" w:afterAutospacing="0"/>
              <w:rPr>
                <w:rFonts w:ascii="仿宋" w:hAnsi="仿宋" w:eastAsia="仿宋" w:cs="仿宋"/>
                <w:kern w:val="2"/>
                <w:szCs w:val="24"/>
              </w:rPr>
            </w:pPr>
            <w:r>
              <w:rPr>
                <w:rFonts w:hint="eastAsia" w:ascii="仿宋" w:hAnsi="仿宋" w:eastAsia="仿宋" w:cs="仿宋"/>
                <w:kern w:val="2"/>
                <w:szCs w:val="24"/>
              </w:rPr>
              <w:t xml:space="preserve">       PageInfo+=</w:t>
            </w:r>
            <w:r>
              <w:rPr>
                <w:rFonts w:ascii="仿宋" w:hAnsi="仿宋" w:eastAsia="仿宋" w:cs="仿宋"/>
                <w:kern w:val="2"/>
                <w:szCs w:val="24"/>
              </w:rPr>
              <w:t>”</w:t>
            </w:r>
            <w:r>
              <w:rPr>
                <w:rFonts w:hint="eastAsia" w:ascii="仿宋" w:hAnsi="仿宋" w:eastAsia="仿宋" w:cs="仿宋"/>
                <w:kern w:val="2"/>
                <w:szCs w:val="24"/>
              </w:rPr>
              <w:t>每页显示：</w:t>
            </w:r>
            <w:r>
              <w:rPr>
                <w:rFonts w:ascii="仿宋" w:hAnsi="仿宋" w:eastAsia="仿宋" w:cs="仿宋"/>
                <w:kern w:val="2"/>
                <w:szCs w:val="24"/>
              </w:rPr>
              <w:t>”</w:t>
            </w:r>
            <w:r>
              <w:rPr>
                <w:rFonts w:hint="eastAsia" w:ascii="仿宋" w:hAnsi="仿宋" w:eastAsia="仿宋" w:cs="仿宋"/>
                <w:kern w:val="2"/>
                <w:szCs w:val="24"/>
              </w:rPr>
              <w:t>+PerR+</w:t>
            </w:r>
            <w:r>
              <w:rPr>
                <w:rFonts w:ascii="仿宋" w:hAnsi="仿宋" w:eastAsia="仿宋" w:cs="仿宋"/>
                <w:kern w:val="2"/>
                <w:szCs w:val="24"/>
              </w:rPr>
              <w:t>”</w:t>
            </w:r>
            <w:r>
              <w:rPr>
                <w:rFonts w:hint="eastAsia" w:ascii="仿宋" w:hAnsi="仿宋" w:eastAsia="仿宋" w:cs="仿宋"/>
                <w:kern w:val="2"/>
                <w:szCs w:val="24"/>
              </w:rPr>
              <w:t>/</w:t>
            </w:r>
            <w:r>
              <w:rPr>
                <w:rFonts w:ascii="仿宋" w:hAnsi="仿宋" w:eastAsia="仿宋" w:cs="仿宋"/>
                <w:kern w:val="2"/>
                <w:szCs w:val="24"/>
              </w:rPr>
              <w:t>”</w:t>
            </w:r>
            <w:r>
              <w:rPr>
                <w:rFonts w:hint="eastAsia" w:ascii="仿宋" w:hAnsi="仿宋" w:eastAsia="仿宋" w:cs="仿宋"/>
                <w:kern w:val="2"/>
                <w:szCs w:val="24"/>
              </w:rPr>
              <w:t>+AllR+</w:t>
            </w:r>
            <w:r>
              <w:rPr>
                <w:rFonts w:ascii="仿宋" w:hAnsi="仿宋" w:eastAsia="仿宋" w:cs="仿宋"/>
                <w:kern w:val="2"/>
                <w:szCs w:val="24"/>
              </w:rPr>
              <w:t>”</w:t>
            </w:r>
            <w:r>
              <w:rPr>
                <w:rFonts w:hint="eastAsia" w:ascii="仿宋" w:hAnsi="仿宋" w:eastAsia="仿宋" w:cs="仿宋"/>
                <w:kern w:val="2"/>
                <w:szCs w:val="24"/>
              </w:rPr>
              <w:t>条记录!</w:t>
            </w:r>
            <w:r>
              <w:rPr>
                <w:rFonts w:ascii="仿宋" w:hAnsi="仿宋" w:eastAsia="仿宋" w:cs="仿宋"/>
                <w:kern w:val="2"/>
                <w:szCs w:val="24"/>
              </w:rPr>
              <w:t>”</w:t>
            </w:r>
            <w:r>
              <w:rPr>
                <w:rFonts w:hint="eastAsia" w:ascii="仿宋" w:hAnsi="仿宋" w:eastAsia="仿宋" w:cs="仿宋"/>
                <w:kern w:val="2"/>
                <w:szCs w:val="24"/>
              </w:rPr>
              <w:t>;</w:t>
            </w:r>
          </w:p>
          <w:p>
            <w:pPr>
              <w:pStyle w:val="13"/>
              <w:widowControl/>
              <w:spacing w:beforeAutospacing="0" w:afterAutospacing="0"/>
              <w:rPr>
                <w:rFonts w:ascii="仿宋" w:hAnsi="仿宋" w:eastAsia="仿宋" w:cs="仿宋"/>
                <w:kern w:val="2"/>
                <w:szCs w:val="24"/>
              </w:rPr>
            </w:pPr>
            <w:r>
              <w:rPr>
                <w:rFonts w:hint="eastAsia" w:ascii="仿宋" w:hAnsi="仿宋" w:eastAsia="仿宋" w:cs="仿宋"/>
                <w:kern w:val="2"/>
                <w:szCs w:val="24"/>
              </w:rPr>
              <w:t xml:space="preserve">       PageInfo+=</w:t>
            </w:r>
            <w:r>
              <w:rPr>
                <w:rFonts w:ascii="仿宋" w:hAnsi="仿宋" w:eastAsia="仿宋" w:cs="仿宋"/>
                <w:kern w:val="2"/>
                <w:szCs w:val="24"/>
              </w:rPr>
              <w:t>”</w:t>
            </w:r>
            <w:r>
              <w:rPr>
                <w:rFonts w:hint="eastAsia" w:ascii="仿宋" w:hAnsi="仿宋" w:eastAsia="仿宋" w:cs="仿宋"/>
                <w:kern w:val="2"/>
                <w:szCs w:val="24"/>
              </w:rPr>
              <w:t>当前页：</w:t>
            </w:r>
            <w:r>
              <w:rPr>
                <w:rFonts w:ascii="仿宋" w:hAnsi="仿宋" w:eastAsia="仿宋" w:cs="仿宋"/>
                <w:kern w:val="2"/>
                <w:szCs w:val="24"/>
              </w:rPr>
              <w:t>”</w:t>
            </w:r>
            <w:r>
              <w:rPr>
                <w:rFonts w:hint="eastAsia" w:ascii="仿宋" w:hAnsi="仿宋" w:eastAsia="仿宋" w:cs="仿宋"/>
                <w:kern w:val="2"/>
                <w:szCs w:val="24"/>
              </w:rPr>
              <w:t>+CurrentP+</w:t>
            </w:r>
            <w:r>
              <w:rPr>
                <w:rFonts w:ascii="仿宋" w:hAnsi="仿宋" w:eastAsia="仿宋" w:cs="仿宋"/>
                <w:kern w:val="2"/>
                <w:szCs w:val="24"/>
              </w:rPr>
              <w:t>”</w:t>
            </w:r>
            <w:r>
              <w:rPr>
                <w:rFonts w:hint="eastAsia" w:ascii="仿宋" w:hAnsi="仿宋" w:eastAsia="仿宋" w:cs="仿宋"/>
                <w:kern w:val="2"/>
                <w:szCs w:val="24"/>
              </w:rPr>
              <w:t>/</w:t>
            </w:r>
            <w:r>
              <w:rPr>
                <w:rFonts w:ascii="仿宋" w:hAnsi="仿宋" w:eastAsia="仿宋" w:cs="仿宋"/>
                <w:kern w:val="2"/>
                <w:szCs w:val="24"/>
              </w:rPr>
              <w:t>”</w:t>
            </w:r>
            <w:r>
              <w:rPr>
                <w:rFonts w:hint="eastAsia" w:ascii="仿宋" w:hAnsi="仿宋" w:eastAsia="仿宋" w:cs="仿宋"/>
                <w:kern w:val="2"/>
                <w:szCs w:val="24"/>
              </w:rPr>
              <w:t>+AllP+</w:t>
            </w:r>
            <w:r>
              <w:rPr>
                <w:rFonts w:ascii="仿宋" w:hAnsi="仿宋" w:eastAsia="仿宋" w:cs="仿宋"/>
                <w:kern w:val="2"/>
                <w:szCs w:val="24"/>
              </w:rPr>
              <w:t>”</w:t>
            </w:r>
            <w:r>
              <w:rPr>
                <w:rFonts w:hint="eastAsia" w:ascii="仿宋" w:hAnsi="仿宋" w:eastAsia="仿宋" w:cs="仿宋"/>
                <w:kern w:val="2"/>
                <w:szCs w:val="24"/>
              </w:rPr>
              <w:t>页！</w:t>
            </w:r>
            <w:r>
              <w:rPr>
                <w:rFonts w:ascii="仿宋" w:hAnsi="仿宋" w:eastAsia="仿宋" w:cs="仿宋"/>
                <w:kern w:val="2"/>
                <w:szCs w:val="24"/>
              </w:rPr>
              <w:t>”</w:t>
            </w:r>
            <w:r>
              <w:rPr>
                <w:rFonts w:hint="eastAsia" w:ascii="仿宋" w:hAnsi="仿宋" w:eastAsia="仿宋" w:cs="仿宋"/>
                <w:kern w:val="2"/>
                <w:szCs w:val="24"/>
              </w:rPr>
              <w:t>;</w:t>
            </w:r>
          </w:p>
          <w:p>
            <w:pPr>
              <w:pStyle w:val="13"/>
              <w:widowControl/>
              <w:spacing w:beforeAutospacing="0" w:afterAutospacing="0"/>
              <w:rPr>
                <w:rFonts w:ascii="仿宋" w:hAnsi="仿宋" w:eastAsia="仿宋" w:cs="仿宋"/>
                <w:kern w:val="2"/>
                <w:szCs w:val="24"/>
              </w:rPr>
            </w:pPr>
            <w:r>
              <w:rPr>
                <w:rFonts w:hint="eastAsia" w:ascii="仿宋" w:hAnsi="仿宋" w:eastAsia="仿宋" w:cs="仿宋"/>
                <w:kern w:val="2"/>
                <w:szCs w:val="24"/>
              </w:rPr>
              <w:t xml:space="preserve">       PageInfo+=</w:t>
            </w:r>
            <w:r>
              <w:rPr>
                <w:rFonts w:ascii="仿宋" w:hAnsi="仿宋" w:eastAsia="仿宋" w:cs="仿宋"/>
                <w:kern w:val="2"/>
                <w:szCs w:val="24"/>
              </w:rPr>
              <w:t>”</w:t>
            </w:r>
            <w:r>
              <w:rPr>
                <w:rFonts w:hint="eastAsia" w:ascii="仿宋" w:hAnsi="仿宋" w:eastAsia="仿宋" w:cs="仿宋"/>
                <w:kern w:val="2"/>
                <w:szCs w:val="24"/>
              </w:rPr>
              <w:t>&lt;/td&gt;&lt;/tr&gt;&lt;/table&gt;</w:t>
            </w:r>
            <w:r>
              <w:rPr>
                <w:rFonts w:ascii="仿宋" w:hAnsi="仿宋" w:eastAsia="仿宋" w:cs="仿宋"/>
                <w:kern w:val="2"/>
                <w:szCs w:val="24"/>
              </w:rPr>
              <w:t>”</w:t>
            </w:r>
            <w:r>
              <w:rPr>
                <w:rFonts w:hint="eastAsia" w:ascii="仿宋" w:hAnsi="仿宋" w:eastAsia="仿宋" w:cs="仿宋"/>
                <w:kern w:val="2"/>
                <w:szCs w:val="24"/>
              </w:rPr>
              <w:t>;</w:t>
            </w:r>
          </w:p>
          <w:p>
            <w:pPr>
              <w:pStyle w:val="13"/>
              <w:widowControl/>
              <w:spacing w:beforeAutospacing="0" w:afterAutospacing="0"/>
              <w:rPr>
                <w:rFonts w:ascii="仿宋" w:hAnsi="仿宋" w:eastAsia="仿宋" w:cs="仿宋"/>
                <w:kern w:val="2"/>
                <w:szCs w:val="24"/>
              </w:rPr>
            </w:pPr>
            <w:r>
              <w:rPr>
                <w:rFonts w:hint="eastAsia" w:ascii="仿宋" w:hAnsi="仿宋" w:eastAsia="仿宋" w:cs="仿宋"/>
                <w:kern w:val="2"/>
                <w:szCs w:val="24"/>
              </w:rPr>
              <w:t xml:space="preserve">  }</w:t>
            </w:r>
          </w:p>
          <w:p>
            <w:pPr>
              <w:pStyle w:val="13"/>
              <w:widowControl/>
              <w:spacing w:beforeAutospacing="0" w:afterAutospacing="0"/>
              <w:rPr>
                <w:rFonts w:ascii="仿宋" w:hAnsi="仿宋" w:eastAsia="仿宋" w:cs="仿宋"/>
                <w:kern w:val="2"/>
                <w:szCs w:val="24"/>
              </w:rPr>
            </w:pPr>
            <w:r>
              <w:rPr>
                <w:rFonts w:hint="eastAsia" w:ascii="仿宋" w:hAnsi="仿宋" w:eastAsia="仿宋" w:cs="仿宋"/>
                <w:kern w:val="2"/>
                <w:szCs w:val="24"/>
              </w:rPr>
              <w:t>}</w:t>
            </w:r>
          </w:p>
        </w:tc>
      </w:tr>
    </w:tbl>
    <w:p>
      <w:pPr>
        <w:pStyle w:val="13"/>
        <w:widowControl/>
        <w:rPr>
          <w:rFonts w:ascii="仿宋" w:hAnsi="仿宋" w:eastAsia="仿宋" w:cs="仿宋"/>
          <w:kern w:val="2"/>
          <w:szCs w:val="24"/>
        </w:rPr>
      </w:pPr>
      <w:r>
        <w:rPr>
          <w:rFonts w:hint="eastAsia" w:ascii="仿宋" w:hAnsi="仿宋" w:eastAsia="仿宋" w:cs="仿宋"/>
          <w:kern w:val="2"/>
          <w:szCs w:val="24"/>
        </w:rPr>
        <w:t>另外，还需要设置分页导航栏信息。在设置该信息时，需要判断总页数，若总页数大于1，则显示分页导航链接，否则不显示。CreatePage类中用来设置分页导航栏信息的方法如下：</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4"/>
      </w:tblGrid>
      <w:tr>
        <w:tc>
          <w:tcPr>
            <w:tcW w:w="9854" w:type="dxa"/>
          </w:tcPr>
          <w:p>
            <w:pPr>
              <w:pStyle w:val="13"/>
              <w:widowControl/>
              <w:spacing w:before="156" w:beforeLines="50" w:beforeAutospacing="0" w:afterAutospacing="0"/>
              <w:rPr>
                <w:rFonts w:ascii="仿宋" w:hAnsi="仿宋" w:eastAsia="仿宋" w:cs="仿宋"/>
                <w:kern w:val="2"/>
                <w:szCs w:val="24"/>
              </w:rPr>
            </w:pPr>
            <w:r>
              <w:rPr>
                <w:rFonts w:ascii="仿宋" w:hAnsi="仿宋" w:eastAsia="仿宋" w:cs="仿宋"/>
                <w:kern w:val="2"/>
                <w:szCs w:val="24"/>
              </w:rPr>
              <w:t>P</w:t>
            </w:r>
            <w:r>
              <w:rPr>
                <w:rFonts w:hint="eastAsia" w:ascii="仿宋" w:hAnsi="仿宋" w:eastAsia="仿宋" w:cs="仿宋"/>
                <w:kern w:val="2"/>
                <w:szCs w:val="24"/>
              </w:rPr>
              <w:t>ublic void setPageLink(String gowhich){</w:t>
            </w:r>
          </w:p>
          <w:p>
            <w:pPr>
              <w:pStyle w:val="13"/>
              <w:widowControl/>
              <w:spacing w:before="156" w:beforeLines="50" w:beforeAutospacing="0" w:afterAutospacing="0"/>
              <w:rPr>
                <w:rFonts w:ascii="仿宋" w:hAnsi="仿宋" w:eastAsia="仿宋" w:cs="仿宋"/>
                <w:kern w:val="2"/>
                <w:szCs w:val="24"/>
              </w:rPr>
            </w:pPr>
            <w:r>
              <w:rPr>
                <w:rFonts w:hint="eastAsia" w:ascii="仿宋" w:hAnsi="仿宋" w:eastAsia="仿宋" w:cs="仿宋"/>
                <w:kern w:val="2"/>
                <w:szCs w:val="24"/>
              </w:rPr>
              <w:t xml:space="preserve">  </w:t>
            </w:r>
            <w:r>
              <w:rPr>
                <w:rFonts w:ascii="仿宋" w:hAnsi="仿宋" w:eastAsia="仿宋" w:cs="仿宋"/>
                <w:kern w:val="2"/>
                <w:szCs w:val="24"/>
              </w:rPr>
              <w:t>if</w:t>
            </w:r>
            <w:r>
              <w:rPr>
                <w:rFonts w:hint="eastAsia" w:ascii="仿宋" w:hAnsi="仿宋" w:eastAsia="仿宋" w:cs="仿宋"/>
                <w:kern w:val="2"/>
                <w:szCs w:val="24"/>
              </w:rPr>
              <w:t>(gowhich==null)</w:t>
            </w:r>
          </w:p>
          <w:p>
            <w:pPr>
              <w:pStyle w:val="13"/>
              <w:widowControl/>
              <w:spacing w:before="156" w:beforeLines="50" w:beforeAutospacing="0" w:afterAutospacing="0"/>
              <w:rPr>
                <w:rFonts w:ascii="仿宋" w:hAnsi="仿宋" w:eastAsia="仿宋" w:cs="仿宋"/>
                <w:kern w:val="2"/>
                <w:szCs w:val="24"/>
              </w:rPr>
            </w:pPr>
            <w:r>
              <w:rPr>
                <w:rFonts w:hint="eastAsia" w:ascii="仿宋" w:hAnsi="仿宋" w:eastAsia="仿宋" w:cs="仿宋"/>
                <w:kern w:val="2"/>
                <w:szCs w:val="24"/>
              </w:rPr>
              <w:t xml:space="preserve">     </w:t>
            </w:r>
            <w:r>
              <w:rPr>
                <w:rFonts w:ascii="仿宋" w:hAnsi="仿宋" w:eastAsia="仿宋" w:cs="仿宋"/>
                <w:kern w:val="2"/>
                <w:szCs w:val="24"/>
              </w:rPr>
              <w:t>gowhich</w:t>
            </w:r>
            <w:r>
              <w:rPr>
                <w:rFonts w:hint="eastAsia" w:ascii="仿宋" w:hAnsi="仿宋" w:eastAsia="仿宋" w:cs="仿宋"/>
                <w:kern w:val="2"/>
                <w:szCs w:val="24"/>
              </w:rPr>
              <w:t>=</w:t>
            </w:r>
            <w:r>
              <w:rPr>
                <w:rFonts w:ascii="仿宋" w:hAnsi="仿宋" w:eastAsia="仿宋" w:cs="仿宋"/>
                <w:kern w:val="2"/>
                <w:szCs w:val="24"/>
              </w:rPr>
              <w:t>””</w:t>
            </w:r>
            <w:r>
              <w:rPr>
                <w:rFonts w:hint="eastAsia" w:ascii="仿宋" w:hAnsi="仿宋" w:eastAsia="仿宋" w:cs="仿宋"/>
                <w:kern w:val="2"/>
                <w:szCs w:val="24"/>
              </w:rPr>
              <w:t>;</w:t>
            </w:r>
          </w:p>
          <w:p>
            <w:pPr>
              <w:pStyle w:val="13"/>
              <w:widowControl/>
              <w:spacing w:before="156" w:beforeLines="50" w:beforeAutospacing="0" w:afterAutospacing="0"/>
              <w:rPr>
                <w:rFonts w:ascii="仿宋" w:hAnsi="仿宋" w:eastAsia="仿宋" w:cs="仿宋"/>
                <w:kern w:val="2"/>
                <w:szCs w:val="24"/>
              </w:rPr>
            </w:pPr>
            <w:r>
              <w:rPr>
                <w:rFonts w:hint="eastAsia" w:ascii="仿宋" w:hAnsi="仿宋" w:eastAsia="仿宋" w:cs="仿宋"/>
                <w:kern w:val="2"/>
                <w:szCs w:val="24"/>
              </w:rPr>
              <w:t xml:space="preserve">  if(gowhich.indexOf(</w:t>
            </w:r>
            <w:r>
              <w:rPr>
                <w:rFonts w:ascii="仿宋" w:hAnsi="仿宋" w:eastAsia="仿宋" w:cs="仿宋"/>
                <w:kern w:val="2"/>
                <w:szCs w:val="24"/>
              </w:rPr>
              <w:t>“</w:t>
            </w:r>
            <w:r>
              <w:rPr>
                <w:rFonts w:hint="eastAsia" w:ascii="仿宋" w:hAnsi="仿宋" w:eastAsia="仿宋" w:cs="仿宋"/>
                <w:kern w:val="2"/>
                <w:szCs w:val="24"/>
              </w:rPr>
              <w:t>?</w:t>
            </w:r>
            <w:r>
              <w:rPr>
                <w:rFonts w:ascii="仿宋" w:hAnsi="仿宋" w:eastAsia="仿宋" w:cs="仿宋"/>
                <w:kern w:val="2"/>
                <w:szCs w:val="24"/>
              </w:rPr>
              <w:t>”</w:t>
            </w:r>
            <w:r>
              <w:rPr>
                <w:rFonts w:hint="eastAsia" w:ascii="仿宋" w:hAnsi="仿宋" w:eastAsia="仿宋" w:cs="仿宋"/>
                <w:kern w:val="2"/>
                <w:szCs w:val="24"/>
              </w:rPr>
              <w:t>)&gt;=0)</w:t>
            </w:r>
          </w:p>
          <w:p>
            <w:pPr>
              <w:pStyle w:val="13"/>
              <w:widowControl/>
              <w:spacing w:before="156" w:beforeLines="50" w:beforeAutospacing="0" w:afterAutospacing="0"/>
              <w:rPr>
                <w:rFonts w:ascii="仿宋" w:hAnsi="仿宋" w:eastAsia="仿宋" w:cs="仿宋"/>
                <w:kern w:val="2"/>
                <w:szCs w:val="24"/>
              </w:rPr>
            </w:pPr>
            <w:r>
              <w:rPr>
                <w:rFonts w:hint="eastAsia" w:ascii="仿宋" w:hAnsi="仿宋" w:eastAsia="仿宋" w:cs="仿宋"/>
                <w:kern w:val="2"/>
                <w:szCs w:val="24"/>
              </w:rPr>
              <w:t xml:space="preserve">     gowhich+=</w:t>
            </w:r>
            <w:r>
              <w:rPr>
                <w:rFonts w:ascii="仿宋" w:hAnsi="仿宋" w:eastAsia="仿宋" w:cs="仿宋"/>
                <w:kern w:val="2"/>
                <w:szCs w:val="24"/>
              </w:rPr>
              <w:t>”</w:t>
            </w:r>
            <w:r>
              <w:rPr>
                <w:rFonts w:hint="eastAsia" w:ascii="仿宋" w:hAnsi="仿宋" w:eastAsia="仿宋" w:cs="仿宋"/>
                <w:kern w:val="2"/>
                <w:szCs w:val="24"/>
              </w:rPr>
              <w:t>&amp;</w:t>
            </w:r>
            <w:r>
              <w:rPr>
                <w:rFonts w:ascii="仿宋" w:hAnsi="仿宋" w:eastAsia="仿宋" w:cs="仿宋"/>
                <w:kern w:val="2"/>
                <w:szCs w:val="24"/>
              </w:rPr>
              <w:t>”</w:t>
            </w:r>
            <w:r>
              <w:rPr>
                <w:rFonts w:hint="eastAsia" w:ascii="仿宋" w:hAnsi="仿宋" w:eastAsia="仿宋" w:cs="仿宋"/>
                <w:kern w:val="2"/>
                <w:szCs w:val="24"/>
              </w:rPr>
              <w:t>;</w:t>
            </w:r>
          </w:p>
          <w:p>
            <w:pPr>
              <w:pStyle w:val="13"/>
              <w:widowControl/>
              <w:spacing w:before="156" w:beforeLines="50" w:beforeAutospacing="0" w:afterAutospacing="0"/>
              <w:rPr>
                <w:rFonts w:ascii="仿宋" w:hAnsi="仿宋" w:eastAsia="仿宋" w:cs="仿宋"/>
                <w:kern w:val="2"/>
                <w:szCs w:val="24"/>
              </w:rPr>
            </w:pPr>
            <w:r>
              <w:rPr>
                <w:rFonts w:hint="eastAsia" w:ascii="仿宋" w:hAnsi="仿宋" w:eastAsia="仿宋" w:cs="仿宋"/>
                <w:kern w:val="2"/>
                <w:szCs w:val="24"/>
              </w:rPr>
              <w:t xml:space="preserve">  else</w:t>
            </w:r>
          </w:p>
          <w:p>
            <w:pPr>
              <w:pStyle w:val="13"/>
              <w:widowControl/>
              <w:spacing w:before="156" w:beforeLines="50" w:beforeAutospacing="0" w:afterAutospacing="0"/>
              <w:rPr>
                <w:rFonts w:ascii="仿宋" w:hAnsi="仿宋" w:eastAsia="仿宋" w:cs="仿宋"/>
                <w:kern w:val="2"/>
                <w:szCs w:val="24"/>
              </w:rPr>
            </w:pPr>
            <w:r>
              <w:rPr>
                <w:rFonts w:hint="eastAsia" w:ascii="仿宋" w:hAnsi="仿宋" w:eastAsia="仿宋" w:cs="仿宋"/>
                <w:kern w:val="2"/>
                <w:szCs w:val="24"/>
              </w:rPr>
              <w:t xml:space="preserve">     gowhich+=</w:t>
            </w:r>
            <w:r>
              <w:rPr>
                <w:rFonts w:ascii="仿宋" w:hAnsi="仿宋" w:eastAsia="仿宋" w:cs="仿宋"/>
                <w:kern w:val="2"/>
                <w:szCs w:val="24"/>
              </w:rPr>
              <w:t>”</w:t>
            </w:r>
            <w:r>
              <w:rPr>
                <w:rFonts w:hint="eastAsia" w:ascii="仿宋" w:hAnsi="仿宋" w:eastAsia="仿宋" w:cs="仿宋"/>
                <w:kern w:val="2"/>
                <w:szCs w:val="24"/>
              </w:rPr>
              <w:t>?</w:t>
            </w:r>
            <w:r>
              <w:rPr>
                <w:rFonts w:ascii="仿宋" w:hAnsi="仿宋" w:eastAsia="仿宋" w:cs="仿宋"/>
                <w:kern w:val="2"/>
                <w:szCs w:val="24"/>
              </w:rPr>
              <w:t>”</w:t>
            </w:r>
            <w:r>
              <w:rPr>
                <w:rFonts w:hint="eastAsia" w:ascii="仿宋" w:hAnsi="仿宋" w:eastAsia="仿宋" w:cs="仿宋"/>
                <w:kern w:val="2"/>
                <w:szCs w:val="24"/>
              </w:rPr>
              <w:t>;</w:t>
            </w:r>
          </w:p>
          <w:p>
            <w:pPr>
              <w:pStyle w:val="13"/>
              <w:widowControl/>
              <w:spacing w:before="156" w:beforeLines="50" w:beforeAutospacing="0" w:afterAutospacing="0"/>
              <w:rPr>
                <w:rFonts w:ascii="仿宋" w:hAnsi="仿宋" w:eastAsia="仿宋" w:cs="仿宋"/>
                <w:kern w:val="2"/>
                <w:szCs w:val="24"/>
              </w:rPr>
            </w:pPr>
            <w:r>
              <w:rPr>
                <w:rFonts w:hint="eastAsia" w:ascii="仿宋" w:hAnsi="仿宋" w:eastAsia="仿宋" w:cs="仿宋"/>
                <w:kern w:val="2"/>
                <w:szCs w:val="24"/>
              </w:rPr>
              <w:t xml:space="preserve">  if(AllP&gt;1){</w:t>
            </w:r>
          </w:p>
          <w:p>
            <w:pPr>
              <w:pStyle w:val="13"/>
              <w:widowControl/>
              <w:spacing w:before="156" w:beforeLines="50" w:beforeAutospacing="0" w:afterAutospacing="0"/>
              <w:rPr>
                <w:rFonts w:ascii="仿宋" w:hAnsi="仿宋" w:eastAsia="仿宋" w:cs="仿宋"/>
                <w:kern w:val="2"/>
                <w:szCs w:val="24"/>
              </w:rPr>
            </w:pPr>
            <w:r>
              <w:rPr>
                <w:rFonts w:hint="eastAsia" w:ascii="仿宋" w:hAnsi="仿宋" w:eastAsia="仿宋" w:cs="仿宋"/>
                <w:kern w:val="2"/>
                <w:szCs w:val="24"/>
              </w:rPr>
              <w:t xml:space="preserve">       PageLink=</w:t>
            </w:r>
            <w:r>
              <w:rPr>
                <w:rFonts w:ascii="仿宋" w:hAnsi="仿宋" w:eastAsia="仿宋" w:cs="仿宋"/>
                <w:kern w:val="2"/>
                <w:szCs w:val="24"/>
              </w:rPr>
              <w:t>”</w:t>
            </w:r>
            <w:r>
              <w:rPr>
                <w:rFonts w:hint="eastAsia" w:ascii="仿宋" w:hAnsi="仿宋" w:eastAsia="仿宋" w:cs="仿宋"/>
                <w:kern w:val="2"/>
                <w:szCs w:val="24"/>
              </w:rPr>
              <w:t>&lt;table border=</w:t>
            </w:r>
            <w:r>
              <w:rPr>
                <w:rFonts w:ascii="仿宋" w:hAnsi="仿宋" w:eastAsia="仿宋" w:cs="仿宋"/>
                <w:kern w:val="2"/>
                <w:szCs w:val="24"/>
              </w:rPr>
              <w:t>’</w:t>
            </w:r>
            <w:r>
              <w:rPr>
                <w:rFonts w:hint="eastAsia" w:ascii="仿宋" w:hAnsi="仿宋" w:eastAsia="仿宋" w:cs="仿宋"/>
                <w:kern w:val="2"/>
                <w:szCs w:val="24"/>
              </w:rPr>
              <w:t>0</w:t>
            </w:r>
            <w:r>
              <w:rPr>
                <w:rFonts w:ascii="仿宋" w:hAnsi="仿宋" w:eastAsia="仿宋" w:cs="仿宋"/>
                <w:kern w:val="2"/>
                <w:szCs w:val="24"/>
              </w:rPr>
              <w:t>’</w:t>
            </w:r>
            <w:r>
              <w:rPr>
                <w:rFonts w:hint="eastAsia" w:ascii="仿宋" w:hAnsi="仿宋" w:eastAsia="仿宋" w:cs="仿宋"/>
                <w:kern w:val="2"/>
                <w:szCs w:val="24"/>
              </w:rPr>
              <w:t xml:space="preserve"> cellpadding=</w:t>
            </w:r>
            <w:r>
              <w:rPr>
                <w:rFonts w:ascii="仿宋" w:hAnsi="仿宋" w:eastAsia="仿宋" w:cs="仿宋"/>
                <w:kern w:val="2"/>
                <w:szCs w:val="24"/>
              </w:rPr>
              <w:t>’</w:t>
            </w:r>
            <w:r>
              <w:rPr>
                <w:rFonts w:hint="eastAsia" w:ascii="仿宋" w:hAnsi="仿宋" w:eastAsia="仿宋" w:cs="仿宋"/>
                <w:kern w:val="2"/>
                <w:szCs w:val="24"/>
              </w:rPr>
              <w:t>3</w:t>
            </w:r>
            <w:r>
              <w:rPr>
                <w:rFonts w:ascii="仿宋" w:hAnsi="仿宋" w:eastAsia="仿宋" w:cs="仿宋"/>
                <w:kern w:val="2"/>
                <w:szCs w:val="24"/>
              </w:rPr>
              <w:t>’</w:t>
            </w:r>
            <w:r>
              <w:rPr>
                <w:rFonts w:hint="eastAsia" w:ascii="仿宋" w:hAnsi="仿宋" w:eastAsia="仿宋" w:cs="仿宋"/>
                <w:kern w:val="2"/>
                <w:szCs w:val="24"/>
              </w:rPr>
              <w:t>&gt;&lt;tr&gt;&lt;td&gt;</w:t>
            </w:r>
            <w:r>
              <w:rPr>
                <w:rFonts w:ascii="仿宋" w:hAnsi="仿宋" w:eastAsia="仿宋" w:cs="仿宋"/>
                <w:kern w:val="2"/>
                <w:szCs w:val="24"/>
              </w:rPr>
              <w:t>”</w:t>
            </w:r>
            <w:r>
              <w:rPr>
                <w:rFonts w:hint="eastAsia" w:ascii="仿宋" w:hAnsi="仿宋" w:eastAsia="仿宋" w:cs="仿宋"/>
                <w:kern w:val="2"/>
                <w:szCs w:val="24"/>
              </w:rPr>
              <w:t>;</w:t>
            </w:r>
          </w:p>
          <w:p>
            <w:pPr>
              <w:pStyle w:val="13"/>
              <w:widowControl/>
              <w:spacing w:before="156" w:beforeLines="50" w:beforeAutospacing="0" w:afterAutospacing="0"/>
              <w:rPr>
                <w:rFonts w:ascii="仿宋" w:hAnsi="仿宋" w:eastAsia="仿宋" w:cs="仿宋"/>
                <w:kern w:val="2"/>
                <w:szCs w:val="24"/>
              </w:rPr>
            </w:pPr>
            <w:r>
              <w:rPr>
                <w:rFonts w:hint="eastAsia" w:ascii="仿宋" w:hAnsi="仿宋" w:eastAsia="仿宋" w:cs="仿宋"/>
                <w:kern w:val="2"/>
                <w:szCs w:val="24"/>
              </w:rPr>
              <w:t xml:space="preserve">       if(CurrentP&gt;1){</w:t>
            </w:r>
          </w:p>
          <w:p>
            <w:pPr>
              <w:pStyle w:val="13"/>
              <w:widowControl/>
              <w:spacing w:before="156" w:beforeLines="50" w:beforeAutospacing="0" w:afterAutospacing="0"/>
              <w:rPr>
                <w:rFonts w:ascii="仿宋" w:hAnsi="仿宋" w:eastAsia="仿宋" w:cs="仿宋"/>
                <w:kern w:val="2"/>
                <w:szCs w:val="24"/>
              </w:rPr>
            </w:pPr>
            <w:r>
              <w:rPr>
                <w:rFonts w:hint="eastAsia" w:ascii="仿宋" w:hAnsi="仿宋" w:eastAsia="仿宋" w:cs="仿宋"/>
                <w:kern w:val="2"/>
                <w:szCs w:val="24"/>
              </w:rPr>
              <w:t xml:space="preserve">            PageLink+=</w:t>
            </w:r>
            <w:r>
              <w:rPr>
                <w:rFonts w:ascii="仿宋" w:hAnsi="仿宋" w:eastAsia="仿宋" w:cs="仿宋"/>
                <w:kern w:val="2"/>
                <w:szCs w:val="24"/>
              </w:rPr>
              <w:t>”</w:t>
            </w:r>
            <w:r>
              <w:rPr>
                <w:rFonts w:hint="eastAsia" w:ascii="仿宋" w:hAnsi="仿宋" w:eastAsia="仿宋" w:cs="仿宋"/>
                <w:kern w:val="2"/>
                <w:szCs w:val="24"/>
              </w:rPr>
              <w:t>&lt;a href=</w:t>
            </w:r>
            <w:r>
              <w:rPr>
                <w:rFonts w:ascii="仿宋" w:hAnsi="仿宋" w:eastAsia="仿宋" w:cs="仿宋"/>
                <w:kern w:val="2"/>
                <w:szCs w:val="24"/>
              </w:rPr>
              <w:t>’”</w:t>
            </w:r>
            <w:r>
              <w:rPr>
                <w:rFonts w:hint="eastAsia" w:ascii="仿宋" w:hAnsi="仿宋" w:eastAsia="仿宋" w:cs="仿宋"/>
                <w:kern w:val="2"/>
                <w:szCs w:val="24"/>
              </w:rPr>
              <w:t>+gowhich+</w:t>
            </w:r>
            <w:r>
              <w:rPr>
                <w:rFonts w:ascii="仿宋" w:hAnsi="仿宋" w:eastAsia="仿宋" w:cs="仿宋"/>
                <w:kern w:val="2"/>
                <w:szCs w:val="24"/>
              </w:rPr>
              <w:t>”</w:t>
            </w:r>
            <w:r>
              <w:rPr>
                <w:rFonts w:hint="eastAsia" w:ascii="仿宋" w:hAnsi="仿宋" w:eastAsia="仿宋" w:cs="仿宋"/>
                <w:kern w:val="2"/>
                <w:szCs w:val="24"/>
              </w:rPr>
              <w:t>showpage=1</w:t>
            </w:r>
            <w:r>
              <w:rPr>
                <w:rFonts w:ascii="仿宋" w:hAnsi="仿宋" w:eastAsia="仿宋" w:cs="仿宋"/>
                <w:kern w:val="2"/>
                <w:szCs w:val="24"/>
              </w:rPr>
              <w:t>’</w:t>
            </w:r>
            <w:r>
              <w:rPr>
                <w:rFonts w:hint="eastAsia" w:ascii="仿宋" w:hAnsi="仿宋" w:eastAsia="仿宋" w:cs="仿宋"/>
                <w:kern w:val="2"/>
                <w:szCs w:val="24"/>
              </w:rPr>
              <w:t>&gt;首页&lt;/a&gt;&amp;nbsp;</w:t>
            </w:r>
            <w:r>
              <w:rPr>
                <w:rFonts w:ascii="仿宋" w:hAnsi="仿宋" w:eastAsia="仿宋" w:cs="仿宋"/>
                <w:kern w:val="2"/>
                <w:szCs w:val="24"/>
              </w:rPr>
              <w:t>”</w:t>
            </w:r>
            <w:r>
              <w:rPr>
                <w:rFonts w:hint="eastAsia" w:ascii="仿宋" w:hAnsi="仿宋" w:eastAsia="仿宋" w:cs="仿宋"/>
                <w:kern w:val="2"/>
                <w:szCs w:val="24"/>
              </w:rPr>
              <w:t>;</w:t>
            </w:r>
          </w:p>
          <w:p>
            <w:pPr>
              <w:pStyle w:val="13"/>
              <w:widowControl/>
              <w:spacing w:before="156" w:beforeLines="50" w:beforeAutospacing="0" w:afterAutospacing="0"/>
              <w:rPr>
                <w:rFonts w:ascii="仿宋" w:hAnsi="仿宋" w:eastAsia="仿宋" w:cs="仿宋"/>
                <w:kern w:val="2"/>
                <w:szCs w:val="24"/>
              </w:rPr>
            </w:pPr>
            <w:r>
              <w:rPr>
                <w:rFonts w:hint="eastAsia" w:ascii="仿宋" w:hAnsi="仿宋" w:eastAsia="仿宋" w:cs="仿宋"/>
                <w:kern w:val="2"/>
                <w:szCs w:val="24"/>
              </w:rPr>
              <w:t xml:space="preserve">            PageLink+=</w:t>
            </w:r>
            <w:r>
              <w:rPr>
                <w:rFonts w:ascii="仿宋" w:hAnsi="仿宋" w:eastAsia="仿宋" w:cs="仿宋"/>
                <w:kern w:val="2"/>
                <w:szCs w:val="24"/>
              </w:rPr>
              <w:t>”</w:t>
            </w:r>
            <w:r>
              <w:rPr>
                <w:rFonts w:hint="eastAsia" w:ascii="仿宋" w:hAnsi="仿宋" w:eastAsia="仿宋" w:cs="仿宋"/>
                <w:kern w:val="2"/>
                <w:szCs w:val="24"/>
              </w:rPr>
              <w:t>&lt;a href=</w:t>
            </w:r>
            <w:r>
              <w:rPr>
                <w:rFonts w:ascii="仿宋" w:hAnsi="仿宋" w:eastAsia="仿宋" w:cs="仿宋"/>
                <w:kern w:val="2"/>
                <w:szCs w:val="24"/>
              </w:rPr>
              <w:t>’”</w:t>
            </w:r>
            <w:r>
              <w:rPr>
                <w:rFonts w:hint="eastAsia" w:ascii="仿宋" w:hAnsi="仿宋" w:eastAsia="仿宋" w:cs="仿宋"/>
                <w:kern w:val="2"/>
                <w:szCs w:val="24"/>
              </w:rPr>
              <w:t>+gowhich+</w:t>
            </w:r>
            <w:r>
              <w:rPr>
                <w:rFonts w:ascii="仿宋" w:hAnsi="仿宋" w:eastAsia="仿宋" w:cs="仿宋"/>
                <w:kern w:val="2"/>
                <w:szCs w:val="24"/>
              </w:rPr>
              <w:t>”</w:t>
            </w:r>
            <w:r>
              <w:rPr>
                <w:rFonts w:hint="eastAsia" w:ascii="仿宋" w:hAnsi="仿宋" w:eastAsia="仿宋" w:cs="仿宋"/>
                <w:kern w:val="2"/>
                <w:szCs w:val="24"/>
              </w:rPr>
              <w:t>showpage=</w:t>
            </w:r>
            <w:r>
              <w:rPr>
                <w:rFonts w:ascii="仿宋" w:hAnsi="仿宋" w:eastAsia="仿宋" w:cs="仿宋"/>
                <w:kern w:val="2"/>
                <w:szCs w:val="24"/>
              </w:rPr>
              <w:t>”</w:t>
            </w:r>
            <w:r>
              <w:rPr>
                <w:rFonts w:hint="eastAsia" w:ascii="仿宋" w:hAnsi="仿宋" w:eastAsia="仿宋" w:cs="仿宋"/>
                <w:kern w:val="2"/>
                <w:szCs w:val="24"/>
              </w:rPr>
              <w:t>+(CurrentP-1)+</w:t>
            </w:r>
            <w:r>
              <w:rPr>
                <w:rFonts w:ascii="仿宋" w:hAnsi="仿宋" w:eastAsia="仿宋" w:cs="仿宋"/>
                <w:kern w:val="2"/>
                <w:szCs w:val="24"/>
              </w:rPr>
              <w:t>”’</w:t>
            </w:r>
            <w:r>
              <w:rPr>
                <w:rFonts w:hint="eastAsia" w:ascii="仿宋" w:hAnsi="仿宋" w:eastAsia="仿宋" w:cs="仿宋"/>
                <w:kern w:val="2"/>
                <w:szCs w:val="24"/>
              </w:rPr>
              <w:t>&gt;上一页&lt;/a&gt;&amp;nbsp;</w:t>
            </w:r>
            <w:r>
              <w:rPr>
                <w:rFonts w:ascii="仿宋" w:hAnsi="仿宋" w:eastAsia="仿宋" w:cs="仿宋"/>
                <w:kern w:val="2"/>
                <w:szCs w:val="24"/>
              </w:rPr>
              <w:t>”</w:t>
            </w:r>
            <w:r>
              <w:rPr>
                <w:rFonts w:hint="eastAsia" w:ascii="仿宋" w:hAnsi="仿宋" w:eastAsia="仿宋" w:cs="仿宋"/>
                <w:kern w:val="2"/>
                <w:szCs w:val="24"/>
              </w:rPr>
              <w:t>;</w:t>
            </w:r>
          </w:p>
          <w:p>
            <w:pPr>
              <w:pStyle w:val="13"/>
              <w:widowControl/>
              <w:spacing w:before="156" w:beforeLines="50" w:beforeAutospacing="0" w:afterAutospacing="0"/>
              <w:rPr>
                <w:rFonts w:ascii="仿宋" w:hAnsi="仿宋" w:eastAsia="仿宋" w:cs="仿宋"/>
                <w:kern w:val="2"/>
                <w:szCs w:val="24"/>
              </w:rPr>
            </w:pPr>
            <w:r>
              <w:rPr>
                <w:rFonts w:hint="eastAsia" w:ascii="仿宋" w:hAnsi="仿宋" w:eastAsia="仿宋" w:cs="仿宋"/>
                <w:kern w:val="2"/>
                <w:szCs w:val="24"/>
              </w:rPr>
              <w:t xml:space="preserve">       }</w:t>
            </w:r>
          </w:p>
          <w:p>
            <w:pPr>
              <w:pStyle w:val="13"/>
              <w:widowControl/>
              <w:spacing w:before="156" w:beforeLines="50" w:beforeAutospacing="0" w:afterAutospacing="0"/>
              <w:rPr>
                <w:rFonts w:ascii="仿宋" w:hAnsi="仿宋" w:eastAsia="仿宋" w:cs="仿宋"/>
                <w:kern w:val="2"/>
                <w:szCs w:val="24"/>
              </w:rPr>
            </w:pPr>
            <w:r>
              <w:rPr>
                <w:rFonts w:hint="eastAsia" w:ascii="仿宋" w:hAnsi="仿宋" w:eastAsia="仿宋" w:cs="仿宋"/>
                <w:kern w:val="2"/>
                <w:szCs w:val="24"/>
              </w:rPr>
              <w:t xml:space="preserve">       </w:t>
            </w:r>
            <w:r>
              <w:rPr>
                <w:rFonts w:ascii="仿宋" w:hAnsi="仿宋" w:eastAsia="仿宋" w:cs="仿宋"/>
                <w:kern w:val="2"/>
                <w:szCs w:val="24"/>
              </w:rPr>
              <w:t>I</w:t>
            </w:r>
            <w:r>
              <w:rPr>
                <w:rFonts w:hint="eastAsia" w:ascii="仿宋" w:hAnsi="仿宋" w:eastAsia="仿宋" w:cs="仿宋"/>
                <w:kern w:val="2"/>
                <w:szCs w:val="24"/>
              </w:rPr>
              <w:t>f(CurrentP&lt;AllP){</w:t>
            </w:r>
          </w:p>
          <w:p>
            <w:pPr>
              <w:pStyle w:val="13"/>
              <w:widowControl/>
              <w:spacing w:before="156" w:beforeLines="50" w:beforeAutospacing="0" w:afterAutospacing="0"/>
              <w:rPr>
                <w:rFonts w:ascii="仿宋" w:hAnsi="仿宋" w:eastAsia="仿宋" w:cs="仿宋"/>
                <w:kern w:val="2"/>
                <w:szCs w:val="24"/>
              </w:rPr>
            </w:pPr>
            <w:r>
              <w:rPr>
                <w:rFonts w:hint="eastAsia" w:ascii="仿宋" w:hAnsi="仿宋" w:eastAsia="仿宋" w:cs="仿宋"/>
                <w:kern w:val="2"/>
                <w:szCs w:val="24"/>
              </w:rPr>
              <w:t xml:space="preserve">           PageLink+=</w:t>
            </w:r>
            <w:r>
              <w:rPr>
                <w:rFonts w:ascii="仿宋" w:hAnsi="仿宋" w:eastAsia="仿宋" w:cs="仿宋"/>
                <w:kern w:val="2"/>
                <w:szCs w:val="24"/>
              </w:rPr>
              <w:t>”</w:t>
            </w:r>
            <w:r>
              <w:rPr>
                <w:rFonts w:hint="eastAsia" w:ascii="仿宋" w:hAnsi="仿宋" w:eastAsia="仿宋" w:cs="仿宋"/>
                <w:kern w:val="2"/>
                <w:szCs w:val="24"/>
              </w:rPr>
              <w:t>&lt;a href=</w:t>
            </w:r>
            <w:r>
              <w:rPr>
                <w:rFonts w:ascii="仿宋" w:hAnsi="仿宋" w:eastAsia="仿宋" w:cs="仿宋"/>
                <w:kern w:val="2"/>
                <w:szCs w:val="24"/>
              </w:rPr>
              <w:t>’”</w:t>
            </w:r>
            <w:r>
              <w:rPr>
                <w:rFonts w:hint="eastAsia" w:ascii="仿宋" w:hAnsi="仿宋" w:eastAsia="仿宋" w:cs="仿宋"/>
                <w:kern w:val="2"/>
                <w:szCs w:val="24"/>
              </w:rPr>
              <w:t>+gowhich+</w:t>
            </w:r>
            <w:r>
              <w:rPr>
                <w:rFonts w:ascii="仿宋" w:hAnsi="仿宋" w:eastAsia="仿宋" w:cs="仿宋"/>
                <w:kern w:val="2"/>
                <w:szCs w:val="24"/>
              </w:rPr>
              <w:t>”</w:t>
            </w:r>
            <w:r>
              <w:rPr>
                <w:rFonts w:hint="eastAsia" w:ascii="仿宋" w:hAnsi="仿宋" w:eastAsia="仿宋" w:cs="仿宋"/>
                <w:kern w:val="2"/>
                <w:szCs w:val="24"/>
              </w:rPr>
              <w:t>showpage=</w:t>
            </w:r>
            <w:r>
              <w:rPr>
                <w:rFonts w:ascii="仿宋" w:hAnsi="仿宋" w:eastAsia="仿宋" w:cs="仿宋"/>
                <w:kern w:val="2"/>
                <w:szCs w:val="24"/>
              </w:rPr>
              <w:t>”</w:t>
            </w:r>
            <w:r>
              <w:rPr>
                <w:rFonts w:hint="eastAsia" w:ascii="仿宋" w:hAnsi="仿宋" w:eastAsia="仿宋" w:cs="仿宋"/>
                <w:kern w:val="2"/>
                <w:szCs w:val="24"/>
              </w:rPr>
              <w:t>+(CurrentP+1)+</w:t>
            </w:r>
            <w:r>
              <w:rPr>
                <w:rFonts w:ascii="仿宋" w:hAnsi="仿宋" w:eastAsia="仿宋" w:cs="仿宋"/>
                <w:kern w:val="2"/>
                <w:szCs w:val="24"/>
              </w:rPr>
              <w:t>”’</w:t>
            </w:r>
            <w:r>
              <w:rPr>
                <w:rFonts w:hint="eastAsia" w:ascii="仿宋" w:hAnsi="仿宋" w:eastAsia="仿宋" w:cs="仿宋"/>
                <w:kern w:val="2"/>
                <w:szCs w:val="24"/>
              </w:rPr>
              <w:t>&gt;下一页&lt;/a&gt;&amp;nbsp;</w:t>
            </w:r>
            <w:r>
              <w:rPr>
                <w:rFonts w:ascii="仿宋" w:hAnsi="仿宋" w:eastAsia="仿宋" w:cs="仿宋"/>
                <w:kern w:val="2"/>
                <w:szCs w:val="24"/>
              </w:rPr>
              <w:t>”</w:t>
            </w:r>
            <w:r>
              <w:rPr>
                <w:rFonts w:hint="eastAsia" w:ascii="仿宋" w:hAnsi="仿宋" w:eastAsia="仿宋" w:cs="仿宋"/>
                <w:kern w:val="2"/>
                <w:szCs w:val="24"/>
              </w:rPr>
              <w:t>;</w:t>
            </w:r>
          </w:p>
          <w:p>
            <w:pPr>
              <w:pStyle w:val="13"/>
              <w:widowControl/>
              <w:spacing w:before="156" w:beforeLines="50" w:beforeAutospacing="0" w:afterAutospacing="0"/>
              <w:rPr>
                <w:rFonts w:ascii="仿宋" w:hAnsi="仿宋" w:eastAsia="仿宋" w:cs="仿宋"/>
                <w:kern w:val="2"/>
                <w:szCs w:val="24"/>
              </w:rPr>
            </w:pPr>
            <w:r>
              <w:rPr>
                <w:rFonts w:hint="eastAsia" w:ascii="仿宋" w:hAnsi="仿宋" w:eastAsia="仿宋" w:cs="仿宋"/>
                <w:kern w:val="2"/>
                <w:szCs w:val="24"/>
              </w:rPr>
              <w:t xml:space="preserve">           PageLink+=&lt;a href=</w:t>
            </w:r>
            <w:r>
              <w:rPr>
                <w:rFonts w:ascii="仿宋" w:hAnsi="仿宋" w:eastAsia="仿宋" w:cs="仿宋"/>
                <w:kern w:val="2"/>
                <w:szCs w:val="24"/>
              </w:rPr>
              <w:t>’”</w:t>
            </w:r>
            <w:r>
              <w:rPr>
                <w:rFonts w:hint="eastAsia" w:ascii="仿宋" w:hAnsi="仿宋" w:eastAsia="仿宋" w:cs="仿宋"/>
                <w:kern w:val="2"/>
                <w:szCs w:val="24"/>
              </w:rPr>
              <w:t>+gowhich+</w:t>
            </w:r>
            <w:r>
              <w:rPr>
                <w:rFonts w:ascii="仿宋" w:hAnsi="仿宋" w:eastAsia="仿宋" w:cs="仿宋"/>
                <w:kern w:val="2"/>
                <w:szCs w:val="24"/>
              </w:rPr>
              <w:t>”</w:t>
            </w:r>
            <w:r>
              <w:rPr>
                <w:rFonts w:hint="eastAsia" w:ascii="仿宋" w:hAnsi="仿宋" w:eastAsia="仿宋" w:cs="仿宋"/>
                <w:kern w:val="2"/>
                <w:szCs w:val="24"/>
              </w:rPr>
              <w:t>showpage=</w:t>
            </w:r>
            <w:r>
              <w:rPr>
                <w:rFonts w:ascii="仿宋" w:hAnsi="仿宋" w:eastAsia="仿宋" w:cs="仿宋"/>
                <w:kern w:val="2"/>
                <w:szCs w:val="24"/>
              </w:rPr>
              <w:t>”</w:t>
            </w:r>
            <w:r>
              <w:rPr>
                <w:rFonts w:hint="eastAsia" w:ascii="仿宋" w:hAnsi="仿宋" w:eastAsia="仿宋" w:cs="仿宋"/>
                <w:kern w:val="2"/>
                <w:szCs w:val="24"/>
              </w:rPr>
              <w:t>+AllP+</w:t>
            </w:r>
            <w:r>
              <w:rPr>
                <w:rFonts w:ascii="仿宋" w:hAnsi="仿宋" w:eastAsia="仿宋" w:cs="仿宋"/>
                <w:kern w:val="2"/>
                <w:szCs w:val="24"/>
              </w:rPr>
              <w:t>”’</w:t>
            </w:r>
            <w:r>
              <w:rPr>
                <w:rFonts w:hint="eastAsia" w:ascii="仿宋" w:hAnsi="仿宋" w:eastAsia="仿宋" w:cs="仿宋"/>
                <w:kern w:val="2"/>
                <w:szCs w:val="24"/>
              </w:rPr>
              <w:t>&gt;尾页&lt;/a&gt;j</w:t>
            </w:r>
            <w:r>
              <w:rPr>
                <w:rFonts w:ascii="仿宋" w:hAnsi="仿宋" w:eastAsia="仿宋" w:cs="仿宋"/>
                <w:kern w:val="2"/>
                <w:szCs w:val="24"/>
              </w:rPr>
              <w:t>”</w:t>
            </w:r>
            <w:r>
              <w:rPr>
                <w:rFonts w:hint="eastAsia" w:ascii="仿宋" w:hAnsi="仿宋" w:eastAsia="仿宋" w:cs="仿宋"/>
                <w:kern w:val="2"/>
                <w:szCs w:val="24"/>
              </w:rPr>
              <w:t>;</w:t>
            </w:r>
          </w:p>
          <w:p>
            <w:pPr>
              <w:pStyle w:val="13"/>
              <w:widowControl/>
              <w:spacing w:before="156" w:beforeLines="50" w:beforeAutospacing="0" w:afterAutospacing="0"/>
              <w:rPr>
                <w:rFonts w:ascii="仿宋" w:hAnsi="仿宋" w:eastAsia="仿宋" w:cs="仿宋"/>
                <w:kern w:val="2"/>
                <w:szCs w:val="24"/>
              </w:rPr>
            </w:pPr>
            <w:r>
              <w:rPr>
                <w:rFonts w:hint="eastAsia" w:ascii="仿宋" w:hAnsi="仿宋" w:eastAsia="仿宋" w:cs="仿宋"/>
                <w:kern w:val="2"/>
                <w:szCs w:val="24"/>
              </w:rPr>
              <w:t xml:space="preserve">       }</w:t>
            </w:r>
          </w:p>
          <w:p>
            <w:pPr>
              <w:pStyle w:val="13"/>
              <w:widowControl/>
              <w:spacing w:before="156" w:beforeLines="50" w:beforeAutospacing="0" w:afterAutospacing="0"/>
              <w:rPr>
                <w:rFonts w:ascii="仿宋" w:hAnsi="仿宋" w:eastAsia="仿宋" w:cs="仿宋"/>
                <w:kern w:val="2"/>
                <w:szCs w:val="24"/>
              </w:rPr>
            </w:pPr>
            <w:r>
              <w:rPr>
                <w:rFonts w:hint="eastAsia" w:ascii="仿宋" w:hAnsi="仿宋" w:eastAsia="仿宋" w:cs="仿宋"/>
                <w:kern w:val="2"/>
                <w:szCs w:val="24"/>
              </w:rPr>
              <w:t xml:space="preserve">       PageLink+=</w:t>
            </w:r>
            <w:r>
              <w:rPr>
                <w:rFonts w:ascii="仿宋" w:hAnsi="仿宋" w:eastAsia="仿宋" w:cs="仿宋"/>
                <w:kern w:val="2"/>
                <w:szCs w:val="24"/>
              </w:rPr>
              <w:t>”</w:t>
            </w:r>
            <w:r>
              <w:rPr>
                <w:rFonts w:hint="eastAsia" w:ascii="仿宋" w:hAnsi="仿宋" w:eastAsia="仿宋" w:cs="仿宋"/>
                <w:kern w:val="2"/>
                <w:szCs w:val="24"/>
              </w:rPr>
              <w:t>&lt;/td&gt;&lt;/tr&gt;&lt;/table&gt;</w:t>
            </w:r>
          </w:p>
          <w:p>
            <w:pPr>
              <w:pStyle w:val="13"/>
              <w:widowControl/>
              <w:spacing w:before="156" w:beforeLines="50" w:beforeAutospacing="0" w:afterAutospacing="0"/>
              <w:ind w:firstLine="465"/>
              <w:rPr>
                <w:rFonts w:ascii="仿宋" w:hAnsi="仿宋" w:eastAsia="仿宋" w:cs="仿宋"/>
                <w:kern w:val="2"/>
                <w:szCs w:val="24"/>
              </w:rPr>
            </w:pPr>
            <w:r>
              <w:rPr>
                <w:rFonts w:hint="eastAsia" w:ascii="仿宋" w:hAnsi="仿宋" w:eastAsia="仿宋" w:cs="仿宋"/>
                <w:kern w:val="2"/>
                <w:szCs w:val="24"/>
              </w:rPr>
              <w:t>}</w:t>
            </w:r>
          </w:p>
          <w:p>
            <w:pPr>
              <w:pStyle w:val="13"/>
              <w:widowControl/>
              <w:spacing w:before="156" w:beforeLines="50" w:beforeAutospacing="0" w:afterAutospacing="0"/>
              <w:ind w:firstLine="465"/>
              <w:rPr>
                <w:rFonts w:ascii="仿宋" w:hAnsi="仿宋" w:eastAsia="仿宋" w:cs="仿宋"/>
                <w:kern w:val="2"/>
                <w:szCs w:val="24"/>
              </w:rPr>
            </w:pPr>
            <w:r>
              <w:rPr>
                <w:rFonts w:hint="eastAsia" w:ascii="仿宋" w:hAnsi="仿宋" w:eastAsia="仿宋" w:cs="仿宋"/>
                <w:kern w:val="2"/>
                <w:szCs w:val="24"/>
              </w:rPr>
              <w:t>}</w:t>
            </w:r>
          </w:p>
        </w:tc>
      </w:tr>
    </w:tbl>
    <w:p>
      <w:pPr>
        <w:spacing w:line="300" w:lineRule="auto"/>
        <w:ind w:left="480"/>
        <w:jc w:val="left"/>
        <w:rPr>
          <w:rFonts w:ascii="宋体" w:hAnsi="宋体" w:cs="宋体"/>
          <w:b/>
          <w:bCs/>
          <w:sz w:val="24"/>
          <w:szCs w:val="24"/>
          <w:shd w:val="clear" w:color="auto" w:fill="FFFFFF"/>
        </w:rPr>
      </w:pPr>
      <w:r>
        <w:rPr>
          <w:rFonts w:hint="eastAsia" w:ascii="宋体" w:hAnsi="宋体" w:cs="宋体"/>
          <w:b/>
          <w:bCs/>
          <w:sz w:val="24"/>
          <w:szCs w:val="24"/>
          <w:shd w:val="clear" w:color="auto" w:fill="FFFFFF"/>
        </w:rPr>
        <w:t>任务五业务处理类</w:t>
      </w:r>
    </w:p>
    <w:p>
      <w:pPr>
        <w:spacing w:line="300" w:lineRule="auto"/>
        <w:ind w:left="480"/>
        <w:jc w:val="left"/>
        <w:rPr>
          <w:rFonts w:ascii="宋体" w:hAnsi="宋体" w:cs="宋体"/>
          <w:bCs/>
          <w:sz w:val="24"/>
          <w:szCs w:val="24"/>
          <w:shd w:val="clear" w:color="auto" w:fill="FFFFFF"/>
        </w:rPr>
      </w:pPr>
      <w:r>
        <w:rPr>
          <w:rFonts w:hint="eastAsia" w:ascii="宋体" w:hAnsi="宋体" w:cs="宋体"/>
          <w:bCs/>
          <w:sz w:val="24"/>
          <w:szCs w:val="24"/>
          <w:shd w:val="clear" w:color="auto" w:fill="FFFFFF"/>
        </w:rPr>
        <w:t>步骤一：抽象工厂角色的实现</w:t>
      </w:r>
    </w:p>
    <w:p>
      <w:pPr>
        <w:spacing w:line="300" w:lineRule="auto"/>
        <w:ind w:left="480"/>
        <w:jc w:val="left"/>
        <w:rPr>
          <w:rFonts w:ascii="宋体" w:hAnsi="宋体" w:cs="宋体"/>
          <w:bCs/>
          <w:sz w:val="24"/>
          <w:szCs w:val="24"/>
          <w:shd w:val="clear" w:color="auto" w:fill="FFFFFF"/>
        </w:rPr>
      </w:pPr>
      <w:r>
        <w:rPr>
          <w:rFonts w:hint="eastAsia" w:ascii="宋体" w:hAnsi="宋体" w:cs="宋体"/>
          <w:bCs/>
          <w:sz w:val="24"/>
          <w:szCs w:val="24"/>
          <w:shd w:val="clear" w:color="auto" w:fill="FFFFFF"/>
        </w:rPr>
        <w:t>步骤二：具体工厂角色的实现</w:t>
      </w:r>
    </w:p>
    <w:p>
      <w:pPr>
        <w:spacing w:line="300" w:lineRule="auto"/>
        <w:ind w:left="480"/>
        <w:jc w:val="left"/>
        <w:rPr>
          <w:rFonts w:ascii="宋体" w:hAnsi="宋体" w:cs="宋体"/>
          <w:bCs/>
          <w:sz w:val="24"/>
          <w:szCs w:val="24"/>
          <w:shd w:val="clear" w:color="auto" w:fill="FFFFFF"/>
        </w:rPr>
      </w:pPr>
      <w:r>
        <w:rPr>
          <w:rFonts w:hint="eastAsia" w:ascii="宋体" w:hAnsi="宋体" w:cs="宋体"/>
          <w:bCs/>
          <w:sz w:val="24"/>
          <w:szCs w:val="24"/>
          <w:shd w:val="clear" w:color="auto" w:fill="FFFFFF"/>
        </w:rPr>
        <w:t>步骤三：抽象产品角色的实现</w:t>
      </w:r>
    </w:p>
    <w:p>
      <w:pPr>
        <w:spacing w:line="300" w:lineRule="auto"/>
        <w:ind w:left="480"/>
        <w:jc w:val="left"/>
        <w:rPr>
          <w:rFonts w:ascii="宋体" w:hAnsi="宋体" w:cs="宋体"/>
          <w:bCs/>
          <w:sz w:val="24"/>
          <w:szCs w:val="24"/>
          <w:shd w:val="clear" w:color="auto" w:fill="FFFFFF"/>
        </w:rPr>
      </w:pPr>
      <w:r>
        <w:rPr>
          <w:rFonts w:hint="eastAsia" w:ascii="宋体" w:hAnsi="宋体" w:cs="宋体"/>
          <w:bCs/>
          <w:sz w:val="24"/>
          <w:szCs w:val="24"/>
          <w:shd w:val="clear" w:color="auto" w:fill="FFFFFF"/>
        </w:rPr>
        <w:t>步骤四：具体产品角色的实现</w:t>
      </w:r>
    </w:p>
    <w:p>
      <w:pPr>
        <w:spacing w:line="300" w:lineRule="auto"/>
        <w:ind w:left="561"/>
        <w:outlineLvl w:val="1"/>
        <w:rPr>
          <w:b/>
          <w:bCs/>
          <w:sz w:val="24"/>
          <w:szCs w:val="24"/>
          <w:shd w:val="clear" w:color="auto" w:fill="FFFFFF"/>
        </w:rPr>
      </w:pPr>
      <w:r>
        <w:rPr>
          <w:rFonts w:hint="eastAsia" w:ascii="宋体" w:hAnsi="宋体" w:cs="宋体"/>
          <w:b/>
          <w:bCs/>
          <w:sz w:val="24"/>
          <w:szCs w:val="24"/>
          <w:shd w:val="clear" w:color="auto" w:fill="FFFFFF"/>
        </w:rPr>
        <w:t>任务六</w:t>
      </w:r>
      <w:r>
        <w:rPr>
          <w:rFonts w:hint="eastAsia"/>
          <w:b/>
          <w:bCs/>
          <w:sz w:val="24"/>
          <w:szCs w:val="24"/>
          <w:shd w:val="clear" w:color="auto" w:fill="FFFFFF"/>
        </w:rPr>
        <w:t>前台页面设计</w:t>
      </w:r>
    </w:p>
    <w:p>
      <w:pPr>
        <w:spacing w:line="300" w:lineRule="auto"/>
        <w:ind w:left="561"/>
        <w:outlineLvl w:val="1"/>
        <w:rPr>
          <w:rFonts w:ascii="仿宋" w:hAnsi="仿宋" w:eastAsia="仿宋" w:cs="仿宋"/>
          <w:sz w:val="24"/>
          <w:szCs w:val="24"/>
        </w:rPr>
      </w:pPr>
      <w:r>
        <w:rPr>
          <w:rFonts w:hint="eastAsia" w:ascii="仿宋" w:hAnsi="仿宋" w:eastAsia="仿宋" w:cs="仿宋"/>
          <w:sz w:val="24"/>
          <w:szCs w:val="24"/>
        </w:rPr>
        <w:t>页面是用户与程序进行交互的接口，用户可以从页面中查看程序显示给用户的信息，程序可从页面中获取用户输入的数据，所以在进行页面的设计时，不仅要从程序开发的角度分析，还要考虑到页面的美观及布局。</w:t>
      </w:r>
    </w:p>
    <w:p>
      <w:pPr>
        <w:spacing w:line="300" w:lineRule="auto"/>
        <w:ind w:left="561"/>
        <w:outlineLvl w:val="1"/>
        <w:rPr>
          <w:rFonts w:ascii="仿宋" w:hAnsi="仿宋" w:eastAsia="仿宋" w:cs="仿宋"/>
          <w:sz w:val="24"/>
          <w:szCs w:val="24"/>
        </w:rPr>
      </w:pPr>
      <w:r>
        <w:rPr>
          <w:rFonts w:hint="eastAsia" w:ascii="仿宋" w:hAnsi="仿宋" w:eastAsia="仿宋" w:cs="仿宋"/>
          <w:sz w:val="24"/>
          <w:szCs w:val="24"/>
        </w:rPr>
        <w:t>步骤一：页面布局设计（学生自主设计）</w:t>
      </w:r>
    </w:p>
    <w:p>
      <w:pPr>
        <w:spacing w:line="300" w:lineRule="auto"/>
        <w:ind w:left="561"/>
        <w:outlineLvl w:val="1"/>
        <w:rPr>
          <w:rFonts w:ascii="仿宋" w:hAnsi="仿宋" w:eastAsia="仿宋" w:cs="仿宋"/>
          <w:sz w:val="24"/>
          <w:szCs w:val="24"/>
        </w:rPr>
      </w:pPr>
      <w:r>
        <w:rPr>
          <w:rFonts w:hint="eastAsia" w:ascii="仿宋" w:hAnsi="仿宋" w:eastAsia="仿宋" w:cs="仿宋"/>
          <w:sz w:val="24"/>
          <w:szCs w:val="24"/>
        </w:rPr>
        <w:t>步骤二：页面实现</w:t>
      </w:r>
    </w:p>
    <w:p>
      <w:pPr>
        <w:spacing w:line="300" w:lineRule="auto"/>
        <w:ind w:left="480"/>
        <w:jc w:val="left"/>
        <w:rPr>
          <w:rFonts w:ascii="宋体" w:hAnsi="宋体" w:cs="宋体"/>
          <w:b/>
          <w:bCs/>
          <w:sz w:val="24"/>
          <w:szCs w:val="24"/>
          <w:shd w:val="clear" w:color="auto" w:fill="FFFFFF"/>
        </w:rPr>
      </w:pPr>
      <w:r>
        <w:rPr>
          <w:rFonts w:hint="eastAsia" w:ascii="宋体" w:hAnsi="宋体" w:cs="宋体"/>
          <w:b/>
          <w:bCs/>
          <w:sz w:val="24"/>
          <w:szCs w:val="24"/>
          <w:shd w:val="clear" w:color="auto" w:fill="FFFFFF"/>
        </w:rPr>
        <w:t>任务七后台主要功能设计</w:t>
      </w:r>
    </w:p>
    <w:p>
      <w:pPr>
        <w:spacing w:line="300" w:lineRule="auto"/>
        <w:ind w:left="480"/>
        <w:jc w:val="left"/>
        <w:rPr>
          <w:rFonts w:ascii="宋体" w:hAnsi="宋体" w:cs="宋体"/>
          <w:bCs/>
          <w:sz w:val="24"/>
          <w:szCs w:val="24"/>
          <w:shd w:val="clear" w:color="auto" w:fill="FFFFFF"/>
        </w:rPr>
      </w:pPr>
      <w:r>
        <w:rPr>
          <w:rFonts w:hint="eastAsia" w:ascii="宋体" w:hAnsi="宋体" w:cs="宋体"/>
          <w:bCs/>
          <w:sz w:val="24"/>
          <w:szCs w:val="24"/>
          <w:shd w:val="clear" w:color="auto" w:fill="FFFFFF"/>
        </w:rPr>
        <w:t>企业门户网站的后台入口和前台用户登录在同一个界面，都是通过网站前台的“用户中心”/“用户登录”进入，管理员输入正确的用户名和密码后即可进入到网站后台对网站进行管理。网站后台主要是对前台需要显示的信息进行管理，以及对留言簿进行管理等。</w:t>
      </w:r>
    </w:p>
    <w:p>
      <w:pPr>
        <w:spacing w:line="300" w:lineRule="auto"/>
        <w:ind w:left="561"/>
        <w:outlineLvl w:val="1"/>
        <w:rPr>
          <w:b/>
          <w:bCs/>
          <w:sz w:val="24"/>
          <w:szCs w:val="24"/>
          <w:shd w:val="clear" w:color="auto" w:fill="FFFFFF"/>
        </w:rPr>
      </w:pPr>
      <w:r>
        <w:rPr>
          <w:rFonts w:hint="eastAsia"/>
          <w:b/>
          <w:bCs/>
          <w:sz w:val="24"/>
          <w:szCs w:val="24"/>
          <w:shd w:val="clear" w:color="auto" w:fill="FFFFFF"/>
        </w:rPr>
        <w:t>（五）项目考核</w:t>
      </w:r>
    </w:p>
    <w:p>
      <w:pPr>
        <w:spacing w:line="300" w:lineRule="auto"/>
        <w:ind w:firstLine="480" w:firstLineChars="200"/>
        <w:rPr>
          <w:sz w:val="24"/>
          <w:szCs w:val="24"/>
          <w:shd w:val="clear" w:color="auto" w:fill="FFFFFF"/>
        </w:rPr>
      </w:pPr>
      <w:r>
        <w:rPr>
          <w:sz w:val="24"/>
          <w:szCs w:val="24"/>
          <w:shd w:val="clear" w:color="auto" w:fill="FFFFFF"/>
        </w:rPr>
        <w:t>在实训</w:t>
      </w:r>
      <w:r>
        <w:rPr>
          <w:rFonts w:hint="eastAsia"/>
          <w:sz w:val="24"/>
          <w:szCs w:val="24"/>
          <w:shd w:val="clear" w:color="auto" w:fill="FFFFFF"/>
        </w:rPr>
        <w:t>项目考核</w:t>
      </w:r>
      <w:r>
        <w:rPr>
          <w:sz w:val="24"/>
          <w:szCs w:val="24"/>
          <w:shd w:val="clear" w:color="auto" w:fill="FFFFFF"/>
        </w:rPr>
        <w:t>中，要做到成绩考核与评定的“标准统一、方法科学、过程公正、结果客观”，在实训成绩考核与评定时，主要考核以下内容： </w:t>
      </w:r>
      <w:r>
        <w:rPr>
          <w:sz w:val="24"/>
          <w:szCs w:val="24"/>
          <w:shd w:val="clear" w:color="auto" w:fill="FFFFFF"/>
        </w:rPr>
        <w:br w:type="textWrapping"/>
      </w:r>
      <w:r>
        <w:rPr>
          <w:sz w:val="24"/>
          <w:szCs w:val="24"/>
          <w:shd w:val="clear" w:color="auto" w:fill="FFFFFF"/>
        </w:rPr>
        <w:t>　　</w:t>
      </w:r>
      <w:r>
        <w:rPr>
          <w:rFonts w:hint="eastAsia" w:ascii="宋体" w:hAnsi="宋体" w:cs="宋体"/>
          <w:sz w:val="24"/>
          <w:szCs w:val="24"/>
          <w:shd w:val="clear" w:color="auto" w:fill="FFFFFF"/>
        </w:rPr>
        <w:t>①</w:t>
      </w:r>
      <w:r>
        <w:rPr>
          <w:sz w:val="24"/>
          <w:szCs w:val="24"/>
          <w:shd w:val="clear" w:color="auto" w:fill="FFFFFF"/>
        </w:rPr>
        <w:t>考核学生的学习和</w:t>
      </w:r>
      <w:r>
        <w:rPr>
          <w:rFonts w:hint="eastAsia"/>
          <w:sz w:val="24"/>
          <w:szCs w:val="24"/>
          <w:shd w:val="clear" w:color="auto" w:fill="FFFFFF"/>
        </w:rPr>
        <w:t>实训</w:t>
      </w:r>
      <w:r>
        <w:rPr>
          <w:sz w:val="24"/>
          <w:szCs w:val="24"/>
          <w:shd w:val="clear" w:color="auto" w:fill="FFFFFF"/>
        </w:rPr>
        <w:t>态度、遵守操作规程、安全文明生产实训情况。 </w:t>
      </w:r>
      <w:r>
        <w:rPr>
          <w:sz w:val="24"/>
          <w:szCs w:val="24"/>
          <w:shd w:val="clear" w:color="auto" w:fill="FFFFFF"/>
        </w:rPr>
        <w:br w:type="textWrapping"/>
      </w:r>
      <w:r>
        <w:rPr>
          <w:sz w:val="24"/>
          <w:szCs w:val="24"/>
          <w:shd w:val="clear" w:color="auto" w:fill="FFFFFF"/>
        </w:rPr>
        <w:t>　　</w:t>
      </w:r>
      <w:r>
        <w:rPr>
          <w:rFonts w:hint="eastAsia" w:ascii="宋体" w:hAnsi="宋体" w:cs="宋体"/>
          <w:sz w:val="24"/>
          <w:szCs w:val="24"/>
          <w:shd w:val="clear" w:color="auto" w:fill="FFFFFF"/>
        </w:rPr>
        <w:t>②</w:t>
      </w:r>
      <w:r>
        <w:rPr>
          <w:sz w:val="24"/>
          <w:szCs w:val="24"/>
          <w:shd w:val="clear" w:color="auto" w:fill="FFFFFF"/>
        </w:rPr>
        <w:t>对相关专业的基本知识和操作技能、技巧理解和运用的程度。 </w:t>
      </w:r>
      <w:r>
        <w:rPr>
          <w:sz w:val="24"/>
          <w:szCs w:val="24"/>
          <w:shd w:val="clear" w:color="auto" w:fill="FFFFFF"/>
        </w:rPr>
        <w:br w:type="textWrapping"/>
      </w:r>
      <w:r>
        <w:rPr>
          <w:sz w:val="24"/>
          <w:szCs w:val="24"/>
          <w:shd w:val="clear" w:color="auto" w:fill="FFFFFF"/>
        </w:rPr>
        <w:t>　　</w:t>
      </w:r>
      <w:r>
        <w:rPr>
          <w:rFonts w:hint="eastAsia" w:ascii="宋体" w:hAnsi="宋体" w:cs="宋体"/>
          <w:sz w:val="24"/>
          <w:szCs w:val="24"/>
          <w:shd w:val="clear" w:color="auto" w:fill="FFFFFF"/>
        </w:rPr>
        <w:t>③</w:t>
      </w:r>
      <w:r>
        <w:rPr>
          <w:sz w:val="24"/>
          <w:szCs w:val="24"/>
          <w:shd w:val="clear" w:color="auto" w:fill="FFFFFF"/>
        </w:rPr>
        <w:t>考核学生的创新精神和团队协作能力。 </w:t>
      </w:r>
      <w:r>
        <w:rPr>
          <w:sz w:val="24"/>
          <w:szCs w:val="24"/>
          <w:shd w:val="clear" w:color="auto" w:fill="FFFFFF"/>
        </w:rPr>
        <w:br w:type="textWrapping"/>
      </w:r>
      <w:r>
        <w:rPr>
          <w:sz w:val="24"/>
          <w:szCs w:val="24"/>
          <w:shd w:val="clear" w:color="auto" w:fill="FFFFFF"/>
        </w:rPr>
        <w:t>　　</w:t>
      </w:r>
      <w:r>
        <w:rPr>
          <w:rFonts w:hint="eastAsia" w:ascii="宋体" w:hAnsi="宋体" w:cs="宋体"/>
          <w:sz w:val="24"/>
          <w:szCs w:val="24"/>
          <w:shd w:val="clear" w:color="auto" w:fill="FFFFFF"/>
        </w:rPr>
        <w:t>④</w:t>
      </w:r>
      <w:r>
        <w:rPr>
          <w:sz w:val="24"/>
          <w:szCs w:val="24"/>
          <w:shd w:val="clear" w:color="auto" w:fill="FFFFFF"/>
        </w:rPr>
        <w:t>考核学生解决实际问题的综合能力和专业实训取得的成果</w:t>
      </w:r>
      <w:r>
        <w:rPr>
          <w:rFonts w:hint="eastAsia"/>
          <w:sz w:val="24"/>
          <w:szCs w:val="24"/>
          <w:shd w:val="clear" w:color="auto" w:fill="FFFFFF"/>
        </w:rPr>
        <w:t>。</w:t>
      </w:r>
    </w:p>
    <w:p/>
    <w:p>
      <w:pPr>
        <w:spacing w:line="360" w:lineRule="exact"/>
        <w:jc w:val="center"/>
        <w:rPr>
          <w:b/>
          <w:bCs/>
          <w:sz w:val="24"/>
          <w:szCs w:val="24"/>
          <w:shd w:val="clear" w:color="auto" w:fill="FFFFFF"/>
        </w:rPr>
      </w:pPr>
      <w:r>
        <w:rPr>
          <w:rFonts w:hint="eastAsia"/>
          <w:b/>
          <w:bCs/>
          <w:sz w:val="24"/>
          <w:szCs w:val="24"/>
          <w:shd w:val="clear" w:color="auto" w:fill="FFFFFF"/>
        </w:rPr>
        <w:t>表一：项目实训学生实际操作评分表</w:t>
      </w:r>
    </w:p>
    <w:p>
      <w:pPr>
        <w:spacing w:line="360" w:lineRule="auto"/>
        <w:ind w:firstLine="480" w:firstLineChars="200"/>
        <w:jc w:val="center"/>
        <w:rPr>
          <w:rFonts w:ascii="Calibri" w:hAnsi="Calibri"/>
          <w:sz w:val="24"/>
          <w:szCs w:val="24"/>
        </w:rPr>
      </w:pPr>
      <w:r>
        <w:rPr>
          <w:rFonts w:hint="eastAsia" w:ascii="Calibri" w:hAnsi="Calibri"/>
          <w:sz w:val="24"/>
          <w:szCs w:val="24"/>
        </w:rPr>
        <w:t>项目名称</w:t>
      </w:r>
      <w:r>
        <w:rPr>
          <w:rFonts w:hint="eastAsia" w:ascii="仿宋" w:hAnsi="仿宋" w:eastAsia="仿宋" w:cs="仿宋"/>
          <w:sz w:val="24"/>
          <w:szCs w:val="24"/>
        </w:rPr>
        <w:t>________</w:t>
      </w:r>
      <w:r>
        <w:rPr>
          <w:rFonts w:hint="eastAsia" w:ascii="仿宋" w:hAnsi="仿宋" w:eastAsia="仿宋" w:cs="仿宋"/>
          <w:sz w:val="24"/>
          <w:szCs w:val="24"/>
          <w:u w:val="single"/>
        </w:rPr>
        <w:t xml:space="preserve">           </w:t>
      </w:r>
      <w:r>
        <w:rPr>
          <w:rFonts w:hint="eastAsia" w:ascii="仿宋" w:hAnsi="仿宋" w:eastAsia="仿宋" w:cs="仿宋"/>
          <w:sz w:val="24"/>
          <w:szCs w:val="24"/>
        </w:rPr>
        <w:t>__</w:t>
      </w:r>
      <w:r>
        <w:rPr>
          <w:rFonts w:hint="eastAsia" w:ascii="Calibri" w:hAnsi="Calibri"/>
          <w:sz w:val="24"/>
          <w:szCs w:val="24"/>
        </w:rPr>
        <w:t xml:space="preserve">   组别</w:t>
      </w:r>
      <w:r>
        <w:rPr>
          <w:rFonts w:hint="eastAsia" w:ascii="仿宋" w:hAnsi="仿宋" w:eastAsia="仿宋" w:cs="仿宋"/>
          <w:sz w:val="24"/>
          <w:szCs w:val="24"/>
        </w:rPr>
        <w:t>__________</w:t>
      </w:r>
      <w:r>
        <w:rPr>
          <w:rFonts w:hint="eastAsia" w:ascii="Calibri" w:hAnsi="Calibri"/>
          <w:sz w:val="24"/>
          <w:szCs w:val="24"/>
        </w:rPr>
        <w:t xml:space="preserve">          得分</w:t>
      </w:r>
      <w:r>
        <w:rPr>
          <w:rFonts w:hint="eastAsia" w:ascii="仿宋" w:hAnsi="仿宋" w:eastAsia="仿宋" w:cs="仿宋"/>
          <w:sz w:val="24"/>
          <w:szCs w:val="24"/>
        </w:rPr>
        <w:t>__________</w:t>
      </w:r>
    </w:p>
    <w:tbl>
      <w:tblPr>
        <w:tblStyle w:val="20"/>
        <w:tblW w:w="89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4"/>
        <w:gridCol w:w="1562"/>
        <w:gridCol w:w="4564"/>
        <w:gridCol w:w="816"/>
        <w:gridCol w:w="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56" w:hRule="atLeast"/>
          <w:jc w:val="center"/>
        </w:trPr>
        <w:tc>
          <w:tcPr>
            <w:tcW w:w="1294" w:type="dxa"/>
            <w:vAlign w:val="center"/>
          </w:tcPr>
          <w:p>
            <w:pPr>
              <w:jc w:val="center"/>
              <w:rPr>
                <w:rFonts w:ascii="黑体" w:hAnsi="黑体" w:eastAsia="黑体"/>
                <w:szCs w:val="21"/>
              </w:rPr>
            </w:pPr>
            <w:r>
              <w:rPr>
                <w:rFonts w:hint="eastAsia" w:ascii="黑体" w:hAnsi="黑体" w:eastAsia="黑体"/>
                <w:szCs w:val="21"/>
              </w:rPr>
              <w:t>项目</w:t>
            </w:r>
          </w:p>
        </w:tc>
        <w:tc>
          <w:tcPr>
            <w:tcW w:w="1562" w:type="dxa"/>
            <w:vAlign w:val="center"/>
          </w:tcPr>
          <w:p>
            <w:pPr>
              <w:jc w:val="center"/>
              <w:rPr>
                <w:rFonts w:ascii="黑体" w:hAnsi="黑体" w:eastAsia="黑体"/>
                <w:szCs w:val="21"/>
              </w:rPr>
            </w:pPr>
            <w:r>
              <w:rPr>
                <w:rFonts w:hint="eastAsia" w:ascii="黑体" w:hAnsi="黑体" w:eastAsia="黑体"/>
                <w:szCs w:val="21"/>
              </w:rPr>
              <w:t>评价内容</w:t>
            </w:r>
          </w:p>
        </w:tc>
        <w:tc>
          <w:tcPr>
            <w:tcW w:w="4564" w:type="dxa"/>
            <w:vAlign w:val="center"/>
          </w:tcPr>
          <w:p>
            <w:pPr>
              <w:jc w:val="center"/>
              <w:rPr>
                <w:rFonts w:ascii="黑体" w:hAnsi="黑体" w:eastAsia="黑体"/>
                <w:szCs w:val="21"/>
              </w:rPr>
            </w:pPr>
            <w:r>
              <w:rPr>
                <w:rFonts w:hint="eastAsia" w:ascii="黑体" w:hAnsi="黑体" w:eastAsia="黑体"/>
                <w:szCs w:val="21"/>
              </w:rPr>
              <w:t>要求</w:t>
            </w:r>
          </w:p>
        </w:tc>
        <w:tc>
          <w:tcPr>
            <w:tcW w:w="816" w:type="dxa"/>
            <w:vAlign w:val="center"/>
          </w:tcPr>
          <w:p>
            <w:pPr>
              <w:jc w:val="center"/>
              <w:rPr>
                <w:rFonts w:ascii="黑体" w:hAnsi="黑体" w:eastAsia="黑体"/>
                <w:szCs w:val="21"/>
              </w:rPr>
            </w:pPr>
            <w:r>
              <w:rPr>
                <w:rFonts w:hint="eastAsia" w:ascii="黑体" w:hAnsi="黑体" w:eastAsia="黑体"/>
                <w:szCs w:val="21"/>
              </w:rPr>
              <w:t>分值</w:t>
            </w:r>
          </w:p>
        </w:tc>
        <w:tc>
          <w:tcPr>
            <w:tcW w:w="711" w:type="dxa"/>
            <w:vAlign w:val="center"/>
          </w:tcPr>
          <w:p>
            <w:pPr>
              <w:jc w:val="center"/>
              <w:rPr>
                <w:rFonts w:ascii="黑体" w:hAnsi="黑体" w:eastAsia="黑体"/>
                <w:szCs w:val="21"/>
              </w:rPr>
            </w:pPr>
            <w:r>
              <w:rPr>
                <w:rFonts w:hint="eastAsia" w:ascii="黑体" w:hAnsi="黑体" w:eastAsia="黑体"/>
                <w:szCs w:val="21"/>
              </w:rPr>
              <w:t>得分</w:t>
            </w:r>
          </w:p>
        </w:tc>
      </w:tr>
      <w:tr>
        <w:trPr>
          <w:trHeight w:val="343" w:hRule="atLeast"/>
          <w:jc w:val="center"/>
        </w:trPr>
        <w:tc>
          <w:tcPr>
            <w:tcW w:w="1294" w:type="dxa"/>
            <w:vMerge w:val="restart"/>
            <w:vAlign w:val="center"/>
          </w:tcPr>
          <w:p>
            <w:pPr>
              <w:jc w:val="center"/>
              <w:rPr>
                <w:rFonts w:ascii="Calibri" w:hAnsi="Calibri"/>
                <w:szCs w:val="21"/>
              </w:rPr>
            </w:pPr>
            <w:r>
              <w:rPr>
                <w:rFonts w:hint="eastAsia" w:ascii="Calibri" w:hAnsi="Calibri"/>
                <w:szCs w:val="21"/>
              </w:rPr>
              <w:t>实训前</w:t>
            </w:r>
          </w:p>
          <w:p>
            <w:pPr>
              <w:jc w:val="center"/>
              <w:rPr>
                <w:rFonts w:ascii="Calibri" w:hAnsi="Calibri"/>
                <w:szCs w:val="21"/>
              </w:rPr>
            </w:pPr>
            <w:r>
              <w:rPr>
                <w:rFonts w:hint="eastAsia" w:ascii="Calibri" w:hAnsi="Calibri"/>
                <w:szCs w:val="21"/>
              </w:rPr>
              <w:t>（20分）</w:t>
            </w:r>
          </w:p>
        </w:tc>
        <w:tc>
          <w:tcPr>
            <w:tcW w:w="1562" w:type="dxa"/>
            <w:vMerge w:val="restart"/>
            <w:vAlign w:val="center"/>
          </w:tcPr>
          <w:p>
            <w:pPr>
              <w:rPr>
                <w:rFonts w:ascii="Calibri" w:hAnsi="Calibri"/>
                <w:szCs w:val="21"/>
              </w:rPr>
            </w:pPr>
            <w:r>
              <w:rPr>
                <w:rFonts w:hint="eastAsia" w:ascii="Calibri" w:hAnsi="Calibri"/>
                <w:szCs w:val="21"/>
              </w:rPr>
              <w:t>记录表格</w:t>
            </w:r>
          </w:p>
        </w:tc>
        <w:tc>
          <w:tcPr>
            <w:tcW w:w="4564" w:type="dxa"/>
            <w:vAlign w:val="center"/>
          </w:tcPr>
          <w:p>
            <w:pPr>
              <w:rPr>
                <w:rFonts w:ascii="Calibri" w:hAnsi="Calibri"/>
                <w:szCs w:val="21"/>
              </w:rPr>
            </w:pPr>
            <w:r>
              <w:rPr>
                <w:rFonts w:hint="eastAsia" w:ascii="Calibri" w:hAnsi="Calibri"/>
                <w:szCs w:val="21"/>
              </w:rPr>
              <w:t xml:space="preserve">设计合理 </w:t>
            </w:r>
          </w:p>
        </w:tc>
        <w:tc>
          <w:tcPr>
            <w:tcW w:w="816" w:type="dxa"/>
            <w:vAlign w:val="center"/>
          </w:tcPr>
          <w:p>
            <w:pPr>
              <w:jc w:val="center"/>
              <w:rPr>
                <w:rFonts w:ascii="Calibri" w:hAnsi="Calibri"/>
                <w:szCs w:val="21"/>
              </w:rPr>
            </w:pPr>
            <w:r>
              <w:rPr>
                <w:rFonts w:hint="eastAsia" w:ascii="Calibri" w:hAnsi="Calibri"/>
                <w:szCs w:val="21"/>
              </w:rPr>
              <w:t>5</w:t>
            </w:r>
          </w:p>
        </w:tc>
        <w:tc>
          <w:tcPr>
            <w:tcW w:w="7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3" w:hRule="atLeast"/>
          <w:jc w:val="center"/>
        </w:trPr>
        <w:tc>
          <w:tcPr>
            <w:tcW w:w="1294" w:type="dxa"/>
            <w:vMerge w:val="continue"/>
            <w:vAlign w:val="center"/>
          </w:tcPr>
          <w:p>
            <w:pPr>
              <w:jc w:val="center"/>
              <w:rPr>
                <w:rFonts w:ascii="Calibri" w:hAnsi="Calibri"/>
                <w:szCs w:val="21"/>
              </w:rPr>
            </w:pPr>
          </w:p>
        </w:tc>
        <w:tc>
          <w:tcPr>
            <w:tcW w:w="1562" w:type="dxa"/>
            <w:vMerge w:val="continue"/>
            <w:vAlign w:val="center"/>
          </w:tcPr>
          <w:p>
            <w:pPr>
              <w:rPr>
                <w:rFonts w:ascii="Calibri" w:hAnsi="Calibri"/>
                <w:szCs w:val="21"/>
              </w:rPr>
            </w:pPr>
          </w:p>
        </w:tc>
        <w:tc>
          <w:tcPr>
            <w:tcW w:w="4564" w:type="dxa"/>
            <w:vAlign w:val="center"/>
          </w:tcPr>
          <w:p>
            <w:pPr>
              <w:rPr>
                <w:rFonts w:ascii="Calibri" w:hAnsi="Calibri"/>
                <w:szCs w:val="21"/>
              </w:rPr>
            </w:pPr>
            <w:r>
              <w:rPr>
                <w:rFonts w:hint="eastAsia" w:ascii="Calibri" w:hAnsi="Calibri"/>
                <w:szCs w:val="21"/>
              </w:rPr>
              <w:t xml:space="preserve">及时认真 </w:t>
            </w:r>
          </w:p>
        </w:tc>
        <w:tc>
          <w:tcPr>
            <w:tcW w:w="816" w:type="dxa"/>
            <w:vAlign w:val="center"/>
          </w:tcPr>
          <w:p>
            <w:pPr>
              <w:jc w:val="center"/>
              <w:rPr>
                <w:rFonts w:ascii="Calibri" w:hAnsi="Calibri"/>
                <w:szCs w:val="21"/>
              </w:rPr>
            </w:pPr>
            <w:r>
              <w:rPr>
                <w:rFonts w:hint="eastAsia" w:ascii="Calibri" w:hAnsi="Calibri"/>
                <w:szCs w:val="21"/>
              </w:rPr>
              <w:t>5</w:t>
            </w:r>
          </w:p>
        </w:tc>
        <w:tc>
          <w:tcPr>
            <w:tcW w:w="7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3" w:hRule="atLeast"/>
          <w:jc w:val="center"/>
        </w:trPr>
        <w:tc>
          <w:tcPr>
            <w:tcW w:w="1294" w:type="dxa"/>
            <w:vMerge w:val="continue"/>
            <w:vAlign w:val="center"/>
          </w:tcPr>
          <w:p>
            <w:pPr>
              <w:jc w:val="center"/>
              <w:rPr>
                <w:rFonts w:ascii="Calibri" w:hAnsi="Calibri"/>
                <w:szCs w:val="21"/>
              </w:rPr>
            </w:pPr>
          </w:p>
        </w:tc>
        <w:tc>
          <w:tcPr>
            <w:tcW w:w="1562" w:type="dxa"/>
            <w:vAlign w:val="center"/>
          </w:tcPr>
          <w:p>
            <w:pPr>
              <w:rPr>
                <w:rFonts w:ascii="Calibri" w:hAnsi="Calibri"/>
                <w:szCs w:val="21"/>
              </w:rPr>
            </w:pPr>
            <w:r>
              <w:rPr>
                <w:rFonts w:hint="eastAsia" w:ascii="Calibri" w:hAnsi="Calibri"/>
                <w:szCs w:val="21"/>
              </w:rPr>
              <w:t>着装</w:t>
            </w:r>
          </w:p>
        </w:tc>
        <w:tc>
          <w:tcPr>
            <w:tcW w:w="4564" w:type="dxa"/>
            <w:vAlign w:val="center"/>
          </w:tcPr>
          <w:p>
            <w:pPr>
              <w:rPr>
                <w:rFonts w:ascii="Calibri" w:hAnsi="Calibri"/>
                <w:szCs w:val="21"/>
              </w:rPr>
            </w:pPr>
            <w:r>
              <w:rPr>
                <w:rFonts w:hint="eastAsia" w:ascii="Calibri" w:hAnsi="Calibri"/>
                <w:szCs w:val="21"/>
              </w:rPr>
              <w:t xml:space="preserve">符合安全操作要求 </w:t>
            </w:r>
          </w:p>
        </w:tc>
        <w:tc>
          <w:tcPr>
            <w:tcW w:w="816" w:type="dxa"/>
            <w:vAlign w:val="center"/>
          </w:tcPr>
          <w:p>
            <w:pPr>
              <w:jc w:val="center"/>
              <w:rPr>
                <w:rFonts w:ascii="Calibri" w:hAnsi="Calibri"/>
                <w:szCs w:val="21"/>
              </w:rPr>
            </w:pPr>
            <w:r>
              <w:rPr>
                <w:rFonts w:hint="eastAsia" w:ascii="Calibri" w:hAnsi="Calibri"/>
                <w:szCs w:val="21"/>
              </w:rPr>
              <w:t>5</w:t>
            </w:r>
          </w:p>
        </w:tc>
        <w:tc>
          <w:tcPr>
            <w:tcW w:w="7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3" w:hRule="atLeast"/>
          <w:jc w:val="center"/>
        </w:trPr>
        <w:tc>
          <w:tcPr>
            <w:tcW w:w="1294" w:type="dxa"/>
            <w:vMerge w:val="continue"/>
            <w:vAlign w:val="center"/>
          </w:tcPr>
          <w:p>
            <w:pPr>
              <w:jc w:val="center"/>
              <w:rPr>
                <w:rFonts w:ascii="Calibri" w:hAnsi="Calibri"/>
                <w:szCs w:val="21"/>
              </w:rPr>
            </w:pPr>
          </w:p>
        </w:tc>
        <w:tc>
          <w:tcPr>
            <w:tcW w:w="1562" w:type="dxa"/>
            <w:vAlign w:val="center"/>
          </w:tcPr>
          <w:p>
            <w:pPr>
              <w:rPr>
                <w:rFonts w:ascii="Calibri" w:hAnsi="Calibri"/>
                <w:szCs w:val="21"/>
              </w:rPr>
            </w:pPr>
            <w:r>
              <w:rPr>
                <w:rFonts w:hint="eastAsia" w:ascii="Calibri" w:hAnsi="Calibri"/>
                <w:szCs w:val="21"/>
              </w:rPr>
              <w:t>进实训室</w:t>
            </w:r>
          </w:p>
        </w:tc>
        <w:tc>
          <w:tcPr>
            <w:tcW w:w="4564" w:type="dxa"/>
            <w:vAlign w:val="center"/>
          </w:tcPr>
          <w:p>
            <w:pPr>
              <w:rPr>
                <w:rFonts w:ascii="Calibri" w:hAnsi="Calibri"/>
                <w:szCs w:val="21"/>
              </w:rPr>
            </w:pPr>
            <w:r>
              <w:rPr>
                <w:rFonts w:hint="eastAsia" w:ascii="Calibri" w:hAnsi="Calibri"/>
                <w:szCs w:val="21"/>
              </w:rPr>
              <w:t xml:space="preserve">准时 </w:t>
            </w:r>
          </w:p>
        </w:tc>
        <w:tc>
          <w:tcPr>
            <w:tcW w:w="816" w:type="dxa"/>
            <w:vAlign w:val="center"/>
          </w:tcPr>
          <w:p>
            <w:pPr>
              <w:jc w:val="center"/>
              <w:rPr>
                <w:rFonts w:ascii="Calibri" w:hAnsi="Calibri"/>
                <w:szCs w:val="21"/>
              </w:rPr>
            </w:pPr>
            <w:r>
              <w:rPr>
                <w:rFonts w:hint="eastAsia" w:ascii="Calibri" w:hAnsi="Calibri"/>
                <w:szCs w:val="21"/>
              </w:rPr>
              <w:t>5</w:t>
            </w:r>
          </w:p>
        </w:tc>
        <w:tc>
          <w:tcPr>
            <w:tcW w:w="7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3" w:hRule="atLeast"/>
          <w:jc w:val="center"/>
        </w:trPr>
        <w:tc>
          <w:tcPr>
            <w:tcW w:w="1294" w:type="dxa"/>
            <w:vMerge w:val="restart"/>
            <w:vAlign w:val="center"/>
          </w:tcPr>
          <w:p>
            <w:pPr>
              <w:jc w:val="center"/>
              <w:rPr>
                <w:rFonts w:ascii="Calibri" w:hAnsi="Calibri"/>
                <w:szCs w:val="21"/>
              </w:rPr>
            </w:pPr>
            <w:r>
              <w:rPr>
                <w:rFonts w:hint="eastAsia" w:ascii="Calibri" w:hAnsi="Calibri"/>
                <w:szCs w:val="21"/>
              </w:rPr>
              <w:t>实训中</w:t>
            </w:r>
          </w:p>
          <w:p>
            <w:pPr>
              <w:jc w:val="center"/>
              <w:rPr>
                <w:rFonts w:ascii="Calibri" w:hAnsi="Calibri"/>
                <w:szCs w:val="21"/>
              </w:rPr>
            </w:pPr>
            <w:r>
              <w:rPr>
                <w:rFonts w:hint="eastAsia" w:ascii="Calibri" w:hAnsi="Calibri"/>
                <w:szCs w:val="21"/>
              </w:rPr>
              <w:t>（60分）</w:t>
            </w:r>
          </w:p>
        </w:tc>
        <w:tc>
          <w:tcPr>
            <w:tcW w:w="1562" w:type="dxa"/>
            <w:vMerge w:val="restart"/>
            <w:vAlign w:val="center"/>
          </w:tcPr>
          <w:p>
            <w:pPr>
              <w:rPr>
                <w:rFonts w:ascii="Calibri" w:hAnsi="Calibri"/>
                <w:szCs w:val="21"/>
              </w:rPr>
            </w:pPr>
            <w:r>
              <w:rPr>
                <w:rFonts w:hint="eastAsia" w:ascii="Calibri" w:hAnsi="Calibri"/>
                <w:szCs w:val="21"/>
              </w:rPr>
              <w:t>实训操作</w:t>
            </w:r>
          </w:p>
        </w:tc>
        <w:tc>
          <w:tcPr>
            <w:tcW w:w="4564" w:type="dxa"/>
            <w:vAlign w:val="center"/>
          </w:tcPr>
          <w:p>
            <w:pPr>
              <w:rPr>
                <w:rFonts w:ascii="Calibri" w:hAnsi="Calibri"/>
                <w:szCs w:val="21"/>
              </w:rPr>
            </w:pPr>
            <w:r>
              <w:rPr>
                <w:rFonts w:hint="eastAsia" w:ascii="Calibri" w:hAnsi="Calibri"/>
                <w:szCs w:val="21"/>
              </w:rPr>
              <w:t xml:space="preserve">按操作标准和注意事项规范操作 </w:t>
            </w:r>
          </w:p>
        </w:tc>
        <w:tc>
          <w:tcPr>
            <w:tcW w:w="816" w:type="dxa"/>
            <w:vAlign w:val="center"/>
          </w:tcPr>
          <w:p>
            <w:pPr>
              <w:jc w:val="center"/>
              <w:rPr>
                <w:rFonts w:ascii="Calibri" w:hAnsi="Calibri"/>
                <w:szCs w:val="21"/>
              </w:rPr>
            </w:pPr>
            <w:r>
              <w:rPr>
                <w:rFonts w:hint="eastAsia" w:ascii="Calibri" w:hAnsi="Calibri"/>
                <w:szCs w:val="21"/>
              </w:rPr>
              <w:t>20</w:t>
            </w:r>
          </w:p>
        </w:tc>
        <w:tc>
          <w:tcPr>
            <w:tcW w:w="7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3" w:hRule="atLeast"/>
          <w:jc w:val="center"/>
        </w:trPr>
        <w:tc>
          <w:tcPr>
            <w:tcW w:w="1294" w:type="dxa"/>
            <w:vMerge w:val="continue"/>
            <w:vAlign w:val="center"/>
          </w:tcPr>
          <w:p>
            <w:pPr>
              <w:jc w:val="center"/>
              <w:rPr>
                <w:rFonts w:ascii="Calibri" w:hAnsi="Calibri"/>
                <w:szCs w:val="21"/>
              </w:rPr>
            </w:pPr>
          </w:p>
        </w:tc>
        <w:tc>
          <w:tcPr>
            <w:tcW w:w="1562" w:type="dxa"/>
            <w:vMerge w:val="continue"/>
            <w:vAlign w:val="center"/>
          </w:tcPr>
          <w:p>
            <w:pPr>
              <w:rPr>
                <w:rFonts w:ascii="Calibri" w:hAnsi="Calibri"/>
                <w:szCs w:val="21"/>
              </w:rPr>
            </w:pPr>
          </w:p>
        </w:tc>
        <w:tc>
          <w:tcPr>
            <w:tcW w:w="4564" w:type="dxa"/>
            <w:vAlign w:val="center"/>
          </w:tcPr>
          <w:p>
            <w:pPr>
              <w:rPr>
                <w:rFonts w:ascii="Calibri" w:hAnsi="Calibri"/>
                <w:szCs w:val="21"/>
              </w:rPr>
            </w:pPr>
            <w:r>
              <w:rPr>
                <w:rFonts w:hint="eastAsia" w:ascii="Calibri" w:hAnsi="Calibri"/>
                <w:szCs w:val="21"/>
              </w:rPr>
              <w:t xml:space="preserve">态度认真  </w:t>
            </w:r>
          </w:p>
        </w:tc>
        <w:tc>
          <w:tcPr>
            <w:tcW w:w="816" w:type="dxa"/>
            <w:vAlign w:val="center"/>
          </w:tcPr>
          <w:p>
            <w:pPr>
              <w:jc w:val="center"/>
              <w:rPr>
                <w:rFonts w:ascii="Calibri" w:hAnsi="Calibri"/>
                <w:szCs w:val="21"/>
              </w:rPr>
            </w:pPr>
            <w:r>
              <w:rPr>
                <w:rFonts w:hint="eastAsia" w:ascii="Calibri" w:hAnsi="Calibri"/>
                <w:szCs w:val="21"/>
              </w:rPr>
              <w:t>5</w:t>
            </w:r>
          </w:p>
        </w:tc>
        <w:tc>
          <w:tcPr>
            <w:tcW w:w="7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3" w:hRule="atLeast"/>
          <w:jc w:val="center"/>
        </w:trPr>
        <w:tc>
          <w:tcPr>
            <w:tcW w:w="1294" w:type="dxa"/>
            <w:vMerge w:val="continue"/>
            <w:vAlign w:val="center"/>
          </w:tcPr>
          <w:p>
            <w:pPr>
              <w:jc w:val="center"/>
              <w:rPr>
                <w:rFonts w:ascii="Calibri" w:hAnsi="Calibri"/>
                <w:szCs w:val="21"/>
              </w:rPr>
            </w:pPr>
          </w:p>
        </w:tc>
        <w:tc>
          <w:tcPr>
            <w:tcW w:w="1562" w:type="dxa"/>
            <w:vMerge w:val="continue"/>
            <w:vAlign w:val="center"/>
          </w:tcPr>
          <w:p>
            <w:pPr>
              <w:rPr>
                <w:rFonts w:ascii="Calibri" w:hAnsi="Calibri"/>
                <w:szCs w:val="21"/>
              </w:rPr>
            </w:pPr>
          </w:p>
        </w:tc>
        <w:tc>
          <w:tcPr>
            <w:tcW w:w="4564" w:type="dxa"/>
            <w:vAlign w:val="center"/>
          </w:tcPr>
          <w:p>
            <w:pPr>
              <w:rPr>
                <w:rFonts w:ascii="Calibri" w:hAnsi="Calibri"/>
                <w:szCs w:val="21"/>
              </w:rPr>
            </w:pPr>
            <w:r>
              <w:rPr>
                <w:rFonts w:hint="eastAsia" w:ascii="Calibri" w:hAnsi="Calibri"/>
                <w:szCs w:val="21"/>
              </w:rPr>
              <w:t>团队协作，遇到困难积极与组员沟通和交流</w:t>
            </w:r>
          </w:p>
        </w:tc>
        <w:tc>
          <w:tcPr>
            <w:tcW w:w="816" w:type="dxa"/>
            <w:vAlign w:val="center"/>
          </w:tcPr>
          <w:p>
            <w:pPr>
              <w:jc w:val="center"/>
              <w:rPr>
                <w:rFonts w:ascii="Calibri" w:hAnsi="Calibri"/>
                <w:szCs w:val="21"/>
              </w:rPr>
            </w:pPr>
            <w:r>
              <w:rPr>
                <w:rFonts w:hint="eastAsia" w:ascii="Calibri" w:hAnsi="Calibri"/>
                <w:szCs w:val="21"/>
              </w:rPr>
              <w:t>5</w:t>
            </w:r>
          </w:p>
        </w:tc>
        <w:tc>
          <w:tcPr>
            <w:tcW w:w="7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3" w:hRule="atLeast"/>
          <w:jc w:val="center"/>
        </w:trPr>
        <w:tc>
          <w:tcPr>
            <w:tcW w:w="1294" w:type="dxa"/>
            <w:vMerge w:val="continue"/>
            <w:vAlign w:val="center"/>
          </w:tcPr>
          <w:p>
            <w:pPr>
              <w:jc w:val="center"/>
              <w:rPr>
                <w:rFonts w:ascii="Calibri" w:hAnsi="Calibri"/>
                <w:szCs w:val="21"/>
              </w:rPr>
            </w:pPr>
          </w:p>
        </w:tc>
        <w:tc>
          <w:tcPr>
            <w:tcW w:w="1562" w:type="dxa"/>
            <w:vMerge w:val="restart"/>
            <w:vAlign w:val="center"/>
          </w:tcPr>
          <w:p>
            <w:pPr>
              <w:rPr>
                <w:rFonts w:ascii="Calibri" w:hAnsi="Calibri"/>
                <w:szCs w:val="21"/>
              </w:rPr>
            </w:pPr>
            <w:r>
              <w:rPr>
                <w:rFonts w:hint="eastAsia" w:ascii="Calibri" w:hAnsi="Calibri"/>
                <w:szCs w:val="21"/>
              </w:rPr>
              <w:t>问题处理</w:t>
            </w:r>
          </w:p>
        </w:tc>
        <w:tc>
          <w:tcPr>
            <w:tcW w:w="4564" w:type="dxa"/>
            <w:vAlign w:val="center"/>
          </w:tcPr>
          <w:p>
            <w:pPr>
              <w:rPr>
                <w:rFonts w:ascii="Calibri" w:hAnsi="Calibri"/>
                <w:szCs w:val="21"/>
              </w:rPr>
            </w:pPr>
            <w:r>
              <w:rPr>
                <w:rFonts w:hint="eastAsia" w:ascii="Calibri" w:hAnsi="Calibri"/>
                <w:szCs w:val="21"/>
              </w:rPr>
              <w:t xml:space="preserve">积极思考任务，发现问题  </w:t>
            </w:r>
          </w:p>
        </w:tc>
        <w:tc>
          <w:tcPr>
            <w:tcW w:w="816" w:type="dxa"/>
            <w:vAlign w:val="center"/>
          </w:tcPr>
          <w:p>
            <w:pPr>
              <w:jc w:val="center"/>
              <w:rPr>
                <w:rFonts w:ascii="Calibri" w:hAnsi="Calibri"/>
                <w:szCs w:val="21"/>
              </w:rPr>
            </w:pPr>
            <w:r>
              <w:rPr>
                <w:rFonts w:hint="eastAsia" w:ascii="Calibri" w:hAnsi="Calibri"/>
                <w:szCs w:val="21"/>
              </w:rPr>
              <w:t>5</w:t>
            </w:r>
          </w:p>
        </w:tc>
        <w:tc>
          <w:tcPr>
            <w:tcW w:w="7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3" w:hRule="atLeast"/>
          <w:jc w:val="center"/>
        </w:trPr>
        <w:tc>
          <w:tcPr>
            <w:tcW w:w="1294" w:type="dxa"/>
            <w:vMerge w:val="continue"/>
            <w:vAlign w:val="center"/>
          </w:tcPr>
          <w:p>
            <w:pPr>
              <w:jc w:val="center"/>
              <w:rPr>
                <w:rFonts w:ascii="Calibri" w:hAnsi="Calibri"/>
                <w:szCs w:val="21"/>
              </w:rPr>
            </w:pPr>
          </w:p>
        </w:tc>
        <w:tc>
          <w:tcPr>
            <w:tcW w:w="1562" w:type="dxa"/>
            <w:vMerge w:val="continue"/>
            <w:vAlign w:val="center"/>
          </w:tcPr>
          <w:p>
            <w:pPr>
              <w:rPr>
                <w:rFonts w:ascii="Calibri" w:hAnsi="Calibri"/>
                <w:szCs w:val="21"/>
              </w:rPr>
            </w:pPr>
          </w:p>
        </w:tc>
        <w:tc>
          <w:tcPr>
            <w:tcW w:w="4564" w:type="dxa"/>
            <w:vAlign w:val="center"/>
          </w:tcPr>
          <w:p>
            <w:pPr>
              <w:rPr>
                <w:rFonts w:ascii="Calibri" w:hAnsi="Calibri"/>
                <w:szCs w:val="21"/>
              </w:rPr>
            </w:pPr>
            <w:r>
              <w:rPr>
                <w:rFonts w:hint="eastAsia" w:ascii="Calibri" w:hAnsi="Calibri"/>
                <w:szCs w:val="21"/>
              </w:rPr>
              <w:t>并提出合理的解决方法</w:t>
            </w:r>
          </w:p>
        </w:tc>
        <w:tc>
          <w:tcPr>
            <w:tcW w:w="816" w:type="dxa"/>
            <w:vAlign w:val="center"/>
          </w:tcPr>
          <w:p>
            <w:pPr>
              <w:jc w:val="center"/>
              <w:rPr>
                <w:rFonts w:ascii="Calibri" w:hAnsi="Calibri"/>
                <w:szCs w:val="21"/>
              </w:rPr>
            </w:pPr>
            <w:r>
              <w:rPr>
                <w:rFonts w:hint="eastAsia" w:ascii="Calibri" w:hAnsi="Calibri"/>
                <w:szCs w:val="21"/>
              </w:rPr>
              <w:t>5</w:t>
            </w:r>
          </w:p>
        </w:tc>
        <w:tc>
          <w:tcPr>
            <w:tcW w:w="7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3" w:hRule="atLeast"/>
          <w:jc w:val="center"/>
        </w:trPr>
        <w:tc>
          <w:tcPr>
            <w:tcW w:w="1294" w:type="dxa"/>
            <w:vMerge w:val="continue"/>
            <w:vAlign w:val="center"/>
          </w:tcPr>
          <w:p>
            <w:pPr>
              <w:jc w:val="center"/>
              <w:rPr>
                <w:rFonts w:ascii="Calibri" w:hAnsi="Calibri"/>
                <w:szCs w:val="21"/>
              </w:rPr>
            </w:pPr>
          </w:p>
        </w:tc>
        <w:tc>
          <w:tcPr>
            <w:tcW w:w="1562" w:type="dxa"/>
            <w:vMerge w:val="restart"/>
            <w:vAlign w:val="center"/>
          </w:tcPr>
          <w:p>
            <w:pPr>
              <w:rPr>
                <w:rFonts w:ascii="Calibri" w:hAnsi="Calibri"/>
                <w:szCs w:val="21"/>
              </w:rPr>
            </w:pPr>
            <w:r>
              <w:rPr>
                <w:rFonts w:hint="eastAsia" w:ascii="Calibri" w:hAnsi="Calibri"/>
                <w:szCs w:val="21"/>
              </w:rPr>
              <w:t>实训成效</w:t>
            </w:r>
          </w:p>
        </w:tc>
        <w:tc>
          <w:tcPr>
            <w:tcW w:w="4564" w:type="dxa"/>
            <w:vAlign w:val="center"/>
          </w:tcPr>
          <w:p>
            <w:pPr>
              <w:rPr>
                <w:rFonts w:ascii="Calibri" w:hAnsi="Calibri"/>
                <w:szCs w:val="21"/>
              </w:rPr>
            </w:pPr>
            <w:r>
              <w:rPr>
                <w:rFonts w:hint="eastAsia" w:ascii="Calibri" w:hAnsi="Calibri"/>
                <w:szCs w:val="21"/>
              </w:rPr>
              <w:t>按规定时间完成任务</w:t>
            </w:r>
          </w:p>
        </w:tc>
        <w:tc>
          <w:tcPr>
            <w:tcW w:w="816" w:type="dxa"/>
            <w:vAlign w:val="center"/>
          </w:tcPr>
          <w:p>
            <w:pPr>
              <w:jc w:val="center"/>
              <w:rPr>
                <w:rFonts w:ascii="Calibri" w:hAnsi="Calibri"/>
                <w:szCs w:val="21"/>
              </w:rPr>
            </w:pPr>
            <w:r>
              <w:rPr>
                <w:rFonts w:hint="eastAsia" w:ascii="Calibri" w:hAnsi="Calibri"/>
                <w:szCs w:val="21"/>
              </w:rPr>
              <w:t>10</w:t>
            </w:r>
          </w:p>
        </w:tc>
        <w:tc>
          <w:tcPr>
            <w:tcW w:w="7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3" w:hRule="atLeast"/>
          <w:jc w:val="center"/>
        </w:trPr>
        <w:tc>
          <w:tcPr>
            <w:tcW w:w="1294" w:type="dxa"/>
            <w:vMerge w:val="continue"/>
            <w:vAlign w:val="center"/>
          </w:tcPr>
          <w:p>
            <w:pPr>
              <w:jc w:val="center"/>
              <w:rPr>
                <w:rFonts w:ascii="Calibri" w:hAnsi="Calibri"/>
                <w:szCs w:val="21"/>
              </w:rPr>
            </w:pPr>
          </w:p>
        </w:tc>
        <w:tc>
          <w:tcPr>
            <w:tcW w:w="1562" w:type="dxa"/>
            <w:vMerge w:val="continue"/>
            <w:vAlign w:val="center"/>
          </w:tcPr>
          <w:p>
            <w:pPr>
              <w:rPr>
                <w:rFonts w:ascii="Calibri" w:hAnsi="Calibri"/>
                <w:szCs w:val="21"/>
              </w:rPr>
            </w:pPr>
          </w:p>
        </w:tc>
        <w:tc>
          <w:tcPr>
            <w:tcW w:w="4564" w:type="dxa"/>
            <w:vAlign w:val="center"/>
          </w:tcPr>
          <w:p>
            <w:pPr>
              <w:rPr>
                <w:rFonts w:ascii="Calibri" w:hAnsi="Calibri"/>
                <w:szCs w:val="21"/>
              </w:rPr>
            </w:pPr>
            <w:r>
              <w:rPr>
                <w:rFonts w:hint="eastAsia" w:ascii="Calibri" w:hAnsi="Calibri"/>
                <w:szCs w:val="21"/>
              </w:rPr>
              <w:t>任务产品符合质量标准</w:t>
            </w:r>
          </w:p>
        </w:tc>
        <w:tc>
          <w:tcPr>
            <w:tcW w:w="816" w:type="dxa"/>
            <w:vAlign w:val="center"/>
          </w:tcPr>
          <w:p>
            <w:pPr>
              <w:jc w:val="center"/>
              <w:rPr>
                <w:rFonts w:ascii="Calibri" w:hAnsi="Calibri"/>
                <w:szCs w:val="21"/>
              </w:rPr>
            </w:pPr>
            <w:r>
              <w:rPr>
                <w:rFonts w:hint="eastAsia" w:ascii="Calibri" w:hAnsi="Calibri"/>
                <w:szCs w:val="21"/>
              </w:rPr>
              <w:t>10</w:t>
            </w:r>
          </w:p>
        </w:tc>
        <w:tc>
          <w:tcPr>
            <w:tcW w:w="7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3" w:hRule="atLeast"/>
          <w:jc w:val="center"/>
        </w:trPr>
        <w:tc>
          <w:tcPr>
            <w:tcW w:w="1294" w:type="dxa"/>
            <w:vMerge w:val="restart"/>
            <w:vAlign w:val="center"/>
          </w:tcPr>
          <w:p>
            <w:pPr>
              <w:jc w:val="center"/>
              <w:rPr>
                <w:rFonts w:ascii="Calibri" w:hAnsi="Calibri"/>
                <w:szCs w:val="21"/>
              </w:rPr>
            </w:pPr>
            <w:r>
              <w:rPr>
                <w:rFonts w:hint="eastAsia" w:ascii="Calibri" w:hAnsi="Calibri"/>
                <w:szCs w:val="21"/>
              </w:rPr>
              <w:t>实训后</w:t>
            </w:r>
          </w:p>
          <w:p>
            <w:pPr>
              <w:jc w:val="center"/>
              <w:rPr>
                <w:rFonts w:ascii="Calibri" w:hAnsi="Calibri"/>
                <w:szCs w:val="21"/>
              </w:rPr>
            </w:pPr>
            <w:r>
              <w:rPr>
                <w:rFonts w:hint="eastAsia" w:ascii="Calibri" w:hAnsi="Calibri"/>
                <w:szCs w:val="21"/>
              </w:rPr>
              <w:t>（20分）</w:t>
            </w:r>
          </w:p>
        </w:tc>
        <w:tc>
          <w:tcPr>
            <w:tcW w:w="1562" w:type="dxa"/>
            <w:vMerge w:val="restart"/>
            <w:vAlign w:val="center"/>
          </w:tcPr>
          <w:p>
            <w:pPr>
              <w:rPr>
                <w:rFonts w:ascii="Calibri" w:hAnsi="Calibri"/>
                <w:szCs w:val="21"/>
              </w:rPr>
            </w:pPr>
            <w:r>
              <w:rPr>
                <w:rFonts w:hint="eastAsia" w:ascii="Calibri" w:hAnsi="Calibri"/>
                <w:szCs w:val="21"/>
              </w:rPr>
              <w:t>设备耗材使用</w:t>
            </w:r>
          </w:p>
        </w:tc>
        <w:tc>
          <w:tcPr>
            <w:tcW w:w="4564" w:type="dxa"/>
            <w:vAlign w:val="center"/>
          </w:tcPr>
          <w:p>
            <w:pPr>
              <w:rPr>
                <w:rFonts w:ascii="Calibri" w:hAnsi="Calibri"/>
                <w:szCs w:val="21"/>
              </w:rPr>
            </w:pPr>
            <w:r>
              <w:rPr>
                <w:rFonts w:hint="eastAsia" w:ascii="Calibri" w:hAnsi="Calibri"/>
                <w:szCs w:val="21"/>
              </w:rPr>
              <w:t>工具或设备无损坏</w:t>
            </w:r>
          </w:p>
        </w:tc>
        <w:tc>
          <w:tcPr>
            <w:tcW w:w="816" w:type="dxa"/>
            <w:vAlign w:val="center"/>
          </w:tcPr>
          <w:p>
            <w:pPr>
              <w:jc w:val="center"/>
              <w:rPr>
                <w:rFonts w:ascii="Calibri" w:hAnsi="Calibri"/>
                <w:szCs w:val="21"/>
              </w:rPr>
            </w:pPr>
            <w:r>
              <w:rPr>
                <w:rFonts w:hint="eastAsia" w:ascii="Calibri" w:hAnsi="Calibri"/>
                <w:szCs w:val="21"/>
              </w:rPr>
              <w:t>5</w:t>
            </w:r>
          </w:p>
        </w:tc>
        <w:tc>
          <w:tcPr>
            <w:tcW w:w="7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3" w:hRule="atLeast"/>
          <w:jc w:val="center"/>
        </w:trPr>
        <w:tc>
          <w:tcPr>
            <w:tcW w:w="1294" w:type="dxa"/>
            <w:vMerge w:val="continue"/>
            <w:vAlign w:val="center"/>
          </w:tcPr>
          <w:p>
            <w:pPr>
              <w:rPr>
                <w:rFonts w:ascii="Calibri" w:hAnsi="Calibri"/>
                <w:szCs w:val="21"/>
              </w:rPr>
            </w:pPr>
          </w:p>
        </w:tc>
        <w:tc>
          <w:tcPr>
            <w:tcW w:w="1562" w:type="dxa"/>
            <w:vMerge w:val="continue"/>
            <w:vAlign w:val="center"/>
          </w:tcPr>
          <w:p>
            <w:pPr>
              <w:rPr>
                <w:rFonts w:ascii="Calibri" w:hAnsi="Calibri"/>
                <w:szCs w:val="21"/>
              </w:rPr>
            </w:pPr>
          </w:p>
        </w:tc>
        <w:tc>
          <w:tcPr>
            <w:tcW w:w="4564" w:type="dxa"/>
            <w:vAlign w:val="center"/>
          </w:tcPr>
          <w:p>
            <w:pPr>
              <w:rPr>
                <w:rFonts w:ascii="Calibri" w:hAnsi="Calibri"/>
                <w:szCs w:val="21"/>
              </w:rPr>
            </w:pPr>
            <w:r>
              <w:rPr>
                <w:rFonts w:hint="eastAsia" w:ascii="Calibri" w:hAnsi="Calibri"/>
                <w:szCs w:val="21"/>
              </w:rPr>
              <w:t>耗材用量未超过指标要求</w:t>
            </w:r>
          </w:p>
        </w:tc>
        <w:tc>
          <w:tcPr>
            <w:tcW w:w="816" w:type="dxa"/>
            <w:vAlign w:val="center"/>
          </w:tcPr>
          <w:p>
            <w:pPr>
              <w:jc w:val="center"/>
              <w:rPr>
                <w:rFonts w:ascii="Calibri" w:hAnsi="Calibri"/>
                <w:szCs w:val="21"/>
              </w:rPr>
            </w:pPr>
            <w:r>
              <w:rPr>
                <w:rFonts w:hint="eastAsia" w:ascii="Calibri" w:hAnsi="Calibri"/>
                <w:szCs w:val="21"/>
              </w:rPr>
              <w:t>5</w:t>
            </w:r>
          </w:p>
        </w:tc>
        <w:tc>
          <w:tcPr>
            <w:tcW w:w="7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3" w:hRule="atLeast"/>
          <w:jc w:val="center"/>
        </w:trPr>
        <w:tc>
          <w:tcPr>
            <w:tcW w:w="1294" w:type="dxa"/>
            <w:vMerge w:val="continue"/>
            <w:vAlign w:val="center"/>
          </w:tcPr>
          <w:p>
            <w:pPr>
              <w:rPr>
                <w:rFonts w:ascii="Calibri" w:hAnsi="Calibri"/>
                <w:szCs w:val="21"/>
              </w:rPr>
            </w:pPr>
          </w:p>
        </w:tc>
        <w:tc>
          <w:tcPr>
            <w:tcW w:w="1562" w:type="dxa"/>
            <w:vAlign w:val="center"/>
          </w:tcPr>
          <w:p>
            <w:pPr>
              <w:rPr>
                <w:rFonts w:ascii="Calibri" w:hAnsi="Calibri"/>
                <w:szCs w:val="21"/>
              </w:rPr>
            </w:pPr>
            <w:r>
              <w:rPr>
                <w:rFonts w:hint="eastAsia" w:ascii="Calibri" w:hAnsi="Calibri"/>
                <w:szCs w:val="21"/>
              </w:rPr>
              <w:t>数据处理</w:t>
            </w:r>
          </w:p>
        </w:tc>
        <w:tc>
          <w:tcPr>
            <w:tcW w:w="4564" w:type="dxa"/>
            <w:vAlign w:val="center"/>
          </w:tcPr>
          <w:p>
            <w:pPr>
              <w:rPr>
                <w:rFonts w:ascii="Calibri" w:hAnsi="Calibri"/>
                <w:szCs w:val="21"/>
              </w:rPr>
            </w:pPr>
            <w:r>
              <w:rPr>
                <w:rFonts w:hint="eastAsia" w:ascii="Calibri" w:hAnsi="Calibri"/>
                <w:szCs w:val="21"/>
              </w:rPr>
              <w:t xml:space="preserve">数据结果正确 </w:t>
            </w:r>
          </w:p>
        </w:tc>
        <w:tc>
          <w:tcPr>
            <w:tcW w:w="816" w:type="dxa"/>
            <w:vAlign w:val="center"/>
          </w:tcPr>
          <w:p>
            <w:pPr>
              <w:jc w:val="center"/>
              <w:rPr>
                <w:rFonts w:ascii="Calibri" w:hAnsi="Calibri"/>
                <w:szCs w:val="21"/>
              </w:rPr>
            </w:pPr>
            <w:r>
              <w:rPr>
                <w:rFonts w:hint="eastAsia" w:ascii="Calibri" w:hAnsi="Calibri"/>
                <w:szCs w:val="21"/>
              </w:rPr>
              <w:t>10</w:t>
            </w:r>
          </w:p>
        </w:tc>
        <w:tc>
          <w:tcPr>
            <w:tcW w:w="7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9" w:hRule="atLeast"/>
          <w:jc w:val="center"/>
        </w:trPr>
        <w:tc>
          <w:tcPr>
            <w:tcW w:w="7420" w:type="dxa"/>
            <w:gridSpan w:val="3"/>
            <w:vAlign w:val="center"/>
          </w:tcPr>
          <w:p>
            <w:pPr>
              <w:jc w:val="center"/>
              <w:rPr>
                <w:rFonts w:ascii="Calibri" w:hAnsi="Calibri"/>
                <w:szCs w:val="21"/>
              </w:rPr>
            </w:pPr>
            <w:r>
              <w:rPr>
                <w:rFonts w:hint="eastAsia" w:ascii="Calibri" w:hAnsi="Calibri"/>
                <w:szCs w:val="21"/>
              </w:rPr>
              <w:t>合   计</w:t>
            </w:r>
          </w:p>
        </w:tc>
        <w:tc>
          <w:tcPr>
            <w:tcW w:w="816" w:type="dxa"/>
            <w:vAlign w:val="center"/>
          </w:tcPr>
          <w:p>
            <w:pPr>
              <w:jc w:val="center"/>
              <w:rPr>
                <w:rFonts w:ascii="Calibri" w:hAnsi="Calibri"/>
                <w:szCs w:val="21"/>
              </w:rPr>
            </w:pPr>
            <w:r>
              <w:rPr>
                <w:rFonts w:hint="eastAsia" w:ascii="Calibri" w:hAnsi="Calibri"/>
                <w:szCs w:val="21"/>
              </w:rPr>
              <w:t>100</w:t>
            </w:r>
          </w:p>
        </w:tc>
        <w:tc>
          <w:tcPr>
            <w:tcW w:w="711" w:type="dxa"/>
            <w:vAlign w:val="center"/>
          </w:tcPr>
          <w:p>
            <w:pPr>
              <w:jc w:val="center"/>
              <w:rPr>
                <w:rFonts w:ascii="仿宋" w:hAnsi="仿宋" w:eastAsia="仿宋" w:cs="仿宋"/>
                <w:szCs w:val="21"/>
              </w:rPr>
            </w:pPr>
          </w:p>
        </w:tc>
      </w:tr>
    </w:tbl>
    <w:p>
      <w:pPr>
        <w:spacing w:line="360" w:lineRule="exact"/>
        <w:rPr>
          <w:b/>
          <w:bCs/>
          <w:sz w:val="28"/>
          <w:szCs w:val="28"/>
          <w:shd w:val="clear" w:color="auto" w:fill="FFFFFF"/>
        </w:rPr>
      </w:pPr>
    </w:p>
    <w:p>
      <w:pPr>
        <w:spacing w:line="360" w:lineRule="exact"/>
        <w:jc w:val="center"/>
        <w:rPr>
          <w:b/>
          <w:bCs/>
          <w:sz w:val="24"/>
          <w:szCs w:val="24"/>
          <w:shd w:val="clear" w:color="auto" w:fill="FFFFFF"/>
        </w:rPr>
      </w:pPr>
      <w:r>
        <w:rPr>
          <w:rFonts w:hint="eastAsia"/>
          <w:b/>
          <w:bCs/>
          <w:sz w:val="24"/>
          <w:szCs w:val="24"/>
          <w:shd w:val="clear" w:color="auto" w:fill="FFFFFF"/>
        </w:rPr>
        <w:t>表二：项目实训综合评价表</w:t>
      </w:r>
    </w:p>
    <w:p>
      <w:pPr>
        <w:spacing w:line="360" w:lineRule="exact"/>
        <w:jc w:val="center"/>
        <w:rPr>
          <w:sz w:val="24"/>
          <w:szCs w:val="24"/>
          <w:shd w:val="clear" w:color="auto" w:fill="FFFFFF"/>
        </w:rPr>
      </w:pPr>
      <w:r>
        <w:rPr>
          <w:rFonts w:hint="eastAsia"/>
          <w:sz w:val="24"/>
          <w:szCs w:val="24"/>
          <w:shd w:val="clear" w:color="auto" w:fill="FFFFFF"/>
        </w:rPr>
        <w:t>项目名称</w:t>
      </w:r>
      <w:r>
        <w:rPr>
          <w:rFonts w:hint="eastAsia" w:ascii="仿宋" w:hAnsi="仿宋" w:eastAsia="仿宋" w:cs="仿宋"/>
          <w:sz w:val="24"/>
          <w:szCs w:val="24"/>
          <w:shd w:val="clear" w:color="auto" w:fill="FFFFFF"/>
        </w:rPr>
        <w:t>________</w:t>
      </w:r>
      <w:r>
        <w:rPr>
          <w:rFonts w:hint="eastAsia" w:ascii="仿宋" w:hAnsi="仿宋" w:eastAsia="仿宋" w:cs="仿宋"/>
          <w:sz w:val="24"/>
          <w:szCs w:val="24"/>
          <w:u w:val="single"/>
          <w:shd w:val="clear" w:color="auto" w:fill="FFFFFF"/>
        </w:rPr>
        <w:t xml:space="preserve">                </w:t>
      </w:r>
      <w:r>
        <w:rPr>
          <w:rFonts w:hint="eastAsia" w:ascii="仿宋" w:hAnsi="仿宋" w:eastAsia="仿宋" w:cs="仿宋"/>
          <w:sz w:val="24"/>
          <w:szCs w:val="24"/>
          <w:shd w:val="clear" w:color="auto" w:fill="FFFFFF"/>
        </w:rPr>
        <w:t xml:space="preserve">__ </w:t>
      </w:r>
      <w:r>
        <w:rPr>
          <w:rFonts w:hint="eastAsia"/>
          <w:sz w:val="24"/>
          <w:szCs w:val="24"/>
          <w:shd w:val="clear" w:color="auto" w:fill="FFFFFF"/>
        </w:rPr>
        <w:t xml:space="preserve">  组别</w:t>
      </w:r>
      <w:r>
        <w:rPr>
          <w:rFonts w:hint="eastAsia" w:ascii="仿宋" w:hAnsi="仿宋" w:eastAsia="仿宋" w:cs="仿宋"/>
          <w:sz w:val="24"/>
          <w:szCs w:val="24"/>
          <w:shd w:val="clear" w:color="auto" w:fill="FFFFFF"/>
        </w:rPr>
        <w:t>__________</w:t>
      </w:r>
      <w:r>
        <w:rPr>
          <w:rFonts w:hint="eastAsia"/>
          <w:sz w:val="24"/>
          <w:szCs w:val="24"/>
          <w:shd w:val="clear" w:color="auto" w:fill="FFFFFF"/>
        </w:rPr>
        <w:t xml:space="preserve">     得分</w:t>
      </w:r>
      <w:r>
        <w:rPr>
          <w:rFonts w:hint="eastAsia" w:ascii="仿宋" w:hAnsi="仿宋" w:eastAsia="仿宋" w:cs="仿宋"/>
          <w:sz w:val="24"/>
          <w:szCs w:val="24"/>
          <w:shd w:val="clear" w:color="auto" w:fill="FFFFFF"/>
        </w:rPr>
        <w:t>__________</w:t>
      </w:r>
    </w:p>
    <w:tbl>
      <w:tblPr>
        <w:tblStyle w:val="20"/>
        <w:tblW w:w="84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1"/>
        <w:gridCol w:w="5035"/>
        <w:gridCol w:w="992"/>
        <w:gridCol w:w="996"/>
      </w:tblGrid>
      <w:tr>
        <w:trPr>
          <w:trHeight w:val="340" w:hRule="exact"/>
          <w:tblHeader/>
          <w:jc w:val="center"/>
        </w:trPr>
        <w:tc>
          <w:tcPr>
            <w:tcW w:w="6416" w:type="dxa"/>
            <w:gridSpan w:val="2"/>
            <w:vAlign w:val="center"/>
          </w:tcPr>
          <w:p>
            <w:pPr>
              <w:jc w:val="center"/>
              <w:rPr>
                <w:rFonts w:ascii="黑体" w:hAnsi="黑体" w:eastAsia="黑体"/>
                <w:szCs w:val="21"/>
              </w:rPr>
            </w:pPr>
            <w:r>
              <w:rPr>
                <w:rFonts w:hint="eastAsia" w:ascii="黑体" w:hAnsi="黑体" w:eastAsia="黑体"/>
                <w:szCs w:val="21"/>
              </w:rPr>
              <w:t>评价项目</w:t>
            </w:r>
          </w:p>
        </w:tc>
        <w:tc>
          <w:tcPr>
            <w:tcW w:w="992" w:type="dxa"/>
            <w:vAlign w:val="center"/>
          </w:tcPr>
          <w:p>
            <w:pPr>
              <w:jc w:val="center"/>
              <w:rPr>
                <w:rFonts w:ascii="黑体" w:hAnsi="黑体" w:eastAsia="黑体"/>
                <w:szCs w:val="21"/>
              </w:rPr>
            </w:pPr>
            <w:r>
              <w:rPr>
                <w:rFonts w:hint="eastAsia" w:ascii="黑体" w:hAnsi="黑体" w:eastAsia="黑体"/>
                <w:szCs w:val="21"/>
              </w:rPr>
              <w:t>分值</w:t>
            </w:r>
          </w:p>
        </w:tc>
        <w:tc>
          <w:tcPr>
            <w:tcW w:w="996" w:type="dxa"/>
            <w:vAlign w:val="center"/>
          </w:tcPr>
          <w:p>
            <w:pPr>
              <w:jc w:val="center"/>
              <w:rPr>
                <w:rFonts w:ascii="黑体" w:hAnsi="黑体" w:eastAsia="黑体"/>
                <w:szCs w:val="21"/>
              </w:rPr>
            </w:pPr>
            <w:r>
              <w:rPr>
                <w:rFonts w:hint="eastAsia" w:ascii="黑体" w:hAnsi="黑体" w:eastAsia="黑体"/>
                <w:szCs w:val="21"/>
              </w:rPr>
              <w:t>得分</w:t>
            </w:r>
          </w:p>
        </w:tc>
      </w:tr>
      <w:tr>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1、学习目标是否明确</w:t>
            </w:r>
          </w:p>
        </w:tc>
        <w:tc>
          <w:tcPr>
            <w:tcW w:w="992" w:type="dxa"/>
            <w:vAlign w:val="center"/>
          </w:tcPr>
          <w:p>
            <w:pPr>
              <w:jc w:val="center"/>
              <w:rPr>
                <w:rFonts w:ascii="Calibri" w:hAnsi="Calibri"/>
                <w:szCs w:val="21"/>
              </w:rPr>
            </w:pPr>
            <w:r>
              <w:rPr>
                <w:rFonts w:hint="eastAsia" w:ascii="Calibri" w:hAnsi="Calibri"/>
                <w:szCs w:val="21"/>
              </w:rPr>
              <w:t>5</w:t>
            </w:r>
          </w:p>
        </w:tc>
        <w:tc>
          <w:tcPr>
            <w:tcW w:w="996" w:type="dxa"/>
            <w:vAlign w:val="center"/>
          </w:tcPr>
          <w:p>
            <w:pPr>
              <w:jc w:val="center"/>
              <w:rPr>
                <w:rFonts w:ascii="仿宋" w:hAnsi="仿宋" w:eastAsia="仿宋" w:cs="仿宋"/>
                <w:szCs w:val="21"/>
              </w:rPr>
            </w:pPr>
          </w:p>
        </w:tc>
      </w:tr>
      <w:tr>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2、学习过程是否呈上升趋势，不断进步</w:t>
            </w:r>
          </w:p>
        </w:tc>
        <w:tc>
          <w:tcPr>
            <w:tcW w:w="992" w:type="dxa"/>
            <w:vAlign w:val="center"/>
          </w:tcPr>
          <w:p>
            <w:pPr>
              <w:jc w:val="center"/>
              <w:rPr>
                <w:rFonts w:ascii="Calibri" w:hAnsi="Calibri"/>
                <w:szCs w:val="21"/>
              </w:rPr>
            </w:pPr>
            <w:r>
              <w:rPr>
                <w:rFonts w:hint="eastAsia" w:ascii="Calibri" w:hAnsi="Calibri"/>
                <w:szCs w:val="21"/>
              </w:rPr>
              <w:t>10</w:t>
            </w:r>
          </w:p>
        </w:tc>
        <w:tc>
          <w:tcPr>
            <w:tcW w:w="996"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3、是否能独立地获取信息，资料收集是否完善</w:t>
            </w:r>
          </w:p>
        </w:tc>
        <w:tc>
          <w:tcPr>
            <w:tcW w:w="992" w:type="dxa"/>
            <w:vAlign w:val="center"/>
          </w:tcPr>
          <w:p>
            <w:pPr>
              <w:jc w:val="center"/>
              <w:rPr>
                <w:rFonts w:ascii="Calibri" w:hAnsi="Calibri"/>
                <w:szCs w:val="21"/>
              </w:rPr>
            </w:pPr>
            <w:r>
              <w:rPr>
                <w:rFonts w:hint="eastAsia" w:ascii="Calibri" w:hAnsi="Calibri"/>
                <w:szCs w:val="21"/>
              </w:rPr>
              <w:t>10</w:t>
            </w:r>
          </w:p>
        </w:tc>
        <w:tc>
          <w:tcPr>
            <w:tcW w:w="996"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4、独立制定、实施、评价工作方案情况</w:t>
            </w:r>
          </w:p>
        </w:tc>
        <w:tc>
          <w:tcPr>
            <w:tcW w:w="992" w:type="dxa"/>
            <w:vAlign w:val="center"/>
          </w:tcPr>
          <w:p>
            <w:pPr>
              <w:jc w:val="center"/>
              <w:rPr>
                <w:rFonts w:ascii="Calibri" w:hAnsi="Calibri"/>
                <w:szCs w:val="21"/>
              </w:rPr>
            </w:pPr>
            <w:r>
              <w:rPr>
                <w:rFonts w:hint="eastAsia" w:ascii="Calibri" w:hAnsi="Calibri"/>
                <w:szCs w:val="21"/>
              </w:rPr>
              <w:t>20</w:t>
            </w:r>
          </w:p>
        </w:tc>
        <w:tc>
          <w:tcPr>
            <w:tcW w:w="996"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5、能否清晰地表达自己的观点和思路，及时解决问题</w:t>
            </w:r>
          </w:p>
        </w:tc>
        <w:tc>
          <w:tcPr>
            <w:tcW w:w="992" w:type="dxa"/>
            <w:vAlign w:val="center"/>
          </w:tcPr>
          <w:p>
            <w:pPr>
              <w:jc w:val="center"/>
              <w:rPr>
                <w:rFonts w:ascii="Calibri" w:hAnsi="Calibri"/>
                <w:szCs w:val="21"/>
              </w:rPr>
            </w:pPr>
            <w:r>
              <w:rPr>
                <w:rFonts w:hint="eastAsia" w:ascii="Calibri" w:hAnsi="Calibri"/>
                <w:szCs w:val="21"/>
              </w:rPr>
              <w:t>10</w:t>
            </w:r>
          </w:p>
        </w:tc>
        <w:tc>
          <w:tcPr>
            <w:tcW w:w="996" w:type="dxa"/>
            <w:vAlign w:val="center"/>
          </w:tcPr>
          <w:p>
            <w:pPr>
              <w:jc w:val="center"/>
              <w:rPr>
                <w:rFonts w:ascii="仿宋" w:hAnsi="仿宋" w:eastAsia="仿宋" w:cs="仿宋"/>
                <w:szCs w:val="21"/>
              </w:rPr>
            </w:pPr>
          </w:p>
        </w:tc>
      </w:tr>
      <w:tr>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6、项目实施操作的表现如何</w:t>
            </w:r>
          </w:p>
        </w:tc>
        <w:tc>
          <w:tcPr>
            <w:tcW w:w="992" w:type="dxa"/>
            <w:vAlign w:val="center"/>
          </w:tcPr>
          <w:p>
            <w:pPr>
              <w:jc w:val="center"/>
              <w:rPr>
                <w:rFonts w:ascii="Calibri" w:hAnsi="Calibri"/>
                <w:szCs w:val="21"/>
              </w:rPr>
            </w:pPr>
            <w:r>
              <w:rPr>
                <w:rFonts w:hint="eastAsia" w:ascii="Calibri" w:hAnsi="Calibri"/>
                <w:szCs w:val="21"/>
              </w:rPr>
              <w:t>20</w:t>
            </w:r>
          </w:p>
        </w:tc>
        <w:tc>
          <w:tcPr>
            <w:tcW w:w="996" w:type="dxa"/>
            <w:vAlign w:val="center"/>
          </w:tcPr>
          <w:p>
            <w:pPr>
              <w:jc w:val="center"/>
              <w:rPr>
                <w:rFonts w:ascii="仿宋" w:hAnsi="仿宋" w:eastAsia="仿宋" w:cs="仿宋"/>
                <w:szCs w:val="21"/>
              </w:rPr>
            </w:pPr>
          </w:p>
        </w:tc>
      </w:tr>
      <w:tr>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7、职业整体素养的确立与表现</w:t>
            </w:r>
          </w:p>
        </w:tc>
        <w:tc>
          <w:tcPr>
            <w:tcW w:w="992" w:type="dxa"/>
            <w:vAlign w:val="center"/>
          </w:tcPr>
          <w:p>
            <w:pPr>
              <w:jc w:val="center"/>
              <w:rPr>
                <w:rFonts w:ascii="Calibri" w:hAnsi="Calibri"/>
                <w:szCs w:val="21"/>
              </w:rPr>
            </w:pPr>
            <w:r>
              <w:rPr>
                <w:rFonts w:hint="eastAsia" w:ascii="Calibri" w:hAnsi="Calibri"/>
                <w:szCs w:val="21"/>
              </w:rPr>
              <w:t>5</w:t>
            </w:r>
          </w:p>
        </w:tc>
        <w:tc>
          <w:tcPr>
            <w:tcW w:w="996" w:type="dxa"/>
            <w:vAlign w:val="center"/>
          </w:tcPr>
          <w:p>
            <w:pPr>
              <w:jc w:val="center"/>
              <w:rPr>
                <w:rFonts w:ascii="仿宋" w:hAnsi="仿宋" w:eastAsia="仿宋" w:cs="仿宋"/>
                <w:szCs w:val="21"/>
              </w:rPr>
            </w:pPr>
          </w:p>
        </w:tc>
      </w:tr>
      <w:tr>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 xml:space="preserve">8、是否能认真总结、正确评价完成项目情况 </w:t>
            </w:r>
          </w:p>
        </w:tc>
        <w:tc>
          <w:tcPr>
            <w:tcW w:w="992" w:type="dxa"/>
            <w:vAlign w:val="center"/>
          </w:tcPr>
          <w:p>
            <w:pPr>
              <w:jc w:val="center"/>
              <w:rPr>
                <w:rFonts w:ascii="Calibri" w:hAnsi="Calibri"/>
                <w:szCs w:val="21"/>
              </w:rPr>
            </w:pPr>
            <w:r>
              <w:rPr>
                <w:rFonts w:hint="eastAsia" w:ascii="Calibri" w:hAnsi="Calibri"/>
                <w:szCs w:val="21"/>
              </w:rPr>
              <w:t>5</w:t>
            </w:r>
          </w:p>
        </w:tc>
        <w:tc>
          <w:tcPr>
            <w:tcW w:w="996"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 xml:space="preserve">9、工作环境的整洁有序与团队合作精神表现 </w:t>
            </w:r>
          </w:p>
        </w:tc>
        <w:tc>
          <w:tcPr>
            <w:tcW w:w="992" w:type="dxa"/>
            <w:vAlign w:val="center"/>
          </w:tcPr>
          <w:p>
            <w:pPr>
              <w:jc w:val="center"/>
              <w:rPr>
                <w:rFonts w:ascii="Calibri" w:hAnsi="Calibri"/>
                <w:szCs w:val="21"/>
              </w:rPr>
            </w:pPr>
            <w:r>
              <w:rPr>
                <w:rFonts w:hint="eastAsia" w:ascii="Calibri" w:hAnsi="Calibri"/>
                <w:szCs w:val="21"/>
              </w:rPr>
              <w:t>10</w:t>
            </w:r>
          </w:p>
        </w:tc>
        <w:tc>
          <w:tcPr>
            <w:tcW w:w="996"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10、每一项任务是否及时、认真完成</w:t>
            </w:r>
          </w:p>
        </w:tc>
        <w:tc>
          <w:tcPr>
            <w:tcW w:w="992" w:type="dxa"/>
            <w:vAlign w:val="center"/>
          </w:tcPr>
          <w:p>
            <w:pPr>
              <w:jc w:val="center"/>
              <w:rPr>
                <w:rFonts w:ascii="Calibri" w:hAnsi="Calibri"/>
                <w:szCs w:val="21"/>
              </w:rPr>
            </w:pPr>
            <w:r>
              <w:rPr>
                <w:rFonts w:hint="eastAsia" w:ascii="Calibri" w:hAnsi="Calibri"/>
                <w:szCs w:val="21"/>
              </w:rPr>
              <w:t>5</w:t>
            </w:r>
          </w:p>
        </w:tc>
        <w:tc>
          <w:tcPr>
            <w:tcW w:w="996"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exact"/>
          <w:jc w:val="center"/>
        </w:trPr>
        <w:tc>
          <w:tcPr>
            <w:tcW w:w="6416" w:type="dxa"/>
            <w:gridSpan w:val="2"/>
            <w:vAlign w:val="center"/>
          </w:tcPr>
          <w:p>
            <w:pPr>
              <w:jc w:val="center"/>
              <w:rPr>
                <w:rFonts w:ascii="Calibri" w:hAnsi="Calibri"/>
                <w:szCs w:val="21"/>
              </w:rPr>
            </w:pPr>
            <w:r>
              <w:rPr>
                <w:rFonts w:hint="eastAsia" w:ascii="Calibri" w:hAnsi="Calibri"/>
                <w:szCs w:val="21"/>
              </w:rPr>
              <w:t>总    评</w:t>
            </w:r>
          </w:p>
        </w:tc>
        <w:tc>
          <w:tcPr>
            <w:tcW w:w="992" w:type="dxa"/>
            <w:vAlign w:val="center"/>
          </w:tcPr>
          <w:p>
            <w:pPr>
              <w:jc w:val="center"/>
              <w:rPr>
                <w:rFonts w:ascii="Calibri" w:hAnsi="Calibri"/>
                <w:szCs w:val="21"/>
              </w:rPr>
            </w:pPr>
            <w:r>
              <w:rPr>
                <w:rFonts w:hint="eastAsia" w:ascii="Calibri" w:hAnsi="Calibri"/>
                <w:szCs w:val="21"/>
              </w:rPr>
              <w:t>100</w:t>
            </w:r>
          </w:p>
        </w:tc>
        <w:tc>
          <w:tcPr>
            <w:tcW w:w="996"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exact"/>
          <w:jc w:val="center"/>
        </w:trPr>
        <w:tc>
          <w:tcPr>
            <w:tcW w:w="1381" w:type="dxa"/>
            <w:vAlign w:val="center"/>
          </w:tcPr>
          <w:p>
            <w:pPr>
              <w:jc w:val="left"/>
              <w:rPr>
                <w:rFonts w:ascii="Calibri" w:hAnsi="Calibri"/>
                <w:szCs w:val="21"/>
              </w:rPr>
            </w:pPr>
            <w:r>
              <w:rPr>
                <w:rFonts w:hint="eastAsia" w:ascii="Calibri" w:hAnsi="Calibri"/>
                <w:szCs w:val="21"/>
              </w:rPr>
              <w:t>改进意见</w:t>
            </w:r>
          </w:p>
        </w:tc>
        <w:tc>
          <w:tcPr>
            <w:tcW w:w="7023" w:type="dxa"/>
            <w:gridSpan w:val="3"/>
            <w:vAlign w:val="center"/>
          </w:tcPr>
          <w:p>
            <w:pPr>
              <w:jc w:val="center"/>
              <w:rPr>
                <w:rFonts w:ascii="仿宋" w:hAnsi="仿宋" w:eastAsia="仿宋" w:cs="仿宋"/>
                <w:szCs w:val="21"/>
              </w:rPr>
            </w:pPr>
          </w:p>
        </w:tc>
      </w:tr>
    </w:tbl>
    <w:p>
      <w:pPr>
        <w:spacing w:line="360" w:lineRule="exact"/>
        <w:jc w:val="center"/>
        <w:rPr>
          <w:b/>
          <w:bCs/>
          <w:sz w:val="28"/>
          <w:szCs w:val="28"/>
          <w:shd w:val="clear" w:color="auto" w:fill="FFFFFF"/>
        </w:rPr>
      </w:pPr>
    </w:p>
    <w:p>
      <w:pPr>
        <w:spacing w:line="360" w:lineRule="exact"/>
        <w:jc w:val="center"/>
        <w:rPr>
          <w:kern w:val="0"/>
          <w:sz w:val="24"/>
          <w:szCs w:val="24"/>
        </w:rPr>
      </w:pPr>
      <w:r>
        <w:rPr>
          <w:rFonts w:hint="eastAsia"/>
          <w:b/>
          <w:bCs/>
          <w:sz w:val="24"/>
          <w:szCs w:val="24"/>
          <w:shd w:val="clear" w:color="auto" w:fill="FFFFFF"/>
        </w:rPr>
        <w:t>表三：项目实训报告</w:t>
      </w:r>
    </w:p>
    <w:tbl>
      <w:tblPr>
        <w:tblStyle w:val="2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0"/>
        <w:gridCol w:w="2048"/>
        <w:gridCol w:w="1020"/>
        <w:gridCol w:w="570"/>
        <w:gridCol w:w="1320"/>
        <w:gridCol w:w="1050"/>
        <w:gridCol w:w="15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9" w:hRule="atLeast"/>
          <w:jc w:val="center"/>
        </w:trPr>
        <w:tc>
          <w:tcPr>
            <w:tcW w:w="1006" w:type="dxa"/>
            <w:gridSpan w:val="2"/>
            <w:shd w:val="clear" w:color="auto" w:fill="auto"/>
            <w:vAlign w:val="center"/>
          </w:tcPr>
          <w:p>
            <w:pPr>
              <w:spacing w:line="360" w:lineRule="exact"/>
              <w:jc w:val="center"/>
              <w:rPr>
                <w:kern w:val="0"/>
                <w:szCs w:val="21"/>
              </w:rPr>
            </w:pPr>
            <w:r>
              <w:rPr>
                <w:rFonts w:hint="eastAsia"/>
                <w:kern w:val="0"/>
                <w:szCs w:val="21"/>
              </w:rPr>
              <w:t>姓名</w:t>
            </w:r>
          </w:p>
        </w:tc>
        <w:tc>
          <w:tcPr>
            <w:tcW w:w="2048" w:type="dxa"/>
            <w:shd w:val="clear" w:color="auto" w:fill="auto"/>
            <w:vAlign w:val="center"/>
          </w:tcPr>
          <w:p>
            <w:pPr>
              <w:spacing w:line="360" w:lineRule="exact"/>
              <w:jc w:val="center"/>
              <w:rPr>
                <w:rFonts w:ascii="仿宋" w:hAnsi="仿宋" w:eastAsia="仿宋" w:cs="仿宋"/>
                <w:kern w:val="0"/>
                <w:szCs w:val="21"/>
              </w:rPr>
            </w:pPr>
          </w:p>
        </w:tc>
        <w:tc>
          <w:tcPr>
            <w:tcW w:w="1020" w:type="dxa"/>
            <w:shd w:val="clear" w:color="auto" w:fill="auto"/>
            <w:vAlign w:val="center"/>
          </w:tcPr>
          <w:p>
            <w:pPr>
              <w:spacing w:line="360" w:lineRule="exact"/>
              <w:jc w:val="center"/>
              <w:rPr>
                <w:kern w:val="0"/>
                <w:szCs w:val="21"/>
              </w:rPr>
            </w:pPr>
            <w:r>
              <w:rPr>
                <w:rFonts w:hint="eastAsia"/>
                <w:kern w:val="0"/>
                <w:szCs w:val="21"/>
              </w:rPr>
              <w:t>班级</w:t>
            </w:r>
          </w:p>
        </w:tc>
        <w:tc>
          <w:tcPr>
            <w:tcW w:w="1890" w:type="dxa"/>
            <w:gridSpan w:val="2"/>
            <w:shd w:val="clear" w:color="auto" w:fill="auto"/>
            <w:vAlign w:val="center"/>
          </w:tcPr>
          <w:p>
            <w:pPr>
              <w:spacing w:line="360" w:lineRule="exact"/>
              <w:jc w:val="center"/>
              <w:rPr>
                <w:rFonts w:ascii="仿宋" w:hAnsi="仿宋" w:eastAsia="仿宋" w:cs="仿宋"/>
                <w:kern w:val="0"/>
                <w:szCs w:val="21"/>
              </w:rPr>
            </w:pPr>
          </w:p>
        </w:tc>
        <w:tc>
          <w:tcPr>
            <w:tcW w:w="1050" w:type="dxa"/>
            <w:shd w:val="clear" w:color="auto" w:fill="auto"/>
            <w:vAlign w:val="center"/>
          </w:tcPr>
          <w:p>
            <w:pPr>
              <w:spacing w:line="360" w:lineRule="exact"/>
              <w:jc w:val="center"/>
              <w:rPr>
                <w:kern w:val="0"/>
                <w:szCs w:val="21"/>
              </w:rPr>
            </w:pPr>
            <w:r>
              <w:rPr>
                <w:rFonts w:hint="eastAsia"/>
                <w:kern w:val="0"/>
                <w:szCs w:val="21"/>
              </w:rPr>
              <w:t>组别</w:t>
            </w:r>
          </w:p>
        </w:tc>
        <w:tc>
          <w:tcPr>
            <w:tcW w:w="1508" w:type="dxa"/>
            <w:shd w:val="clear" w:color="auto" w:fill="auto"/>
            <w:vAlign w:val="center"/>
          </w:tcPr>
          <w:p>
            <w:pPr>
              <w:spacing w:line="360" w:lineRule="exact"/>
              <w:jc w:val="center"/>
              <w:rPr>
                <w:rFonts w:ascii="仿宋" w:hAnsi="仿宋" w:eastAsia="仿宋" w:cs="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5" w:hRule="atLeast"/>
          <w:jc w:val="center"/>
        </w:trPr>
        <w:tc>
          <w:tcPr>
            <w:tcW w:w="1006" w:type="dxa"/>
            <w:gridSpan w:val="2"/>
            <w:shd w:val="clear" w:color="auto" w:fill="auto"/>
            <w:vAlign w:val="center"/>
          </w:tcPr>
          <w:p>
            <w:pPr>
              <w:jc w:val="center"/>
              <w:rPr>
                <w:kern w:val="0"/>
                <w:szCs w:val="21"/>
              </w:rPr>
            </w:pPr>
            <w:r>
              <w:rPr>
                <w:rFonts w:hint="eastAsia"/>
                <w:kern w:val="0"/>
                <w:szCs w:val="21"/>
              </w:rPr>
              <w:t>实训</w:t>
            </w:r>
          </w:p>
          <w:p>
            <w:pPr>
              <w:jc w:val="center"/>
              <w:rPr>
                <w:kern w:val="0"/>
                <w:szCs w:val="21"/>
              </w:rPr>
            </w:pPr>
            <w:r>
              <w:rPr>
                <w:rFonts w:hint="eastAsia"/>
                <w:kern w:val="0"/>
                <w:szCs w:val="21"/>
              </w:rPr>
              <w:t>任务</w:t>
            </w:r>
          </w:p>
        </w:tc>
        <w:tc>
          <w:tcPr>
            <w:tcW w:w="3638" w:type="dxa"/>
            <w:gridSpan w:val="3"/>
            <w:shd w:val="clear" w:color="auto" w:fill="auto"/>
            <w:vAlign w:val="center"/>
          </w:tcPr>
          <w:p>
            <w:pPr>
              <w:rPr>
                <w:rFonts w:ascii="仿宋" w:hAnsi="仿宋" w:eastAsia="仿宋" w:cs="仿宋"/>
                <w:kern w:val="0"/>
                <w:szCs w:val="21"/>
              </w:rPr>
            </w:pPr>
          </w:p>
        </w:tc>
        <w:tc>
          <w:tcPr>
            <w:tcW w:w="3878" w:type="dxa"/>
            <w:gridSpan w:val="3"/>
            <w:shd w:val="clear" w:color="auto" w:fill="auto"/>
            <w:vAlign w:val="center"/>
          </w:tcPr>
          <w:p>
            <w:pPr>
              <w:rPr>
                <w:szCs w:val="21"/>
              </w:rPr>
            </w:pPr>
            <w:r>
              <w:rPr>
                <w:szCs w:val="21"/>
              </w:rPr>
              <w:t xml:space="preserve">20  </w:t>
            </w:r>
            <w:r>
              <w:rPr>
                <w:rFonts w:hint="eastAsia"/>
                <w:szCs w:val="21"/>
              </w:rPr>
              <w:t xml:space="preserve"> </w:t>
            </w:r>
            <w:r>
              <w:rPr>
                <w:szCs w:val="21"/>
              </w:rPr>
              <w:t xml:space="preserve"> ~ 20   </w:t>
            </w:r>
            <w:r>
              <w:rPr>
                <w:rFonts w:hint="eastAsia"/>
                <w:szCs w:val="21"/>
              </w:rPr>
              <w:t xml:space="preserve"> </w:t>
            </w:r>
            <w:r>
              <w:rPr>
                <w:szCs w:val="21"/>
              </w:rPr>
              <w:t xml:space="preserve"> 学年    第  </w:t>
            </w:r>
            <w:r>
              <w:rPr>
                <w:rFonts w:hint="eastAsia"/>
                <w:szCs w:val="21"/>
              </w:rPr>
              <w:t xml:space="preserve"> </w:t>
            </w:r>
            <w:r>
              <w:rPr>
                <w:szCs w:val="21"/>
              </w:rPr>
              <w:t xml:space="preserve"> 学期</w:t>
            </w:r>
          </w:p>
          <w:p>
            <w:pPr>
              <w:rPr>
                <w:szCs w:val="21"/>
              </w:rPr>
            </w:pPr>
            <w:r>
              <w:rPr>
                <w:szCs w:val="21"/>
              </w:rPr>
              <w:t xml:space="preserve">第    </w:t>
            </w:r>
            <w:r>
              <w:rPr>
                <w:rFonts w:hint="eastAsia"/>
                <w:szCs w:val="21"/>
              </w:rPr>
              <w:t xml:space="preserve"> </w:t>
            </w:r>
            <w:r>
              <w:rPr>
                <w:szCs w:val="21"/>
              </w:rPr>
              <w:t>周  </w:t>
            </w:r>
            <w:r>
              <w:rPr>
                <w:rFonts w:hint="eastAsia"/>
                <w:szCs w:val="21"/>
              </w:rPr>
              <w:t xml:space="preserve">   </w:t>
            </w:r>
            <w:r>
              <w:rPr>
                <w:szCs w:val="21"/>
              </w:rPr>
              <w:t>     年 </w:t>
            </w:r>
            <w:r>
              <w:rPr>
                <w:rFonts w:hint="eastAsia"/>
                <w:szCs w:val="21"/>
              </w:rPr>
              <w:t xml:space="preserve">  </w:t>
            </w:r>
            <w:r>
              <w:rPr>
                <w:szCs w:val="21"/>
              </w:rPr>
              <w:t xml:space="preserve"> 月   </w:t>
            </w:r>
            <w:r>
              <w:rPr>
                <w:rFonts w:hint="eastAsia"/>
                <w:szCs w:val="21"/>
              </w:rPr>
              <w:t xml:space="preserve">  </w:t>
            </w:r>
            <w:r>
              <w:rPr>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5" w:hRule="atLeast"/>
          <w:jc w:val="center"/>
        </w:trPr>
        <w:tc>
          <w:tcPr>
            <w:tcW w:w="8522" w:type="dxa"/>
            <w:gridSpan w:val="8"/>
            <w:shd w:val="clear" w:color="auto" w:fill="auto"/>
            <w:vAlign w:val="center"/>
          </w:tcPr>
          <w:p>
            <w:pPr>
              <w:spacing w:line="360" w:lineRule="exact"/>
              <w:jc w:val="center"/>
              <w:rPr>
                <w:kern w:val="0"/>
                <w:szCs w:val="21"/>
              </w:rPr>
            </w:pPr>
            <w:r>
              <w:rPr>
                <w:rFonts w:hint="eastAsia"/>
                <w:kern w:val="0"/>
                <w:szCs w:val="21"/>
              </w:rPr>
              <w:t>实 训 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41" w:hRule="atLeast"/>
          <w:jc w:val="center"/>
        </w:trPr>
        <w:tc>
          <w:tcPr>
            <w:tcW w:w="8522" w:type="dxa"/>
            <w:gridSpan w:val="8"/>
            <w:shd w:val="clear" w:color="auto" w:fill="auto"/>
          </w:tcPr>
          <w:p>
            <w:pPr>
              <w:spacing w:line="360" w:lineRule="exact"/>
              <w:jc w:val="center"/>
              <w:rPr>
                <w:rFonts w:ascii="仿宋" w:hAnsi="仿宋" w:eastAsia="仿宋" w:cs="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36" w:hRule="atLeast"/>
          <w:jc w:val="center"/>
        </w:trPr>
        <w:tc>
          <w:tcPr>
            <w:tcW w:w="816" w:type="dxa"/>
            <w:shd w:val="clear" w:color="auto" w:fill="auto"/>
            <w:vAlign w:val="center"/>
          </w:tcPr>
          <w:p>
            <w:pPr>
              <w:spacing w:line="360" w:lineRule="exact"/>
              <w:jc w:val="center"/>
              <w:rPr>
                <w:kern w:val="0"/>
                <w:szCs w:val="21"/>
              </w:rPr>
            </w:pPr>
            <w:r>
              <w:rPr>
                <w:rFonts w:hint="eastAsia"/>
                <w:kern w:val="0"/>
                <w:szCs w:val="21"/>
              </w:rPr>
              <w:t>练</w:t>
            </w:r>
          </w:p>
          <w:p>
            <w:pPr>
              <w:spacing w:line="360" w:lineRule="exact"/>
              <w:jc w:val="center"/>
              <w:rPr>
                <w:kern w:val="0"/>
                <w:szCs w:val="21"/>
              </w:rPr>
            </w:pPr>
            <w:r>
              <w:rPr>
                <w:rFonts w:hint="eastAsia"/>
                <w:kern w:val="0"/>
                <w:szCs w:val="21"/>
              </w:rPr>
              <w:t>习</w:t>
            </w:r>
          </w:p>
          <w:p>
            <w:pPr>
              <w:spacing w:line="360" w:lineRule="exact"/>
              <w:jc w:val="center"/>
              <w:rPr>
                <w:kern w:val="0"/>
                <w:szCs w:val="21"/>
              </w:rPr>
            </w:pPr>
            <w:r>
              <w:rPr>
                <w:rFonts w:hint="eastAsia"/>
                <w:kern w:val="0"/>
                <w:szCs w:val="21"/>
              </w:rPr>
              <w:t>及</w:t>
            </w:r>
          </w:p>
          <w:p>
            <w:pPr>
              <w:spacing w:line="360" w:lineRule="exact"/>
              <w:jc w:val="center"/>
              <w:rPr>
                <w:kern w:val="0"/>
                <w:szCs w:val="21"/>
              </w:rPr>
            </w:pPr>
            <w:r>
              <w:rPr>
                <w:rFonts w:hint="eastAsia"/>
                <w:kern w:val="0"/>
                <w:szCs w:val="21"/>
              </w:rPr>
              <w:t>思</w:t>
            </w:r>
          </w:p>
          <w:p>
            <w:pPr>
              <w:spacing w:line="360" w:lineRule="exact"/>
              <w:jc w:val="center"/>
              <w:rPr>
                <w:kern w:val="0"/>
                <w:szCs w:val="21"/>
              </w:rPr>
            </w:pPr>
            <w:r>
              <w:rPr>
                <w:rFonts w:hint="eastAsia"/>
                <w:kern w:val="0"/>
                <w:szCs w:val="21"/>
              </w:rPr>
              <w:t>考</w:t>
            </w:r>
          </w:p>
        </w:tc>
        <w:tc>
          <w:tcPr>
            <w:tcW w:w="7706" w:type="dxa"/>
            <w:gridSpan w:val="7"/>
            <w:shd w:val="clear" w:color="auto" w:fill="auto"/>
          </w:tcPr>
          <w:p>
            <w:pPr>
              <w:spacing w:line="360" w:lineRule="exact"/>
              <w:jc w:val="center"/>
              <w:rPr>
                <w:rFonts w:ascii="仿宋" w:hAnsi="仿宋" w:eastAsia="仿宋" w:cs="仿宋"/>
                <w:kern w:val="0"/>
                <w:szCs w:val="21"/>
              </w:rPr>
            </w:pPr>
          </w:p>
        </w:tc>
      </w:tr>
    </w:tbl>
    <w:p>
      <w:pPr>
        <w:spacing w:line="360" w:lineRule="auto"/>
        <w:ind w:firstLine="420" w:firstLineChars="200"/>
        <w:jc w:val="left"/>
        <w:rPr>
          <w:rFonts w:ascii="仿宋" w:hAnsi="仿宋" w:eastAsia="仿宋" w:cs="仿宋"/>
          <w:bCs/>
          <w:szCs w:val="21"/>
          <w:shd w:val="clear" w:color="auto" w:fill="FFFFFF"/>
        </w:rPr>
      </w:pPr>
      <w:r>
        <w:rPr>
          <w:rFonts w:hint="eastAsia" w:ascii="仿宋" w:hAnsi="仿宋" w:eastAsia="仿宋" w:cs="仿宋"/>
          <w:bCs/>
          <w:szCs w:val="21"/>
          <w:shd w:val="clear" w:color="auto" w:fill="FFFFFF"/>
        </w:rPr>
        <w:t>注：由学生填写表二和表三，任课教师填写表一和表二，并批改学生填写的表三。</w:t>
      </w:r>
    </w:p>
    <w:p>
      <w:pPr>
        <w:jc w:val="center"/>
      </w:pPr>
    </w:p>
    <w:p/>
    <w:p>
      <w:pPr>
        <w:numPr>
          <w:ilvl w:val="0"/>
          <w:numId w:val="27"/>
        </w:numPr>
        <w:spacing w:line="300" w:lineRule="auto"/>
        <w:ind w:firstLine="480" w:firstLineChars="200"/>
        <w:outlineLvl w:val="0"/>
        <w:rPr>
          <w:rFonts w:ascii="宋体" w:hAnsi="宋体" w:cs="宋体"/>
          <w:b/>
          <w:bCs/>
          <w:sz w:val="24"/>
          <w:szCs w:val="24"/>
          <w:shd w:val="clear" w:color="auto" w:fill="FFFFFF"/>
        </w:rPr>
      </w:pPr>
      <w:bookmarkStart w:id="21" w:name="实训6"/>
      <w:r>
        <w:rPr>
          <w:rFonts w:hint="eastAsia" w:ascii="宋体" w:hAnsi="宋体" w:cs="宋体"/>
          <w:b/>
          <w:bCs/>
          <w:sz w:val="24"/>
          <w:szCs w:val="24"/>
          <w:shd w:val="clear" w:color="auto" w:fill="FFFFFF"/>
        </w:rPr>
        <w:t>实训项目六：</w:t>
      </w:r>
      <w:bookmarkEnd w:id="21"/>
      <w:r>
        <w:rPr>
          <w:rFonts w:hint="eastAsia" w:ascii="宋体" w:hAnsi="宋体" w:cs="宋体"/>
          <w:b/>
          <w:bCs/>
          <w:sz w:val="24"/>
          <w:szCs w:val="24"/>
          <w:shd w:val="clear" w:color="auto" w:fill="FFFFFF"/>
        </w:rPr>
        <w:t>JSP技术应用篇-新奥家电连锁网络系统</w:t>
      </w:r>
    </w:p>
    <w:p>
      <w:pPr>
        <w:spacing w:line="300" w:lineRule="auto"/>
        <w:outlineLvl w:val="0"/>
        <w:rPr>
          <w:rFonts w:ascii="宋体" w:hAnsi="宋体" w:cs="宋体"/>
          <w:b/>
          <w:bCs/>
          <w:sz w:val="24"/>
          <w:szCs w:val="24"/>
          <w:shd w:val="clear" w:color="auto" w:fill="FFFFFF"/>
        </w:rPr>
      </w:pPr>
      <w:r>
        <w:rPr>
          <w:rFonts w:hint="eastAsia" w:ascii="宋体" w:hAnsi="宋体" w:cs="宋体"/>
          <w:b/>
          <w:bCs/>
          <w:sz w:val="24"/>
          <w:szCs w:val="24"/>
          <w:shd w:val="clear" w:color="auto" w:fill="FFFFFF"/>
        </w:rPr>
        <w:t xml:space="preserve">    建议教学时间：  13  学时</w:t>
      </w:r>
    </w:p>
    <w:p>
      <w:pPr>
        <w:spacing w:line="300" w:lineRule="auto"/>
        <w:ind w:left="561"/>
        <w:outlineLvl w:val="1"/>
        <w:rPr>
          <w:b/>
          <w:bCs/>
          <w:sz w:val="24"/>
          <w:szCs w:val="24"/>
          <w:shd w:val="clear" w:color="auto" w:fill="FFFFFF"/>
        </w:rPr>
      </w:pPr>
      <w:r>
        <w:rPr>
          <w:rFonts w:hint="eastAsia"/>
          <w:b/>
          <w:bCs/>
          <w:sz w:val="24"/>
          <w:szCs w:val="24"/>
          <w:shd w:val="clear" w:color="auto" w:fill="FFFFFF"/>
        </w:rPr>
        <w:t>（一）实训目的</w:t>
      </w:r>
    </w:p>
    <w:p>
      <w:pPr>
        <w:widowControl/>
        <w:spacing w:line="360" w:lineRule="exact"/>
        <w:ind w:left="420" w:leftChars="200"/>
        <w:jc w:val="left"/>
        <w:rPr>
          <w:rFonts w:ascii="仿宋" w:hAnsi="仿宋" w:eastAsia="仿宋" w:cs="仿宋"/>
          <w:sz w:val="24"/>
          <w:szCs w:val="24"/>
        </w:rPr>
      </w:pPr>
      <w:r>
        <w:rPr>
          <w:rFonts w:hint="eastAsia" w:ascii="仿宋" w:hAnsi="仿宋" w:eastAsia="仿宋" w:cs="仿宋"/>
          <w:sz w:val="24"/>
          <w:szCs w:val="24"/>
        </w:rPr>
        <w:t>1.网站的前/后台设计。</w:t>
      </w:r>
    </w:p>
    <w:p>
      <w:pPr>
        <w:widowControl/>
        <w:spacing w:line="360" w:lineRule="exact"/>
        <w:ind w:left="420" w:leftChars="200"/>
        <w:jc w:val="left"/>
        <w:rPr>
          <w:rFonts w:ascii="仿宋" w:hAnsi="仿宋" w:eastAsia="仿宋" w:cs="仿宋"/>
          <w:sz w:val="24"/>
          <w:szCs w:val="24"/>
        </w:rPr>
      </w:pPr>
      <w:r>
        <w:rPr>
          <w:rFonts w:hint="eastAsia" w:ascii="仿宋" w:hAnsi="仿宋" w:eastAsia="仿宋" w:cs="仿宋"/>
          <w:sz w:val="24"/>
          <w:szCs w:val="24"/>
        </w:rPr>
        <w:t>2.如何进行登录跳转。</w:t>
      </w:r>
    </w:p>
    <w:p>
      <w:pPr>
        <w:widowControl/>
        <w:spacing w:line="360" w:lineRule="exact"/>
        <w:ind w:left="420" w:leftChars="200"/>
        <w:jc w:val="left"/>
        <w:rPr>
          <w:rFonts w:ascii="仿宋" w:hAnsi="仿宋" w:eastAsia="仿宋" w:cs="仿宋"/>
          <w:sz w:val="24"/>
          <w:szCs w:val="24"/>
        </w:rPr>
      </w:pPr>
      <w:r>
        <w:rPr>
          <w:rFonts w:hint="eastAsia" w:ascii="仿宋" w:hAnsi="仿宋" w:eastAsia="仿宋" w:cs="仿宋"/>
          <w:sz w:val="24"/>
          <w:szCs w:val="24"/>
        </w:rPr>
        <w:t>3.如何弹出网页对话框。</w:t>
      </w:r>
    </w:p>
    <w:p>
      <w:pPr>
        <w:widowControl/>
        <w:spacing w:line="360" w:lineRule="exact"/>
        <w:ind w:left="420" w:leftChars="200"/>
        <w:jc w:val="left"/>
        <w:rPr>
          <w:rFonts w:ascii="仿宋" w:hAnsi="仿宋" w:eastAsia="仿宋" w:cs="仿宋"/>
          <w:sz w:val="24"/>
          <w:szCs w:val="24"/>
        </w:rPr>
      </w:pPr>
      <w:r>
        <w:rPr>
          <w:rFonts w:hint="eastAsia" w:ascii="仿宋" w:hAnsi="仿宋" w:eastAsia="仿宋" w:cs="仿宋"/>
          <w:sz w:val="24"/>
          <w:szCs w:val="24"/>
        </w:rPr>
        <w:t>4.如何对字符串进行处理</w:t>
      </w:r>
    </w:p>
    <w:p>
      <w:pPr>
        <w:spacing w:line="300" w:lineRule="auto"/>
        <w:ind w:left="420" w:leftChars="200"/>
        <w:outlineLvl w:val="1"/>
        <w:rPr>
          <w:rFonts w:ascii="仿宋" w:hAnsi="仿宋" w:eastAsia="仿宋" w:cs="仿宋"/>
          <w:sz w:val="24"/>
          <w:szCs w:val="24"/>
        </w:rPr>
      </w:pPr>
      <w:r>
        <w:rPr>
          <w:rFonts w:hint="eastAsia" w:ascii="仿宋" w:hAnsi="仿宋" w:eastAsia="仿宋" w:cs="仿宋"/>
          <w:sz w:val="24"/>
          <w:szCs w:val="24"/>
        </w:rPr>
        <w:t>5.如何判断用户的权限</w:t>
      </w:r>
    </w:p>
    <w:p>
      <w:pPr>
        <w:spacing w:line="300" w:lineRule="auto"/>
        <w:ind w:left="561"/>
        <w:outlineLvl w:val="1"/>
        <w:rPr>
          <w:b/>
          <w:bCs/>
          <w:sz w:val="24"/>
          <w:szCs w:val="24"/>
          <w:shd w:val="clear" w:color="auto" w:fill="FFFFFF"/>
        </w:rPr>
      </w:pPr>
      <w:r>
        <w:rPr>
          <w:rFonts w:hint="eastAsia"/>
          <w:b/>
          <w:bCs/>
          <w:sz w:val="24"/>
          <w:szCs w:val="24"/>
          <w:shd w:val="clear" w:color="auto" w:fill="FFFFFF"/>
        </w:rPr>
        <w:t>（二）实训基本要求</w:t>
      </w:r>
    </w:p>
    <w:p>
      <w:pPr>
        <w:widowControl/>
        <w:spacing w:line="360" w:lineRule="exact"/>
        <w:ind w:left="420" w:leftChars="200"/>
        <w:jc w:val="left"/>
        <w:rPr>
          <w:rFonts w:ascii="仿宋" w:hAnsi="仿宋" w:eastAsia="仿宋" w:cs="仿宋"/>
          <w:sz w:val="24"/>
          <w:szCs w:val="24"/>
        </w:rPr>
      </w:pPr>
      <w:r>
        <w:rPr>
          <w:rFonts w:hint="eastAsia" w:ascii="仿宋" w:hAnsi="仿宋" w:eastAsia="仿宋" w:cs="仿宋"/>
          <w:sz w:val="24"/>
          <w:szCs w:val="24"/>
        </w:rPr>
        <w:t xml:space="preserve">1.编写项目计划书。 </w:t>
      </w:r>
    </w:p>
    <w:p>
      <w:pPr>
        <w:widowControl/>
        <w:spacing w:line="360" w:lineRule="exact"/>
        <w:ind w:left="420" w:leftChars="200"/>
        <w:jc w:val="left"/>
        <w:rPr>
          <w:rFonts w:ascii="仿宋" w:hAnsi="仿宋" w:eastAsia="仿宋" w:cs="仿宋"/>
          <w:sz w:val="24"/>
          <w:szCs w:val="24"/>
        </w:rPr>
      </w:pPr>
      <w:r>
        <w:rPr>
          <w:rFonts w:hint="eastAsia" w:ascii="仿宋" w:hAnsi="仿宋" w:eastAsia="仿宋" w:cs="仿宋"/>
          <w:sz w:val="24"/>
          <w:szCs w:val="24"/>
        </w:rPr>
        <w:t xml:space="preserve">2.系统设计。 </w:t>
      </w:r>
    </w:p>
    <w:p>
      <w:pPr>
        <w:widowControl/>
        <w:spacing w:line="360" w:lineRule="exact"/>
        <w:ind w:left="420" w:leftChars="200"/>
        <w:jc w:val="left"/>
        <w:rPr>
          <w:rFonts w:ascii="仿宋" w:hAnsi="仿宋" w:eastAsia="仿宋" w:cs="仿宋"/>
          <w:sz w:val="24"/>
          <w:szCs w:val="24"/>
        </w:rPr>
      </w:pPr>
      <w:r>
        <w:rPr>
          <w:rFonts w:hint="eastAsia" w:ascii="仿宋" w:hAnsi="仿宋" w:eastAsia="仿宋" w:cs="仿宋"/>
          <w:sz w:val="24"/>
          <w:szCs w:val="24"/>
        </w:rPr>
        <w:t xml:space="preserve">3.数据库设计。 </w:t>
      </w:r>
    </w:p>
    <w:p>
      <w:pPr>
        <w:widowControl/>
        <w:spacing w:line="360" w:lineRule="exact"/>
        <w:ind w:left="420" w:leftChars="200"/>
        <w:jc w:val="left"/>
        <w:rPr>
          <w:rFonts w:ascii="仿宋" w:hAnsi="仿宋" w:eastAsia="仿宋" w:cs="仿宋"/>
          <w:sz w:val="24"/>
          <w:szCs w:val="24"/>
        </w:rPr>
      </w:pPr>
      <w:r>
        <w:rPr>
          <w:rFonts w:hint="eastAsia" w:ascii="仿宋" w:hAnsi="仿宋" w:eastAsia="仿宋" w:cs="仿宋"/>
          <w:sz w:val="24"/>
          <w:szCs w:val="24"/>
        </w:rPr>
        <w:t>4.公共类、业务类等设计。</w:t>
      </w:r>
    </w:p>
    <w:p>
      <w:pPr>
        <w:widowControl/>
        <w:spacing w:line="360" w:lineRule="exact"/>
        <w:ind w:left="420" w:leftChars="200"/>
        <w:jc w:val="left"/>
        <w:rPr>
          <w:rFonts w:ascii="仿宋" w:hAnsi="仿宋" w:eastAsia="仿宋" w:cs="仿宋"/>
          <w:sz w:val="24"/>
          <w:szCs w:val="24"/>
        </w:rPr>
      </w:pPr>
      <w:r>
        <w:rPr>
          <w:rFonts w:hint="eastAsia" w:ascii="仿宋" w:hAnsi="仿宋" w:eastAsia="仿宋" w:cs="仿宋"/>
          <w:sz w:val="24"/>
          <w:szCs w:val="24"/>
        </w:rPr>
        <w:t>5.产品展示设计。</w:t>
      </w:r>
    </w:p>
    <w:p>
      <w:pPr>
        <w:widowControl/>
        <w:spacing w:line="360" w:lineRule="exact"/>
        <w:ind w:left="420" w:leftChars="200"/>
        <w:jc w:val="left"/>
        <w:rPr>
          <w:rFonts w:ascii="仿宋" w:hAnsi="仿宋" w:eastAsia="仿宋" w:cs="仿宋"/>
          <w:sz w:val="24"/>
          <w:szCs w:val="24"/>
        </w:rPr>
      </w:pPr>
      <w:r>
        <w:rPr>
          <w:rFonts w:hint="eastAsia" w:ascii="仿宋" w:hAnsi="仿宋" w:eastAsia="仿宋" w:cs="仿宋"/>
          <w:sz w:val="24"/>
          <w:szCs w:val="24"/>
        </w:rPr>
        <w:t>6.连锁网络设计。</w:t>
      </w:r>
    </w:p>
    <w:p>
      <w:pPr>
        <w:widowControl/>
        <w:spacing w:line="360" w:lineRule="exact"/>
        <w:ind w:left="420" w:leftChars="200"/>
        <w:jc w:val="left"/>
        <w:rPr>
          <w:rFonts w:ascii="仿宋" w:hAnsi="仿宋" w:eastAsia="仿宋" w:cs="仿宋"/>
          <w:sz w:val="24"/>
          <w:szCs w:val="24"/>
        </w:rPr>
      </w:pPr>
      <w:r>
        <w:rPr>
          <w:rFonts w:hint="eastAsia" w:ascii="仿宋" w:hAnsi="仿宋" w:eastAsia="仿宋" w:cs="仿宋"/>
          <w:sz w:val="24"/>
          <w:szCs w:val="24"/>
        </w:rPr>
        <w:t>7.后台登录设计。</w:t>
      </w:r>
    </w:p>
    <w:p>
      <w:pPr>
        <w:widowControl/>
        <w:spacing w:line="360" w:lineRule="exact"/>
        <w:ind w:left="420" w:leftChars="200"/>
        <w:jc w:val="left"/>
        <w:rPr>
          <w:rFonts w:ascii="仿宋" w:hAnsi="仿宋" w:eastAsia="仿宋" w:cs="仿宋"/>
          <w:sz w:val="24"/>
          <w:szCs w:val="24"/>
        </w:rPr>
      </w:pPr>
      <w:r>
        <w:rPr>
          <w:rFonts w:hint="eastAsia" w:ascii="仿宋" w:hAnsi="仿宋" w:eastAsia="仿宋" w:cs="仿宋"/>
          <w:sz w:val="24"/>
          <w:szCs w:val="24"/>
        </w:rPr>
        <w:t>8.用户管理模块设计。</w:t>
      </w:r>
    </w:p>
    <w:p>
      <w:pPr>
        <w:spacing w:line="300" w:lineRule="auto"/>
        <w:ind w:left="561"/>
        <w:outlineLvl w:val="1"/>
        <w:rPr>
          <w:b/>
          <w:bCs/>
          <w:sz w:val="24"/>
          <w:szCs w:val="24"/>
          <w:shd w:val="clear" w:color="auto" w:fill="FFFFFF"/>
        </w:rPr>
      </w:pPr>
      <w:r>
        <w:rPr>
          <w:rFonts w:hint="eastAsia"/>
          <w:b/>
          <w:bCs/>
          <w:sz w:val="24"/>
          <w:szCs w:val="24"/>
          <w:shd w:val="clear" w:color="auto" w:fill="FFFFFF"/>
        </w:rPr>
        <w:t>（三）实训器材、设备及耗材</w:t>
      </w:r>
    </w:p>
    <w:tbl>
      <w:tblPr>
        <w:tblStyle w:val="2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6"/>
        <w:gridCol w:w="1888"/>
        <w:gridCol w:w="917"/>
        <w:gridCol w:w="3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9" w:hRule="atLeast"/>
          <w:jc w:val="center"/>
        </w:trPr>
        <w:tc>
          <w:tcPr>
            <w:tcW w:w="1906" w:type="dxa"/>
            <w:vAlign w:val="center"/>
          </w:tcPr>
          <w:p>
            <w:pPr>
              <w:jc w:val="center"/>
              <w:rPr>
                <w:rFonts w:ascii="华文中宋" w:hAnsi="华文中宋" w:eastAsia="华文中宋" w:cs="华文中宋"/>
                <w:szCs w:val="21"/>
              </w:rPr>
            </w:pPr>
            <w:r>
              <w:rPr>
                <w:rFonts w:hint="eastAsia" w:ascii="华文中宋" w:hAnsi="华文中宋" w:eastAsia="华文中宋" w:cs="华文中宋"/>
                <w:szCs w:val="21"/>
              </w:rPr>
              <w:t>工作任务</w:t>
            </w:r>
          </w:p>
        </w:tc>
        <w:tc>
          <w:tcPr>
            <w:tcW w:w="1888" w:type="dxa"/>
            <w:vAlign w:val="center"/>
          </w:tcPr>
          <w:p>
            <w:pPr>
              <w:jc w:val="center"/>
              <w:rPr>
                <w:rFonts w:ascii="华文中宋" w:hAnsi="华文中宋" w:eastAsia="华文中宋" w:cs="华文中宋"/>
                <w:szCs w:val="21"/>
              </w:rPr>
            </w:pPr>
            <w:r>
              <w:rPr>
                <w:rFonts w:hint="eastAsia" w:ascii="华文中宋" w:hAnsi="华文中宋" w:eastAsia="华文中宋" w:cs="华文中宋"/>
                <w:szCs w:val="21"/>
              </w:rPr>
              <w:t>所用工具或设备</w:t>
            </w:r>
          </w:p>
        </w:tc>
        <w:tc>
          <w:tcPr>
            <w:tcW w:w="917" w:type="dxa"/>
            <w:vAlign w:val="center"/>
          </w:tcPr>
          <w:p>
            <w:pPr>
              <w:jc w:val="center"/>
              <w:rPr>
                <w:rFonts w:ascii="华文中宋" w:hAnsi="华文中宋" w:eastAsia="华文中宋" w:cs="华文中宋"/>
                <w:szCs w:val="21"/>
              </w:rPr>
            </w:pPr>
            <w:r>
              <w:rPr>
                <w:rFonts w:hint="eastAsia" w:ascii="华文中宋" w:hAnsi="华文中宋" w:eastAsia="华文中宋" w:cs="华文中宋"/>
                <w:szCs w:val="21"/>
              </w:rPr>
              <w:t>台套数</w:t>
            </w:r>
          </w:p>
        </w:tc>
        <w:tc>
          <w:tcPr>
            <w:tcW w:w="3811" w:type="dxa"/>
            <w:vAlign w:val="center"/>
          </w:tcPr>
          <w:p>
            <w:pPr>
              <w:jc w:val="center"/>
              <w:rPr>
                <w:rFonts w:ascii="华文中宋" w:hAnsi="华文中宋" w:eastAsia="华文中宋" w:cs="华文中宋"/>
                <w:szCs w:val="21"/>
              </w:rPr>
            </w:pPr>
            <w:r>
              <w:rPr>
                <w:rFonts w:hint="eastAsia" w:ascii="华文中宋" w:hAnsi="华文中宋" w:eastAsia="华文中宋" w:cs="华文中宋"/>
                <w:szCs w:val="21"/>
              </w:rPr>
              <w:t>操作要领和注意事项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9" w:hRule="atLeast"/>
          <w:jc w:val="center"/>
        </w:trPr>
        <w:tc>
          <w:tcPr>
            <w:tcW w:w="1906" w:type="dxa"/>
            <w:vAlign w:val="center"/>
          </w:tcPr>
          <w:p>
            <w:pPr>
              <w:jc w:val="center"/>
              <w:rPr>
                <w:rFonts w:ascii="仿宋" w:hAnsi="仿宋" w:eastAsia="仿宋" w:cs="仿宋"/>
                <w:szCs w:val="21"/>
              </w:rPr>
            </w:pPr>
            <w:r>
              <w:rPr>
                <w:rFonts w:hint="eastAsia" w:ascii="仿宋" w:hAnsi="仿宋" w:eastAsia="仿宋" w:cs="仿宋"/>
                <w:szCs w:val="21"/>
              </w:rPr>
              <w:t>项目实现</w:t>
            </w:r>
          </w:p>
        </w:tc>
        <w:tc>
          <w:tcPr>
            <w:tcW w:w="1888" w:type="dxa"/>
            <w:vAlign w:val="center"/>
          </w:tcPr>
          <w:p>
            <w:pPr>
              <w:jc w:val="center"/>
              <w:rPr>
                <w:rFonts w:ascii="仿宋" w:hAnsi="仿宋" w:eastAsia="仿宋" w:cs="仿宋"/>
                <w:szCs w:val="21"/>
              </w:rPr>
            </w:pPr>
            <w:r>
              <w:rPr>
                <w:rFonts w:hint="eastAsia" w:ascii="仿宋" w:hAnsi="仿宋" w:eastAsia="仿宋" w:cs="仿宋"/>
                <w:szCs w:val="21"/>
              </w:rPr>
              <w:t>计算机</w:t>
            </w:r>
          </w:p>
        </w:tc>
        <w:tc>
          <w:tcPr>
            <w:tcW w:w="917" w:type="dxa"/>
            <w:vAlign w:val="center"/>
          </w:tcPr>
          <w:p>
            <w:pPr>
              <w:jc w:val="center"/>
              <w:rPr>
                <w:rFonts w:ascii="仿宋" w:hAnsi="仿宋" w:eastAsia="仿宋" w:cs="仿宋"/>
                <w:szCs w:val="21"/>
              </w:rPr>
            </w:pPr>
            <w:r>
              <w:rPr>
                <w:rFonts w:hint="eastAsia" w:ascii="仿宋" w:hAnsi="仿宋" w:eastAsia="仿宋" w:cs="仿宋"/>
                <w:szCs w:val="21"/>
              </w:rPr>
              <w:t>1</w:t>
            </w:r>
          </w:p>
        </w:tc>
        <w:tc>
          <w:tcPr>
            <w:tcW w:w="3811" w:type="dxa"/>
            <w:vAlign w:val="center"/>
          </w:tcPr>
          <w:p>
            <w:pPr>
              <w:jc w:val="center"/>
              <w:rPr>
                <w:rFonts w:ascii="仿宋" w:hAnsi="仿宋" w:eastAsia="仿宋" w:cs="仿宋"/>
                <w:szCs w:val="21"/>
              </w:rPr>
            </w:pPr>
            <w:r>
              <w:rPr>
                <w:rFonts w:hint="eastAsia" w:ascii="仿宋" w:hAnsi="仿宋" w:eastAsia="仿宋" w:cs="仿宋"/>
                <w:szCs w:val="21"/>
              </w:rPr>
              <w:t>注意需求分析，模型设计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9" w:hRule="atLeast"/>
          <w:jc w:val="center"/>
        </w:trPr>
        <w:tc>
          <w:tcPr>
            <w:tcW w:w="1906" w:type="dxa"/>
            <w:vAlign w:val="center"/>
          </w:tcPr>
          <w:p>
            <w:pPr>
              <w:jc w:val="center"/>
              <w:rPr>
                <w:rFonts w:ascii="仿宋" w:hAnsi="仿宋" w:eastAsia="仿宋" w:cs="仿宋"/>
                <w:szCs w:val="21"/>
              </w:rPr>
            </w:pPr>
          </w:p>
        </w:tc>
        <w:tc>
          <w:tcPr>
            <w:tcW w:w="1888" w:type="dxa"/>
            <w:vAlign w:val="center"/>
          </w:tcPr>
          <w:p>
            <w:pPr>
              <w:jc w:val="center"/>
              <w:rPr>
                <w:rFonts w:ascii="仿宋" w:hAnsi="仿宋" w:eastAsia="仿宋" w:cs="仿宋"/>
                <w:szCs w:val="21"/>
              </w:rPr>
            </w:pPr>
          </w:p>
        </w:tc>
        <w:tc>
          <w:tcPr>
            <w:tcW w:w="917" w:type="dxa"/>
            <w:vAlign w:val="center"/>
          </w:tcPr>
          <w:p>
            <w:pPr>
              <w:jc w:val="center"/>
              <w:rPr>
                <w:rFonts w:ascii="仿宋" w:hAnsi="仿宋" w:eastAsia="仿宋" w:cs="仿宋"/>
                <w:szCs w:val="21"/>
              </w:rPr>
            </w:pPr>
          </w:p>
        </w:tc>
        <w:tc>
          <w:tcPr>
            <w:tcW w:w="38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9" w:hRule="atLeast"/>
          <w:jc w:val="center"/>
        </w:trPr>
        <w:tc>
          <w:tcPr>
            <w:tcW w:w="1906" w:type="dxa"/>
            <w:vAlign w:val="center"/>
          </w:tcPr>
          <w:p>
            <w:pPr>
              <w:jc w:val="center"/>
              <w:rPr>
                <w:rFonts w:ascii="仿宋" w:hAnsi="仿宋" w:eastAsia="仿宋" w:cs="仿宋"/>
                <w:szCs w:val="21"/>
              </w:rPr>
            </w:pPr>
          </w:p>
        </w:tc>
        <w:tc>
          <w:tcPr>
            <w:tcW w:w="1888" w:type="dxa"/>
            <w:vAlign w:val="center"/>
          </w:tcPr>
          <w:p>
            <w:pPr>
              <w:jc w:val="center"/>
              <w:rPr>
                <w:rFonts w:ascii="仿宋" w:hAnsi="仿宋" w:eastAsia="仿宋" w:cs="仿宋"/>
                <w:szCs w:val="21"/>
              </w:rPr>
            </w:pPr>
          </w:p>
        </w:tc>
        <w:tc>
          <w:tcPr>
            <w:tcW w:w="917" w:type="dxa"/>
            <w:vAlign w:val="center"/>
          </w:tcPr>
          <w:p>
            <w:pPr>
              <w:jc w:val="center"/>
              <w:rPr>
                <w:rFonts w:ascii="仿宋" w:hAnsi="仿宋" w:eastAsia="仿宋" w:cs="仿宋"/>
                <w:szCs w:val="21"/>
              </w:rPr>
            </w:pPr>
          </w:p>
        </w:tc>
        <w:tc>
          <w:tcPr>
            <w:tcW w:w="38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9" w:hRule="atLeast"/>
          <w:jc w:val="center"/>
        </w:trPr>
        <w:tc>
          <w:tcPr>
            <w:tcW w:w="1906" w:type="dxa"/>
            <w:vAlign w:val="center"/>
          </w:tcPr>
          <w:p>
            <w:pPr>
              <w:jc w:val="center"/>
              <w:rPr>
                <w:rFonts w:ascii="仿宋" w:hAnsi="仿宋" w:eastAsia="仿宋" w:cs="仿宋"/>
                <w:szCs w:val="21"/>
              </w:rPr>
            </w:pPr>
          </w:p>
        </w:tc>
        <w:tc>
          <w:tcPr>
            <w:tcW w:w="1888" w:type="dxa"/>
            <w:vAlign w:val="center"/>
          </w:tcPr>
          <w:p>
            <w:pPr>
              <w:jc w:val="center"/>
              <w:rPr>
                <w:rFonts w:ascii="仿宋" w:hAnsi="仿宋" w:eastAsia="仿宋" w:cs="仿宋"/>
                <w:szCs w:val="21"/>
              </w:rPr>
            </w:pPr>
          </w:p>
        </w:tc>
        <w:tc>
          <w:tcPr>
            <w:tcW w:w="917" w:type="dxa"/>
            <w:vAlign w:val="center"/>
          </w:tcPr>
          <w:p>
            <w:pPr>
              <w:jc w:val="center"/>
              <w:rPr>
                <w:rFonts w:ascii="仿宋" w:hAnsi="仿宋" w:eastAsia="仿宋" w:cs="仿宋"/>
                <w:szCs w:val="21"/>
              </w:rPr>
            </w:pPr>
          </w:p>
        </w:tc>
        <w:tc>
          <w:tcPr>
            <w:tcW w:w="38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9" w:hRule="atLeast"/>
          <w:jc w:val="center"/>
        </w:trPr>
        <w:tc>
          <w:tcPr>
            <w:tcW w:w="1906" w:type="dxa"/>
            <w:vAlign w:val="center"/>
          </w:tcPr>
          <w:p>
            <w:pPr>
              <w:jc w:val="center"/>
              <w:rPr>
                <w:rFonts w:ascii="仿宋" w:hAnsi="仿宋" w:eastAsia="仿宋" w:cs="仿宋"/>
                <w:szCs w:val="21"/>
              </w:rPr>
            </w:pPr>
          </w:p>
        </w:tc>
        <w:tc>
          <w:tcPr>
            <w:tcW w:w="1888" w:type="dxa"/>
            <w:vAlign w:val="center"/>
          </w:tcPr>
          <w:p>
            <w:pPr>
              <w:jc w:val="center"/>
              <w:rPr>
                <w:rFonts w:ascii="仿宋" w:hAnsi="仿宋" w:eastAsia="仿宋" w:cs="仿宋"/>
                <w:szCs w:val="21"/>
              </w:rPr>
            </w:pPr>
          </w:p>
        </w:tc>
        <w:tc>
          <w:tcPr>
            <w:tcW w:w="917" w:type="dxa"/>
            <w:vAlign w:val="center"/>
          </w:tcPr>
          <w:p>
            <w:pPr>
              <w:jc w:val="center"/>
              <w:rPr>
                <w:rFonts w:ascii="仿宋" w:hAnsi="仿宋" w:eastAsia="仿宋" w:cs="仿宋"/>
                <w:szCs w:val="21"/>
              </w:rPr>
            </w:pPr>
          </w:p>
        </w:tc>
        <w:tc>
          <w:tcPr>
            <w:tcW w:w="38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9" w:hRule="atLeast"/>
          <w:jc w:val="center"/>
        </w:trPr>
        <w:tc>
          <w:tcPr>
            <w:tcW w:w="1906" w:type="dxa"/>
            <w:vAlign w:val="center"/>
          </w:tcPr>
          <w:p>
            <w:pPr>
              <w:jc w:val="center"/>
              <w:rPr>
                <w:rFonts w:ascii="仿宋" w:hAnsi="仿宋" w:eastAsia="仿宋" w:cs="仿宋"/>
                <w:szCs w:val="21"/>
              </w:rPr>
            </w:pPr>
          </w:p>
        </w:tc>
        <w:tc>
          <w:tcPr>
            <w:tcW w:w="1888" w:type="dxa"/>
            <w:vAlign w:val="center"/>
          </w:tcPr>
          <w:p>
            <w:pPr>
              <w:jc w:val="center"/>
              <w:rPr>
                <w:rFonts w:ascii="仿宋" w:hAnsi="仿宋" w:eastAsia="仿宋" w:cs="仿宋"/>
                <w:szCs w:val="21"/>
              </w:rPr>
            </w:pPr>
          </w:p>
        </w:tc>
        <w:tc>
          <w:tcPr>
            <w:tcW w:w="917" w:type="dxa"/>
            <w:vAlign w:val="center"/>
          </w:tcPr>
          <w:p>
            <w:pPr>
              <w:jc w:val="center"/>
              <w:rPr>
                <w:rFonts w:ascii="仿宋" w:hAnsi="仿宋" w:eastAsia="仿宋" w:cs="仿宋"/>
                <w:szCs w:val="21"/>
              </w:rPr>
            </w:pPr>
          </w:p>
        </w:tc>
        <w:tc>
          <w:tcPr>
            <w:tcW w:w="38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9" w:hRule="atLeast"/>
          <w:jc w:val="center"/>
        </w:trPr>
        <w:tc>
          <w:tcPr>
            <w:tcW w:w="1906" w:type="dxa"/>
            <w:vAlign w:val="center"/>
          </w:tcPr>
          <w:p>
            <w:pPr>
              <w:jc w:val="center"/>
              <w:rPr>
                <w:rFonts w:ascii="仿宋" w:hAnsi="仿宋" w:eastAsia="仿宋" w:cs="仿宋"/>
                <w:szCs w:val="21"/>
              </w:rPr>
            </w:pPr>
          </w:p>
        </w:tc>
        <w:tc>
          <w:tcPr>
            <w:tcW w:w="1888" w:type="dxa"/>
            <w:vAlign w:val="center"/>
          </w:tcPr>
          <w:p>
            <w:pPr>
              <w:jc w:val="center"/>
              <w:rPr>
                <w:rFonts w:ascii="仿宋" w:hAnsi="仿宋" w:eastAsia="仿宋" w:cs="仿宋"/>
                <w:szCs w:val="21"/>
              </w:rPr>
            </w:pPr>
          </w:p>
        </w:tc>
        <w:tc>
          <w:tcPr>
            <w:tcW w:w="917" w:type="dxa"/>
            <w:vAlign w:val="center"/>
          </w:tcPr>
          <w:p>
            <w:pPr>
              <w:jc w:val="center"/>
              <w:rPr>
                <w:rFonts w:ascii="仿宋" w:hAnsi="仿宋" w:eastAsia="仿宋" w:cs="仿宋"/>
                <w:szCs w:val="21"/>
              </w:rPr>
            </w:pPr>
          </w:p>
        </w:tc>
        <w:tc>
          <w:tcPr>
            <w:tcW w:w="3811" w:type="dxa"/>
            <w:vAlign w:val="center"/>
          </w:tcPr>
          <w:p>
            <w:pPr>
              <w:jc w:val="center"/>
              <w:rPr>
                <w:rFonts w:ascii="仿宋" w:hAnsi="仿宋" w:eastAsia="仿宋" w:cs="仿宋"/>
                <w:szCs w:val="21"/>
              </w:rPr>
            </w:pPr>
          </w:p>
        </w:tc>
      </w:tr>
    </w:tbl>
    <w:p>
      <w:pPr>
        <w:spacing w:line="360" w:lineRule="exact"/>
        <w:ind w:firstLine="480" w:firstLineChars="200"/>
        <w:rPr>
          <w:rFonts w:ascii="仿宋" w:hAnsi="仿宋" w:eastAsia="仿宋" w:cs="仿宋"/>
          <w:b/>
          <w:bCs/>
          <w:sz w:val="24"/>
          <w:szCs w:val="24"/>
          <w:shd w:val="clear" w:color="auto" w:fill="FFFFFF"/>
        </w:rPr>
      </w:pPr>
      <w:r>
        <w:rPr>
          <w:rFonts w:hint="eastAsia" w:ascii="仿宋" w:hAnsi="仿宋" w:eastAsia="仿宋" w:cs="仿宋"/>
          <w:sz w:val="24"/>
          <w:szCs w:val="24"/>
          <w:shd w:val="clear" w:color="auto" w:fill="FFFFFF"/>
        </w:rPr>
        <w:t>注：如果需使用耗材可以增加下表。</w:t>
      </w:r>
    </w:p>
    <w:tbl>
      <w:tblPr>
        <w:tblStyle w:val="2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6"/>
        <w:gridCol w:w="1888"/>
        <w:gridCol w:w="992"/>
        <w:gridCol w:w="37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9" w:hRule="atLeast"/>
          <w:jc w:val="center"/>
        </w:trPr>
        <w:tc>
          <w:tcPr>
            <w:tcW w:w="1906" w:type="dxa"/>
            <w:vAlign w:val="center"/>
          </w:tcPr>
          <w:p>
            <w:pPr>
              <w:spacing w:line="360" w:lineRule="auto"/>
              <w:jc w:val="center"/>
              <w:rPr>
                <w:rFonts w:ascii="华文中宋" w:hAnsi="华文中宋" w:eastAsia="华文中宋" w:cs="华文中宋"/>
                <w:szCs w:val="21"/>
              </w:rPr>
            </w:pPr>
            <w:r>
              <w:rPr>
                <w:rFonts w:hint="eastAsia" w:ascii="华文中宋" w:hAnsi="华文中宋" w:eastAsia="华文中宋" w:cs="华文中宋"/>
                <w:szCs w:val="21"/>
              </w:rPr>
              <w:t>工作任务</w:t>
            </w:r>
          </w:p>
        </w:tc>
        <w:tc>
          <w:tcPr>
            <w:tcW w:w="1888" w:type="dxa"/>
            <w:vAlign w:val="center"/>
          </w:tcPr>
          <w:p>
            <w:pPr>
              <w:spacing w:line="360" w:lineRule="auto"/>
              <w:jc w:val="center"/>
              <w:rPr>
                <w:rFonts w:ascii="华文中宋" w:hAnsi="华文中宋" w:eastAsia="华文中宋" w:cs="华文中宋"/>
                <w:szCs w:val="21"/>
              </w:rPr>
            </w:pPr>
            <w:r>
              <w:rPr>
                <w:rFonts w:hint="eastAsia" w:ascii="华文中宋" w:hAnsi="华文中宋" w:eastAsia="华文中宋" w:cs="华文中宋"/>
                <w:szCs w:val="21"/>
              </w:rPr>
              <w:t>所用耗材名称</w:t>
            </w:r>
          </w:p>
        </w:tc>
        <w:tc>
          <w:tcPr>
            <w:tcW w:w="992" w:type="dxa"/>
            <w:vAlign w:val="center"/>
          </w:tcPr>
          <w:p>
            <w:pPr>
              <w:spacing w:line="360" w:lineRule="auto"/>
              <w:jc w:val="center"/>
              <w:rPr>
                <w:rFonts w:ascii="华文中宋" w:hAnsi="华文中宋" w:eastAsia="华文中宋" w:cs="华文中宋"/>
                <w:szCs w:val="21"/>
              </w:rPr>
            </w:pPr>
            <w:r>
              <w:rPr>
                <w:rFonts w:hint="eastAsia" w:ascii="华文中宋" w:hAnsi="华文中宋" w:eastAsia="华文中宋" w:cs="华文中宋"/>
                <w:szCs w:val="21"/>
              </w:rPr>
              <w:t>用量</w:t>
            </w:r>
          </w:p>
        </w:tc>
        <w:tc>
          <w:tcPr>
            <w:tcW w:w="3736" w:type="dxa"/>
            <w:vAlign w:val="center"/>
          </w:tcPr>
          <w:p>
            <w:pPr>
              <w:spacing w:line="360" w:lineRule="auto"/>
              <w:jc w:val="center"/>
              <w:rPr>
                <w:rFonts w:ascii="华文中宋" w:hAnsi="华文中宋" w:eastAsia="华文中宋" w:cs="华文中宋"/>
                <w:szCs w:val="21"/>
              </w:rPr>
            </w:pPr>
            <w:r>
              <w:rPr>
                <w:rFonts w:hint="eastAsia" w:ascii="华文中宋" w:hAnsi="华文中宋" w:eastAsia="华文中宋" w:cs="华文中宋"/>
                <w:szCs w:val="21"/>
              </w:rPr>
              <w:t>耗材指标要求和注意事项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9" w:hRule="atLeast"/>
          <w:jc w:val="center"/>
        </w:trPr>
        <w:tc>
          <w:tcPr>
            <w:tcW w:w="1906" w:type="dxa"/>
            <w:vAlign w:val="center"/>
          </w:tcPr>
          <w:p>
            <w:pPr>
              <w:spacing w:line="360" w:lineRule="auto"/>
              <w:jc w:val="center"/>
              <w:rPr>
                <w:rFonts w:ascii="仿宋" w:hAnsi="仿宋" w:eastAsia="仿宋" w:cs="仿宋"/>
                <w:szCs w:val="21"/>
              </w:rPr>
            </w:pPr>
          </w:p>
        </w:tc>
        <w:tc>
          <w:tcPr>
            <w:tcW w:w="1888" w:type="dxa"/>
            <w:vAlign w:val="center"/>
          </w:tcPr>
          <w:p>
            <w:pPr>
              <w:spacing w:line="360" w:lineRule="auto"/>
              <w:jc w:val="center"/>
              <w:rPr>
                <w:rFonts w:ascii="仿宋" w:hAnsi="仿宋" w:eastAsia="仿宋" w:cs="仿宋"/>
                <w:szCs w:val="21"/>
              </w:rPr>
            </w:pPr>
          </w:p>
        </w:tc>
        <w:tc>
          <w:tcPr>
            <w:tcW w:w="992" w:type="dxa"/>
            <w:vAlign w:val="center"/>
          </w:tcPr>
          <w:p>
            <w:pPr>
              <w:spacing w:line="360" w:lineRule="auto"/>
              <w:jc w:val="center"/>
              <w:rPr>
                <w:rFonts w:ascii="仿宋" w:hAnsi="仿宋" w:eastAsia="仿宋" w:cs="仿宋"/>
                <w:szCs w:val="21"/>
              </w:rPr>
            </w:pPr>
          </w:p>
        </w:tc>
        <w:tc>
          <w:tcPr>
            <w:tcW w:w="3736" w:type="dxa"/>
            <w:vAlign w:val="center"/>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9" w:hRule="atLeast"/>
          <w:jc w:val="center"/>
        </w:trPr>
        <w:tc>
          <w:tcPr>
            <w:tcW w:w="1906" w:type="dxa"/>
            <w:vAlign w:val="center"/>
          </w:tcPr>
          <w:p>
            <w:pPr>
              <w:spacing w:line="360" w:lineRule="auto"/>
              <w:jc w:val="center"/>
              <w:rPr>
                <w:rFonts w:ascii="仿宋" w:hAnsi="仿宋" w:eastAsia="仿宋" w:cs="仿宋"/>
                <w:szCs w:val="21"/>
              </w:rPr>
            </w:pPr>
          </w:p>
        </w:tc>
        <w:tc>
          <w:tcPr>
            <w:tcW w:w="1888" w:type="dxa"/>
            <w:vAlign w:val="center"/>
          </w:tcPr>
          <w:p>
            <w:pPr>
              <w:spacing w:line="360" w:lineRule="auto"/>
              <w:jc w:val="center"/>
              <w:rPr>
                <w:rFonts w:ascii="仿宋" w:hAnsi="仿宋" w:eastAsia="仿宋" w:cs="仿宋"/>
                <w:szCs w:val="21"/>
              </w:rPr>
            </w:pPr>
          </w:p>
        </w:tc>
        <w:tc>
          <w:tcPr>
            <w:tcW w:w="992" w:type="dxa"/>
            <w:vAlign w:val="center"/>
          </w:tcPr>
          <w:p>
            <w:pPr>
              <w:spacing w:line="360" w:lineRule="auto"/>
              <w:jc w:val="center"/>
              <w:rPr>
                <w:rFonts w:ascii="仿宋" w:hAnsi="仿宋" w:eastAsia="仿宋" w:cs="仿宋"/>
                <w:szCs w:val="21"/>
              </w:rPr>
            </w:pPr>
          </w:p>
        </w:tc>
        <w:tc>
          <w:tcPr>
            <w:tcW w:w="3736" w:type="dxa"/>
            <w:vAlign w:val="center"/>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9" w:hRule="atLeast"/>
          <w:jc w:val="center"/>
        </w:trPr>
        <w:tc>
          <w:tcPr>
            <w:tcW w:w="1906" w:type="dxa"/>
            <w:vAlign w:val="center"/>
          </w:tcPr>
          <w:p>
            <w:pPr>
              <w:spacing w:line="360" w:lineRule="auto"/>
              <w:jc w:val="center"/>
              <w:rPr>
                <w:rFonts w:ascii="仿宋" w:hAnsi="仿宋" w:eastAsia="仿宋" w:cs="仿宋"/>
                <w:szCs w:val="21"/>
              </w:rPr>
            </w:pPr>
          </w:p>
        </w:tc>
        <w:tc>
          <w:tcPr>
            <w:tcW w:w="1888" w:type="dxa"/>
            <w:vAlign w:val="center"/>
          </w:tcPr>
          <w:p>
            <w:pPr>
              <w:spacing w:line="360" w:lineRule="auto"/>
              <w:jc w:val="center"/>
              <w:rPr>
                <w:rFonts w:ascii="仿宋" w:hAnsi="仿宋" w:eastAsia="仿宋" w:cs="仿宋"/>
                <w:szCs w:val="21"/>
              </w:rPr>
            </w:pPr>
          </w:p>
        </w:tc>
        <w:tc>
          <w:tcPr>
            <w:tcW w:w="992" w:type="dxa"/>
            <w:vAlign w:val="center"/>
          </w:tcPr>
          <w:p>
            <w:pPr>
              <w:spacing w:line="360" w:lineRule="auto"/>
              <w:jc w:val="center"/>
              <w:rPr>
                <w:rFonts w:ascii="仿宋" w:hAnsi="仿宋" w:eastAsia="仿宋" w:cs="仿宋"/>
                <w:szCs w:val="21"/>
              </w:rPr>
            </w:pPr>
          </w:p>
        </w:tc>
        <w:tc>
          <w:tcPr>
            <w:tcW w:w="3736" w:type="dxa"/>
            <w:vAlign w:val="center"/>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9" w:hRule="atLeast"/>
          <w:jc w:val="center"/>
        </w:trPr>
        <w:tc>
          <w:tcPr>
            <w:tcW w:w="1906" w:type="dxa"/>
            <w:vAlign w:val="center"/>
          </w:tcPr>
          <w:p>
            <w:pPr>
              <w:spacing w:line="360" w:lineRule="auto"/>
              <w:jc w:val="center"/>
              <w:rPr>
                <w:rFonts w:ascii="仿宋" w:hAnsi="仿宋" w:eastAsia="仿宋" w:cs="仿宋"/>
                <w:szCs w:val="21"/>
              </w:rPr>
            </w:pPr>
          </w:p>
        </w:tc>
        <w:tc>
          <w:tcPr>
            <w:tcW w:w="1888" w:type="dxa"/>
            <w:vAlign w:val="center"/>
          </w:tcPr>
          <w:p>
            <w:pPr>
              <w:spacing w:line="360" w:lineRule="auto"/>
              <w:jc w:val="center"/>
              <w:rPr>
                <w:rFonts w:ascii="仿宋" w:hAnsi="仿宋" w:eastAsia="仿宋" w:cs="仿宋"/>
                <w:szCs w:val="21"/>
              </w:rPr>
            </w:pPr>
          </w:p>
        </w:tc>
        <w:tc>
          <w:tcPr>
            <w:tcW w:w="992" w:type="dxa"/>
            <w:vAlign w:val="center"/>
          </w:tcPr>
          <w:p>
            <w:pPr>
              <w:spacing w:line="360" w:lineRule="auto"/>
              <w:jc w:val="center"/>
              <w:rPr>
                <w:rFonts w:ascii="仿宋" w:hAnsi="仿宋" w:eastAsia="仿宋" w:cs="仿宋"/>
                <w:szCs w:val="21"/>
              </w:rPr>
            </w:pPr>
          </w:p>
        </w:tc>
        <w:tc>
          <w:tcPr>
            <w:tcW w:w="3736" w:type="dxa"/>
            <w:vAlign w:val="center"/>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9" w:hRule="atLeast"/>
          <w:jc w:val="center"/>
        </w:trPr>
        <w:tc>
          <w:tcPr>
            <w:tcW w:w="1906" w:type="dxa"/>
            <w:vAlign w:val="center"/>
          </w:tcPr>
          <w:p>
            <w:pPr>
              <w:spacing w:line="360" w:lineRule="auto"/>
              <w:jc w:val="center"/>
              <w:rPr>
                <w:rFonts w:ascii="仿宋" w:hAnsi="仿宋" w:eastAsia="仿宋" w:cs="仿宋"/>
                <w:szCs w:val="21"/>
              </w:rPr>
            </w:pPr>
          </w:p>
        </w:tc>
        <w:tc>
          <w:tcPr>
            <w:tcW w:w="1888" w:type="dxa"/>
            <w:vAlign w:val="center"/>
          </w:tcPr>
          <w:p>
            <w:pPr>
              <w:spacing w:line="360" w:lineRule="auto"/>
              <w:jc w:val="center"/>
              <w:rPr>
                <w:rFonts w:ascii="仿宋" w:hAnsi="仿宋" w:eastAsia="仿宋" w:cs="仿宋"/>
                <w:szCs w:val="21"/>
              </w:rPr>
            </w:pPr>
          </w:p>
        </w:tc>
        <w:tc>
          <w:tcPr>
            <w:tcW w:w="992" w:type="dxa"/>
            <w:vAlign w:val="center"/>
          </w:tcPr>
          <w:p>
            <w:pPr>
              <w:spacing w:line="360" w:lineRule="auto"/>
              <w:jc w:val="center"/>
              <w:rPr>
                <w:rFonts w:ascii="仿宋" w:hAnsi="仿宋" w:eastAsia="仿宋" w:cs="仿宋"/>
                <w:szCs w:val="21"/>
              </w:rPr>
            </w:pPr>
          </w:p>
        </w:tc>
        <w:tc>
          <w:tcPr>
            <w:tcW w:w="3736" w:type="dxa"/>
            <w:vAlign w:val="center"/>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9" w:hRule="atLeast"/>
          <w:jc w:val="center"/>
        </w:trPr>
        <w:tc>
          <w:tcPr>
            <w:tcW w:w="1906" w:type="dxa"/>
            <w:vAlign w:val="center"/>
          </w:tcPr>
          <w:p>
            <w:pPr>
              <w:spacing w:line="360" w:lineRule="auto"/>
              <w:jc w:val="center"/>
              <w:rPr>
                <w:rFonts w:ascii="仿宋" w:hAnsi="仿宋" w:eastAsia="仿宋" w:cs="仿宋"/>
                <w:szCs w:val="21"/>
              </w:rPr>
            </w:pPr>
          </w:p>
        </w:tc>
        <w:tc>
          <w:tcPr>
            <w:tcW w:w="1888" w:type="dxa"/>
            <w:vAlign w:val="center"/>
          </w:tcPr>
          <w:p>
            <w:pPr>
              <w:spacing w:line="360" w:lineRule="auto"/>
              <w:jc w:val="center"/>
              <w:rPr>
                <w:rFonts w:ascii="仿宋" w:hAnsi="仿宋" w:eastAsia="仿宋" w:cs="仿宋"/>
                <w:szCs w:val="21"/>
              </w:rPr>
            </w:pPr>
          </w:p>
        </w:tc>
        <w:tc>
          <w:tcPr>
            <w:tcW w:w="992" w:type="dxa"/>
            <w:vAlign w:val="center"/>
          </w:tcPr>
          <w:p>
            <w:pPr>
              <w:spacing w:line="360" w:lineRule="auto"/>
              <w:jc w:val="center"/>
              <w:rPr>
                <w:rFonts w:ascii="仿宋" w:hAnsi="仿宋" w:eastAsia="仿宋" w:cs="仿宋"/>
                <w:szCs w:val="21"/>
              </w:rPr>
            </w:pPr>
          </w:p>
        </w:tc>
        <w:tc>
          <w:tcPr>
            <w:tcW w:w="3736" w:type="dxa"/>
            <w:vAlign w:val="center"/>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9" w:hRule="atLeast"/>
          <w:jc w:val="center"/>
        </w:trPr>
        <w:tc>
          <w:tcPr>
            <w:tcW w:w="1906" w:type="dxa"/>
            <w:vAlign w:val="center"/>
          </w:tcPr>
          <w:p>
            <w:pPr>
              <w:spacing w:line="360" w:lineRule="auto"/>
              <w:jc w:val="center"/>
              <w:rPr>
                <w:rFonts w:ascii="仿宋" w:hAnsi="仿宋" w:eastAsia="仿宋" w:cs="仿宋"/>
                <w:szCs w:val="21"/>
              </w:rPr>
            </w:pPr>
          </w:p>
        </w:tc>
        <w:tc>
          <w:tcPr>
            <w:tcW w:w="1888" w:type="dxa"/>
            <w:vAlign w:val="center"/>
          </w:tcPr>
          <w:p>
            <w:pPr>
              <w:spacing w:line="360" w:lineRule="auto"/>
              <w:jc w:val="center"/>
              <w:rPr>
                <w:rFonts w:ascii="仿宋" w:hAnsi="仿宋" w:eastAsia="仿宋" w:cs="仿宋"/>
                <w:szCs w:val="21"/>
              </w:rPr>
            </w:pPr>
          </w:p>
        </w:tc>
        <w:tc>
          <w:tcPr>
            <w:tcW w:w="992" w:type="dxa"/>
            <w:vAlign w:val="center"/>
          </w:tcPr>
          <w:p>
            <w:pPr>
              <w:spacing w:line="360" w:lineRule="auto"/>
              <w:jc w:val="center"/>
              <w:rPr>
                <w:rFonts w:ascii="仿宋" w:hAnsi="仿宋" w:eastAsia="仿宋" w:cs="仿宋"/>
                <w:szCs w:val="21"/>
              </w:rPr>
            </w:pPr>
          </w:p>
        </w:tc>
        <w:tc>
          <w:tcPr>
            <w:tcW w:w="3736" w:type="dxa"/>
            <w:vAlign w:val="center"/>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9" w:hRule="atLeast"/>
          <w:jc w:val="center"/>
        </w:trPr>
        <w:tc>
          <w:tcPr>
            <w:tcW w:w="1906" w:type="dxa"/>
            <w:vAlign w:val="center"/>
          </w:tcPr>
          <w:p>
            <w:pPr>
              <w:spacing w:line="360" w:lineRule="auto"/>
              <w:jc w:val="center"/>
              <w:rPr>
                <w:rFonts w:ascii="仿宋" w:hAnsi="仿宋" w:eastAsia="仿宋" w:cs="仿宋"/>
                <w:szCs w:val="21"/>
              </w:rPr>
            </w:pPr>
          </w:p>
        </w:tc>
        <w:tc>
          <w:tcPr>
            <w:tcW w:w="1888" w:type="dxa"/>
            <w:vAlign w:val="center"/>
          </w:tcPr>
          <w:p>
            <w:pPr>
              <w:spacing w:line="360" w:lineRule="auto"/>
              <w:jc w:val="center"/>
              <w:rPr>
                <w:rFonts w:ascii="仿宋" w:hAnsi="仿宋" w:eastAsia="仿宋" w:cs="仿宋"/>
                <w:szCs w:val="21"/>
              </w:rPr>
            </w:pPr>
          </w:p>
        </w:tc>
        <w:tc>
          <w:tcPr>
            <w:tcW w:w="992" w:type="dxa"/>
            <w:vAlign w:val="center"/>
          </w:tcPr>
          <w:p>
            <w:pPr>
              <w:spacing w:line="360" w:lineRule="auto"/>
              <w:jc w:val="center"/>
              <w:rPr>
                <w:rFonts w:ascii="仿宋" w:hAnsi="仿宋" w:eastAsia="仿宋" w:cs="仿宋"/>
                <w:szCs w:val="21"/>
              </w:rPr>
            </w:pPr>
          </w:p>
        </w:tc>
        <w:tc>
          <w:tcPr>
            <w:tcW w:w="3736" w:type="dxa"/>
            <w:vAlign w:val="center"/>
          </w:tcPr>
          <w:p>
            <w:pPr>
              <w:spacing w:line="360" w:lineRule="auto"/>
              <w:jc w:val="center"/>
              <w:rPr>
                <w:rFonts w:ascii="仿宋" w:hAnsi="仿宋" w:eastAsia="仿宋" w:cs="仿宋"/>
                <w:szCs w:val="21"/>
              </w:rPr>
            </w:pPr>
          </w:p>
        </w:tc>
      </w:tr>
    </w:tbl>
    <w:p>
      <w:pPr>
        <w:spacing w:line="300" w:lineRule="auto"/>
        <w:ind w:firstLine="482" w:firstLineChars="200"/>
        <w:jc w:val="left"/>
        <w:rPr>
          <w:rFonts w:ascii="仿宋" w:hAnsi="仿宋" w:eastAsia="仿宋" w:cs="仿宋"/>
          <w:b/>
          <w:bCs/>
          <w:sz w:val="24"/>
          <w:szCs w:val="24"/>
          <w:shd w:val="clear" w:color="auto" w:fill="FFFFFF"/>
        </w:rPr>
      </w:pPr>
    </w:p>
    <w:p>
      <w:pPr>
        <w:spacing w:line="300" w:lineRule="auto"/>
        <w:ind w:left="561"/>
        <w:outlineLvl w:val="1"/>
        <w:rPr>
          <w:b/>
          <w:bCs/>
          <w:sz w:val="24"/>
          <w:szCs w:val="24"/>
          <w:shd w:val="clear" w:color="auto" w:fill="FFFFFF"/>
        </w:rPr>
      </w:pPr>
      <w:r>
        <w:rPr>
          <w:rFonts w:hint="eastAsia"/>
          <w:b/>
          <w:bCs/>
          <w:sz w:val="24"/>
          <w:szCs w:val="24"/>
          <w:shd w:val="clear" w:color="auto" w:fill="FFFFFF"/>
        </w:rPr>
        <w:t>（四）实训内容</w:t>
      </w:r>
    </w:p>
    <w:p>
      <w:pPr>
        <w:spacing w:line="300" w:lineRule="auto"/>
        <w:ind w:firstLine="480" w:firstLineChars="200"/>
        <w:jc w:val="left"/>
        <w:rPr>
          <w:rFonts w:ascii="宋体" w:hAnsi="宋体" w:cs="宋体"/>
          <w:b/>
          <w:bCs/>
          <w:sz w:val="24"/>
          <w:szCs w:val="24"/>
          <w:shd w:val="clear" w:color="auto" w:fill="FFFFFF"/>
        </w:rPr>
      </w:pPr>
      <w:r>
        <w:rPr>
          <w:rFonts w:hint="eastAsia" w:ascii="宋体" w:hAnsi="宋体" w:cs="宋体"/>
          <w:b/>
          <w:bCs/>
          <w:sz w:val="24"/>
          <w:szCs w:val="24"/>
          <w:shd w:val="clear" w:color="auto" w:fill="FFFFFF"/>
        </w:rPr>
        <w:t>任务一：项目调研</w:t>
      </w:r>
    </w:p>
    <w:p>
      <w:pPr>
        <w:spacing w:line="300" w:lineRule="auto"/>
        <w:ind w:firstLine="480" w:firstLineChars="200"/>
        <w:jc w:val="left"/>
        <w:rPr>
          <w:rFonts w:ascii="仿宋" w:hAnsi="仿宋" w:eastAsia="仿宋" w:cs="仿宋"/>
          <w:sz w:val="24"/>
          <w:szCs w:val="24"/>
        </w:rPr>
      </w:pPr>
      <w:r>
        <w:rPr>
          <w:rFonts w:hint="eastAsia" w:ascii="仿宋" w:hAnsi="仿宋" w:eastAsia="仿宋" w:cs="仿宋"/>
          <w:sz w:val="24"/>
          <w:szCs w:val="24"/>
        </w:rPr>
        <w:t>随着公司规模的扩大、连锁店的日益增多及互联网的普及，公司决定向多元化发展，借助Internet在国内的快速发展，将部分资金投入网站建设，像消费者宣传公司的产品、使消费者了解公司的最新活动，同时方便企业领导管理不在同一城市的各个连锁店，借助网络的便利，打造一个能够将广告、信息、市场推广、统一配送、经营管理为一体的网站。</w:t>
      </w:r>
    </w:p>
    <w:p>
      <w:pPr>
        <w:spacing w:line="300" w:lineRule="auto"/>
        <w:ind w:firstLine="480"/>
        <w:jc w:val="left"/>
        <w:rPr>
          <w:rFonts w:ascii="宋体" w:hAnsi="宋体" w:cs="宋体"/>
          <w:sz w:val="24"/>
          <w:szCs w:val="24"/>
          <w:shd w:val="clear" w:color="auto" w:fill="FFFFFF"/>
        </w:rPr>
      </w:pPr>
      <w:r>
        <w:rPr>
          <w:rFonts w:hint="eastAsia" w:ascii="宋体" w:hAnsi="宋体" w:cs="宋体"/>
          <w:b/>
          <w:bCs/>
          <w:sz w:val="24"/>
          <w:szCs w:val="24"/>
          <w:shd w:val="clear" w:color="auto" w:fill="FFFFFF"/>
        </w:rPr>
        <w:t>任务二：系统分析</w:t>
      </w:r>
    </w:p>
    <w:p>
      <w:pPr>
        <w:spacing w:line="300" w:lineRule="auto"/>
        <w:ind w:firstLine="480" w:firstLineChars="200"/>
        <w:jc w:val="left"/>
        <w:rPr>
          <w:rFonts w:ascii="仿宋" w:hAnsi="仿宋" w:eastAsia="仿宋" w:cs="仿宋"/>
          <w:sz w:val="24"/>
          <w:szCs w:val="24"/>
        </w:rPr>
      </w:pPr>
      <w:r>
        <w:rPr>
          <w:rFonts w:hint="eastAsia" w:ascii="仿宋" w:hAnsi="仿宋" w:eastAsia="仿宋" w:cs="仿宋"/>
          <w:sz w:val="24"/>
          <w:szCs w:val="24"/>
        </w:rPr>
        <w:t>步骤一：需求分析</w:t>
      </w:r>
    </w:p>
    <w:p>
      <w:pPr>
        <w:spacing w:line="300" w:lineRule="auto"/>
        <w:ind w:firstLine="480" w:firstLineChars="200"/>
        <w:jc w:val="left"/>
        <w:rPr>
          <w:rFonts w:ascii="仿宋" w:hAnsi="仿宋" w:eastAsia="仿宋" w:cs="仿宋"/>
          <w:sz w:val="24"/>
          <w:szCs w:val="24"/>
        </w:rPr>
      </w:pPr>
      <w:r>
        <w:rPr>
          <w:rFonts w:hint="eastAsia" w:ascii="仿宋" w:hAnsi="仿宋" w:eastAsia="仿宋" w:cs="仿宋"/>
          <w:sz w:val="24"/>
          <w:szCs w:val="24"/>
        </w:rPr>
        <w:t>一个完善的家电网络系统应该让客户快速了解到产品的信息、销售排行、公司动态等信息。在方便客户的同时还应该对各个连锁店进行统一管理，实现连锁店之间信息的有效共享。</w:t>
      </w:r>
    </w:p>
    <w:p>
      <w:pPr>
        <w:spacing w:line="300" w:lineRule="auto"/>
        <w:ind w:firstLine="480" w:firstLineChars="200"/>
        <w:jc w:val="left"/>
        <w:rPr>
          <w:rFonts w:ascii="仿宋" w:hAnsi="仿宋" w:eastAsia="仿宋" w:cs="仿宋"/>
          <w:sz w:val="24"/>
          <w:szCs w:val="24"/>
        </w:rPr>
      </w:pPr>
      <w:r>
        <w:rPr>
          <w:rFonts w:hint="eastAsia" w:ascii="仿宋" w:hAnsi="仿宋" w:eastAsia="仿宋" w:cs="仿宋"/>
          <w:sz w:val="24"/>
          <w:szCs w:val="24"/>
        </w:rPr>
        <w:t>综上所述，新奥家电网络系统应具有产品信息的展示、产品销售排行、公司活动公告、产品销售登记、产品管理等功能。</w:t>
      </w:r>
    </w:p>
    <w:p>
      <w:pPr>
        <w:spacing w:line="300" w:lineRule="auto"/>
        <w:ind w:firstLine="480" w:firstLineChars="200"/>
        <w:jc w:val="left"/>
        <w:rPr>
          <w:rFonts w:ascii="仿宋" w:hAnsi="仿宋" w:eastAsia="仿宋" w:cs="仿宋"/>
          <w:sz w:val="24"/>
          <w:szCs w:val="24"/>
        </w:rPr>
      </w:pPr>
      <w:r>
        <w:rPr>
          <w:rFonts w:hint="eastAsia" w:ascii="仿宋" w:hAnsi="仿宋" w:eastAsia="仿宋" w:cs="仿宋"/>
          <w:sz w:val="24"/>
          <w:szCs w:val="24"/>
        </w:rPr>
        <w:t>步骤二：系统设计</w:t>
      </w:r>
    </w:p>
    <w:p>
      <w:pPr>
        <w:spacing w:line="300" w:lineRule="auto"/>
        <w:ind w:firstLine="480" w:firstLineChars="200"/>
        <w:jc w:val="left"/>
        <w:rPr>
          <w:rFonts w:ascii="仿宋" w:hAnsi="仿宋" w:eastAsia="仿宋" w:cs="仿宋"/>
          <w:sz w:val="24"/>
          <w:szCs w:val="24"/>
        </w:rPr>
      </w:pPr>
      <w:r>
        <w:rPr>
          <w:rFonts w:hint="eastAsia" w:ascii="仿宋" w:hAnsi="仿宋" w:eastAsia="仿宋" w:cs="仿宋"/>
          <w:sz w:val="24"/>
          <w:szCs w:val="24"/>
        </w:rPr>
        <w:t>根据需求分析与客户的沟通，新奥家电连锁网络系统需要达到以下目标：</w:t>
      </w:r>
    </w:p>
    <w:p>
      <w:pPr>
        <w:pStyle w:val="57"/>
        <w:numPr>
          <w:ilvl w:val="0"/>
          <w:numId w:val="28"/>
        </w:numPr>
        <w:spacing w:line="300" w:lineRule="auto"/>
        <w:ind w:firstLineChars="0"/>
        <w:jc w:val="left"/>
        <w:rPr>
          <w:rFonts w:ascii="仿宋" w:hAnsi="仿宋" w:eastAsia="仿宋" w:cs="仿宋"/>
          <w:sz w:val="24"/>
          <w:szCs w:val="24"/>
        </w:rPr>
      </w:pPr>
      <w:r>
        <w:rPr>
          <w:rFonts w:hint="eastAsia" w:ascii="仿宋" w:hAnsi="仿宋" w:eastAsia="仿宋" w:cs="仿宋"/>
          <w:sz w:val="24"/>
          <w:szCs w:val="24"/>
        </w:rPr>
        <w:t>界面设计友好、美观</w:t>
      </w:r>
    </w:p>
    <w:p>
      <w:pPr>
        <w:pStyle w:val="57"/>
        <w:numPr>
          <w:ilvl w:val="0"/>
          <w:numId w:val="28"/>
        </w:numPr>
        <w:spacing w:line="300" w:lineRule="auto"/>
        <w:ind w:firstLineChars="0"/>
        <w:jc w:val="left"/>
        <w:rPr>
          <w:rFonts w:ascii="仿宋" w:hAnsi="仿宋" w:eastAsia="仿宋" w:cs="仿宋"/>
          <w:sz w:val="24"/>
          <w:szCs w:val="24"/>
        </w:rPr>
      </w:pPr>
      <w:r>
        <w:rPr>
          <w:rFonts w:hint="eastAsia" w:ascii="仿宋" w:hAnsi="仿宋" w:eastAsia="仿宋" w:cs="仿宋"/>
          <w:sz w:val="24"/>
          <w:szCs w:val="24"/>
        </w:rPr>
        <w:t>在首页中提供预览信息的功能，并且信息分类明确。</w:t>
      </w:r>
    </w:p>
    <w:p>
      <w:pPr>
        <w:pStyle w:val="57"/>
        <w:numPr>
          <w:ilvl w:val="0"/>
          <w:numId w:val="28"/>
        </w:numPr>
        <w:spacing w:line="300" w:lineRule="auto"/>
        <w:ind w:firstLineChars="0"/>
        <w:jc w:val="left"/>
        <w:rPr>
          <w:rFonts w:ascii="仿宋" w:hAnsi="仿宋" w:eastAsia="仿宋" w:cs="仿宋"/>
          <w:sz w:val="24"/>
          <w:szCs w:val="24"/>
        </w:rPr>
      </w:pPr>
      <w:r>
        <w:rPr>
          <w:rFonts w:hint="eastAsia" w:ascii="仿宋" w:hAnsi="仿宋" w:eastAsia="仿宋" w:cs="仿宋"/>
          <w:sz w:val="24"/>
          <w:szCs w:val="24"/>
        </w:rPr>
        <w:t>用户能够方便地查看某类别中的所有信息和信息的详细内容。</w:t>
      </w:r>
    </w:p>
    <w:p>
      <w:pPr>
        <w:pStyle w:val="57"/>
        <w:numPr>
          <w:ilvl w:val="0"/>
          <w:numId w:val="28"/>
        </w:numPr>
        <w:spacing w:line="300" w:lineRule="auto"/>
        <w:ind w:firstLineChars="0"/>
        <w:jc w:val="left"/>
        <w:rPr>
          <w:rFonts w:ascii="仿宋" w:hAnsi="仿宋" w:eastAsia="仿宋" w:cs="仿宋"/>
          <w:sz w:val="24"/>
          <w:szCs w:val="24"/>
        </w:rPr>
      </w:pPr>
      <w:r>
        <w:rPr>
          <w:rFonts w:hint="eastAsia" w:ascii="仿宋" w:hAnsi="仿宋" w:eastAsia="仿宋" w:cs="仿宋"/>
          <w:sz w:val="24"/>
          <w:szCs w:val="24"/>
        </w:rPr>
        <w:t>为网站管理员提供方便、快捷的网站维护平台。</w:t>
      </w:r>
    </w:p>
    <w:p>
      <w:pPr>
        <w:pStyle w:val="57"/>
        <w:numPr>
          <w:ilvl w:val="0"/>
          <w:numId w:val="28"/>
        </w:numPr>
        <w:spacing w:line="300" w:lineRule="auto"/>
        <w:ind w:firstLineChars="0"/>
        <w:jc w:val="left"/>
        <w:rPr>
          <w:rFonts w:ascii="仿宋" w:hAnsi="仿宋" w:eastAsia="仿宋" w:cs="仿宋"/>
          <w:sz w:val="24"/>
          <w:szCs w:val="24"/>
        </w:rPr>
      </w:pPr>
      <w:r>
        <w:rPr>
          <w:rFonts w:hint="eastAsia" w:ascii="仿宋" w:hAnsi="仿宋" w:eastAsia="仿宋" w:cs="仿宋"/>
          <w:sz w:val="24"/>
          <w:szCs w:val="24"/>
        </w:rPr>
        <w:t>具有易维护性和易操作性。</w:t>
      </w:r>
    </w:p>
    <w:p>
      <w:pPr>
        <w:spacing w:line="300" w:lineRule="auto"/>
        <w:ind w:firstLine="480" w:firstLineChars="200"/>
        <w:jc w:val="left"/>
        <w:rPr>
          <w:rFonts w:ascii="仿宋" w:hAnsi="仿宋" w:eastAsia="仿宋" w:cs="仿宋"/>
          <w:sz w:val="24"/>
          <w:szCs w:val="24"/>
        </w:rPr>
      </w:pPr>
      <w:r>
        <w:rPr>
          <w:rFonts w:hint="eastAsia" w:ascii="仿宋" w:hAnsi="仿宋" w:eastAsia="仿宋" w:cs="仿宋"/>
          <w:sz w:val="24"/>
          <w:szCs w:val="24"/>
        </w:rPr>
        <w:t>步骤三：系统功能</w:t>
      </w:r>
    </w:p>
    <w:p>
      <w:pPr>
        <w:spacing w:line="300" w:lineRule="auto"/>
        <w:ind w:firstLine="480" w:firstLineChars="200"/>
        <w:jc w:val="left"/>
        <w:rPr>
          <w:rFonts w:ascii="仿宋" w:hAnsi="仿宋" w:eastAsia="仿宋" w:cs="仿宋"/>
          <w:sz w:val="24"/>
          <w:szCs w:val="24"/>
        </w:rPr>
      </w:pPr>
      <w:r>
        <w:rPr>
          <w:rFonts w:hint="eastAsia" w:ascii="仿宋" w:hAnsi="仿宋" w:eastAsia="仿宋" w:cs="仿宋"/>
          <w:sz w:val="24"/>
          <w:szCs w:val="24"/>
        </w:rPr>
        <w:t>新奥家电连锁网络系统的功能如图1.24所示：</w:t>
      </w:r>
    </w:p>
    <w:p>
      <w:pPr>
        <w:spacing w:line="300" w:lineRule="auto"/>
        <w:ind w:firstLine="420" w:firstLineChars="200"/>
        <w:jc w:val="center"/>
        <w:rPr>
          <w:rFonts w:ascii="仿宋" w:hAnsi="仿宋" w:eastAsia="仿宋" w:cs="仿宋"/>
          <w:sz w:val="24"/>
          <w:szCs w:val="24"/>
        </w:rPr>
      </w:pPr>
      <w:r>
        <w:drawing>
          <wp:inline distT="0" distB="0" distL="0" distR="0">
            <wp:extent cx="4752340" cy="2113915"/>
            <wp:effectExtent l="0" t="0" r="0" b="635"/>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56"/>
                    <a:stretch>
                      <a:fillRect/>
                    </a:stretch>
                  </pic:blipFill>
                  <pic:spPr>
                    <a:xfrm>
                      <a:off x="0" y="0"/>
                      <a:ext cx="4752381" cy="2114286"/>
                    </a:xfrm>
                    <a:prstGeom prst="rect">
                      <a:avLst/>
                    </a:prstGeom>
                  </pic:spPr>
                </pic:pic>
              </a:graphicData>
            </a:graphic>
          </wp:inline>
        </w:drawing>
      </w:r>
    </w:p>
    <w:p>
      <w:pPr>
        <w:spacing w:line="300" w:lineRule="auto"/>
        <w:ind w:firstLine="480" w:firstLineChars="200"/>
        <w:jc w:val="center"/>
        <w:rPr>
          <w:rFonts w:ascii="仿宋" w:hAnsi="仿宋" w:eastAsia="仿宋" w:cs="仿宋"/>
          <w:sz w:val="24"/>
          <w:szCs w:val="24"/>
        </w:rPr>
      </w:pPr>
      <w:r>
        <w:rPr>
          <w:rFonts w:hint="eastAsia" w:ascii="仿宋" w:hAnsi="仿宋" w:eastAsia="仿宋" w:cs="仿宋"/>
          <w:sz w:val="24"/>
          <w:szCs w:val="24"/>
        </w:rPr>
        <w:t>图1.24新奥家电连锁网络系统功能</w:t>
      </w:r>
    </w:p>
    <w:p>
      <w:pPr>
        <w:spacing w:line="300" w:lineRule="auto"/>
        <w:rPr>
          <w:b/>
          <w:bCs/>
          <w:sz w:val="24"/>
          <w:szCs w:val="24"/>
          <w:shd w:val="clear" w:color="auto" w:fill="FFFFFF"/>
        </w:rPr>
      </w:pPr>
      <w:r>
        <w:rPr>
          <w:rFonts w:hint="eastAsia"/>
          <w:b/>
          <w:bCs/>
          <w:sz w:val="24"/>
          <w:szCs w:val="24"/>
          <w:shd w:val="clear" w:color="auto" w:fill="FFFFFF"/>
        </w:rPr>
        <w:t>任务三：数据库设计</w:t>
      </w:r>
    </w:p>
    <w:p>
      <w:pPr>
        <w:spacing w:line="300" w:lineRule="auto"/>
        <w:rPr>
          <w:rFonts w:ascii="仿宋" w:hAnsi="仿宋" w:eastAsia="仿宋" w:cs="仿宋"/>
          <w:sz w:val="24"/>
          <w:szCs w:val="24"/>
        </w:rPr>
      </w:pPr>
      <w:r>
        <w:rPr>
          <w:rFonts w:hint="eastAsia" w:ascii="仿宋" w:hAnsi="仿宋" w:eastAsia="仿宋" w:cs="仿宋"/>
          <w:sz w:val="24"/>
          <w:szCs w:val="24"/>
        </w:rPr>
        <w:t>根据项目的需求，需要创建与实体对应的数据表，它们为数据表NEWS、MESS、PRODUCT、USER、WARE、SEQUENCETABLE、SELL。如图1.25所示：</w:t>
      </w:r>
    </w:p>
    <w:p>
      <w:pPr>
        <w:spacing w:line="300" w:lineRule="auto"/>
        <w:jc w:val="center"/>
        <w:rPr>
          <w:rFonts w:ascii="仿宋" w:hAnsi="仿宋" w:eastAsia="仿宋" w:cs="仿宋"/>
          <w:sz w:val="24"/>
          <w:szCs w:val="24"/>
        </w:rPr>
      </w:pPr>
      <w:r>
        <w:drawing>
          <wp:inline distT="0" distB="0" distL="0" distR="0">
            <wp:extent cx="2123440" cy="176149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57"/>
                    <a:stretch>
                      <a:fillRect/>
                    </a:stretch>
                  </pic:blipFill>
                  <pic:spPr>
                    <a:xfrm>
                      <a:off x="0" y="0"/>
                      <a:ext cx="2123810" cy="1761905"/>
                    </a:xfrm>
                    <a:prstGeom prst="rect">
                      <a:avLst/>
                    </a:prstGeom>
                  </pic:spPr>
                </pic:pic>
              </a:graphicData>
            </a:graphic>
          </wp:inline>
        </w:drawing>
      </w:r>
    </w:p>
    <w:p>
      <w:pPr>
        <w:spacing w:line="300" w:lineRule="auto"/>
        <w:jc w:val="center"/>
        <w:rPr>
          <w:rFonts w:ascii="仿宋" w:hAnsi="仿宋" w:eastAsia="仿宋" w:cs="仿宋"/>
          <w:sz w:val="24"/>
          <w:szCs w:val="24"/>
        </w:rPr>
      </w:pPr>
      <w:r>
        <w:rPr>
          <w:rFonts w:hint="eastAsia" w:ascii="仿宋" w:hAnsi="仿宋" w:eastAsia="仿宋" w:cs="仿宋"/>
          <w:sz w:val="24"/>
          <w:szCs w:val="24"/>
        </w:rPr>
        <w:t>图1.25数据库表列表</w:t>
      </w:r>
    </w:p>
    <w:p>
      <w:pPr>
        <w:spacing w:line="300" w:lineRule="auto"/>
        <w:rPr>
          <w:rFonts w:ascii="仿宋" w:hAnsi="仿宋" w:eastAsia="仿宋" w:cs="仿宋"/>
          <w:sz w:val="24"/>
          <w:szCs w:val="24"/>
        </w:rPr>
      </w:pPr>
      <w:r>
        <w:rPr>
          <w:rFonts w:hint="eastAsia" w:ascii="仿宋" w:hAnsi="仿宋" w:eastAsia="仿宋" w:cs="仿宋"/>
          <w:sz w:val="24"/>
          <w:szCs w:val="24"/>
        </w:rPr>
        <w:t>本系统包含7个数据表，下面分别介绍这些表的结构。</w:t>
      </w:r>
    </w:p>
    <w:p>
      <w:pPr>
        <w:pStyle w:val="57"/>
        <w:numPr>
          <w:ilvl w:val="0"/>
          <w:numId w:val="29"/>
        </w:numPr>
        <w:spacing w:line="300" w:lineRule="auto"/>
        <w:ind w:firstLineChars="0"/>
        <w:rPr>
          <w:rFonts w:ascii="仿宋" w:hAnsi="仿宋" w:eastAsia="仿宋" w:cs="仿宋"/>
          <w:sz w:val="24"/>
          <w:szCs w:val="24"/>
        </w:rPr>
      </w:pPr>
      <w:r>
        <w:rPr>
          <w:rFonts w:hint="eastAsia" w:ascii="仿宋" w:hAnsi="仿宋" w:eastAsia="仿宋" w:cs="仿宋"/>
          <w:sz w:val="24"/>
          <w:szCs w:val="24"/>
        </w:rPr>
        <w:t>NEWS结构如表1.26所示：</w:t>
      </w:r>
    </w:p>
    <w:p>
      <w:pPr>
        <w:spacing w:line="300" w:lineRule="auto"/>
        <w:jc w:val="center"/>
        <w:rPr>
          <w:rFonts w:ascii="仿宋" w:hAnsi="仿宋" w:eastAsia="仿宋" w:cs="仿宋"/>
          <w:sz w:val="24"/>
          <w:szCs w:val="24"/>
        </w:rPr>
      </w:pPr>
      <w:r>
        <w:rPr>
          <w:rFonts w:hint="eastAsia" w:ascii="仿宋" w:hAnsi="仿宋" w:eastAsia="仿宋" w:cs="仿宋"/>
          <w:sz w:val="24"/>
          <w:szCs w:val="24"/>
        </w:rPr>
        <w:t>表1.26 NEWS结构</w:t>
      </w:r>
    </w:p>
    <w:p>
      <w:pPr>
        <w:spacing w:line="300" w:lineRule="auto"/>
        <w:rPr>
          <w:rFonts w:ascii="仿宋" w:hAnsi="仿宋" w:eastAsia="仿宋" w:cs="仿宋"/>
          <w:sz w:val="24"/>
          <w:szCs w:val="24"/>
        </w:rPr>
      </w:pPr>
      <w:r>
        <w:drawing>
          <wp:inline distT="0" distB="0" distL="0" distR="0">
            <wp:extent cx="5486400" cy="229298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58"/>
                    <a:stretch>
                      <a:fillRect/>
                    </a:stretch>
                  </pic:blipFill>
                  <pic:spPr>
                    <a:xfrm>
                      <a:off x="0" y="0"/>
                      <a:ext cx="5486400" cy="2292985"/>
                    </a:xfrm>
                    <a:prstGeom prst="rect">
                      <a:avLst/>
                    </a:prstGeom>
                  </pic:spPr>
                </pic:pic>
              </a:graphicData>
            </a:graphic>
          </wp:inline>
        </w:drawing>
      </w:r>
    </w:p>
    <w:p>
      <w:pPr>
        <w:pStyle w:val="57"/>
        <w:numPr>
          <w:ilvl w:val="0"/>
          <w:numId w:val="29"/>
        </w:numPr>
        <w:spacing w:line="300" w:lineRule="auto"/>
        <w:ind w:firstLineChars="0"/>
        <w:rPr>
          <w:rFonts w:ascii="仿宋" w:hAnsi="仿宋" w:eastAsia="仿宋" w:cs="仿宋"/>
          <w:sz w:val="24"/>
          <w:szCs w:val="24"/>
        </w:rPr>
      </w:pPr>
      <w:r>
        <w:rPr>
          <w:rFonts w:hint="eastAsia" w:ascii="仿宋" w:hAnsi="仿宋" w:eastAsia="仿宋" w:cs="仿宋"/>
          <w:sz w:val="24"/>
          <w:szCs w:val="24"/>
        </w:rPr>
        <w:t>MESS结构如表1.27所示：</w:t>
      </w:r>
    </w:p>
    <w:p>
      <w:pPr>
        <w:spacing w:line="300" w:lineRule="auto"/>
        <w:jc w:val="center"/>
        <w:rPr>
          <w:rFonts w:ascii="仿宋" w:hAnsi="仿宋" w:eastAsia="仿宋" w:cs="仿宋"/>
          <w:sz w:val="24"/>
          <w:szCs w:val="24"/>
        </w:rPr>
      </w:pPr>
      <w:r>
        <w:rPr>
          <w:rFonts w:hint="eastAsia" w:ascii="仿宋" w:hAnsi="仿宋" w:eastAsia="仿宋" w:cs="仿宋"/>
          <w:sz w:val="24"/>
          <w:szCs w:val="24"/>
        </w:rPr>
        <w:t>表1.27 MESS结构</w:t>
      </w:r>
    </w:p>
    <w:p>
      <w:pPr>
        <w:spacing w:line="300" w:lineRule="auto"/>
        <w:rPr>
          <w:rFonts w:ascii="仿宋" w:hAnsi="仿宋" w:eastAsia="仿宋" w:cs="仿宋"/>
          <w:sz w:val="24"/>
          <w:szCs w:val="24"/>
        </w:rPr>
      </w:pPr>
      <w:r>
        <w:drawing>
          <wp:inline distT="0" distB="0" distL="0" distR="0">
            <wp:extent cx="5486400" cy="153289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59"/>
                    <a:stretch>
                      <a:fillRect/>
                    </a:stretch>
                  </pic:blipFill>
                  <pic:spPr>
                    <a:xfrm>
                      <a:off x="0" y="0"/>
                      <a:ext cx="5486400" cy="1532890"/>
                    </a:xfrm>
                    <a:prstGeom prst="rect">
                      <a:avLst/>
                    </a:prstGeom>
                  </pic:spPr>
                </pic:pic>
              </a:graphicData>
            </a:graphic>
          </wp:inline>
        </w:drawing>
      </w:r>
    </w:p>
    <w:p>
      <w:pPr>
        <w:pStyle w:val="57"/>
        <w:numPr>
          <w:ilvl w:val="0"/>
          <w:numId w:val="29"/>
        </w:numPr>
        <w:spacing w:line="300" w:lineRule="auto"/>
        <w:ind w:firstLineChars="0"/>
        <w:rPr>
          <w:rFonts w:ascii="仿宋" w:hAnsi="仿宋" w:eastAsia="仿宋" w:cs="仿宋"/>
          <w:sz w:val="24"/>
          <w:szCs w:val="24"/>
        </w:rPr>
      </w:pPr>
      <w:r>
        <w:rPr>
          <w:rFonts w:hint="eastAsia" w:ascii="仿宋" w:hAnsi="仿宋" w:eastAsia="仿宋" w:cs="仿宋"/>
          <w:sz w:val="24"/>
          <w:szCs w:val="24"/>
        </w:rPr>
        <w:t>PRODUCT结构如表1.28所示：</w:t>
      </w:r>
    </w:p>
    <w:p>
      <w:pPr>
        <w:spacing w:line="300" w:lineRule="auto"/>
        <w:jc w:val="center"/>
        <w:rPr>
          <w:rFonts w:ascii="仿宋" w:hAnsi="仿宋" w:eastAsia="仿宋" w:cs="仿宋"/>
          <w:sz w:val="24"/>
          <w:szCs w:val="24"/>
        </w:rPr>
      </w:pPr>
      <w:r>
        <w:rPr>
          <w:rFonts w:hint="eastAsia" w:ascii="仿宋" w:hAnsi="仿宋" w:eastAsia="仿宋" w:cs="仿宋"/>
          <w:sz w:val="24"/>
          <w:szCs w:val="24"/>
        </w:rPr>
        <w:t>表1.28 PRODUCT结构</w:t>
      </w:r>
    </w:p>
    <w:p>
      <w:pPr>
        <w:spacing w:line="300" w:lineRule="auto"/>
        <w:rPr>
          <w:rFonts w:ascii="仿宋" w:hAnsi="仿宋" w:eastAsia="仿宋" w:cs="仿宋"/>
          <w:sz w:val="24"/>
          <w:szCs w:val="24"/>
        </w:rPr>
      </w:pPr>
      <w:r>
        <w:t xml:space="preserve"> </w:t>
      </w:r>
      <w:r>
        <w:drawing>
          <wp:inline distT="0" distB="0" distL="0" distR="0">
            <wp:extent cx="5486400" cy="171767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60"/>
                    <a:stretch>
                      <a:fillRect/>
                    </a:stretch>
                  </pic:blipFill>
                  <pic:spPr>
                    <a:xfrm>
                      <a:off x="0" y="0"/>
                      <a:ext cx="5486400" cy="1717675"/>
                    </a:xfrm>
                    <a:prstGeom prst="rect">
                      <a:avLst/>
                    </a:prstGeom>
                  </pic:spPr>
                </pic:pic>
              </a:graphicData>
            </a:graphic>
          </wp:inline>
        </w:drawing>
      </w:r>
    </w:p>
    <w:p>
      <w:pPr>
        <w:pStyle w:val="57"/>
        <w:numPr>
          <w:ilvl w:val="0"/>
          <w:numId w:val="29"/>
        </w:numPr>
        <w:spacing w:line="300" w:lineRule="auto"/>
        <w:ind w:firstLineChars="0"/>
        <w:rPr>
          <w:rFonts w:ascii="仿宋" w:hAnsi="仿宋" w:eastAsia="仿宋" w:cs="仿宋"/>
          <w:sz w:val="24"/>
          <w:szCs w:val="24"/>
        </w:rPr>
      </w:pPr>
      <w:r>
        <w:rPr>
          <w:rFonts w:hint="eastAsia" w:ascii="仿宋" w:hAnsi="仿宋" w:eastAsia="仿宋" w:cs="仿宋"/>
          <w:sz w:val="24"/>
          <w:szCs w:val="24"/>
        </w:rPr>
        <w:t>USER结构如表1.29所示：</w:t>
      </w:r>
    </w:p>
    <w:p>
      <w:pPr>
        <w:spacing w:line="300" w:lineRule="auto"/>
        <w:jc w:val="center"/>
        <w:rPr>
          <w:rFonts w:ascii="仿宋" w:hAnsi="仿宋" w:eastAsia="仿宋" w:cs="仿宋"/>
          <w:sz w:val="24"/>
          <w:szCs w:val="24"/>
        </w:rPr>
      </w:pPr>
      <w:r>
        <w:rPr>
          <w:rFonts w:hint="eastAsia" w:ascii="仿宋" w:hAnsi="仿宋" w:eastAsia="仿宋" w:cs="仿宋"/>
          <w:sz w:val="24"/>
          <w:szCs w:val="24"/>
        </w:rPr>
        <w:t>表1.29 USER结构</w:t>
      </w:r>
    </w:p>
    <w:p>
      <w:pPr>
        <w:spacing w:line="300" w:lineRule="auto"/>
        <w:rPr>
          <w:rFonts w:ascii="仿宋" w:hAnsi="仿宋" w:eastAsia="仿宋" w:cs="仿宋"/>
          <w:sz w:val="24"/>
          <w:szCs w:val="24"/>
        </w:rPr>
      </w:pPr>
      <w:r>
        <w:drawing>
          <wp:inline distT="0" distB="0" distL="0" distR="0">
            <wp:extent cx="5486400" cy="253873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61"/>
                    <a:stretch>
                      <a:fillRect/>
                    </a:stretch>
                  </pic:blipFill>
                  <pic:spPr>
                    <a:xfrm>
                      <a:off x="0" y="0"/>
                      <a:ext cx="5486400" cy="2538730"/>
                    </a:xfrm>
                    <a:prstGeom prst="rect">
                      <a:avLst/>
                    </a:prstGeom>
                  </pic:spPr>
                </pic:pic>
              </a:graphicData>
            </a:graphic>
          </wp:inline>
        </w:drawing>
      </w:r>
    </w:p>
    <w:p>
      <w:pPr>
        <w:pStyle w:val="57"/>
        <w:numPr>
          <w:ilvl w:val="0"/>
          <w:numId w:val="29"/>
        </w:numPr>
        <w:spacing w:line="300" w:lineRule="auto"/>
        <w:ind w:firstLineChars="0"/>
        <w:rPr>
          <w:rFonts w:ascii="仿宋" w:hAnsi="仿宋" w:eastAsia="仿宋" w:cs="仿宋"/>
          <w:sz w:val="24"/>
          <w:szCs w:val="24"/>
        </w:rPr>
      </w:pPr>
      <w:r>
        <w:rPr>
          <w:rFonts w:hint="eastAsia" w:ascii="仿宋" w:hAnsi="仿宋" w:eastAsia="仿宋" w:cs="仿宋"/>
          <w:sz w:val="24"/>
          <w:szCs w:val="24"/>
        </w:rPr>
        <w:t>WARE结构如表1.30所示：</w:t>
      </w:r>
    </w:p>
    <w:p>
      <w:pPr>
        <w:spacing w:line="300" w:lineRule="auto"/>
        <w:jc w:val="center"/>
        <w:rPr>
          <w:rFonts w:ascii="仿宋" w:hAnsi="仿宋" w:eastAsia="仿宋" w:cs="仿宋"/>
          <w:sz w:val="24"/>
          <w:szCs w:val="24"/>
        </w:rPr>
      </w:pPr>
      <w:r>
        <w:rPr>
          <w:rFonts w:hint="eastAsia" w:ascii="仿宋" w:hAnsi="仿宋" w:eastAsia="仿宋" w:cs="仿宋"/>
          <w:sz w:val="24"/>
          <w:szCs w:val="24"/>
        </w:rPr>
        <w:t>表1.30 WARE结构</w:t>
      </w:r>
    </w:p>
    <w:p>
      <w:pPr>
        <w:spacing w:line="300" w:lineRule="auto"/>
        <w:rPr>
          <w:rFonts w:ascii="仿宋" w:hAnsi="仿宋" w:eastAsia="仿宋" w:cs="仿宋"/>
          <w:sz w:val="24"/>
          <w:szCs w:val="24"/>
        </w:rPr>
      </w:pPr>
      <w:r>
        <w:drawing>
          <wp:inline distT="0" distB="0" distL="0" distR="0">
            <wp:extent cx="5486400" cy="213931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62"/>
                    <a:stretch>
                      <a:fillRect/>
                    </a:stretch>
                  </pic:blipFill>
                  <pic:spPr>
                    <a:xfrm>
                      <a:off x="0" y="0"/>
                      <a:ext cx="5486400" cy="2139315"/>
                    </a:xfrm>
                    <a:prstGeom prst="rect">
                      <a:avLst/>
                    </a:prstGeom>
                  </pic:spPr>
                </pic:pic>
              </a:graphicData>
            </a:graphic>
          </wp:inline>
        </w:drawing>
      </w:r>
    </w:p>
    <w:p>
      <w:pPr>
        <w:pStyle w:val="57"/>
        <w:numPr>
          <w:ilvl w:val="0"/>
          <w:numId w:val="29"/>
        </w:numPr>
        <w:spacing w:line="300" w:lineRule="auto"/>
        <w:ind w:firstLineChars="0"/>
        <w:rPr>
          <w:rFonts w:ascii="仿宋" w:hAnsi="仿宋" w:eastAsia="仿宋" w:cs="仿宋"/>
          <w:sz w:val="24"/>
          <w:szCs w:val="24"/>
        </w:rPr>
      </w:pPr>
      <w:r>
        <w:rPr>
          <w:rFonts w:hint="eastAsia" w:ascii="仿宋" w:hAnsi="仿宋" w:eastAsia="仿宋" w:cs="仿宋"/>
          <w:sz w:val="24"/>
          <w:szCs w:val="24"/>
        </w:rPr>
        <w:t>SEQUENCETABLE结构如表1.31所示：</w:t>
      </w:r>
    </w:p>
    <w:p>
      <w:pPr>
        <w:spacing w:line="300" w:lineRule="auto"/>
        <w:jc w:val="center"/>
        <w:rPr>
          <w:rFonts w:ascii="仿宋" w:hAnsi="仿宋" w:eastAsia="仿宋" w:cs="仿宋"/>
          <w:sz w:val="24"/>
          <w:szCs w:val="24"/>
        </w:rPr>
      </w:pPr>
      <w:r>
        <w:rPr>
          <w:rFonts w:hint="eastAsia" w:ascii="仿宋" w:hAnsi="仿宋" w:eastAsia="仿宋" w:cs="仿宋"/>
          <w:sz w:val="24"/>
          <w:szCs w:val="24"/>
        </w:rPr>
        <w:t>表1.31 SEQUENCETABLE结构</w:t>
      </w:r>
    </w:p>
    <w:p>
      <w:pPr>
        <w:spacing w:line="300" w:lineRule="auto"/>
        <w:rPr>
          <w:rFonts w:ascii="仿宋" w:hAnsi="仿宋" w:eastAsia="仿宋" w:cs="仿宋"/>
          <w:sz w:val="24"/>
          <w:szCs w:val="24"/>
        </w:rPr>
      </w:pPr>
      <w:r>
        <w:drawing>
          <wp:inline distT="0" distB="0" distL="0" distR="0">
            <wp:extent cx="5486400" cy="664210"/>
            <wp:effectExtent l="0" t="0" r="0" b="254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63"/>
                    <a:stretch>
                      <a:fillRect/>
                    </a:stretch>
                  </pic:blipFill>
                  <pic:spPr>
                    <a:xfrm>
                      <a:off x="0" y="0"/>
                      <a:ext cx="5486400" cy="664210"/>
                    </a:xfrm>
                    <a:prstGeom prst="rect">
                      <a:avLst/>
                    </a:prstGeom>
                  </pic:spPr>
                </pic:pic>
              </a:graphicData>
            </a:graphic>
          </wp:inline>
        </w:drawing>
      </w:r>
    </w:p>
    <w:p>
      <w:pPr>
        <w:pStyle w:val="57"/>
        <w:numPr>
          <w:ilvl w:val="0"/>
          <w:numId w:val="29"/>
        </w:numPr>
        <w:spacing w:line="300" w:lineRule="auto"/>
        <w:ind w:firstLineChars="0"/>
        <w:rPr>
          <w:rFonts w:ascii="仿宋" w:hAnsi="仿宋" w:eastAsia="仿宋" w:cs="仿宋"/>
          <w:sz w:val="24"/>
          <w:szCs w:val="24"/>
        </w:rPr>
      </w:pPr>
      <w:r>
        <w:rPr>
          <w:rFonts w:hint="eastAsia" w:ascii="仿宋" w:hAnsi="仿宋" w:eastAsia="仿宋" w:cs="仿宋"/>
          <w:sz w:val="24"/>
          <w:szCs w:val="24"/>
        </w:rPr>
        <w:t>SELL结构如表1.32所示：</w:t>
      </w:r>
    </w:p>
    <w:p>
      <w:pPr>
        <w:spacing w:line="300" w:lineRule="auto"/>
        <w:jc w:val="center"/>
        <w:rPr>
          <w:rFonts w:ascii="仿宋" w:hAnsi="仿宋" w:eastAsia="仿宋" w:cs="仿宋"/>
          <w:sz w:val="24"/>
          <w:szCs w:val="24"/>
        </w:rPr>
      </w:pPr>
      <w:r>
        <w:rPr>
          <w:rFonts w:hint="eastAsia" w:ascii="仿宋" w:hAnsi="仿宋" w:eastAsia="仿宋" w:cs="仿宋"/>
          <w:sz w:val="24"/>
          <w:szCs w:val="24"/>
        </w:rPr>
        <w:t>表1.32 SELL结构</w:t>
      </w:r>
    </w:p>
    <w:p>
      <w:pPr>
        <w:spacing w:line="300" w:lineRule="auto"/>
        <w:rPr>
          <w:rFonts w:ascii="仿宋" w:hAnsi="仿宋" w:eastAsia="仿宋" w:cs="仿宋"/>
          <w:sz w:val="24"/>
          <w:szCs w:val="24"/>
        </w:rPr>
      </w:pPr>
      <w:r>
        <w:drawing>
          <wp:inline distT="0" distB="0" distL="0" distR="0">
            <wp:extent cx="5486400" cy="2353945"/>
            <wp:effectExtent l="0" t="0" r="0" b="8255"/>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64"/>
                    <a:stretch>
                      <a:fillRect/>
                    </a:stretch>
                  </pic:blipFill>
                  <pic:spPr>
                    <a:xfrm>
                      <a:off x="0" y="0"/>
                      <a:ext cx="5486400" cy="2353945"/>
                    </a:xfrm>
                    <a:prstGeom prst="rect">
                      <a:avLst/>
                    </a:prstGeom>
                  </pic:spPr>
                </pic:pic>
              </a:graphicData>
            </a:graphic>
          </wp:inline>
        </w:drawing>
      </w:r>
    </w:p>
    <w:p>
      <w:pPr>
        <w:spacing w:line="300" w:lineRule="auto"/>
        <w:rPr>
          <w:b/>
          <w:bCs/>
          <w:sz w:val="24"/>
          <w:szCs w:val="24"/>
          <w:shd w:val="clear" w:color="auto" w:fill="FFFFFF"/>
        </w:rPr>
      </w:pPr>
      <w:r>
        <w:rPr>
          <w:rFonts w:hint="eastAsia"/>
          <w:b/>
          <w:bCs/>
          <w:sz w:val="24"/>
          <w:szCs w:val="24"/>
          <w:shd w:val="clear" w:color="auto" w:fill="FFFFFF"/>
        </w:rPr>
        <w:t>任务四公共类设计</w:t>
      </w:r>
    </w:p>
    <w:p>
      <w:pPr>
        <w:spacing w:line="300" w:lineRule="auto"/>
        <w:ind w:firstLine="480" w:firstLineChars="200"/>
        <w:jc w:val="left"/>
        <w:rPr>
          <w:rFonts w:ascii="仿宋" w:hAnsi="仿宋" w:eastAsia="仿宋" w:cs="仿宋"/>
          <w:sz w:val="24"/>
          <w:szCs w:val="24"/>
        </w:rPr>
      </w:pPr>
      <w:r>
        <w:rPr>
          <w:rFonts w:hint="eastAsia" w:ascii="仿宋" w:hAnsi="仿宋" w:eastAsia="仿宋" w:cs="仿宋"/>
          <w:sz w:val="24"/>
          <w:szCs w:val="24"/>
        </w:rPr>
        <w:t>步骤一：数据库连接及操作类。</w:t>
      </w:r>
    </w:p>
    <w:p>
      <w:pPr>
        <w:spacing w:line="300" w:lineRule="auto"/>
        <w:ind w:firstLine="480" w:firstLineChars="200"/>
        <w:jc w:val="left"/>
        <w:rPr>
          <w:rFonts w:ascii="仿宋" w:hAnsi="仿宋" w:eastAsia="仿宋" w:cs="仿宋"/>
          <w:sz w:val="24"/>
          <w:szCs w:val="24"/>
        </w:rPr>
      </w:pPr>
      <w:r>
        <w:rPr>
          <w:rFonts w:hint="eastAsia" w:ascii="仿宋" w:hAnsi="仿宋" w:eastAsia="仿宋" w:cs="仿宋"/>
          <w:sz w:val="24"/>
          <w:szCs w:val="24"/>
        </w:rPr>
        <w:t>DB类主要是对数据库的操作，如连接、关闭数据库及执行SQL语句操作数据库。每一种操作对于一个方法，如getCon()方法用例获取数据库连接，closed()方法用来关闭数据库连接，而对数据库的增、删、改、查等操作都在doPstm()方法中实现，该方法是通过PreparedStatement对象来执行SQL语句。</w:t>
      </w:r>
    </w:p>
    <w:p>
      <w:pPr>
        <w:spacing w:line="300" w:lineRule="auto"/>
        <w:rPr>
          <w:rFonts w:ascii="仿宋" w:hAnsi="仿宋" w:eastAsia="仿宋" w:cs="仿宋"/>
          <w:sz w:val="24"/>
          <w:szCs w:val="24"/>
        </w:rPr>
      </w:pPr>
      <w:r>
        <w:rPr>
          <w:rFonts w:hint="eastAsia" w:ascii="仿宋" w:hAnsi="仿宋" w:eastAsia="仿宋" w:cs="仿宋"/>
          <w:sz w:val="24"/>
          <w:szCs w:val="24"/>
        </w:rPr>
        <w:t>代码略</w:t>
      </w:r>
    </w:p>
    <w:p>
      <w:pPr>
        <w:spacing w:line="300" w:lineRule="auto"/>
        <w:rPr>
          <w:rFonts w:ascii="仿宋" w:hAnsi="仿宋" w:eastAsia="仿宋" w:cs="仿宋"/>
          <w:sz w:val="24"/>
          <w:szCs w:val="24"/>
        </w:rPr>
      </w:pPr>
      <w:r>
        <w:rPr>
          <w:rFonts w:hint="eastAsia" w:ascii="仿宋" w:hAnsi="仿宋" w:eastAsia="仿宋" w:cs="仿宋"/>
          <w:sz w:val="24"/>
          <w:szCs w:val="24"/>
        </w:rPr>
        <w:t>步骤二：常量类</w:t>
      </w:r>
    </w:p>
    <w:p>
      <w:pPr>
        <w:spacing w:line="300" w:lineRule="auto"/>
        <w:rPr>
          <w:rFonts w:ascii="仿宋" w:hAnsi="仿宋" w:eastAsia="仿宋" w:cs="仿宋"/>
          <w:sz w:val="24"/>
          <w:szCs w:val="24"/>
        </w:rPr>
      </w:pPr>
      <w:r>
        <w:rPr>
          <w:rFonts w:hint="eastAsia" w:ascii="仿宋" w:hAnsi="仿宋" w:eastAsia="仿宋" w:cs="仿宋"/>
          <w:sz w:val="24"/>
          <w:szCs w:val="24"/>
        </w:rPr>
        <w:t>步骤三：字符串处理类</w:t>
      </w:r>
    </w:p>
    <w:p>
      <w:pPr>
        <w:spacing w:line="300" w:lineRule="auto"/>
        <w:outlineLvl w:val="1"/>
        <w:rPr>
          <w:b/>
          <w:bCs/>
          <w:sz w:val="24"/>
          <w:szCs w:val="24"/>
          <w:shd w:val="clear" w:color="auto" w:fill="FFFFFF"/>
        </w:rPr>
      </w:pPr>
      <w:r>
        <w:rPr>
          <w:rFonts w:hint="eastAsia" w:ascii="仿宋" w:hAnsi="仿宋" w:eastAsia="仿宋" w:cs="仿宋"/>
          <w:b/>
          <w:sz w:val="24"/>
          <w:szCs w:val="24"/>
        </w:rPr>
        <w:t>任务五</w:t>
      </w:r>
      <w:r>
        <w:rPr>
          <w:rFonts w:hint="eastAsia"/>
          <w:b/>
          <w:bCs/>
          <w:sz w:val="24"/>
          <w:szCs w:val="24"/>
          <w:shd w:val="clear" w:color="auto" w:fill="FFFFFF"/>
        </w:rPr>
        <w:t>前台页面设计</w:t>
      </w:r>
    </w:p>
    <w:p>
      <w:pPr>
        <w:spacing w:line="300" w:lineRule="auto"/>
        <w:outlineLvl w:val="1"/>
        <w:rPr>
          <w:rFonts w:ascii="仿宋" w:hAnsi="仿宋" w:eastAsia="仿宋" w:cs="仿宋"/>
          <w:sz w:val="24"/>
          <w:szCs w:val="24"/>
        </w:rPr>
      </w:pPr>
      <w:r>
        <w:rPr>
          <w:rFonts w:hint="eastAsia" w:ascii="仿宋" w:hAnsi="仿宋" w:eastAsia="仿宋" w:cs="仿宋"/>
          <w:sz w:val="24"/>
          <w:szCs w:val="24"/>
        </w:rPr>
        <w:t>页面是用户与程序进行交互的接口，用户可以从页面中查看程序显示给用户的信息，程序可从页面中获取用户输入的数据，所以在进行页面的设计时，不仅要从程序开发的角度分析，还要考虑到页面的美观及布局。</w:t>
      </w:r>
    </w:p>
    <w:p>
      <w:pPr>
        <w:spacing w:line="300" w:lineRule="auto"/>
        <w:outlineLvl w:val="1"/>
        <w:rPr>
          <w:rFonts w:ascii="仿宋" w:hAnsi="仿宋" w:eastAsia="仿宋" w:cs="仿宋"/>
          <w:sz w:val="24"/>
          <w:szCs w:val="24"/>
        </w:rPr>
      </w:pPr>
      <w:r>
        <w:rPr>
          <w:rFonts w:hint="eastAsia" w:ascii="仿宋" w:hAnsi="仿宋" w:eastAsia="仿宋" w:cs="仿宋"/>
          <w:sz w:val="24"/>
          <w:szCs w:val="24"/>
        </w:rPr>
        <w:t>步骤一：页面布局设计（学生自主设计）</w:t>
      </w:r>
    </w:p>
    <w:p>
      <w:pPr>
        <w:spacing w:line="300" w:lineRule="auto"/>
        <w:outlineLvl w:val="1"/>
        <w:rPr>
          <w:rFonts w:ascii="仿宋" w:hAnsi="仿宋" w:eastAsia="仿宋" w:cs="仿宋"/>
          <w:sz w:val="24"/>
          <w:szCs w:val="24"/>
        </w:rPr>
      </w:pPr>
      <w:r>
        <w:rPr>
          <w:rFonts w:hint="eastAsia" w:ascii="仿宋" w:hAnsi="仿宋" w:eastAsia="仿宋" w:cs="仿宋"/>
          <w:sz w:val="24"/>
          <w:szCs w:val="24"/>
        </w:rPr>
        <w:t>步骤二：页面实现</w:t>
      </w:r>
    </w:p>
    <w:p>
      <w:pPr>
        <w:spacing w:line="300" w:lineRule="auto"/>
        <w:rPr>
          <w:rFonts w:ascii="仿宋" w:hAnsi="仿宋" w:eastAsia="仿宋" w:cs="仿宋"/>
          <w:b/>
          <w:sz w:val="24"/>
          <w:szCs w:val="24"/>
        </w:rPr>
      </w:pPr>
      <w:r>
        <w:rPr>
          <w:rFonts w:hint="eastAsia" w:ascii="仿宋" w:hAnsi="仿宋" w:eastAsia="仿宋" w:cs="仿宋"/>
          <w:b/>
          <w:sz w:val="24"/>
          <w:szCs w:val="24"/>
        </w:rPr>
        <w:t>任务六产品展示模块</w:t>
      </w:r>
    </w:p>
    <w:p>
      <w:pPr>
        <w:spacing w:line="300" w:lineRule="auto"/>
        <w:rPr>
          <w:rFonts w:ascii="仿宋" w:hAnsi="仿宋" w:eastAsia="仿宋" w:cs="仿宋"/>
          <w:sz w:val="24"/>
          <w:szCs w:val="24"/>
        </w:rPr>
      </w:pPr>
      <w:r>
        <w:rPr>
          <w:rFonts w:hint="eastAsia" w:ascii="仿宋" w:hAnsi="仿宋" w:eastAsia="仿宋" w:cs="仿宋"/>
          <w:sz w:val="24"/>
          <w:szCs w:val="24"/>
        </w:rPr>
        <w:t>在前台页面中，可以对产品的信息进行浏览。在“产品展示”模块中，包含了产品的详细信息，用户单击页面中相应产品图片的链接即可。</w:t>
      </w:r>
    </w:p>
    <w:p>
      <w:pPr>
        <w:spacing w:line="300" w:lineRule="auto"/>
        <w:rPr>
          <w:rFonts w:ascii="仿宋" w:hAnsi="仿宋" w:eastAsia="仿宋" w:cs="仿宋"/>
          <w:b/>
          <w:sz w:val="24"/>
          <w:szCs w:val="24"/>
        </w:rPr>
      </w:pPr>
      <w:r>
        <w:rPr>
          <w:rFonts w:hint="eastAsia" w:ascii="仿宋" w:hAnsi="仿宋" w:eastAsia="仿宋" w:cs="仿宋"/>
          <w:b/>
          <w:sz w:val="24"/>
          <w:szCs w:val="24"/>
        </w:rPr>
        <w:t>任务七连锁网络设计</w:t>
      </w:r>
    </w:p>
    <w:p>
      <w:pPr>
        <w:spacing w:line="300" w:lineRule="auto"/>
        <w:rPr>
          <w:rFonts w:ascii="仿宋" w:hAnsi="仿宋" w:eastAsia="仿宋" w:cs="仿宋"/>
          <w:sz w:val="24"/>
          <w:szCs w:val="24"/>
        </w:rPr>
      </w:pPr>
      <w:r>
        <w:rPr>
          <w:rFonts w:hint="eastAsia" w:ascii="仿宋" w:hAnsi="仿宋" w:eastAsia="仿宋" w:cs="仿宋"/>
          <w:sz w:val="24"/>
          <w:szCs w:val="24"/>
        </w:rPr>
        <w:t>连锁网络中的数据是从保存用户信息及权限表USER中获取的，此页面只需显示USER表中的部分字段信息，主要包括连锁店名称、所属地区、连锁店负责人、负责人电话、连锁店电话等信息。</w:t>
      </w:r>
    </w:p>
    <w:p>
      <w:pPr>
        <w:spacing w:line="300" w:lineRule="auto"/>
        <w:rPr>
          <w:rFonts w:ascii="仿宋" w:hAnsi="仿宋" w:eastAsia="仿宋" w:cs="仿宋"/>
          <w:b/>
          <w:sz w:val="24"/>
          <w:szCs w:val="24"/>
        </w:rPr>
      </w:pPr>
      <w:r>
        <w:rPr>
          <w:rFonts w:hint="eastAsia" w:ascii="仿宋" w:hAnsi="仿宋" w:eastAsia="仿宋" w:cs="仿宋"/>
          <w:b/>
          <w:sz w:val="24"/>
          <w:szCs w:val="24"/>
        </w:rPr>
        <w:t>任务八后台登录设计</w:t>
      </w:r>
    </w:p>
    <w:p>
      <w:pPr>
        <w:spacing w:line="300" w:lineRule="auto"/>
        <w:rPr>
          <w:rFonts w:ascii="仿宋" w:hAnsi="仿宋" w:eastAsia="仿宋" w:cs="仿宋"/>
          <w:b/>
          <w:sz w:val="24"/>
          <w:szCs w:val="24"/>
        </w:rPr>
      </w:pPr>
      <w:r>
        <w:rPr>
          <w:rFonts w:hint="eastAsia" w:ascii="仿宋" w:hAnsi="仿宋" w:eastAsia="仿宋" w:cs="仿宋"/>
          <w:b/>
          <w:sz w:val="24"/>
          <w:szCs w:val="24"/>
        </w:rPr>
        <w:t>任务九用户管理模块</w:t>
      </w:r>
    </w:p>
    <w:p>
      <w:pPr>
        <w:spacing w:line="300" w:lineRule="auto"/>
        <w:rPr>
          <w:rFonts w:ascii="仿宋" w:hAnsi="仿宋" w:eastAsia="仿宋" w:cs="仿宋"/>
          <w:sz w:val="24"/>
          <w:szCs w:val="24"/>
        </w:rPr>
      </w:pPr>
      <w:r>
        <w:rPr>
          <w:rFonts w:hint="eastAsia" w:ascii="仿宋" w:hAnsi="仿宋" w:eastAsia="仿宋" w:cs="仿宋"/>
          <w:sz w:val="24"/>
          <w:szCs w:val="24"/>
        </w:rPr>
        <w:t>在后台登录中，对用户的权限是有限定的。普通用户登录时，只能对销售登记、销售查询、销售排行及留言管理进行管理。对于其他模块，则不能进行编辑操作，系统会提示其没有权限。当管理人员登录时，则可以编辑所有的模块信息。在用户管理模块中，可以对普通用户人员信息进行修改及删除操作；对管理人员的信息，只能进行修改操作。</w:t>
      </w:r>
    </w:p>
    <w:p>
      <w:pPr>
        <w:spacing w:line="300" w:lineRule="auto"/>
        <w:ind w:left="561"/>
        <w:outlineLvl w:val="1"/>
        <w:rPr>
          <w:b/>
          <w:bCs/>
          <w:sz w:val="24"/>
          <w:szCs w:val="24"/>
          <w:shd w:val="clear" w:color="auto" w:fill="FFFFFF"/>
        </w:rPr>
      </w:pPr>
      <w:r>
        <w:rPr>
          <w:rFonts w:hint="eastAsia"/>
          <w:b/>
          <w:bCs/>
          <w:sz w:val="24"/>
          <w:szCs w:val="24"/>
          <w:shd w:val="clear" w:color="auto" w:fill="FFFFFF"/>
        </w:rPr>
        <w:t>（五）项目考核</w:t>
      </w:r>
    </w:p>
    <w:p>
      <w:pPr>
        <w:spacing w:line="300" w:lineRule="auto"/>
        <w:ind w:firstLine="480" w:firstLineChars="200"/>
        <w:rPr>
          <w:sz w:val="24"/>
          <w:szCs w:val="24"/>
          <w:shd w:val="clear" w:color="auto" w:fill="FFFFFF"/>
        </w:rPr>
      </w:pPr>
      <w:r>
        <w:rPr>
          <w:sz w:val="24"/>
          <w:szCs w:val="24"/>
          <w:shd w:val="clear" w:color="auto" w:fill="FFFFFF"/>
        </w:rPr>
        <w:t>在实训</w:t>
      </w:r>
      <w:r>
        <w:rPr>
          <w:rFonts w:hint="eastAsia"/>
          <w:sz w:val="24"/>
          <w:szCs w:val="24"/>
          <w:shd w:val="clear" w:color="auto" w:fill="FFFFFF"/>
        </w:rPr>
        <w:t>项目考核</w:t>
      </w:r>
      <w:r>
        <w:rPr>
          <w:sz w:val="24"/>
          <w:szCs w:val="24"/>
          <w:shd w:val="clear" w:color="auto" w:fill="FFFFFF"/>
        </w:rPr>
        <w:t>中，要做到成绩考核与评定的“标准统一、方法科学、过程公正、结果客观”，在实训成绩考核与评定时，主要考核以下内容： </w:t>
      </w:r>
      <w:r>
        <w:rPr>
          <w:sz w:val="24"/>
          <w:szCs w:val="24"/>
          <w:shd w:val="clear" w:color="auto" w:fill="FFFFFF"/>
        </w:rPr>
        <w:br w:type="textWrapping"/>
      </w:r>
      <w:r>
        <w:rPr>
          <w:sz w:val="24"/>
          <w:szCs w:val="24"/>
          <w:shd w:val="clear" w:color="auto" w:fill="FFFFFF"/>
        </w:rPr>
        <w:t>　　</w:t>
      </w:r>
      <w:r>
        <w:rPr>
          <w:rFonts w:hint="eastAsia" w:ascii="宋体" w:hAnsi="宋体" w:cs="宋体"/>
          <w:sz w:val="24"/>
          <w:szCs w:val="24"/>
          <w:shd w:val="clear" w:color="auto" w:fill="FFFFFF"/>
        </w:rPr>
        <w:t>①</w:t>
      </w:r>
      <w:r>
        <w:rPr>
          <w:sz w:val="24"/>
          <w:szCs w:val="24"/>
          <w:shd w:val="clear" w:color="auto" w:fill="FFFFFF"/>
        </w:rPr>
        <w:t>考核学生的学习和</w:t>
      </w:r>
      <w:r>
        <w:rPr>
          <w:rFonts w:hint="eastAsia"/>
          <w:sz w:val="24"/>
          <w:szCs w:val="24"/>
          <w:shd w:val="clear" w:color="auto" w:fill="FFFFFF"/>
        </w:rPr>
        <w:t>实训</w:t>
      </w:r>
      <w:r>
        <w:rPr>
          <w:sz w:val="24"/>
          <w:szCs w:val="24"/>
          <w:shd w:val="clear" w:color="auto" w:fill="FFFFFF"/>
        </w:rPr>
        <w:t>态度、遵守操作规程、安全文明生产实训情况。 </w:t>
      </w:r>
      <w:r>
        <w:rPr>
          <w:sz w:val="24"/>
          <w:szCs w:val="24"/>
          <w:shd w:val="clear" w:color="auto" w:fill="FFFFFF"/>
        </w:rPr>
        <w:br w:type="textWrapping"/>
      </w:r>
      <w:r>
        <w:rPr>
          <w:sz w:val="24"/>
          <w:szCs w:val="24"/>
          <w:shd w:val="clear" w:color="auto" w:fill="FFFFFF"/>
        </w:rPr>
        <w:t>　　</w:t>
      </w:r>
      <w:r>
        <w:rPr>
          <w:rFonts w:hint="eastAsia" w:ascii="宋体" w:hAnsi="宋体" w:cs="宋体"/>
          <w:sz w:val="24"/>
          <w:szCs w:val="24"/>
          <w:shd w:val="clear" w:color="auto" w:fill="FFFFFF"/>
        </w:rPr>
        <w:t>②</w:t>
      </w:r>
      <w:r>
        <w:rPr>
          <w:sz w:val="24"/>
          <w:szCs w:val="24"/>
          <w:shd w:val="clear" w:color="auto" w:fill="FFFFFF"/>
        </w:rPr>
        <w:t>对相关专业的基本知识和操作技能、技巧理解和运用的程度。 </w:t>
      </w:r>
      <w:r>
        <w:rPr>
          <w:sz w:val="24"/>
          <w:szCs w:val="24"/>
          <w:shd w:val="clear" w:color="auto" w:fill="FFFFFF"/>
        </w:rPr>
        <w:br w:type="textWrapping"/>
      </w:r>
      <w:r>
        <w:rPr>
          <w:sz w:val="24"/>
          <w:szCs w:val="24"/>
          <w:shd w:val="clear" w:color="auto" w:fill="FFFFFF"/>
        </w:rPr>
        <w:t>　　</w:t>
      </w:r>
      <w:r>
        <w:rPr>
          <w:rFonts w:hint="eastAsia" w:ascii="宋体" w:hAnsi="宋体" w:cs="宋体"/>
          <w:sz w:val="24"/>
          <w:szCs w:val="24"/>
          <w:shd w:val="clear" w:color="auto" w:fill="FFFFFF"/>
        </w:rPr>
        <w:t>③</w:t>
      </w:r>
      <w:r>
        <w:rPr>
          <w:sz w:val="24"/>
          <w:szCs w:val="24"/>
          <w:shd w:val="clear" w:color="auto" w:fill="FFFFFF"/>
        </w:rPr>
        <w:t>考核学生的创新精神和团队协作能力。 </w:t>
      </w:r>
      <w:r>
        <w:rPr>
          <w:sz w:val="24"/>
          <w:szCs w:val="24"/>
          <w:shd w:val="clear" w:color="auto" w:fill="FFFFFF"/>
        </w:rPr>
        <w:br w:type="textWrapping"/>
      </w:r>
      <w:r>
        <w:rPr>
          <w:sz w:val="24"/>
          <w:szCs w:val="24"/>
          <w:shd w:val="clear" w:color="auto" w:fill="FFFFFF"/>
        </w:rPr>
        <w:t>　　</w:t>
      </w:r>
      <w:r>
        <w:rPr>
          <w:rFonts w:hint="eastAsia" w:ascii="宋体" w:hAnsi="宋体" w:cs="宋体"/>
          <w:sz w:val="24"/>
          <w:szCs w:val="24"/>
          <w:shd w:val="clear" w:color="auto" w:fill="FFFFFF"/>
        </w:rPr>
        <w:t>④</w:t>
      </w:r>
      <w:r>
        <w:rPr>
          <w:sz w:val="24"/>
          <w:szCs w:val="24"/>
          <w:shd w:val="clear" w:color="auto" w:fill="FFFFFF"/>
        </w:rPr>
        <w:t>考核学生解决实际问题的综合能力和专业实训取得的成果</w:t>
      </w:r>
      <w:r>
        <w:rPr>
          <w:rFonts w:hint="eastAsia"/>
          <w:sz w:val="24"/>
          <w:szCs w:val="24"/>
          <w:shd w:val="clear" w:color="auto" w:fill="FFFFFF"/>
        </w:rPr>
        <w:t>。</w:t>
      </w:r>
    </w:p>
    <w:p/>
    <w:p>
      <w:pPr>
        <w:spacing w:line="360" w:lineRule="exact"/>
        <w:jc w:val="center"/>
        <w:rPr>
          <w:b/>
          <w:bCs/>
          <w:sz w:val="24"/>
          <w:szCs w:val="24"/>
          <w:shd w:val="clear" w:color="auto" w:fill="FFFFFF"/>
        </w:rPr>
      </w:pPr>
      <w:r>
        <w:rPr>
          <w:rFonts w:hint="eastAsia"/>
          <w:b/>
          <w:bCs/>
          <w:sz w:val="24"/>
          <w:szCs w:val="24"/>
          <w:shd w:val="clear" w:color="auto" w:fill="FFFFFF"/>
        </w:rPr>
        <w:t>表一：项目实训学生实际操作评分表</w:t>
      </w:r>
    </w:p>
    <w:p>
      <w:pPr>
        <w:spacing w:line="360" w:lineRule="auto"/>
        <w:ind w:firstLine="480" w:firstLineChars="200"/>
        <w:jc w:val="center"/>
        <w:rPr>
          <w:rFonts w:ascii="Calibri" w:hAnsi="Calibri"/>
          <w:sz w:val="24"/>
          <w:szCs w:val="24"/>
        </w:rPr>
      </w:pPr>
      <w:r>
        <w:rPr>
          <w:rFonts w:hint="eastAsia" w:ascii="Calibri" w:hAnsi="Calibri"/>
          <w:sz w:val="24"/>
          <w:szCs w:val="24"/>
        </w:rPr>
        <w:t>项目名称</w:t>
      </w:r>
      <w:r>
        <w:rPr>
          <w:rFonts w:hint="eastAsia" w:ascii="仿宋" w:hAnsi="仿宋" w:eastAsia="仿宋" w:cs="仿宋"/>
          <w:sz w:val="24"/>
          <w:szCs w:val="24"/>
        </w:rPr>
        <w:t>________</w:t>
      </w:r>
      <w:r>
        <w:rPr>
          <w:rFonts w:hint="eastAsia" w:ascii="仿宋" w:hAnsi="仿宋" w:eastAsia="仿宋" w:cs="仿宋"/>
          <w:sz w:val="24"/>
          <w:szCs w:val="24"/>
          <w:u w:val="single"/>
        </w:rPr>
        <w:t xml:space="preserve">           </w:t>
      </w:r>
      <w:r>
        <w:rPr>
          <w:rFonts w:hint="eastAsia" w:ascii="仿宋" w:hAnsi="仿宋" w:eastAsia="仿宋" w:cs="仿宋"/>
          <w:sz w:val="24"/>
          <w:szCs w:val="24"/>
        </w:rPr>
        <w:t>__</w:t>
      </w:r>
      <w:r>
        <w:rPr>
          <w:rFonts w:hint="eastAsia" w:ascii="Calibri" w:hAnsi="Calibri"/>
          <w:sz w:val="24"/>
          <w:szCs w:val="24"/>
        </w:rPr>
        <w:t xml:space="preserve">   组别</w:t>
      </w:r>
      <w:r>
        <w:rPr>
          <w:rFonts w:hint="eastAsia" w:ascii="仿宋" w:hAnsi="仿宋" w:eastAsia="仿宋" w:cs="仿宋"/>
          <w:sz w:val="24"/>
          <w:szCs w:val="24"/>
        </w:rPr>
        <w:t>__________</w:t>
      </w:r>
      <w:r>
        <w:rPr>
          <w:rFonts w:hint="eastAsia" w:ascii="Calibri" w:hAnsi="Calibri"/>
          <w:sz w:val="24"/>
          <w:szCs w:val="24"/>
        </w:rPr>
        <w:t xml:space="preserve">          得分</w:t>
      </w:r>
      <w:r>
        <w:rPr>
          <w:rFonts w:hint="eastAsia" w:ascii="仿宋" w:hAnsi="仿宋" w:eastAsia="仿宋" w:cs="仿宋"/>
          <w:sz w:val="24"/>
          <w:szCs w:val="24"/>
        </w:rPr>
        <w:t>__________</w:t>
      </w:r>
    </w:p>
    <w:tbl>
      <w:tblPr>
        <w:tblStyle w:val="20"/>
        <w:tblW w:w="89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4"/>
        <w:gridCol w:w="1562"/>
        <w:gridCol w:w="4564"/>
        <w:gridCol w:w="816"/>
        <w:gridCol w:w="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56" w:hRule="atLeast"/>
          <w:jc w:val="center"/>
        </w:trPr>
        <w:tc>
          <w:tcPr>
            <w:tcW w:w="1294" w:type="dxa"/>
            <w:vAlign w:val="center"/>
          </w:tcPr>
          <w:p>
            <w:pPr>
              <w:jc w:val="center"/>
              <w:rPr>
                <w:rFonts w:ascii="黑体" w:hAnsi="黑体" w:eastAsia="黑体"/>
                <w:szCs w:val="21"/>
              </w:rPr>
            </w:pPr>
            <w:r>
              <w:rPr>
                <w:rFonts w:hint="eastAsia" w:ascii="黑体" w:hAnsi="黑体" w:eastAsia="黑体"/>
                <w:szCs w:val="21"/>
              </w:rPr>
              <w:t>项目</w:t>
            </w:r>
          </w:p>
        </w:tc>
        <w:tc>
          <w:tcPr>
            <w:tcW w:w="1562" w:type="dxa"/>
            <w:vAlign w:val="center"/>
          </w:tcPr>
          <w:p>
            <w:pPr>
              <w:jc w:val="center"/>
              <w:rPr>
                <w:rFonts w:ascii="黑体" w:hAnsi="黑体" w:eastAsia="黑体"/>
                <w:szCs w:val="21"/>
              </w:rPr>
            </w:pPr>
            <w:r>
              <w:rPr>
                <w:rFonts w:hint="eastAsia" w:ascii="黑体" w:hAnsi="黑体" w:eastAsia="黑体"/>
                <w:szCs w:val="21"/>
              </w:rPr>
              <w:t>评价内容</w:t>
            </w:r>
          </w:p>
        </w:tc>
        <w:tc>
          <w:tcPr>
            <w:tcW w:w="4564" w:type="dxa"/>
            <w:vAlign w:val="center"/>
          </w:tcPr>
          <w:p>
            <w:pPr>
              <w:jc w:val="center"/>
              <w:rPr>
                <w:rFonts w:ascii="黑体" w:hAnsi="黑体" w:eastAsia="黑体"/>
                <w:szCs w:val="21"/>
              </w:rPr>
            </w:pPr>
            <w:r>
              <w:rPr>
                <w:rFonts w:hint="eastAsia" w:ascii="黑体" w:hAnsi="黑体" w:eastAsia="黑体"/>
                <w:szCs w:val="21"/>
              </w:rPr>
              <w:t>要求</w:t>
            </w:r>
          </w:p>
        </w:tc>
        <w:tc>
          <w:tcPr>
            <w:tcW w:w="816" w:type="dxa"/>
            <w:vAlign w:val="center"/>
          </w:tcPr>
          <w:p>
            <w:pPr>
              <w:jc w:val="center"/>
              <w:rPr>
                <w:rFonts w:ascii="黑体" w:hAnsi="黑体" w:eastAsia="黑体"/>
                <w:szCs w:val="21"/>
              </w:rPr>
            </w:pPr>
            <w:r>
              <w:rPr>
                <w:rFonts w:hint="eastAsia" w:ascii="黑体" w:hAnsi="黑体" w:eastAsia="黑体"/>
                <w:szCs w:val="21"/>
              </w:rPr>
              <w:t>分值</w:t>
            </w:r>
          </w:p>
        </w:tc>
        <w:tc>
          <w:tcPr>
            <w:tcW w:w="711" w:type="dxa"/>
            <w:vAlign w:val="center"/>
          </w:tcPr>
          <w:p>
            <w:pPr>
              <w:jc w:val="center"/>
              <w:rPr>
                <w:rFonts w:ascii="黑体" w:hAnsi="黑体" w:eastAsia="黑体"/>
                <w:szCs w:val="21"/>
              </w:rPr>
            </w:pPr>
            <w:r>
              <w:rPr>
                <w:rFonts w:hint="eastAsia" w:ascii="黑体" w:hAnsi="黑体" w:eastAsia="黑体"/>
                <w:szCs w:val="21"/>
              </w:rPr>
              <w:t>得分</w:t>
            </w:r>
          </w:p>
        </w:tc>
      </w:tr>
      <w:tr>
        <w:trPr>
          <w:trHeight w:val="343" w:hRule="atLeast"/>
          <w:jc w:val="center"/>
        </w:trPr>
        <w:tc>
          <w:tcPr>
            <w:tcW w:w="1294" w:type="dxa"/>
            <w:vMerge w:val="restart"/>
            <w:vAlign w:val="center"/>
          </w:tcPr>
          <w:p>
            <w:pPr>
              <w:jc w:val="center"/>
              <w:rPr>
                <w:rFonts w:ascii="Calibri" w:hAnsi="Calibri"/>
                <w:szCs w:val="21"/>
              </w:rPr>
            </w:pPr>
            <w:r>
              <w:rPr>
                <w:rFonts w:hint="eastAsia" w:ascii="Calibri" w:hAnsi="Calibri"/>
                <w:szCs w:val="21"/>
              </w:rPr>
              <w:t>实训前</w:t>
            </w:r>
          </w:p>
          <w:p>
            <w:pPr>
              <w:jc w:val="center"/>
              <w:rPr>
                <w:rFonts w:ascii="Calibri" w:hAnsi="Calibri"/>
                <w:szCs w:val="21"/>
              </w:rPr>
            </w:pPr>
            <w:r>
              <w:rPr>
                <w:rFonts w:hint="eastAsia" w:ascii="Calibri" w:hAnsi="Calibri"/>
                <w:szCs w:val="21"/>
              </w:rPr>
              <w:t>（20分）</w:t>
            </w:r>
          </w:p>
        </w:tc>
        <w:tc>
          <w:tcPr>
            <w:tcW w:w="1562" w:type="dxa"/>
            <w:vMerge w:val="restart"/>
            <w:vAlign w:val="center"/>
          </w:tcPr>
          <w:p>
            <w:pPr>
              <w:rPr>
                <w:rFonts w:ascii="Calibri" w:hAnsi="Calibri"/>
                <w:szCs w:val="21"/>
              </w:rPr>
            </w:pPr>
            <w:r>
              <w:rPr>
                <w:rFonts w:hint="eastAsia" w:ascii="Calibri" w:hAnsi="Calibri"/>
                <w:szCs w:val="21"/>
              </w:rPr>
              <w:t>记录表格</w:t>
            </w:r>
          </w:p>
        </w:tc>
        <w:tc>
          <w:tcPr>
            <w:tcW w:w="4564" w:type="dxa"/>
            <w:vAlign w:val="center"/>
          </w:tcPr>
          <w:p>
            <w:pPr>
              <w:rPr>
                <w:rFonts w:ascii="Calibri" w:hAnsi="Calibri"/>
                <w:szCs w:val="21"/>
              </w:rPr>
            </w:pPr>
            <w:r>
              <w:rPr>
                <w:rFonts w:hint="eastAsia" w:ascii="Calibri" w:hAnsi="Calibri"/>
                <w:szCs w:val="21"/>
              </w:rPr>
              <w:t xml:space="preserve">设计合理 </w:t>
            </w:r>
          </w:p>
        </w:tc>
        <w:tc>
          <w:tcPr>
            <w:tcW w:w="816" w:type="dxa"/>
            <w:vAlign w:val="center"/>
          </w:tcPr>
          <w:p>
            <w:pPr>
              <w:jc w:val="center"/>
              <w:rPr>
                <w:rFonts w:ascii="Calibri" w:hAnsi="Calibri"/>
                <w:szCs w:val="21"/>
              </w:rPr>
            </w:pPr>
            <w:r>
              <w:rPr>
                <w:rFonts w:hint="eastAsia" w:ascii="Calibri" w:hAnsi="Calibri"/>
                <w:szCs w:val="21"/>
              </w:rPr>
              <w:t>5</w:t>
            </w:r>
          </w:p>
        </w:tc>
        <w:tc>
          <w:tcPr>
            <w:tcW w:w="7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3" w:hRule="atLeast"/>
          <w:jc w:val="center"/>
        </w:trPr>
        <w:tc>
          <w:tcPr>
            <w:tcW w:w="1294" w:type="dxa"/>
            <w:vMerge w:val="continue"/>
            <w:vAlign w:val="center"/>
          </w:tcPr>
          <w:p>
            <w:pPr>
              <w:jc w:val="center"/>
              <w:rPr>
                <w:rFonts w:ascii="Calibri" w:hAnsi="Calibri"/>
                <w:szCs w:val="21"/>
              </w:rPr>
            </w:pPr>
          </w:p>
        </w:tc>
        <w:tc>
          <w:tcPr>
            <w:tcW w:w="1562" w:type="dxa"/>
            <w:vMerge w:val="continue"/>
            <w:vAlign w:val="center"/>
          </w:tcPr>
          <w:p>
            <w:pPr>
              <w:rPr>
                <w:rFonts w:ascii="Calibri" w:hAnsi="Calibri"/>
                <w:szCs w:val="21"/>
              </w:rPr>
            </w:pPr>
          </w:p>
        </w:tc>
        <w:tc>
          <w:tcPr>
            <w:tcW w:w="4564" w:type="dxa"/>
            <w:vAlign w:val="center"/>
          </w:tcPr>
          <w:p>
            <w:pPr>
              <w:rPr>
                <w:rFonts w:ascii="Calibri" w:hAnsi="Calibri"/>
                <w:szCs w:val="21"/>
              </w:rPr>
            </w:pPr>
            <w:r>
              <w:rPr>
                <w:rFonts w:hint="eastAsia" w:ascii="Calibri" w:hAnsi="Calibri"/>
                <w:szCs w:val="21"/>
              </w:rPr>
              <w:t xml:space="preserve">及时认真 </w:t>
            </w:r>
          </w:p>
        </w:tc>
        <w:tc>
          <w:tcPr>
            <w:tcW w:w="816" w:type="dxa"/>
            <w:vAlign w:val="center"/>
          </w:tcPr>
          <w:p>
            <w:pPr>
              <w:jc w:val="center"/>
              <w:rPr>
                <w:rFonts w:ascii="Calibri" w:hAnsi="Calibri"/>
                <w:szCs w:val="21"/>
              </w:rPr>
            </w:pPr>
            <w:r>
              <w:rPr>
                <w:rFonts w:hint="eastAsia" w:ascii="Calibri" w:hAnsi="Calibri"/>
                <w:szCs w:val="21"/>
              </w:rPr>
              <w:t>5</w:t>
            </w:r>
          </w:p>
        </w:tc>
        <w:tc>
          <w:tcPr>
            <w:tcW w:w="7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3" w:hRule="atLeast"/>
          <w:jc w:val="center"/>
        </w:trPr>
        <w:tc>
          <w:tcPr>
            <w:tcW w:w="1294" w:type="dxa"/>
            <w:vMerge w:val="continue"/>
            <w:vAlign w:val="center"/>
          </w:tcPr>
          <w:p>
            <w:pPr>
              <w:jc w:val="center"/>
              <w:rPr>
                <w:rFonts w:ascii="Calibri" w:hAnsi="Calibri"/>
                <w:szCs w:val="21"/>
              </w:rPr>
            </w:pPr>
          </w:p>
        </w:tc>
        <w:tc>
          <w:tcPr>
            <w:tcW w:w="1562" w:type="dxa"/>
            <w:vAlign w:val="center"/>
          </w:tcPr>
          <w:p>
            <w:pPr>
              <w:rPr>
                <w:rFonts w:ascii="Calibri" w:hAnsi="Calibri"/>
                <w:szCs w:val="21"/>
              </w:rPr>
            </w:pPr>
            <w:r>
              <w:rPr>
                <w:rFonts w:hint="eastAsia" w:ascii="Calibri" w:hAnsi="Calibri"/>
                <w:szCs w:val="21"/>
              </w:rPr>
              <w:t>着装</w:t>
            </w:r>
          </w:p>
        </w:tc>
        <w:tc>
          <w:tcPr>
            <w:tcW w:w="4564" w:type="dxa"/>
            <w:vAlign w:val="center"/>
          </w:tcPr>
          <w:p>
            <w:pPr>
              <w:rPr>
                <w:rFonts w:ascii="Calibri" w:hAnsi="Calibri"/>
                <w:szCs w:val="21"/>
              </w:rPr>
            </w:pPr>
            <w:r>
              <w:rPr>
                <w:rFonts w:hint="eastAsia" w:ascii="Calibri" w:hAnsi="Calibri"/>
                <w:szCs w:val="21"/>
              </w:rPr>
              <w:t xml:space="preserve">符合安全操作要求 </w:t>
            </w:r>
          </w:p>
        </w:tc>
        <w:tc>
          <w:tcPr>
            <w:tcW w:w="816" w:type="dxa"/>
            <w:vAlign w:val="center"/>
          </w:tcPr>
          <w:p>
            <w:pPr>
              <w:jc w:val="center"/>
              <w:rPr>
                <w:rFonts w:ascii="Calibri" w:hAnsi="Calibri"/>
                <w:szCs w:val="21"/>
              </w:rPr>
            </w:pPr>
            <w:r>
              <w:rPr>
                <w:rFonts w:hint="eastAsia" w:ascii="Calibri" w:hAnsi="Calibri"/>
                <w:szCs w:val="21"/>
              </w:rPr>
              <w:t>5</w:t>
            </w:r>
          </w:p>
        </w:tc>
        <w:tc>
          <w:tcPr>
            <w:tcW w:w="7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3" w:hRule="atLeast"/>
          <w:jc w:val="center"/>
        </w:trPr>
        <w:tc>
          <w:tcPr>
            <w:tcW w:w="1294" w:type="dxa"/>
            <w:vMerge w:val="continue"/>
            <w:vAlign w:val="center"/>
          </w:tcPr>
          <w:p>
            <w:pPr>
              <w:jc w:val="center"/>
              <w:rPr>
                <w:rFonts w:ascii="Calibri" w:hAnsi="Calibri"/>
                <w:szCs w:val="21"/>
              </w:rPr>
            </w:pPr>
          </w:p>
        </w:tc>
        <w:tc>
          <w:tcPr>
            <w:tcW w:w="1562" w:type="dxa"/>
            <w:vAlign w:val="center"/>
          </w:tcPr>
          <w:p>
            <w:pPr>
              <w:rPr>
                <w:rFonts w:ascii="Calibri" w:hAnsi="Calibri"/>
                <w:szCs w:val="21"/>
              </w:rPr>
            </w:pPr>
            <w:r>
              <w:rPr>
                <w:rFonts w:hint="eastAsia" w:ascii="Calibri" w:hAnsi="Calibri"/>
                <w:szCs w:val="21"/>
              </w:rPr>
              <w:t>进实训室</w:t>
            </w:r>
          </w:p>
        </w:tc>
        <w:tc>
          <w:tcPr>
            <w:tcW w:w="4564" w:type="dxa"/>
            <w:vAlign w:val="center"/>
          </w:tcPr>
          <w:p>
            <w:pPr>
              <w:rPr>
                <w:rFonts w:ascii="Calibri" w:hAnsi="Calibri"/>
                <w:szCs w:val="21"/>
              </w:rPr>
            </w:pPr>
            <w:r>
              <w:rPr>
                <w:rFonts w:hint="eastAsia" w:ascii="Calibri" w:hAnsi="Calibri"/>
                <w:szCs w:val="21"/>
              </w:rPr>
              <w:t xml:space="preserve">准时 </w:t>
            </w:r>
          </w:p>
        </w:tc>
        <w:tc>
          <w:tcPr>
            <w:tcW w:w="816" w:type="dxa"/>
            <w:vAlign w:val="center"/>
          </w:tcPr>
          <w:p>
            <w:pPr>
              <w:jc w:val="center"/>
              <w:rPr>
                <w:rFonts w:ascii="Calibri" w:hAnsi="Calibri"/>
                <w:szCs w:val="21"/>
              </w:rPr>
            </w:pPr>
            <w:r>
              <w:rPr>
                <w:rFonts w:hint="eastAsia" w:ascii="Calibri" w:hAnsi="Calibri"/>
                <w:szCs w:val="21"/>
              </w:rPr>
              <w:t>5</w:t>
            </w:r>
          </w:p>
        </w:tc>
        <w:tc>
          <w:tcPr>
            <w:tcW w:w="7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3" w:hRule="atLeast"/>
          <w:jc w:val="center"/>
        </w:trPr>
        <w:tc>
          <w:tcPr>
            <w:tcW w:w="1294" w:type="dxa"/>
            <w:vMerge w:val="restart"/>
            <w:vAlign w:val="center"/>
          </w:tcPr>
          <w:p>
            <w:pPr>
              <w:jc w:val="center"/>
              <w:rPr>
                <w:rFonts w:ascii="Calibri" w:hAnsi="Calibri"/>
                <w:szCs w:val="21"/>
              </w:rPr>
            </w:pPr>
            <w:r>
              <w:rPr>
                <w:rFonts w:hint="eastAsia" w:ascii="Calibri" w:hAnsi="Calibri"/>
                <w:szCs w:val="21"/>
              </w:rPr>
              <w:t>实训中</w:t>
            </w:r>
          </w:p>
          <w:p>
            <w:pPr>
              <w:jc w:val="center"/>
              <w:rPr>
                <w:rFonts w:ascii="Calibri" w:hAnsi="Calibri"/>
                <w:szCs w:val="21"/>
              </w:rPr>
            </w:pPr>
            <w:r>
              <w:rPr>
                <w:rFonts w:hint="eastAsia" w:ascii="Calibri" w:hAnsi="Calibri"/>
                <w:szCs w:val="21"/>
              </w:rPr>
              <w:t>（60分）</w:t>
            </w:r>
          </w:p>
        </w:tc>
        <w:tc>
          <w:tcPr>
            <w:tcW w:w="1562" w:type="dxa"/>
            <w:vMerge w:val="restart"/>
            <w:vAlign w:val="center"/>
          </w:tcPr>
          <w:p>
            <w:pPr>
              <w:rPr>
                <w:rFonts w:ascii="Calibri" w:hAnsi="Calibri"/>
                <w:szCs w:val="21"/>
              </w:rPr>
            </w:pPr>
            <w:r>
              <w:rPr>
                <w:rFonts w:hint="eastAsia" w:ascii="Calibri" w:hAnsi="Calibri"/>
                <w:szCs w:val="21"/>
              </w:rPr>
              <w:t>实训操作</w:t>
            </w:r>
          </w:p>
        </w:tc>
        <w:tc>
          <w:tcPr>
            <w:tcW w:w="4564" w:type="dxa"/>
            <w:vAlign w:val="center"/>
          </w:tcPr>
          <w:p>
            <w:pPr>
              <w:rPr>
                <w:rFonts w:ascii="Calibri" w:hAnsi="Calibri"/>
                <w:szCs w:val="21"/>
              </w:rPr>
            </w:pPr>
            <w:r>
              <w:rPr>
                <w:rFonts w:hint="eastAsia" w:ascii="Calibri" w:hAnsi="Calibri"/>
                <w:szCs w:val="21"/>
              </w:rPr>
              <w:t xml:space="preserve">按操作标准和注意事项规范操作 </w:t>
            </w:r>
          </w:p>
        </w:tc>
        <w:tc>
          <w:tcPr>
            <w:tcW w:w="816" w:type="dxa"/>
            <w:vAlign w:val="center"/>
          </w:tcPr>
          <w:p>
            <w:pPr>
              <w:jc w:val="center"/>
              <w:rPr>
                <w:rFonts w:ascii="Calibri" w:hAnsi="Calibri"/>
                <w:szCs w:val="21"/>
              </w:rPr>
            </w:pPr>
            <w:r>
              <w:rPr>
                <w:rFonts w:hint="eastAsia" w:ascii="Calibri" w:hAnsi="Calibri"/>
                <w:szCs w:val="21"/>
              </w:rPr>
              <w:t>20</w:t>
            </w:r>
          </w:p>
        </w:tc>
        <w:tc>
          <w:tcPr>
            <w:tcW w:w="7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3" w:hRule="atLeast"/>
          <w:jc w:val="center"/>
        </w:trPr>
        <w:tc>
          <w:tcPr>
            <w:tcW w:w="1294" w:type="dxa"/>
            <w:vMerge w:val="continue"/>
            <w:vAlign w:val="center"/>
          </w:tcPr>
          <w:p>
            <w:pPr>
              <w:jc w:val="center"/>
              <w:rPr>
                <w:rFonts w:ascii="Calibri" w:hAnsi="Calibri"/>
                <w:szCs w:val="21"/>
              </w:rPr>
            </w:pPr>
          </w:p>
        </w:tc>
        <w:tc>
          <w:tcPr>
            <w:tcW w:w="1562" w:type="dxa"/>
            <w:vMerge w:val="continue"/>
            <w:vAlign w:val="center"/>
          </w:tcPr>
          <w:p>
            <w:pPr>
              <w:rPr>
                <w:rFonts w:ascii="Calibri" w:hAnsi="Calibri"/>
                <w:szCs w:val="21"/>
              </w:rPr>
            </w:pPr>
          </w:p>
        </w:tc>
        <w:tc>
          <w:tcPr>
            <w:tcW w:w="4564" w:type="dxa"/>
            <w:vAlign w:val="center"/>
          </w:tcPr>
          <w:p>
            <w:pPr>
              <w:rPr>
                <w:rFonts w:ascii="Calibri" w:hAnsi="Calibri"/>
                <w:szCs w:val="21"/>
              </w:rPr>
            </w:pPr>
            <w:r>
              <w:rPr>
                <w:rFonts w:hint="eastAsia" w:ascii="Calibri" w:hAnsi="Calibri"/>
                <w:szCs w:val="21"/>
              </w:rPr>
              <w:t xml:space="preserve">态度认真  </w:t>
            </w:r>
          </w:p>
        </w:tc>
        <w:tc>
          <w:tcPr>
            <w:tcW w:w="816" w:type="dxa"/>
            <w:vAlign w:val="center"/>
          </w:tcPr>
          <w:p>
            <w:pPr>
              <w:jc w:val="center"/>
              <w:rPr>
                <w:rFonts w:ascii="Calibri" w:hAnsi="Calibri"/>
                <w:szCs w:val="21"/>
              </w:rPr>
            </w:pPr>
            <w:r>
              <w:rPr>
                <w:rFonts w:hint="eastAsia" w:ascii="Calibri" w:hAnsi="Calibri"/>
                <w:szCs w:val="21"/>
              </w:rPr>
              <w:t>5</w:t>
            </w:r>
          </w:p>
        </w:tc>
        <w:tc>
          <w:tcPr>
            <w:tcW w:w="7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3" w:hRule="atLeast"/>
          <w:jc w:val="center"/>
        </w:trPr>
        <w:tc>
          <w:tcPr>
            <w:tcW w:w="1294" w:type="dxa"/>
            <w:vMerge w:val="continue"/>
            <w:vAlign w:val="center"/>
          </w:tcPr>
          <w:p>
            <w:pPr>
              <w:jc w:val="center"/>
              <w:rPr>
                <w:rFonts w:ascii="Calibri" w:hAnsi="Calibri"/>
                <w:szCs w:val="21"/>
              </w:rPr>
            </w:pPr>
          </w:p>
        </w:tc>
        <w:tc>
          <w:tcPr>
            <w:tcW w:w="1562" w:type="dxa"/>
            <w:vMerge w:val="continue"/>
            <w:vAlign w:val="center"/>
          </w:tcPr>
          <w:p>
            <w:pPr>
              <w:rPr>
                <w:rFonts w:ascii="Calibri" w:hAnsi="Calibri"/>
                <w:szCs w:val="21"/>
              </w:rPr>
            </w:pPr>
          </w:p>
        </w:tc>
        <w:tc>
          <w:tcPr>
            <w:tcW w:w="4564" w:type="dxa"/>
            <w:vAlign w:val="center"/>
          </w:tcPr>
          <w:p>
            <w:pPr>
              <w:rPr>
                <w:rFonts w:ascii="Calibri" w:hAnsi="Calibri"/>
                <w:szCs w:val="21"/>
              </w:rPr>
            </w:pPr>
            <w:r>
              <w:rPr>
                <w:rFonts w:hint="eastAsia" w:ascii="Calibri" w:hAnsi="Calibri"/>
                <w:szCs w:val="21"/>
              </w:rPr>
              <w:t>团队协作，遇到困难积极与组员沟通和交流</w:t>
            </w:r>
          </w:p>
        </w:tc>
        <w:tc>
          <w:tcPr>
            <w:tcW w:w="816" w:type="dxa"/>
            <w:vAlign w:val="center"/>
          </w:tcPr>
          <w:p>
            <w:pPr>
              <w:jc w:val="center"/>
              <w:rPr>
                <w:rFonts w:ascii="Calibri" w:hAnsi="Calibri"/>
                <w:szCs w:val="21"/>
              </w:rPr>
            </w:pPr>
            <w:r>
              <w:rPr>
                <w:rFonts w:hint="eastAsia" w:ascii="Calibri" w:hAnsi="Calibri"/>
                <w:szCs w:val="21"/>
              </w:rPr>
              <w:t>5</w:t>
            </w:r>
          </w:p>
        </w:tc>
        <w:tc>
          <w:tcPr>
            <w:tcW w:w="7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3" w:hRule="atLeast"/>
          <w:jc w:val="center"/>
        </w:trPr>
        <w:tc>
          <w:tcPr>
            <w:tcW w:w="1294" w:type="dxa"/>
            <w:vMerge w:val="continue"/>
            <w:vAlign w:val="center"/>
          </w:tcPr>
          <w:p>
            <w:pPr>
              <w:jc w:val="center"/>
              <w:rPr>
                <w:rFonts w:ascii="Calibri" w:hAnsi="Calibri"/>
                <w:szCs w:val="21"/>
              </w:rPr>
            </w:pPr>
          </w:p>
        </w:tc>
        <w:tc>
          <w:tcPr>
            <w:tcW w:w="1562" w:type="dxa"/>
            <w:vMerge w:val="restart"/>
            <w:vAlign w:val="center"/>
          </w:tcPr>
          <w:p>
            <w:pPr>
              <w:rPr>
                <w:rFonts w:ascii="Calibri" w:hAnsi="Calibri"/>
                <w:szCs w:val="21"/>
              </w:rPr>
            </w:pPr>
            <w:r>
              <w:rPr>
                <w:rFonts w:hint="eastAsia" w:ascii="Calibri" w:hAnsi="Calibri"/>
                <w:szCs w:val="21"/>
              </w:rPr>
              <w:t>问题处理</w:t>
            </w:r>
          </w:p>
        </w:tc>
        <w:tc>
          <w:tcPr>
            <w:tcW w:w="4564" w:type="dxa"/>
            <w:vAlign w:val="center"/>
          </w:tcPr>
          <w:p>
            <w:pPr>
              <w:rPr>
                <w:rFonts w:ascii="Calibri" w:hAnsi="Calibri"/>
                <w:szCs w:val="21"/>
              </w:rPr>
            </w:pPr>
            <w:r>
              <w:rPr>
                <w:rFonts w:hint="eastAsia" w:ascii="Calibri" w:hAnsi="Calibri"/>
                <w:szCs w:val="21"/>
              </w:rPr>
              <w:t xml:space="preserve">积极思考任务，发现问题  </w:t>
            </w:r>
          </w:p>
        </w:tc>
        <w:tc>
          <w:tcPr>
            <w:tcW w:w="816" w:type="dxa"/>
            <w:vAlign w:val="center"/>
          </w:tcPr>
          <w:p>
            <w:pPr>
              <w:jc w:val="center"/>
              <w:rPr>
                <w:rFonts w:ascii="Calibri" w:hAnsi="Calibri"/>
                <w:szCs w:val="21"/>
              </w:rPr>
            </w:pPr>
            <w:r>
              <w:rPr>
                <w:rFonts w:hint="eastAsia" w:ascii="Calibri" w:hAnsi="Calibri"/>
                <w:szCs w:val="21"/>
              </w:rPr>
              <w:t>5</w:t>
            </w:r>
          </w:p>
        </w:tc>
        <w:tc>
          <w:tcPr>
            <w:tcW w:w="7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3" w:hRule="atLeast"/>
          <w:jc w:val="center"/>
        </w:trPr>
        <w:tc>
          <w:tcPr>
            <w:tcW w:w="1294" w:type="dxa"/>
            <w:vMerge w:val="continue"/>
            <w:vAlign w:val="center"/>
          </w:tcPr>
          <w:p>
            <w:pPr>
              <w:jc w:val="center"/>
              <w:rPr>
                <w:rFonts w:ascii="Calibri" w:hAnsi="Calibri"/>
                <w:szCs w:val="21"/>
              </w:rPr>
            </w:pPr>
          </w:p>
        </w:tc>
        <w:tc>
          <w:tcPr>
            <w:tcW w:w="1562" w:type="dxa"/>
            <w:vMerge w:val="continue"/>
            <w:vAlign w:val="center"/>
          </w:tcPr>
          <w:p>
            <w:pPr>
              <w:rPr>
                <w:rFonts w:ascii="Calibri" w:hAnsi="Calibri"/>
                <w:szCs w:val="21"/>
              </w:rPr>
            </w:pPr>
          </w:p>
        </w:tc>
        <w:tc>
          <w:tcPr>
            <w:tcW w:w="4564" w:type="dxa"/>
            <w:vAlign w:val="center"/>
          </w:tcPr>
          <w:p>
            <w:pPr>
              <w:rPr>
                <w:rFonts w:ascii="Calibri" w:hAnsi="Calibri"/>
                <w:szCs w:val="21"/>
              </w:rPr>
            </w:pPr>
            <w:r>
              <w:rPr>
                <w:rFonts w:hint="eastAsia" w:ascii="Calibri" w:hAnsi="Calibri"/>
                <w:szCs w:val="21"/>
              </w:rPr>
              <w:t>并提出合理的解决方法</w:t>
            </w:r>
          </w:p>
        </w:tc>
        <w:tc>
          <w:tcPr>
            <w:tcW w:w="816" w:type="dxa"/>
            <w:vAlign w:val="center"/>
          </w:tcPr>
          <w:p>
            <w:pPr>
              <w:jc w:val="center"/>
              <w:rPr>
                <w:rFonts w:ascii="Calibri" w:hAnsi="Calibri"/>
                <w:szCs w:val="21"/>
              </w:rPr>
            </w:pPr>
            <w:r>
              <w:rPr>
                <w:rFonts w:hint="eastAsia" w:ascii="Calibri" w:hAnsi="Calibri"/>
                <w:szCs w:val="21"/>
              </w:rPr>
              <w:t>5</w:t>
            </w:r>
          </w:p>
        </w:tc>
        <w:tc>
          <w:tcPr>
            <w:tcW w:w="7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3" w:hRule="atLeast"/>
          <w:jc w:val="center"/>
        </w:trPr>
        <w:tc>
          <w:tcPr>
            <w:tcW w:w="1294" w:type="dxa"/>
            <w:vMerge w:val="continue"/>
            <w:vAlign w:val="center"/>
          </w:tcPr>
          <w:p>
            <w:pPr>
              <w:jc w:val="center"/>
              <w:rPr>
                <w:rFonts w:ascii="Calibri" w:hAnsi="Calibri"/>
                <w:szCs w:val="21"/>
              </w:rPr>
            </w:pPr>
          </w:p>
        </w:tc>
        <w:tc>
          <w:tcPr>
            <w:tcW w:w="1562" w:type="dxa"/>
            <w:vMerge w:val="restart"/>
            <w:vAlign w:val="center"/>
          </w:tcPr>
          <w:p>
            <w:pPr>
              <w:rPr>
                <w:rFonts w:ascii="Calibri" w:hAnsi="Calibri"/>
                <w:szCs w:val="21"/>
              </w:rPr>
            </w:pPr>
            <w:r>
              <w:rPr>
                <w:rFonts w:hint="eastAsia" w:ascii="Calibri" w:hAnsi="Calibri"/>
                <w:szCs w:val="21"/>
              </w:rPr>
              <w:t>实训成效</w:t>
            </w:r>
          </w:p>
        </w:tc>
        <w:tc>
          <w:tcPr>
            <w:tcW w:w="4564" w:type="dxa"/>
            <w:vAlign w:val="center"/>
          </w:tcPr>
          <w:p>
            <w:pPr>
              <w:rPr>
                <w:rFonts w:ascii="Calibri" w:hAnsi="Calibri"/>
                <w:szCs w:val="21"/>
              </w:rPr>
            </w:pPr>
            <w:r>
              <w:rPr>
                <w:rFonts w:hint="eastAsia" w:ascii="Calibri" w:hAnsi="Calibri"/>
                <w:szCs w:val="21"/>
              </w:rPr>
              <w:t>按规定时间完成任务</w:t>
            </w:r>
          </w:p>
        </w:tc>
        <w:tc>
          <w:tcPr>
            <w:tcW w:w="816" w:type="dxa"/>
            <w:vAlign w:val="center"/>
          </w:tcPr>
          <w:p>
            <w:pPr>
              <w:jc w:val="center"/>
              <w:rPr>
                <w:rFonts w:ascii="Calibri" w:hAnsi="Calibri"/>
                <w:szCs w:val="21"/>
              </w:rPr>
            </w:pPr>
            <w:r>
              <w:rPr>
                <w:rFonts w:hint="eastAsia" w:ascii="Calibri" w:hAnsi="Calibri"/>
                <w:szCs w:val="21"/>
              </w:rPr>
              <w:t>10</w:t>
            </w:r>
          </w:p>
        </w:tc>
        <w:tc>
          <w:tcPr>
            <w:tcW w:w="7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3" w:hRule="atLeast"/>
          <w:jc w:val="center"/>
        </w:trPr>
        <w:tc>
          <w:tcPr>
            <w:tcW w:w="1294" w:type="dxa"/>
            <w:vMerge w:val="continue"/>
            <w:vAlign w:val="center"/>
          </w:tcPr>
          <w:p>
            <w:pPr>
              <w:jc w:val="center"/>
              <w:rPr>
                <w:rFonts w:ascii="Calibri" w:hAnsi="Calibri"/>
                <w:szCs w:val="21"/>
              </w:rPr>
            </w:pPr>
          </w:p>
        </w:tc>
        <w:tc>
          <w:tcPr>
            <w:tcW w:w="1562" w:type="dxa"/>
            <w:vMerge w:val="continue"/>
            <w:vAlign w:val="center"/>
          </w:tcPr>
          <w:p>
            <w:pPr>
              <w:rPr>
                <w:rFonts w:ascii="Calibri" w:hAnsi="Calibri"/>
                <w:szCs w:val="21"/>
              </w:rPr>
            </w:pPr>
          </w:p>
        </w:tc>
        <w:tc>
          <w:tcPr>
            <w:tcW w:w="4564" w:type="dxa"/>
            <w:vAlign w:val="center"/>
          </w:tcPr>
          <w:p>
            <w:pPr>
              <w:rPr>
                <w:rFonts w:ascii="Calibri" w:hAnsi="Calibri"/>
                <w:szCs w:val="21"/>
              </w:rPr>
            </w:pPr>
            <w:r>
              <w:rPr>
                <w:rFonts w:hint="eastAsia" w:ascii="Calibri" w:hAnsi="Calibri"/>
                <w:szCs w:val="21"/>
              </w:rPr>
              <w:t>任务产品符合质量标准</w:t>
            </w:r>
          </w:p>
        </w:tc>
        <w:tc>
          <w:tcPr>
            <w:tcW w:w="816" w:type="dxa"/>
            <w:vAlign w:val="center"/>
          </w:tcPr>
          <w:p>
            <w:pPr>
              <w:jc w:val="center"/>
              <w:rPr>
                <w:rFonts w:ascii="Calibri" w:hAnsi="Calibri"/>
                <w:szCs w:val="21"/>
              </w:rPr>
            </w:pPr>
            <w:r>
              <w:rPr>
                <w:rFonts w:hint="eastAsia" w:ascii="Calibri" w:hAnsi="Calibri"/>
                <w:szCs w:val="21"/>
              </w:rPr>
              <w:t>10</w:t>
            </w:r>
          </w:p>
        </w:tc>
        <w:tc>
          <w:tcPr>
            <w:tcW w:w="7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3" w:hRule="atLeast"/>
          <w:jc w:val="center"/>
        </w:trPr>
        <w:tc>
          <w:tcPr>
            <w:tcW w:w="1294" w:type="dxa"/>
            <w:vMerge w:val="restart"/>
            <w:vAlign w:val="center"/>
          </w:tcPr>
          <w:p>
            <w:pPr>
              <w:jc w:val="center"/>
              <w:rPr>
                <w:rFonts w:ascii="Calibri" w:hAnsi="Calibri"/>
                <w:szCs w:val="21"/>
              </w:rPr>
            </w:pPr>
            <w:r>
              <w:rPr>
                <w:rFonts w:hint="eastAsia" w:ascii="Calibri" w:hAnsi="Calibri"/>
                <w:szCs w:val="21"/>
              </w:rPr>
              <w:t>实训后</w:t>
            </w:r>
          </w:p>
          <w:p>
            <w:pPr>
              <w:jc w:val="center"/>
              <w:rPr>
                <w:rFonts w:ascii="Calibri" w:hAnsi="Calibri"/>
                <w:szCs w:val="21"/>
              </w:rPr>
            </w:pPr>
            <w:r>
              <w:rPr>
                <w:rFonts w:hint="eastAsia" w:ascii="Calibri" w:hAnsi="Calibri"/>
                <w:szCs w:val="21"/>
              </w:rPr>
              <w:t>（20分）</w:t>
            </w:r>
          </w:p>
        </w:tc>
        <w:tc>
          <w:tcPr>
            <w:tcW w:w="1562" w:type="dxa"/>
            <w:vMerge w:val="restart"/>
            <w:vAlign w:val="center"/>
          </w:tcPr>
          <w:p>
            <w:pPr>
              <w:rPr>
                <w:rFonts w:ascii="Calibri" w:hAnsi="Calibri"/>
                <w:szCs w:val="21"/>
              </w:rPr>
            </w:pPr>
            <w:r>
              <w:rPr>
                <w:rFonts w:hint="eastAsia" w:ascii="Calibri" w:hAnsi="Calibri"/>
                <w:szCs w:val="21"/>
              </w:rPr>
              <w:t>设备耗材使用</w:t>
            </w:r>
          </w:p>
        </w:tc>
        <w:tc>
          <w:tcPr>
            <w:tcW w:w="4564" w:type="dxa"/>
            <w:vAlign w:val="center"/>
          </w:tcPr>
          <w:p>
            <w:pPr>
              <w:rPr>
                <w:rFonts w:ascii="Calibri" w:hAnsi="Calibri"/>
                <w:szCs w:val="21"/>
              </w:rPr>
            </w:pPr>
            <w:r>
              <w:rPr>
                <w:rFonts w:hint="eastAsia" w:ascii="Calibri" w:hAnsi="Calibri"/>
                <w:szCs w:val="21"/>
              </w:rPr>
              <w:t>工具或设备无损坏</w:t>
            </w:r>
          </w:p>
        </w:tc>
        <w:tc>
          <w:tcPr>
            <w:tcW w:w="816" w:type="dxa"/>
            <w:vAlign w:val="center"/>
          </w:tcPr>
          <w:p>
            <w:pPr>
              <w:jc w:val="center"/>
              <w:rPr>
                <w:rFonts w:ascii="Calibri" w:hAnsi="Calibri"/>
                <w:szCs w:val="21"/>
              </w:rPr>
            </w:pPr>
            <w:r>
              <w:rPr>
                <w:rFonts w:hint="eastAsia" w:ascii="Calibri" w:hAnsi="Calibri"/>
                <w:szCs w:val="21"/>
              </w:rPr>
              <w:t>5</w:t>
            </w:r>
          </w:p>
        </w:tc>
        <w:tc>
          <w:tcPr>
            <w:tcW w:w="7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3" w:hRule="atLeast"/>
          <w:jc w:val="center"/>
        </w:trPr>
        <w:tc>
          <w:tcPr>
            <w:tcW w:w="1294" w:type="dxa"/>
            <w:vMerge w:val="continue"/>
            <w:vAlign w:val="center"/>
          </w:tcPr>
          <w:p>
            <w:pPr>
              <w:rPr>
                <w:rFonts w:ascii="Calibri" w:hAnsi="Calibri"/>
                <w:szCs w:val="21"/>
              </w:rPr>
            </w:pPr>
          </w:p>
        </w:tc>
        <w:tc>
          <w:tcPr>
            <w:tcW w:w="1562" w:type="dxa"/>
            <w:vMerge w:val="continue"/>
            <w:vAlign w:val="center"/>
          </w:tcPr>
          <w:p>
            <w:pPr>
              <w:rPr>
                <w:rFonts w:ascii="Calibri" w:hAnsi="Calibri"/>
                <w:szCs w:val="21"/>
              </w:rPr>
            </w:pPr>
          </w:p>
        </w:tc>
        <w:tc>
          <w:tcPr>
            <w:tcW w:w="4564" w:type="dxa"/>
            <w:vAlign w:val="center"/>
          </w:tcPr>
          <w:p>
            <w:pPr>
              <w:rPr>
                <w:rFonts w:ascii="Calibri" w:hAnsi="Calibri"/>
                <w:szCs w:val="21"/>
              </w:rPr>
            </w:pPr>
            <w:r>
              <w:rPr>
                <w:rFonts w:hint="eastAsia" w:ascii="Calibri" w:hAnsi="Calibri"/>
                <w:szCs w:val="21"/>
              </w:rPr>
              <w:t>耗材用量未超过指标要求</w:t>
            </w:r>
          </w:p>
        </w:tc>
        <w:tc>
          <w:tcPr>
            <w:tcW w:w="816" w:type="dxa"/>
            <w:vAlign w:val="center"/>
          </w:tcPr>
          <w:p>
            <w:pPr>
              <w:jc w:val="center"/>
              <w:rPr>
                <w:rFonts w:ascii="Calibri" w:hAnsi="Calibri"/>
                <w:szCs w:val="21"/>
              </w:rPr>
            </w:pPr>
            <w:r>
              <w:rPr>
                <w:rFonts w:hint="eastAsia" w:ascii="Calibri" w:hAnsi="Calibri"/>
                <w:szCs w:val="21"/>
              </w:rPr>
              <w:t>5</w:t>
            </w:r>
          </w:p>
        </w:tc>
        <w:tc>
          <w:tcPr>
            <w:tcW w:w="7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3" w:hRule="atLeast"/>
          <w:jc w:val="center"/>
        </w:trPr>
        <w:tc>
          <w:tcPr>
            <w:tcW w:w="1294" w:type="dxa"/>
            <w:vMerge w:val="continue"/>
            <w:vAlign w:val="center"/>
          </w:tcPr>
          <w:p>
            <w:pPr>
              <w:rPr>
                <w:rFonts w:ascii="Calibri" w:hAnsi="Calibri"/>
                <w:szCs w:val="21"/>
              </w:rPr>
            </w:pPr>
          </w:p>
        </w:tc>
        <w:tc>
          <w:tcPr>
            <w:tcW w:w="1562" w:type="dxa"/>
            <w:vAlign w:val="center"/>
          </w:tcPr>
          <w:p>
            <w:pPr>
              <w:rPr>
                <w:rFonts w:ascii="Calibri" w:hAnsi="Calibri"/>
                <w:szCs w:val="21"/>
              </w:rPr>
            </w:pPr>
            <w:r>
              <w:rPr>
                <w:rFonts w:hint="eastAsia" w:ascii="Calibri" w:hAnsi="Calibri"/>
                <w:szCs w:val="21"/>
              </w:rPr>
              <w:t>数据处理</w:t>
            </w:r>
          </w:p>
        </w:tc>
        <w:tc>
          <w:tcPr>
            <w:tcW w:w="4564" w:type="dxa"/>
            <w:vAlign w:val="center"/>
          </w:tcPr>
          <w:p>
            <w:pPr>
              <w:rPr>
                <w:rFonts w:ascii="Calibri" w:hAnsi="Calibri"/>
                <w:szCs w:val="21"/>
              </w:rPr>
            </w:pPr>
            <w:r>
              <w:rPr>
                <w:rFonts w:hint="eastAsia" w:ascii="Calibri" w:hAnsi="Calibri"/>
                <w:szCs w:val="21"/>
              </w:rPr>
              <w:t xml:space="preserve">数据结果正确 </w:t>
            </w:r>
          </w:p>
        </w:tc>
        <w:tc>
          <w:tcPr>
            <w:tcW w:w="816" w:type="dxa"/>
            <w:vAlign w:val="center"/>
          </w:tcPr>
          <w:p>
            <w:pPr>
              <w:jc w:val="center"/>
              <w:rPr>
                <w:rFonts w:ascii="Calibri" w:hAnsi="Calibri"/>
                <w:szCs w:val="21"/>
              </w:rPr>
            </w:pPr>
            <w:r>
              <w:rPr>
                <w:rFonts w:hint="eastAsia" w:ascii="Calibri" w:hAnsi="Calibri"/>
                <w:szCs w:val="21"/>
              </w:rPr>
              <w:t>10</w:t>
            </w:r>
          </w:p>
        </w:tc>
        <w:tc>
          <w:tcPr>
            <w:tcW w:w="711"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9" w:hRule="atLeast"/>
          <w:jc w:val="center"/>
        </w:trPr>
        <w:tc>
          <w:tcPr>
            <w:tcW w:w="7420" w:type="dxa"/>
            <w:gridSpan w:val="3"/>
            <w:vAlign w:val="center"/>
          </w:tcPr>
          <w:p>
            <w:pPr>
              <w:jc w:val="center"/>
              <w:rPr>
                <w:rFonts w:ascii="Calibri" w:hAnsi="Calibri"/>
                <w:szCs w:val="21"/>
              </w:rPr>
            </w:pPr>
            <w:r>
              <w:rPr>
                <w:rFonts w:hint="eastAsia" w:ascii="Calibri" w:hAnsi="Calibri"/>
                <w:szCs w:val="21"/>
              </w:rPr>
              <w:t>合   计</w:t>
            </w:r>
          </w:p>
        </w:tc>
        <w:tc>
          <w:tcPr>
            <w:tcW w:w="816" w:type="dxa"/>
            <w:vAlign w:val="center"/>
          </w:tcPr>
          <w:p>
            <w:pPr>
              <w:jc w:val="center"/>
              <w:rPr>
                <w:rFonts w:ascii="Calibri" w:hAnsi="Calibri"/>
                <w:szCs w:val="21"/>
              </w:rPr>
            </w:pPr>
            <w:r>
              <w:rPr>
                <w:rFonts w:hint="eastAsia" w:ascii="Calibri" w:hAnsi="Calibri"/>
                <w:szCs w:val="21"/>
              </w:rPr>
              <w:t>100</w:t>
            </w:r>
          </w:p>
        </w:tc>
        <w:tc>
          <w:tcPr>
            <w:tcW w:w="711" w:type="dxa"/>
            <w:vAlign w:val="center"/>
          </w:tcPr>
          <w:p>
            <w:pPr>
              <w:jc w:val="center"/>
              <w:rPr>
                <w:rFonts w:ascii="仿宋" w:hAnsi="仿宋" w:eastAsia="仿宋" w:cs="仿宋"/>
                <w:szCs w:val="21"/>
              </w:rPr>
            </w:pPr>
          </w:p>
        </w:tc>
      </w:tr>
    </w:tbl>
    <w:p>
      <w:pPr>
        <w:spacing w:line="360" w:lineRule="exact"/>
        <w:rPr>
          <w:b/>
          <w:bCs/>
          <w:sz w:val="28"/>
          <w:szCs w:val="28"/>
          <w:shd w:val="clear" w:color="auto" w:fill="FFFFFF"/>
        </w:rPr>
      </w:pPr>
    </w:p>
    <w:p>
      <w:pPr>
        <w:spacing w:line="360" w:lineRule="exact"/>
        <w:jc w:val="center"/>
        <w:rPr>
          <w:b/>
          <w:bCs/>
          <w:sz w:val="24"/>
          <w:szCs w:val="24"/>
          <w:shd w:val="clear" w:color="auto" w:fill="FFFFFF"/>
        </w:rPr>
      </w:pPr>
      <w:r>
        <w:rPr>
          <w:rFonts w:hint="eastAsia"/>
          <w:b/>
          <w:bCs/>
          <w:sz w:val="24"/>
          <w:szCs w:val="24"/>
          <w:shd w:val="clear" w:color="auto" w:fill="FFFFFF"/>
        </w:rPr>
        <w:t>表二：项目实训综合评价表</w:t>
      </w:r>
    </w:p>
    <w:p>
      <w:pPr>
        <w:spacing w:line="360" w:lineRule="exact"/>
        <w:jc w:val="center"/>
        <w:rPr>
          <w:sz w:val="24"/>
          <w:szCs w:val="24"/>
          <w:shd w:val="clear" w:color="auto" w:fill="FFFFFF"/>
        </w:rPr>
      </w:pPr>
      <w:r>
        <w:rPr>
          <w:rFonts w:hint="eastAsia"/>
          <w:sz w:val="24"/>
          <w:szCs w:val="24"/>
          <w:shd w:val="clear" w:color="auto" w:fill="FFFFFF"/>
        </w:rPr>
        <w:t>项目名称</w:t>
      </w:r>
      <w:r>
        <w:rPr>
          <w:rFonts w:hint="eastAsia" w:ascii="仿宋" w:hAnsi="仿宋" w:eastAsia="仿宋" w:cs="仿宋"/>
          <w:sz w:val="24"/>
          <w:szCs w:val="24"/>
          <w:shd w:val="clear" w:color="auto" w:fill="FFFFFF"/>
        </w:rPr>
        <w:t>________</w:t>
      </w:r>
      <w:r>
        <w:rPr>
          <w:rFonts w:hint="eastAsia" w:ascii="仿宋" w:hAnsi="仿宋" w:eastAsia="仿宋" w:cs="仿宋"/>
          <w:sz w:val="24"/>
          <w:szCs w:val="24"/>
          <w:u w:val="single"/>
          <w:shd w:val="clear" w:color="auto" w:fill="FFFFFF"/>
        </w:rPr>
        <w:t xml:space="preserve">                </w:t>
      </w:r>
      <w:r>
        <w:rPr>
          <w:rFonts w:hint="eastAsia" w:ascii="仿宋" w:hAnsi="仿宋" w:eastAsia="仿宋" w:cs="仿宋"/>
          <w:sz w:val="24"/>
          <w:szCs w:val="24"/>
          <w:shd w:val="clear" w:color="auto" w:fill="FFFFFF"/>
        </w:rPr>
        <w:t xml:space="preserve">__ </w:t>
      </w:r>
      <w:r>
        <w:rPr>
          <w:rFonts w:hint="eastAsia"/>
          <w:sz w:val="24"/>
          <w:szCs w:val="24"/>
          <w:shd w:val="clear" w:color="auto" w:fill="FFFFFF"/>
        </w:rPr>
        <w:t xml:space="preserve">  组别</w:t>
      </w:r>
      <w:r>
        <w:rPr>
          <w:rFonts w:hint="eastAsia" w:ascii="仿宋" w:hAnsi="仿宋" w:eastAsia="仿宋" w:cs="仿宋"/>
          <w:sz w:val="24"/>
          <w:szCs w:val="24"/>
          <w:shd w:val="clear" w:color="auto" w:fill="FFFFFF"/>
        </w:rPr>
        <w:t>__________</w:t>
      </w:r>
      <w:r>
        <w:rPr>
          <w:rFonts w:hint="eastAsia"/>
          <w:sz w:val="24"/>
          <w:szCs w:val="24"/>
          <w:shd w:val="clear" w:color="auto" w:fill="FFFFFF"/>
        </w:rPr>
        <w:t xml:space="preserve">     得分</w:t>
      </w:r>
      <w:r>
        <w:rPr>
          <w:rFonts w:hint="eastAsia" w:ascii="仿宋" w:hAnsi="仿宋" w:eastAsia="仿宋" w:cs="仿宋"/>
          <w:sz w:val="24"/>
          <w:szCs w:val="24"/>
          <w:shd w:val="clear" w:color="auto" w:fill="FFFFFF"/>
        </w:rPr>
        <w:t>__________</w:t>
      </w:r>
    </w:p>
    <w:tbl>
      <w:tblPr>
        <w:tblStyle w:val="20"/>
        <w:tblW w:w="84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1"/>
        <w:gridCol w:w="5035"/>
        <w:gridCol w:w="992"/>
        <w:gridCol w:w="996"/>
      </w:tblGrid>
      <w:tr>
        <w:trPr>
          <w:trHeight w:val="340" w:hRule="exact"/>
          <w:tblHeader/>
          <w:jc w:val="center"/>
        </w:trPr>
        <w:tc>
          <w:tcPr>
            <w:tcW w:w="6416" w:type="dxa"/>
            <w:gridSpan w:val="2"/>
            <w:vAlign w:val="center"/>
          </w:tcPr>
          <w:p>
            <w:pPr>
              <w:jc w:val="center"/>
              <w:rPr>
                <w:rFonts w:ascii="黑体" w:hAnsi="黑体" w:eastAsia="黑体"/>
                <w:szCs w:val="21"/>
              </w:rPr>
            </w:pPr>
            <w:r>
              <w:rPr>
                <w:rFonts w:hint="eastAsia" w:ascii="黑体" w:hAnsi="黑体" w:eastAsia="黑体"/>
                <w:szCs w:val="21"/>
              </w:rPr>
              <w:t>评价项目</w:t>
            </w:r>
          </w:p>
        </w:tc>
        <w:tc>
          <w:tcPr>
            <w:tcW w:w="992" w:type="dxa"/>
            <w:vAlign w:val="center"/>
          </w:tcPr>
          <w:p>
            <w:pPr>
              <w:jc w:val="center"/>
              <w:rPr>
                <w:rFonts w:ascii="黑体" w:hAnsi="黑体" w:eastAsia="黑体"/>
                <w:szCs w:val="21"/>
              </w:rPr>
            </w:pPr>
            <w:r>
              <w:rPr>
                <w:rFonts w:hint="eastAsia" w:ascii="黑体" w:hAnsi="黑体" w:eastAsia="黑体"/>
                <w:szCs w:val="21"/>
              </w:rPr>
              <w:t>分值</w:t>
            </w:r>
          </w:p>
        </w:tc>
        <w:tc>
          <w:tcPr>
            <w:tcW w:w="996" w:type="dxa"/>
            <w:vAlign w:val="center"/>
          </w:tcPr>
          <w:p>
            <w:pPr>
              <w:jc w:val="center"/>
              <w:rPr>
                <w:rFonts w:ascii="黑体" w:hAnsi="黑体" w:eastAsia="黑体"/>
                <w:szCs w:val="21"/>
              </w:rPr>
            </w:pPr>
            <w:r>
              <w:rPr>
                <w:rFonts w:hint="eastAsia" w:ascii="黑体" w:hAnsi="黑体" w:eastAsia="黑体"/>
                <w:szCs w:val="21"/>
              </w:rPr>
              <w:t>得分</w:t>
            </w:r>
          </w:p>
        </w:tc>
      </w:tr>
      <w:tr>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1、学习目标是否明确</w:t>
            </w:r>
          </w:p>
        </w:tc>
        <w:tc>
          <w:tcPr>
            <w:tcW w:w="992" w:type="dxa"/>
            <w:vAlign w:val="center"/>
          </w:tcPr>
          <w:p>
            <w:pPr>
              <w:jc w:val="center"/>
              <w:rPr>
                <w:rFonts w:ascii="Calibri" w:hAnsi="Calibri"/>
                <w:szCs w:val="21"/>
              </w:rPr>
            </w:pPr>
            <w:r>
              <w:rPr>
                <w:rFonts w:hint="eastAsia" w:ascii="Calibri" w:hAnsi="Calibri"/>
                <w:szCs w:val="21"/>
              </w:rPr>
              <w:t>5</w:t>
            </w:r>
          </w:p>
        </w:tc>
        <w:tc>
          <w:tcPr>
            <w:tcW w:w="996" w:type="dxa"/>
            <w:vAlign w:val="center"/>
          </w:tcPr>
          <w:p>
            <w:pPr>
              <w:jc w:val="center"/>
              <w:rPr>
                <w:rFonts w:ascii="仿宋" w:hAnsi="仿宋" w:eastAsia="仿宋" w:cs="仿宋"/>
                <w:szCs w:val="21"/>
              </w:rPr>
            </w:pPr>
          </w:p>
        </w:tc>
      </w:tr>
      <w:tr>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2、学习过程是否呈上升趋势，不断进步</w:t>
            </w:r>
          </w:p>
        </w:tc>
        <w:tc>
          <w:tcPr>
            <w:tcW w:w="992" w:type="dxa"/>
            <w:vAlign w:val="center"/>
          </w:tcPr>
          <w:p>
            <w:pPr>
              <w:jc w:val="center"/>
              <w:rPr>
                <w:rFonts w:ascii="Calibri" w:hAnsi="Calibri"/>
                <w:szCs w:val="21"/>
              </w:rPr>
            </w:pPr>
            <w:r>
              <w:rPr>
                <w:rFonts w:hint="eastAsia" w:ascii="Calibri" w:hAnsi="Calibri"/>
                <w:szCs w:val="21"/>
              </w:rPr>
              <w:t>10</w:t>
            </w:r>
          </w:p>
        </w:tc>
        <w:tc>
          <w:tcPr>
            <w:tcW w:w="996"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3、是否能独立地获取信息，资料收集是否完善</w:t>
            </w:r>
          </w:p>
        </w:tc>
        <w:tc>
          <w:tcPr>
            <w:tcW w:w="992" w:type="dxa"/>
            <w:vAlign w:val="center"/>
          </w:tcPr>
          <w:p>
            <w:pPr>
              <w:jc w:val="center"/>
              <w:rPr>
                <w:rFonts w:ascii="Calibri" w:hAnsi="Calibri"/>
                <w:szCs w:val="21"/>
              </w:rPr>
            </w:pPr>
            <w:r>
              <w:rPr>
                <w:rFonts w:hint="eastAsia" w:ascii="Calibri" w:hAnsi="Calibri"/>
                <w:szCs w:val="21"/>
              </w:rPr>
              <w:t>10</w:t>
            </w:r>
          </w:p>
        </w:tc>
        <w:tc>
          <w:tcPr>
            <w:tcW w:w="996"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4、独立制定、实施、评价工作方案情况</w:t>
            </w:r>
          </w:p>
        </w:tc>
        <w:tc>
          <w:tcPr>
            <w:tcW w:w="992" w:type="dxa"/>
            <w:vAlign w:val="center"/>
          </w:tcPr>
          <w:p>
            <w:pPr>
              <w:jc w:val="center"/>
              <w:rPr>
                <w:rFonts w:ascii="Calibri" w:hAnsi="Calibri"/>
                <w:szCs w:val="21"/>
              </w:rPr>
            </w:pPr>
            <w:r>
              <w:rPr>
                <w:rFonts w:hint="eastAsia" w:ascii="Calibri" w:hAnsi="Calibri"/>
                <w:szCs w:val="21"/>
              </w:rPr>
              <w:t>20</w:t>
            </w:r>
          </w:p>
        </w:tc>
        <w:tc>
          <w:tcPr>
            <w:tcW w:w="996"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5、能否清晰地表达自己的观点和思路，及时解决问题</w:t>
            </w:r>
          </w:p>
        </w:tc>
        <w:tc>
          <w:tcPr>
            <w:tcW w:w="992" w:type="dxa"/>
            <w:vAlign w:val="center"/>
          </w:tcPr>
          <w:p>
            <w:pPr>
              <w:jc w:val="center"/>
              <w:rPr>
                <w:rFonts w:ascii="Calibri" w:hAnsi="Calibri"/>
                <w:szCs w:val="21"/>
              </w:rPr>
            </w:pPr>
            <w:r>
              <w:rPr>
                <w:rFonts w:hint="eastAsia" w:ascii="Calibri" w:hAnsi="Calibri"/>
                <w:szCs w:val="21"/>
              </w:rPr>
              <w:t>10</w:t>
            </w:r>
          </w:p>
        </w:tc>
        <w:tc>
          <w:tcPr>
            <w:tcW w:w="996" w:type="dxa"/>
            <w:vAlign w:val="center"/>
          </w:tcPr>
          <w:p>
            <w:pPr>
              <w:jc w:val="center"/>
              <w:rPr>
                <w:rFonts w:ascii="仿宋" w:hAnsi="仿宋" w:eastAsia="仿宋" w:cs="仿宋"/>
                <w:szCs w:val="21"/>
              </w:rPr>
            </w:pPr>
          </w:p>
        </w:tc>
      </w:tr>
      <w:tr>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6、项目实施操作的表现如何</w:t>
            </w:r>
          </w:p>
        </w:tc>
        <w:tc>
          <w:tcPr>
            <w:tcW w:w="992" w:type="dxa"/>
            <w:vAlign w:val="center"/>
          </w:tcPr>
          <w:p>
            <w:pPr>
              <w:jc w:val="center"/>
              <w:rPr>
                <w:rFonts w:ascii="Calibri" w:hAnsi="Calibri"/>
                <w:szCs w:val="21"/>
              </w:rPr>
            </w:pPr>
            <w:r>
              <w:rPr>
                <w:rFonts w:hint="eastAsia" w:ascii="Calibri" w:hAnsi="Calibri"/>
                <w:szCs w:val="21"/>
              </w:rPr>
              <w:t>20</w:t>
            </w:r>
          </w:p>
        </w:tc>
        <w:tc>
          <w:tcPr>
            <w:tcW w:w="996" w:type="dxa"/>
            <w:vAlign w:val="center"/>
          </w:tcPr>
          <w:p>
            <w:pPr>
              <w:jc w:val="center"/>
              <w:rPr>
                <w:rFonts w:ascii="仿宋" w:hAnsi="仿宋" w:eastAsia="仿宋" w:cs="仿宋"/>
                <w:szCs w:val="21"/>
              </w:rPr>
            </w:pPr>
          </w:p>
        </w:tc>
      </w:tr>
      <w:tr>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7、职业整体素养的确立与表现</w:t>
            </w:r>
          </w:p>
        </w:tc>
        <w:tc>
          <w:tcPr>
            <w:tcW w:w="992" w:type="dxa"/>
            <w:vAlign w:val="center"/>
          </w:tcPr>
          <w:p>
            <w:pPr>
              <w:jc w:val="center"/>
              <w:rPr>
                <w:rFonts w:ascii="Calibri" w:hAnsi="Calibri"/>
                <w:szCs w:val="21"/>
              </w:rPr>
            </w:pPr>
            <w:r>
              <w:rPr>
                <w:rFonts w:hint="eastAsia" w:ascii="Calibri" w:hAnsi="Calibri"/>
                <w:szCs w:val="21"/>
              </w:rPr>
              <w:t>5</w:t>
            </w:r>
          </w:p>
        </w:tc>
        <w:tc>
          <w:tcPr>
            <w:tcW w:w="996" w:type="dxa"/>
            <w:vAlign w:val="center"/>
          </w:tcPr>
          <w:p>
            <w:pPr>
              <w:jc w:val="center"/>
              <w:rPr>
                <w:rFonts w:ascii="仿宋" w:hAnsi="仿宋" w:eastAsia="仿宋" w:cs="仿宋"/>
                <w:szCs w:val="21"/>
              </w:rPr>
            </w:pPr>
          </w:p>
        </w:tc>
      </w:tr>
      <w:tr>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 xml:space="preserve">8、是否能认真总结、正确评价完成项目情况 </w:t>
            </w:r>
          </w:p>
        </w:tc>
        <w:tc>
          <w:tcPr>
            <w:tcW w:w="992" w:type="dxa"/>
            <w:vAlign w:val="center"/>
          </w:tcPr>
          <w:p>
            <w:pPr>
              <w:jc w:val="center"/>
              <w:rPr>
                <w:rFonts w:ascii="Calibri" w:hAnsi="Calibri"/>
                <w:szCs w:val="21"/>
              </w:rPr>
            </w:pPr>
            <w:r>
              <w:rPr>
                <w:rFonts w:hint="eastAsia" w:ascii="Calibri" w:hAnsi="Calibri"/>
                <w:szCs w:val="21"/>
              </w:rPr>
              <w:t>5</w:t>
            </w:r>
          </w:p>
        </w:tc>
        <w:tc>
          <w:tcPr>
            <w:tcW w:w="996"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 xml:space="preserve">9、工作环境的整洁有序与团队合作精神表现 </w:t>
            </w:r>
          </w:p>
        </w:tc>
        <w:tc>
          <w:tcPr>
            <w:tcW w:w="992" w:type="dxa"/>
            <w:vAlign w:val="center"/>
          </w:tcPr>
          <w:p>
            <w:pPr>
              <w:jc w:val="center"/>
              <w:rPr>
                <w:rFonts w:ascii="Calibri" w:hAnsi="Calibri"/>
                <w:szCs w:val="21"/>
              </w:rPr>
            </w:pPr>
            <w:r>
              <w:rPr>
                <w:rFonts w:hint="eastAsia" w:ascii="Calibri" w:hAnsi="Calibri"/>
                <w:szCs w:val="21"/>
              </w:rPr>
              <w:t>10</w:t>
            </w:r>
          </w:p>
        </w:tc>
        <w:tc>
          <w:tcPr>
            <w:tcW w:w="996"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exact"/>
          <w:jc w:val="center"/>
        </w:trPr>
        <w:tc>
          <w:tcPr>
            <w:tcW w:w="6416" w:type="dxa"/>
            <w:gridSpan w:val="2"/>
            <w:vAlign w:val="center"/>
          </w:tcPr>
          <w:p>
            <w:pPr>
              <w:jc w:val="left"/>
              <w:rPr>
                <w:rFonts w:ascii="Calibri" w:hAnsi="Calibri"/>
                <w:szCs w:val="21"/>
              </w:rPr>
            </w:pPr>
            <w:r>
              <w:rPr>
                <w:rFonts w:hint="eastAsia" w:ascii="Calibri" w:hAnsi="Calibri"/>
                <w:szCs w:val="21"/>
              </w:rPr>
              <w:t>10、每一项任务是否及时、认真完成</w:t>
            </w:r>
          </w:p>
        </w:tc>
        <w:tc>
          <w:tcPr>
            <w:tcW w:w="992" w:type="dxa"/>
            <w:vAlign w:val="center"/>
          </w:tcPr>
          <w:p>
            <w:pPr>
              <w:jc w:val="center"/>
              <w:rPr>
                <w:rFonts w:ascii="Calibri" w:hAnsi="Calibri"/>
                <w:szCs w:val="21"/>
              </w:rPr>
            </w:pPr>
            <w:r>
              <w:rPr>
                <w:rFonts w:hint="eastAsia" w:ascii="Calibri" w:hAnsi="Calibri"/>
                <w:szCs w:val="21"/>
              </w:rPr>
              <w:t>5</w:t>
            </w:r>
          </w:p>
        </w:tc>
        <w:tc>
          <w:tcPr>
            <w:tcW w:w="996"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exact"/>
          <w:jc w:val="center"/>
        </w:trPr>
        <w:tc>
          <w:tcPr>
            <w:tcW w:w="6416" w:type="dxa"/>
            <w:gridSpan w:val="2"/>
            <w:vAlign w:val="center"/>
          </w:tcPr>
          <w:p>
            <w:pPr>
              <w:jc w:val="center"/>
              <w:rPr>
                <w:rFonts w:ascii="Calibri" w:hAnsi="Calibri"/>
                <w:szCs w:val="21"/>
              </w:rPr>
            </w:pPr>
            <w:r>
              <w:rPr>
                <w:rFonts w:hint="eastAsia" w:ascii="Calibri" w:hAnsi="Calibri"/>
                <w:szCs w:val="21"/>
              </w:rPr>
              <w:t>总    评</w:t>
            </w:r>
          </w:p>
        </w:tc>
        <w:tc>
          <w:tcPr>
            <w:tcW w:w="992" w:type="dxa"/>
            <w:vAlign w:val="center"/>
          </w:tcPr>
          <w:p>
            <w:pPr>
              <w:jc w:val="center"/>
              <w:rPr>
                <w:rFonts w:ascii="Calibri" w:hAnsi="Calibri"/>
                <w:szCs w:val="21"/>
              </w:rPr>
            </w:pPr>
            <w:r>
              <w:rPr>
                <w:rFonts w:hint="eastAsia" w:ascii="Calibri" w:hAnsi="Calibri"/>
                <w:szCs w:val="21"/>
              </w:rPr>
              <w:t>100</w:t>
            </w:r>
          </w:p>
        </w:tc>
        <w:tc>
          <w:tcPr>
            <w:tcW w:w="996"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exact"/>
          <w:jc w:val="center"/>
        </w:trPr>
        <w:tc>
          <w:tcPr>
            <w:tcW w:w="1381" w:type="dxa"/>
            <w:vAlign w:val="center"/>
          </w:tcPr>
          <w:p>
            <w:pPr>
              <w:jc w:val="left"/>
              <w:rPr>
                <w:rFonts w:ascii="Calibri" w:hAnsi="Calibri"/>
                <w:szCs w:val="21"/>
              </w:rPr>
            </w:pPr>
            <w:r>
              <w:rPr>
                <w:rFonts w:hint="eastAsia" w:ascii="Calibri" w:hAnsi="Calibri"/>
                <w:szCs w:val="21"/>
              </w:rPr>
              <w:t>改进意见</w:t>
            </w:r>
          </w:p>
        </w:tc>
        <w:tc>
          <w:tcPr>
            <w:tcW w:w="7023" w:type="dxa"/>
            <w:gridSpan w:val="3"/>
            <w:vAlign w:val="center"/>
          </w:tcPr>
          <w:p>
            <w:pPr>
              <w:jc w:val="center"/>
              <w:rPr>
                <w:rFonts w:ascii="仿宋" w:hAnsi="仿宋" w:eastAsia="仿宋" w:cs="仿宋"/>
                <w:szCs w:val="21"/>
              </w:rPr>
            </w:pPr>
          </w:p>
        </w:tc>
      </w:tr>
    </w:tbl>
    <w:p>
      <w:pPr>
        <w:spacing w:line="360" w:lineRule="exact"/>
        <w:jc w:val="center"/>
        <w:rPr>
          <w:b/>
          <w:bCs/>
          <w:sz w:val="28"/>
          <w:szCs w:val="28"/>
          <w:shd w:val="clear" w:color="auto" w:fill="FFFFFF"/>
        </w:rPr>
      </w:pPr>
    </w:p>
    <w:p>
      <w:pPr>
        <w:spacing w:line="360" w:lineRule="exact"/>
        <w:jc w:val="center"/>
        <w:rPr>
          <w:kern w:val="0"/>
          <w:sz w:val="24"/>
          <w:szCs w:val="24"/>
        </w:rPr>
      </w:pPr>
      <w:r>
        <w:rPr>
          <w:rFonts w:hint="eastAsia"/>
          <w:b/>
          <w:bCs/>
          <w:sz w:val="24"/>
          <w:szCs w:val="24"/>
          <w:shd w:val="clear" w:color="auto" w:fill="FFFFFF"/>
        </w:rPr>
        <w:t>表三：项目实训报告</w:t>
      </w:r>
    </w:p>
    <w:tbl>
      <w:tblPr>
        <w:tblStyle w:val="2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0"/>
        <w:gridCol w:w="2048"/>
        <w:gridCol w:w="1020"/>
        <w:gridCol w:w="570"/>
        <w:gridCol w:w="1320"/>
        <w:gridCol w:w="1050"/>
        <w:gridCol w:w="15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9" w:hRule="atLeast"/>
          <w:jc w:val="center"/>
        </w:trPr>
        <w:tc>
          <w:tcPr>
            <w:tcW w:w="1006" w:type="dxa"/>
            <w:gridSpan w:val="2"/>
            <w:shd w:val="clear" w:color="auto" w:fill="auto"/>
            <w:vAlign w:val="center"/>
          </w:tcPr>
          <w:p>
            <w:pPr>
              <w:spacing w:line="360" w:lineRule="exact"/>
              <w:jc w:val="center"/>
              <w:rPr>
                <w:kern w:val="0"/>
                <w:szCs w:val="21"/>
              </w:rPr>
            </w:pPr>
            <w:r>
              <w:rPr>
                <w:rFonts w:hint="eastAsia"/>
                <w:kern w:val="0"/>
                <w:szCs w:val="21"/>
              </w:rPr>
              <w:t>姓名</w:t>
            </w:r>
          </w:p>
        </w:tc>
        <w:tc>
          <w:tcPr>
            <w:tcW w:w="2048" w:type="dxa"/>
            <w:shd w:val="clear" w:color="auto" w:fill="auto"/>
            <w:vAlign w:val="center"/>
          </w:tcPr>
          <w:p>
            <w:pPr>
              <w:spacing w:line="360" w:lineRule="exact"/>
              <w:jc w:val="center"/>
              <w:rPr>
                <w:rFonts w:ascii="仿宋" w:hAnsi="仿宋" w:eastAsia="仿宋" w:cs="仿宋"/>
                <w:kern w:val="0"/>
                <w:szCs w:val="21"/>
              </w:rPr>
            </w:pPr>
          </w:p>
        </w:tc>
        <w:tc>
          <w:tcPr>
            <w:tcW w:w="1020" w:type="dxa"/>
            <w:shd w:val="clear" w:color="auto" w:fill="auto"/>
            <w:vAlign w:val="center"/>
          </w:tcPr>
          <w:p>
            <w:pPr>
              <w:spacing w:line="360" w:lineRule="exact"/>
              <w:jc w:val="center"/>
              <w:rPr>
                <w:kern w:val="0"/>
                <w:szCs w:val="21"/>
              </w:rPr>
            </w:pPr>
            <w:r>
              <w:rPr>
                <w:rFonts w:hint="eastAsia"/>
                <w:kern w:val="0"/>
                <w:szCs w:val="21"/>
              </w:rPr>
              <w:t>班级</w:t>
            </w:r>
          </w:p>
        </w:tc>
        <w:tc>
          <w:tcPr>
            <w:tcW w:w="1890" w:type="dxa"/>
            <w:gridSpan w:val="2"/>
            <w:shd w:val="clear" w:color="auto" w:fill="auto"/>
            <w:vAlign w:val="center"/>
          </w:tcPr>
          <w:p>
            <w:pPr>
              <w:spacing w:line="360" w:lineRule="exact"/>
              <w:jc w:val="center"/>
              <w:rPr>
                <w:rFonts w:ascii="仿宋" w:hAnsi="仿宋" w:eastAsia="仿宋" w:cs="仿宋"/>
                <w:kern w:val="0"/>
                <w:szCs w:val="21"/>
              </w:rPr>
            </w:pPr>
          </w:p>
        </w:tc>
        <w:tc>
          <w:tcPr>
            <w:tcW w:w="1050" w:type="dxa"/>
            <w:shd w:val="clear" w:color="auto" w:fill="auto"/>
            <w:vAlign w:val="center"/>
          </w:tcPr>
          <w:p>
            <w:pPr>
              <w:spacing w:line="360" w:lineRule="exact"/>
              <w:jc w:val="center"/>
              <w:rPr>
                <w:kern w:val="0"/>
                <w:szCs w:val="21"/>
              </w:rPr>
            </w:pPr>
            <w:r>
              <w:rPr>
                <w:rFonts w:hint="eastAsia"/>
                <w:kern w:val="0"/>
                <w:szCs w:val="21"/>
              </w:rPr>
              <w:t>组别</w:t>
            </w:r>
          </w:p>
        </w:tc>
        <w:tc>
          <w:tcPr>
            <w:tcW w:w="1508" w:type="dxa"/>
            <w:shd w:val="clear" w:color="auto" w:fill="auto"/>
            <w:vAlign w:val="center"/>
          </w:tcPr>
          <w:p>
            <w:pPr>
              <w:spacing w:line="360" w:lineRule="exact"/>
              <w:jc w:val="center"/>
              <w:rPr>
                <w:rFonts w:ascii="仿宋" w:hAnsi="仿宋" w:eastAsia="仿宋" w:cs="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5" w:hRule="atLeast"/>
          <w:jc w:val="center"/>
        </w:trPr>
        <w:tc>
          <w:tcPr>
            <w:tcW w:w="1006" w:type="dxa"/>
            <w:gridSpan w:val="2"/>
            <w:shd w:val="clear" w:color="auto" w:fill="auto"/>
            <w:vAlign w:val="center"/>
          </w:tcPr>
          <w:p>
            <w:pPr>
              <w:jc w:val="center"/>
              <w:rPr>
                <w:kern w:val="0"/>
                <w:szCs w:val="21"/>
              </w:rPr>
            </w:pPr>
            <w:r>
              <w:rPr>
                <w:rFonts w:hint="eastAsia"/>
                <w:kern w:val="0"/>
                <w:szCs w:val="21"/>
              </w:rPr>
              <w:t>实训</w:t>
            </w:r>
          </w:p>
          <w:p>
            <w:pPr>
              <w:jc w:val="center"/>
              <w:rPr>
                <w:kern w:val="0"/>
                <w:szCs w:val="21"/>
              </w:rPr>
            </w:pPr>
            <w:r>
              <w:rPr>
                <w:rFonts w:hint="eastAsia"/>
                <w:kern w:val="0"/>
                <w:szCs w:val="21"/>
              </w:rPr>
              <w:t>任务</w:t>
            </w:r>
          </w:p>
        </w:tc>
        <w:tc>
          <w:tcPr>
            <w:tcW w:w="3638" w:type="dxa"/>
            <w:gridSpan w:val="3"/>
            <w:shd w:val="clear" w:color="auto" w:fill="auto"/>
            <w:vAlign w:val="center"/>
          </w:tcPr>
          <w:p>
            <w:pPr>
              <w:rPr>
                <w:rFonts w:ascii="仿宋" w:hAnsi="仿宋" w:eastAsia="仿宋" w:cs="仿宋"/>
                <w:kern w:val="0"/>
                <w:szCs w:val="21"/>
              </w:rPr>
            </w:pPr>
          </w:p>
        </w:tc>
        <w:tc>
          <w:tcPr>
            <w:tcW w:w="3878" w:type="dxa"/>
            <w:gridSpan w:val="3"/>
            <w:shd w:val="clear" w:color="auto" w:fill="auto"/>
            <w:vAlign w:val="center"/>
          </w:tcPr>
          <w:p>
            <w:pPr>
              <w:rPr>
                <w:szCs w:val="21"/>
              </w:rPr>
            </w:pPr>
            <w:r>
              <w:rPr>
                <w:szCs w:val="21"/>
              </w:rPr>
              <w:t xml:space="preserve">20  </w:t>
            </w:r>
            <w:r>
              <w:rPr>
                <w:rFonts w:hint="eastAsia"/>
                <w:szCs w:val="21"/>
              </w:rPr>
              <w:t xml:space="preserve"> </w:t>
            </w:r>
            <w:r>
              <w:rPr>
                <w:szCs w:val="21"/>
              </w:rPr>
              <w:t xml:space="preserve"> ~ 20   </w:t>
            </w:r>
            <w:r>
              <w:rPr>
                <w:rFonts w:hint="eastAsia"/>
                <w:szCs w:val="21"/>
              </w:rPr>
              <w:t xml:space="preserve"> </w:t>
            </w:r>
            <w:r>
              <w:rPr>
                <w:szCs w:val="21"/>
              </w:rPr>
              <w:t xml:space="preserve"> 学年    第  </w:t>
            </w:r>
            <w:r>
              <w:rPr>
                <w:rFonts w:hint="eastAsia"/>
                <w:szCs w:val="21"/>
              </w:rPr>
              <w:t xml:space="preserve"> </w:t>
            </w:r>
            <w:r>
              <w:rPr>
                <w:szCs w:val="21"/>
              </w:rPr>
              <w:t xml:space="preserve"> 学期</w:t>
            </w:r>
          </w:p>
          <w:p>
            <w:pPr>
              <w:rPr>
                <w:szCs w:val="21"/>
              </w:rPr>
            </w:pPr>
            <w:r>
              <w:rPr>
                <w:szCs w:val="21"/>
              </w:rPr>
              <w:t xml:space="preserve">第    </w:t>
            </w:r>
            <w:r>
              <w:rPr>
                <w:rFonts w:hint="eastAsia"/>
                <w:szCs w:val="21"/>
              </w:rPr>
              <w:t xml:space="preserve"> </w:t>
            </w:r>
            <w:r>
              <w:rPr>
                <w:szCs w:val="21"/>
              </w:rPr>
              <w:t>周  </w:t>
            </w:r>
            <w:r>
              <w:rPr>
                <w:rFonts w:hint="eastAsia"/>
                <w:szCs w:val="21"/>
              </w:rPr>
              <w:t xml:space="preserve">   </w:t>
            </w:r>
            <w:r>
              <w:rPr>
                <w:szCs w:val="21"/>
              </w:rPr>
              <w:t>     年 </w:t>
            </w:r>
            <w:r>
              <w:rPr>
                <w:rFonts w:hint="eastAsia"/>
                <w:szCs w:val="21"/>
              </w:rPr>
              <w:t xml:space="preserve">  </w:t>
            </w:r>
            <w:r>
              <w:rPr>
                <w:szCs w:val="21"/>
              </w:rPr>
              <w:t xml:space="preserve"> 月   </w:t>
            </w:r>
            <w:r>
              <w:rPr>
                <w:rFonts w:hint="eastAsia"/>
                <w:szCs w:val="21"/>
              </w:rPr>
              <w:t xml:space="preserve">  </w:t>
            </w:r>
            <w:r>
              <w:rPr>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5" w:hRule="atLeast"/>
          <w:jc w:val="center"/>
        </w:trPr>
        <w:tc>
          <w:tcPr>
            <w:tcW w:w="8522" w:type="dxa"/>
            <w:gridSpan w:val="8"/>
            <w:shd w:val="clear" w:color="auto" w:fill="auto"/>
            <w:vAlign w:val="center"/>
          </w:tcPr>
          <w:p>
            <w:pPr>
              <w:spacing w:line="360" w:lineRule="exact"/>
              <w:jc w:val="center"/>
              <w:rPr>
                <w:kern w:val="0"/>
                <w:szCs w:val="21"/>
              </w:rPr>
            </w:pPr>
            <w:r>
              <w:rPr>
                <w:rFonts w:hint="eastAsia"/>
                <w:kern w:val="0"/>
                <w:szCs w:val="21"/>
              </w:rPr>
              <w:t>实 训 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41" w:hRule="atLeast"/>
          <w:jc w:val="center"/>
        </w:trPr>
        <w:tc>
          <w:tcPr>
            <w:tcW w:w="8522" w:type="dxa"/>
            <w:gridSpan w:val="8"/>
            <w:shd w:val="clear" w:color="auto" w:fill="auto"/>
          </w:tcPr>
          <w:p>
            <w:pPr>
              <w:spacing w:line="360" w:lineRule="exact"/>
              <w:jc w:val="center"/>
              <w:rPr>
                <w:rFonts w:ascii="仿宋" w:hAnsi="仿宋" w:eastAsia="仿宋" w:cs="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36" w:hRule="atLeast"/>
          <w:jc w:val="center"/>
        </w:trPr>
        <w:tc>
          <w:tcPr>
            <w:tcW w:w="816" w:type="dxa"/>
            <w:shd w:val="clear" w:color="auto" w:fill="auto"/>
            <w:vAlign w:val="center"/>
          </w:tcPr>
          <w:p>
            <w:pPr>
              <w:spacing w:line="360" w:lineRule="exact"/>
              <w:jc w:val="center"/>
              <w:rPr>
                <w:kern w:val="0"/>
                <w:szCs w:val="21"/>
              </w:rPr>
            </w:pPr>
            <w:r>
              <w:rPr>
                <w:rFonts w:hint="eastAsia"/>
                <w:kern w:val="0"/>
                <w:szCs w:val="21"/>
              </w:rPr>
              <w:t>练</w:t>
            </w:r>
          </w:p>
          <w:p>
            <w:pPr>
              <w:spacing w:line="360" w:lineRule="exact"/>
              <w:jc w:val="center"/>
              <w:rPr>
                <w:kern w:val="0"/>
                <w:szCs w:val="21"/>
              </w:rPr>
            </w:pPr>
            <w:r>
              <w:rPr>
                <w:rFonts w:hint="eastAsia"/>
                <w:kern w:val="0"/>
                <w:szCs w:val="21"/>
              </w:rPr>
              <w:t>习</w:t>
            </w:r>
          </w:p>
          <w:p>
            <w:pPr>
              <w:spacing w:line="360" w:lineRule="exact"/>
              <w:jc w:val="center"/>
              <w:rPr>
                <w:kern w:val="0"/>
                <w:szCs w:val="21"/>
              </w:rPr>
            </w:pPr>
            <w:r>
              <w:rPr>
                <w:rFonts w:hint="eastAsia"/>
                <w:kern w:val="0"/>
                <w:szCs w:val="21"/>
              </w:rPr>
              <w:t>及</w:t>
            </w:r>
          </w:p>
          <w:p>
            <w:pPr>
              <w:spacing w:line="360" w:lineRule="exact"/>
              <w:jc w:val="center"/>
              <w:rPr>
                <w:kern w:val="0"/>
                <w:szCs w:val="21"/>
              </w:rPr>
            </w:pPr>
            <w:r>
              <w:rPr>
                <w:rFonts w:hint="eastAsia"/>
                <w:kern w:val="0"/>
                <w:szCs w:val="21"/>
              </w:rPr>
              <w:t>思</w:t>
            </w:r>
          </w:p>
          <w:p>
            <w:pPr>
              <w:spacing w:line="360" w:lineRule="exact"/>
              <w:jc w:val="center"/>
              <w:rPr>
                <w:kern w:val="0"/>
                <w:szCs w:val="21"/>
              </w:rPr>
            </w:pPr>
            <w:r>
              <w:rPr>
                <w:rFonts w:hint="eastAsia"/>
                <w:kern w:val="0"/>
                <w:szCs w:val="21"/>
              </w:rPr>
              <w:t>考</w:t>
            </w:r>
          </w:p>
        </w:tc>
        <w:tc>
          <w:tcPr>
            <w:tcW w:w="7706" w:type="dxa"/>
            <w:gridSpan w:val="7"/>
            <w:shd w:val="clear" w:color="auto" w:fill="auto"/>
          </w:tcPr>
          <w:p>
            <w:pPr>
              <w:spacing w:line="360" w:lineRule="exact"/>
              <w:jc w:val="center"/>
              <w:rPr>
                <w:rFonts w:ascii="仿宋" w:hAnsi="仿宋" w:eastAsia="仿宋" w:cs="仿宋"/>
                <w:kern w:val="0"/>
                <w:szCs w:val="21"/>
              </w:rPr>
            </w:pPr>
          </w:p>
        </w:tc>
      </w:tr>
    </w:tbl>
    <w:p>
      <w:pPr>
        <w:spacing w:line="360" w:lineRule="auto"/>
        <w:ind w:firstLine="420" w:firstLineChars="200"/>
        <w:jc w:val="left"/>
        <w:rPr>
          <w:rFonts w:ascii="仿宋" w:hAnsi="仿宋" w:eastAsia="仿宋" w:cs="仿宋"/>
          <w:bCs/>
          <w:szCs w:val="21"/>
          <w:shd w:val="clear" w:color="auto" w:fill="FFFFFF"/>
        </w:rPr>
      </w:pPr>
      <w:r>
        <w:rPr>
          <w:rFonts w:hint="eastAsia" w:ascii="仿宋" w:hAnsi="仿宋" w:eastAsia="仿宋" w:cs="仿宋"/>
          <w:bCs/>
          <w:szCs w:val="21"/>
          <w:shd w:val="clear" w:color="auto" w:fill="FFFFFF"/>
        </w:rPr>
        <w:t>注：由学生填写表二和表三，任课教师填写表一和表二，并批改学生填写的表三。</w:t>
      </w:r>
    </w:p>
    <w:p/>
    <w:p/>
    <w:p>
      <w:pPr>
        <w:jc w:val="center"/>
        <w:rPr>
          <w:rFonts w:ascii="宋体" w:hAnsi="宋体" w:cs="宋体"/>
          <w:b/>
          <w:sz w:val="84"/>
          <w:szCs w:val="84"/>
        </w:rPr>
      </w:pPr>
      <w:r>
        <w:rPr>
          <w:rFonts w:hint="eastAsia" w:ascii="宋体" w:hAnsi="宋体" w:cs="宋体"/>
          <w:b/>
          <w:sz w:val="84"/>
          <w:szCs w:val="84"/>
        </w:rPr>
        <w:br w:type="page"/>
      </w:r>
    </w:p>
    <w:p>
      <w:pPr>
        <w:jc w:val="center"/>
        <w:rPr>
          <w:rFonts w:ascii="宋体" w:hAnsi="宋体" w:cs="宋体"/>
          <w:b/>
          <w:sz w:val="84"/>
          <w:szCs w:val="84"/>
        </w:rPr>
      </w:pPr>
      <w:r>
        <w:rPr>
          <w:rFonts w:hint="eastAsia" w:ascii="宋体" w:hAnsi="宋体" w:cs="宋体"/>
          <w:b/>
          <w:sz w:val="84"/>
          <w:szCs w:val="84"/>
        </w:rPr>
        <w:t>习  题  集</w:t>
      </w:r>
    </w:p>
    <w:p>
      <w:pPr>
        <w:jc w:val="center"/>
        <w:rPr>
          <w:rFonts w:ascii="宋体" w:hAnsi="宋体" w:cs="宋体"/>
          <w:b/>
          <w:szCs w:val="21"/>
        </w:rPr>
      </w:pPr>
    </w:p>
    <w:p>
      <w:pPr>
        <w:jc w:val="center"/>
        <w:rPr>
          <w:rFonts w:ascii="宋体" w:hAnsi="宋体" w:cs="宋体"/>
          <w:sz w:val="44"/>
          <w:szCs w:val="44"/>
        </w:rPr>
      </w:pPr>
      <w:r>
        <w:rPr>
          <w:rFonts w:hint="eastAsia" w:ascii="宋体" w:hAnsi="宋体" w:cs="宋体"/>
          <w:sz w:val="44"/>
          <w:szCs w:val="44"/>
        </w:rPr>
        <w:t>（  年  季学期）</w:t>
      </w:r>
    </w:p>
    <w:p>
      <w:pPr>
        <w:rPr>
          <w:rFonts w:ascii="华文隶书" w:eastAsia="华文隶书"/>
          <w:sz w:val="48"/>
          <w:szCs w:val="48"/>
        </w:rPr>
      </w:pPr>
    </w:p>
    <w:tbl>
      <w:tblPr>
        <w:tblStyle w:val="20"/>
        <w:tblW w:w="6519" w:type="dxa"/>
        <w:jc w:val="center"/>
        <w:tblLayout w:type="fixed"/>
        <w:tblCellMar>
          <w:top w:w="0" w:type="dxa"/>
          <w:left w:w="0" w:type="dxa"/>
          <w:bottom w:w="0" w:type="dxa"/>
          <w:right w:w="0" w:type="dxa"/>
        </w:tblCellMar>
      </w:tblPr>
      <w:tblGrid>
        <w:gridCol w:w="2034"/>
        <w:gridCol w:w="1524"/>
        <w:gridCol w:w="1502"/>
        <w:gridCol w:w="1459"/>
      </w:tblGrid>
      <w:tr>
        <w:trPr>
          <w:trHeight w:val="828" w:hRule="atLeast"/>
          <w:jc w:val="center"/>
        </w:trPr>
        <w:tc>
          <w:tcPr>
            <w:tcW w:w="2034" w:type="dxa"/>
            <w:tcBorders>
              <w:top w:val="nil"/>
              <w:left w:val="nil"/>
              <w:bottom w:val="nil"/>
              <w:right w:val="nil"/>
            </w:tcBorders>
            <w:shd w:val="clear" w:color="auto" w:fill="auto"/>
            <w:vAlign w:val="bottom"/>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课程名称（全称）：</w:t>
            </w:r>
          </w:p>
        </w:tc>
        <w:tc>
          <w:tcPr>
            <w:tcW w:w="4485" w:type="dxa"/>
            <w:gridSpan w:val="3"/>
            <w:tcBorders>
              <w:top w:val="nil"/>
              <w:left w:val="nil"/>
              <w:bottom w:val="single" w:color="auto" w:sz="4" w:space="0"/>
              <w:right w:val="nil"/>
            </w:tcBorders>
            <w:shd w:val="clear" w:color="auto" w:fill="auto"/>
            <w:vAlign w:val="bottom"/>
          </w:tcPr>
          <w:p>
            <w:pPr>
              <w:widowControl/>
              <w:jc w:val="center"/>
              <w:rPr>
                <w:rFonts w:ascii="宋体" w:hAnsi="宋体" w:cs="宋体"/>
                <w:color w:val="000000"/>
                <w:kern w:val="0"/>
                <w:sz w:val="22"/>
                <w:szCs w:val="22"/>
              </w:rPr>
            </w:pPr>
          </w:p>
        </w:tc>
      </w:tr>
      <w:tr>
        <w:trPr>
          <w:trHeight w:val="828" w:hRule="atLeast"/>
          <w:jc w:val="center"/>
        </w:trPr>
        <w:tc>
          <w:tcPr>
            <w:tcW w:w="2034" w:type="dxa"/>
            <w:tcBorders>
              <w:top w:val="nil"/>
              <w:left w:val="nil"/>
              <w:bottom w:val="nil"/>
              <w:right w:val="nil"/>
            </w:tcBorders>
            <w:shd w:val="clear" w:color="auto" w:fill="auto"/>
            <w:vAlign w:val="bottom"/>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课  程  代  码：</w:t>
            </w:r>
          </w:p>
        </w:tc>
        <w:tc>
          <w:tcPr>
            <w:tcW w:w="4485" w:type="dxa"/>
            <w:gridSpan w:val="3"/>
            <w:tcBorders>
              <w:top w:val="single" w:color="auto" w:sz="4" w:space="0"/>
              <w:left w:val="nil"/>
              <w:bottom w:val="single" w:color="auto" w:sz="4" w:space="0"/>
              <w:right w:val="nil"/>
            </w:tcBorders>
            <w:shd w:val="clear" w:color="auto" w:fill="auto"/>
            <w:vAlign w:val="bottom"/>
          </w:tcPr>
          <w:p>
            <w:pPr>
              <w:widowControl/>
              <w:jc w:val="center"/>
              <w:rPr>
                <w:rFonts w:ascii="宋体" w:hAnsi="宋体" w:cs="宋体"/>
                <w:color w:val="000000"/>
                <w:kern w:val="0"/>
                <w:sz w:val="22"/>
                <w:szCs w:val="22"/>
              </w:rPr>
            </w:pPr>
          </w:p>
        </w:tc>
      </w:tr>
      <w:tr>
        <w:trPr>
          <w:trHeight w:val="828" w:hRule="atLeast"/>
          <w:jc w:val="center"/>
        </w:trPr>
        <w:tc>
          <w:tcPr>
            <w:tcW w:w="2034" w:type="dxa"/>
            <w:tcBorders>
              <w:top w:val="nil"/>
              <w:left w:val="nil"/>
              <w:bottom w:val="nil"/>
              <w:right w:val="nil"/>
            </w:tcBorders>
            <w:shd w:val="clear" w:color="auto" w:fill="auto"/>
            <w:vAlign w:val="bottom"/>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课程计划总学时：</w:t>
            </w:r>
          </w:p>
        </w:tc>
        <w:tc>
          <w:tcPr>
            <w:tcW w:w="1524" w:type="dxa"/>
            <w:tcBorders>
              <w:top w:val="single" w:color="auto" w:sz="4" w:space="0"/>
              <w:left w:val="nil"/>
              <w:bottom w:val="single" w:color="auto" w:sz="4" w:space="0"/>
              <w:right w:val="nil"/>
            </w:tcBorders>
            <w:shd w:val="clear" w:color="auto" w:fill="auto"/>
            <w:vAlign w:val="bottom"/>
          </w:tcPr>
          <w:p>
            <w:pPr>
              <w:widowControl/>
              <w:jc w:val="center"/>
              <w:rPr>
                <w:rFonts w:ascii="宋体" w:hAnsi="宋体" w:cs="宋体"/>
                <w:color w:val="000000"/>
                <w:kern w:val="0"/>
                <w:sz w:val="22"/>
                <w:szCs w:val="22"/>
              </w:rPr>
            </w:pPr>
          </w:p>
        </w:tc>
        <w:tc>
          <w:tcPr>
            <w:tcW w:w="1502" w:type="dxa"/>
            <w:tcBorders>
              <w:top w:val="single" w:color="auto" w:sz="4" w:space="0"/>
              <w:left w:val="nil"/>
              <w:bottom w:val="nil"/>
              <w:right w:val="nil"/>
            </w:tcBorders>
            <w:shd w:val="clear" w:color="auto" w:fill="auto"/>
            <w:vAlign w:val="bottom"/>
          </w:tcPr>
          <w:p>
            <w:pPr>
              <w:widowControl/>
              <w:jc w:val="center"/>
              <w:rPr>
                <w:rFonts w:ascii="宋体" w:hAnsi="宋体" w:cs="宋体"/>
                <w:color w:val="000000"/>
                <w:kern w:val="0"/>
                <w:sz w:val="24"/>
                <w:szCs w:val="24"/>
              </w:rPr>
            </w:pPr>
            <w:r>
              <w:rPr>
                <w:rFonts w:hint="eastAsia" w:ascii="宋体" w:hAnsi="宋体" w:cs="宋体"/>
                <w:b/>
                <w:bCs/>
                <w:color w:val="000000"/>
                <w:kern w:val="0"/>
                <w:sz w:val="24"/>
                <w:szCs w:val="24"/>
              </w:rPr>
              <w:t>本学期学时：</w:t>
            </w:r>
          </w:p>
        </w:tc>
        <w:tc>
          <w:tcPr>
            <w:tcW w:w="1459" w:type="dxa"/>
            <w:tcBorders>
              <w:top w:val="single" w:color="auto" w:sz="4" w:space="0"/>
              <w:left w:val="nil"/>
              <w:bottom w:val="single" w:color="auto" w:sz="4" w:space="0"/>
              <w:right w:val="nil"/>
            </w:tcBorders>
            <w:shd w:val="clear" w:color="auto" w:fill="auto"/>
            <w:vAlign w:val="bottom"/>
          </w:tcPr>
          <w:p>
            <w:pPr>
              <w:widowControl/>
              <w:jc w:val="center"/>
              <w:rPr>
                <w:rFonts w:ascii="宋体" w:hAnsi="宋体" w:cs="宋体"/>
                <w:color w:val="000000"/>
                <w:kern w:val="0"/>
                <w:sz w:val="22"/>
                <w:szCs w:val="22"/>
              </w:rPr>
            </w:pPr>
          </w:p>
        </w:tc>
      </w:tr>
      <w:tr>
        <w:trPr>
          <w:trHeight w:val="828" w:hRule="atLeast"/>
          <w:jc w:val="center"/>
        </w:trPr>
        <w:tc>
          <w:tcPr>
            <w:tcW w:w="2034" w:type="dxa"/>
            <w:tcBorders>
              <w:top w:val="nil"/>
              <w:left w:val="nil"/>
              <w:bottom w:val="nil"/>
              <w:right w:val="nil"/>
            </w:tcBorders>
            <w:shd w:val="clear" w:color="auto" w:fill="auto"/>
            <w:vAlign w:val="bottom"/>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所  属  学  院：</w:t>
            </w:r>
          </w:p>
        </w:tc>
        <w:tc>
          <w:tcPr>
            <w:tcW w:w="1524" w:type="dxa"/>
            <w:tcBorders>
              <w:top w:val="nil"/>
              <w:left w:val="nil"/>
              <w:bottom w:val="single" w:color="auto" w:sz="4" w:space="0"/>
              <w:right w:val="nil"/>
            </w:tcBorders>
            <w:shd w:val="clear" w:color="auto" w:fill="auto"/>
            <w:vAlign w:val="bottom"/>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学院</w:t>
            </w:r>
          </w:p>
        </w:tc>
        <w:tc>
          <w:tcPr>
            <w:tcW w:w="1502" w:type="dxa"/>
            <w:tcBorders>
              <w:top w:val="nil"/>
              <w:left w:val="nil"/>
              <w:bottom w:val="nil"/>
              <w:right w:val="nil"/>
            </w:tcBorders>
            <w:shd w:val="clear" w:color="auto" w:fill="auto"/>
            <w:vAlign w:val="bottom"/>
          </w:tcPr>
          <w:p>
            <w:pPr>
              <w:widowControl/>
              <w:jc w:val="center"/>
              <w:rPr>
                <w:rFonts w:ascii="宋体" w:hAnsi="宋体" w:cs="宋体"/>
                <w:color w:val="000000"/>
                <w:kern w:val="0"/>
                <w:sz w:val="24"/>
                <w:szCs w:val="24"/>
              </w:rPr>
            </w:pPr>
            <w:r>
              <w:rPr>
                <w:rFonts w:hint="eastAsia" w:ascii="宋体" w:hAnsi="宋体" w:cs="宋体"/>
                <w:b/>
                <w:bCs/>
                <w:color w:val="000000"/>
                <w:kern w:val="0"/>
                <w:sz w:val="24"/>
                <w:szCs w:val="24"/>
              </w:rPr>
              <w:t>教研室：</w:t>
            </w:r>
          </w:p>
        </w:tc>
        <w:tc>
          <w:tcPr>
            <w:tcW w:w="1459" w:type="dxa"/>
            <w:tcBorders>
              <w:top w:val="nil"/>
              <w:left w:val="nil"/>
              <w:bottom w:val="single" w:color="auto" w:sz="4" w:space="0"/>
              <w:right w:val="nil"/>
            </w:tcBorders>
            <w:shd w:val="clear" w:color="auto" w:fill="auto"/>
            <w:vAlign w:val="bottom"/>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教研室</w:t>
            </w:r>
          </w:p>
        </w:tc>
      </w:tr>
      <w:tr>
        <w:trPr>
          <w:trHeight w:val="828" w:hRule="atLeast"/>
          <w:jc w:val="center"/>
        </w:trPr>
        <w:tc>
          <w:tcPr>
            <w:tcW w:w="2034" w:type="dxa"/>
            <w:tcBorders>
              <w:top w:val="nil"/>
              <w:left w:val="nil"/>
              <w:bottom w:val="nil"/>
              <w:right w:val="nil"/>
            </w:tcBorders>
            <w:shd w:val="clear" w:color="auto" w:fill="auto"/>
            <w:vAlign w:val="bottom"/>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任  课  教  师：</w:t>
            </w:r>
          </w:p>
        </w:tc>
        <w:tc>
          <w:tcPr>
            <w:tcW w:w="4485" w:type="dxa"/>
            <w:gridSpan w:val="3"/>
            <w:tcBorders>
              <w:top w:val="nil"/>
              <w:left w:val="nil"/>
              <w:bottom w:val="single" w:color="auto" w:sz="4" w:space="0"/>
              <w:right w:val="nil"/>
            </w:tcBorders>
            <w:shd w:val="clear" w:color="auto" w:fill="auto"/>
            <w:vAlign w:val="bottom"/>
          </w:tcPr>
          <w:p>
            <w:pPr>
              <w:widowControl/>
              <w:jc w:val="center"/>
              <w:rPr>
                <w:rFonts w:ascii="宋体" w:hAnsi="宋体" w:cs="宋体"/>
                <w:color w:val="000000"/>
                <w:kern w:val="0"/>
                <w:sz w:val="22"/>
                <w:szCs w:val="22"/>
              </w:rPr>
            </w:pPr>
          </w:p>
        </w:tc>
      </w:tr>
      <w:tr>
        <w:trPr>
          <w:trHeight w:val="828" w:hRule="atLeast"/>
          <w:jc w:val="center"/>
        </w:trPr>
        <w:tc>
          <w:tcPr>
            <w:tcW w:w="2034" w:type="dxa"/>
            <w:tcBorders>
              <w:top w:val="nil"/>
              <w:left w:val="nil"/>
              <w:bottom w:val="nil"/>
              <w:right w:val="nil"/>
            </w:tcBorders>
            <w:shd w:val="clear" w:color="auto" w:fill="auto"/>
            <w:vAlign w:val="bottom"/>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制  订  日  期：</w:t>
            </w:r>
          </w:p>
        </w:tc>
        <w:tc>
          <w:tcPr>
            <w:tcW w:w="4485" w:type="dxa"/>
            <w:gridSpan w:val="3"/>
            <w:tcBorders>
              <w:top w:val="nil"/>
              <w:left w:val="nil"/>
              <w:bottom w:val="single" w:color="auto" w:sz="4" w:space="0"/>
              <w:right w:val="nil"/>
            </w:tcBorders>
            <w:shd w:val="clear" w:color="auto" w:fill="auto"/>
            <w:vAlign w:val="bottom"/>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年  月  日</w:t>
            </w:r>
          </w:p>
        </w:tc>
      </w:tr>
    </w:tbl>
    <w:p>
      <w:pPr>
        <w:rPr>
          <w:rFonts w:ascii="黑体" w:eastAsia="黑体"/>
          <w:sz w:val="24"/>
        </w:rPr>
      </w:pPr>
    </w:p>
    <w:p>
      <w:pPr>
        <w:jc w:val="center"/>
        <w:rPr>
          <w:rFonts w:ascii="黑体" w:eastAsia="黑体"/>
          <w:sz w:val="24"/>
        </w:rPr>
      </w:pPr>
    </w:p>
    <w:p>
      <w:pPr>
        <w:jc w:val="center"/>
        <w:rPr>
          <w:rFonts w:ascii="黑体" w:eastAsia="黑体"/>
          <w:sz w:val="24"/>
        </w:rPr>
      </w:pPr>
    </w:p>
    <w:p>
      <w:pPr>
        <w:jc w:val="center"/>
        <w:rPr>
          <w:rFonts w:ascii="黑体" w:eastAsia="黑体"/>
          <w:sz w:val="24"/>
        </w:rPr>
      </w:pPr>
    </w:p>
    <w:p>
      <w:pPr>
        <w:rPr>
          <w:rFonts w:ascii="黑体" w:eastAsia="黑体"/>
          <w:sz w:val="24"/>
        </w:rPr>
      </w:pPr>
    </w:p>
    <w:p>
      <w:pPr>
        <w:rPr>
          <w:rFonts w:ascii="黑体" w:eastAsia="黑体"/>
          <w:sz w:val="24"/>
        </w:rPr>
      </w:pPr>
    </w:p>
    <w:p>
      <w:pPr>
        <w:rPr>
          <w:rFonts w:ascii="黑体" w:eastAsia="黑体"/>
          <w:sz w:val="24"/>
        </w:rPr>
      </w:pPr>
    </w:p>
    <w:p>
      <w:pPr>
        <w:rPr>
          <w:rFonts w:ascii="黑体" w:eastAsia="黑体"/>
          <w:sz w:val="24"/>
        </w:rPr>
      </w:pPr>
    </w:p>
    <w:p>
      <w:pPr>
        <w:jc w:val="center"/>
        <w:rPr>
          <w:rFonts w:ascii="黑体" w:eastAsia="黑体"/>
          <w:sz w:val="24"/>
        </w:rPr>
      </w:pPr>
    </w:p>
    <w:p>
      <w:pPr>
        <w:rPr>
          <w:rFonts w:ascii="黑体" w:eastAsia="黑体"/>
          <w:sz w:val="24"/>
        </w:rPr>
      </w:pPr>
    </w:p>
    <w:p>
      <w:pPr>
        <w:jc w:val="center"/>
        <w:rPr>
          <w:rFonts w:ascii="黑体" w:eastAsia="黑体"/>
          <w:sz w:val="24"/>
        </w:rPr>
      </w:pPr>
      <w:r>
        <w:rPr>
          <w:rFonts w:hint="eastAsia" w:ascii="黑体" w:eastAsia="黑体"/>
          <w:sz w:val="24"/>
        </w:rPr>
        <w:t>四川科技职业学院教学事业部 制</w:t>
      </w:r>
    </w:p>
    <w:p>
      <w:pPr>
        <w:rPr>
          <w:rFonts w:ascii="黑体" w:eastAsia="黑体"/>
          <w:sz w:val="24"/>
        </w:rPr>
      </w:pPr>
    </w:p>
    <w:p>
      <w:pPr>
        <w:jc w:val="center"/>
        <w:rPr>
          <w:rFonts w:ascii="黑体" w:eastAsia="黑体"/>
          <w:sz w:val="24"/>
        </w:rPr>
      </w:pPr>
      <w:r>
        <w:rPr>
          <w:rFonts w:hint="eastAsia" w:ascii="黑体" w:eastAsia="黑体"/>
          <w:sz w:val="24"/>
        </w:rPr>
        <w:t>201   年   月   日</w:t>
      </w:r>
      <w:r>
        <w:rPr>
          <w:rFonts w:hint="eastAsia"/>
        </w:rPr>
        <w:t xml:space="preserve">   </w:t>
      </w:r>
    </w:p>
    <w:p>
      <w:pPr>
        <w:jc w:val="center"/>
        <w:rPr>
          <w:rFonts w:ascii="黑体" w:eastAsia="黑体"/>
          <w:sz w:val="24"/>
        </w:rPr>
      </w:pPr>
    </w:p>
    <w:p>
      <w:pPr>
        <w:jc w:val="left"/>
        <w:rPr>
          <w:rFonts w:ascii="仿宋" w:hAnsi="仿宋" w:eastAsia="仿宋" w:cs="仿宋"/>
          <w:sz w:val="24"/>
        </w:rPr>
      </w:pPr>
      <w:r>
        <w:rPr>
          <w:rFonts w:hint="eastAsia" w:ascii="仿宋" w:hAnsi="仿宋" w:eastAsia="仿宋" w:cs="仿宋"/>
          <w:sz w:val="24"/>
        </w:rPr>
        <w:t>(文字要求：1.正文部分小四 仿宋 ；2.框内文字五号 仿宋)</w:t>
      </w:r>
    </w:p>
    <w:p>
      <w:pPr>
        <w:sectPr>
          <w:pgSz w:w="11906" w:h="16838"/>
          <w:pgMar w:top="1134" w:right="1134" w:bottom="1134" w:left="1134" w:header="851" w:footer="992" w:gutter="0"/>
          <w:cols w:space="425" w:num="1"/>
          <w:docGrid w:type="lines" w:linePitch="312" w:charSpace="0"/>
        </w:sectPr>
      </w:pPr>
      <w:r>
        <w:rPr>
          <w:rFonts w:hint="eastAsia"/>
        </w:rPr>
        <w:t xml:space="preserve"> </w:t>
      </w:r>
    </w:p>
    <w:p>
      <w:pPr>
        <w:jc w:val="center"/>
      </w:pPr>
    </w:p>
    <w:p/>
    <w:p/>
    <w:p/>
    <w:p>
      <w:pPr>
        <w:jc w:val="center"/>
        <w:rPr>
          <w:rFonts w:ascii="宋体" w:hAnsi="宋体" w:cs="宋体"/>
          <w:b/>
          <w:sz w:val="84"/>
          <w:szCs w:val="84"/>
        </w:rPr>
      </w:pPr>
      <w:r>
        <w:rPr>
          <w:rFonts w:hint="eastAsia" w:ascii="宋体" w:hAnsi="宋体" w:cs="宋体"/>
          <w:b/>
          <w:sz w:val="84"/>
          <w:szCs w:val="84"/>
        </w:rPr>
        <w:t>考 试 大 纲</w:t>
      </w:r>
    </w:p>
    <w:p>
      <w:pPr>
        <w:jc w:val="center"/>
        <w:rPr>
          <w:rFonts w:ascii="宋体" w:hAnsi="宋体" w:cs="宋体"/>
          <w:b/>
          <w:szCs w:val="21"/>
        </w:rPr>
      </w:pPr>
    </w:p>
    <w:p>
      <w:pPr>
        <w:jc w:val="center"/>
        <w:rPr>
          <w:rFonts w:ascii="宋体" w:hAnsi="宋体" w:cs="宋体"/>
          <w:sz w:val="44"/>
          <w:szCs w:val="44"/>
        </w:rPr>
      </w:pPr>
      <w:r>
        <w:rPr>
          <w:rFonts w:hint="eastAsia" w:ascii="宋体" w:hAnsi="宋体" w:cs="宋体"/>
          <w:sz w:val="44"/>
          <w:szCs w:val="44"/>
        </w:rPr>
        <w:t xml:space="preserve">（  </w:t>
      </w:r>
      <w:r>
        <w:rPr>
          <w:rFonts w:hint="default" w:ascii="宋体" w:hAnsi="宋体" w:cs="宋体"/>
          <w:sz w:val="44"/>
          <w:szCs w:val="44"/>
        </w:rPr>
        <w:t>2021</w:t>
      </w:r>
      <w:r>
        <w:rPr>
          <w:rFonts w:hint="eastAsia" w:ascii="宋体" w:hAnsi="宋体" w:cs="宋体"/>
          <w:sz w:val="44"/>
          <w:szCs w:val="44"/>
        </w:rPr>
        <w:t xml:space="preserve"> 年 秋 季学期）</w:t>
      </w:r>
    </w:p>
    <w:p>
      <w:pPr>
        <w:rPr>
          <w:rFonts w:ascii="华文隶书" w:eastAsia="华文隶书"/>
          <w:sz w:val="48"/>
          <w:szCs w:val="48"/>
        </w:rPr>
      </w:pPr>
    </w:p>
    <w:tbl>
      <w:tblPr>
        <w:tblStyle w:val="20"/>
        <w:tblW w:w="6519" w:type="dxa"/>
        <w:jc w:val="center"/>
        <w:tblLayout w:type="fixed"/>
        <w:tblCellMar>
          <w:top w:w="0" w:type="dxa"/>
          <w:left w:w="0" w:type="dxa"/>
          <w:bottom w:w="0" w:type="dxa"/>
          <w:right w:w="0" w:type="dxa"/>
        </w:tblCellMar>
      </w:tblPr>
      <w:tblGrid>
        <w:gridCol w:w="2034"/>
        <w:gridCol w:w="1524"/>
        <w:gridCol w:w="1502"/>
        <w:gridCol w:w="1459"/>
      </w:tblGrid>
      <w:tr>
        <w:trPr>
          <w:trHeight w:val="828" w:hRule="atLeast"/>
          <w:jc w:val="center"/>
        </w:trPr>
        <w:tc>
          <w:tcPr>
            <w:tcW w:w="2034" w:type="dxa"/>
            <w:tcBorders>
              <w:top w:val="nil"/>
              <w:left w:val="nil"/>
              <w:bottom w:val="nil"/>
              <w:right w:val="nil"/>
            </w:tcBorders>
            <w:shd w:val="clear" w:color="auto" w:fill="auto"/>
            <w:vAlign w:val="bottom"/>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课程名称（全称）：</w:t>
            </w:r>
          </w:p>
        </w:tc>
        <w:tc>
          <w:tcPr>
            <w:tcW w:w="4485" w:type="dxa"/>
            <w:gridSpan w:val="3"/>
            <w:tcBorders>
              <w:top w:val="nil"/>
              <w:left w:val="nil"/>
              <w:bottom w:val="single" w:color="auto" w:sz="4" w:space="0"/>
              <w:right w:val="nil"/>
            </w:tcBorders>
            <w:shd w:val="clear" w:color="auto" w:fill="auto"/>
            <w:vAlign w:val="bottom"/>
          </w:tcPr>
          <w:p>
            <w:pPr>
              <w:widowControl/>
              <w:jc w:val="center"/>
              <w:rPr>
                <w:rFonts w:ascii="宋体" w:hAnsi="宋体" w:cs="宋体"/>
                <w:color w:val="000000"/>
                <w:kern w:val="0"/>
                <w:sz w:val="24"/>
                <w:szCs w:val="24"/>
              </w:rPr>
            </w:pPr>
            <w:r>
              <w:rPr>
                <w:rFonts w:hint="default" w:ascii="宋体" w:hAnsi="宋体" w:cs="宋体"/>
                <w:color w:val="000000"/>
                <w:kern w:val="0"/>
                <w:sz w:val="24"/>
                <w:szCs w:val="24"/>
              </w:rPr>
              <w:t>JAVAEE轻量级开发框架项目实践</w:t>
            </w:r>
          </w:p>
        </w:tc>
      </w:tr>
      <w:tr>
        <w:trPr>
          <w:trHeight w:val="828" w:hRule="atLeast"/>
          <w:jc w:val="center"/>
        </w:trPr>
        <w:tc>
          <w:tcPr>
            <w:tcW w:w="2034" w:type="dxa"/>
            <w:tcBorders>
              <w:top w:val="nil"/>
              <w:left w:val="nil"/>
              <w:bottom w:val="nil"/>
              <w:right w:val="nil"/>
            </w:tcBorders>
            <w:shd w:val="clear" w:color="auto" w:fill="auto"/>
            <w:vAlign w:val="bottom"/>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课  程  代  码：</w:t>
            </w:r>
          </w:p>
        </w:tc>
        <w:tc>
          <w:tcPr>
            <w:tcW w:w="4485" w:type="dxa"/>
            <w:gridSpan w:val="3"/>
            <w:tcBorders>
              <w:top w:val="single" w:color="auto" w:sz="4" w:space="0"/>
              <w:left w:val="nil"/>
              <w:bottom w:val="single" w:color="auto" w:sz="4" w:space="0"/>
              <w:right w:val="nil"/>
            </w:tcBorders>
            <w:shd w:val="clear" w:color="auto" w:fill="auto"/>
            <w:vAlign w:val="bottom"/>
          </w:tcPr>
          <w:p>
            <w:pPr>
              <w:widowControl/>
              <w:jc w:val="center"/>
              <w:rPr>
                <w:rFonts w:ascii="宋体" w:hAnsi="宋体" w:cs="宋体"/>
                <w:color w:val="000000"/>
                <w:kern w:val="0"/>
                <w:sz w:val="24"/>
                <w:szCs w:val="24"/>
              </w:rPr>
            </w:pPr>
          </w:p>
        </w:tc>
      </w:tr>
      <w:tr>
        <w:trPr>
          <w:trHeight w:val="828" w:hRule="atLeast"/>
          <w:jc w:val="center"/>
        </w:trPr>
        <w:tc>
          <w:tcPr>
            <w:tcW w:w="2034" w:type="dxa"/>
            <w:tcBorders>
              <w:top w:val="nil"/>
              <w:left w:val="nil"/>
              <w:bottom w:val="nil"/>
              <w:right w:val="nil"/>
            </w:tcBorders>
            <w:shd w:val="clear" w:color="auto" w:fill="auto"/>
            <w:vAlign w:val="bottom"/>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课程计划总学时：</w:t>
            </w:r>
          </w:p>
        </w:tc>
        <w:tc>
          <w:tcPr>
            <w:tcW w:w="1524" w:type="dxa"/>
            <w:tcBorders>
              <w:top w:val="single" w:color="auto" w:sz="4" w:space="0"/>
              <w:left w:val="nil"/>
              <w:bottom w:val="single" w:color="auto" w:sz="4" w:space="0"/>
              <w:right w:val="nil"/>
            </w:tcBorders>
            <w:shd w:val="clear" w:color="auto" w:fill="auto"/>
            <w:vAlign w:val="bottom"/>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96</w:t>
            </w:r>
          </w:p>
        </w:tc>
        <w:tc>
          <w:tcPr>
            <w:tcW w:w="1502" w:type="dxa"/>
            <w:tcBorders>
              <w:top w:val="single" w:color="auto" w:sz="4" w:space="0"/>
              <w:left w:val="nil"/>
              <w:bottom w:val="nil"/>
              <w:right w:val="nil"/>
            </w:tcBorders>
            <w:shd w:val="clear" w:color="auto" w:fill="auto"/>
            <w:vAlign w:val="bottom"/>
          </w:tcPr>
          <w:p>
            <w:pPr>
              <w:widowControl/>
              <w:jc w:val="center"/>
              <w:rPr>
                <w:rFonts w:ascii="宋体" w:hAnsi="宋体" w:cs="宋体"/>
                <w:color w:val="000000"/>
                <w:kern w:val="0"/>
                <w:sz w:val="24"/>
                <w:szCs w:val="24"/>
              </w:rPr>
            </w:pPr>
            <w:r>
              <w:rPr>
                <w:rFonts w:hint="eastAsia" w:ascii="宋体" w:hAnsi="宋体" w:cs="宋体"/>
                <w:b/>
                <w:bCs/>
                <w:color w:val="000000"/>
                <w:kern w:val="0"/>
                <w:sz w:val="24"/>
                <w:szCs w:val="24"/>
              </w:rPr>
              <w:t>本学期学时：</w:t>
            </w:r>
          </w:p>
        </w:tc>
        <w:tc>
          <w:tcPr>
            <w:tcW w:w="1459" w:type="dxa"/>
            <w:tcBorders>
              <w:top w:val="single" w:color="auto" w:sz="4" w:space="0"/>
              <w:left w:val="nil"/>
              <w:bottom w:val="single" w:color="auto" w:sz="4" w:space="0"/>
              <w:right w:val="nil"/>
            </w:tcBorders>
            <w:shd w:val="clear" w:color="auto" w:fill="auto"/>
            <w:vAlign w:val="bottom"/>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96</w:t>
            </w:r>
          </w:p>
        </w:tc>
      </w:tr>
      <w:tr>
        <w:trPr>
          <w:trHeight w:val="828" w:hRule="atLeast"/>
          <w:jc w:val="center"/>
        </w:trPr>
        <w:tc>
          <w:tcPr>
            <w:tcW w:w="2034" w:type="dxa"/>
            <w:tcBorders>
              <w:top w:val="nil"/>
              <w:left w:val="nil"/>
              <w:bottom w:val="nil"/>
              <w:right w:val="nil"/>
            </w:tcBorders>
            <w:shd w:val="clear" w:color="auto" w:fill="auto"/>
            <w:vAlign w:val="bottom"/>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所  属  学  院：</w:t>
            </w:r>
          </w:p>
        </w:tc>
        <w:tc>
          <w:tcPr>
            <w:tcW w:w="1524" w:type="dxa"/>
            <w:tcBorders>
              <w:top w:val="nil"/>
              <w:left w:val="nil"/>
              <w:bottom w:val="single" w:color="auto" w:sz="4" w:space="0"/>
              <w:right w:val="nil"/>
            </w:tcBorders>
            <w:shd w:val="clear" w:color="auto" w:fill="auto"/>
            <w:vAlign w:val="bottom"/>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互联网+学院</w:t>
            </w:r>
          </w:p>
        </w:tc>
        <w:tc>
          <w:tcPr>
            <w:tcW w:w="1502" w:type="dxa"/>
            <w:tcBorders>
              <w:top w:val="nil"/>
              <w:left w:val="nil"/>
              <w:bottom w:val="nil"/>
              <w:right w:val="nil"/>
            </w:tcBorders>
            <w:shd w:val="clear" w:color="auto" w:fill="auto"/>
            <w:vAlign w:val="bottom"/>
          </w:tcPr>
          <w:p>
            <w:pPr>
              <w:widowControl/>
              <w:jc w:val="center"/>
              <w:rPr>
                <w:rFonts w:ascii="宋体" w:hAnsi="宋体" w:cs="宋体"/>
                <w:color w:val="000000"/>
                <w:kern w:val="0"/>
                <w:sz w:val="24"/>
                <w:szCs w:val="24"/>
              </w:rPr>
            </w:pPr>
            <w:r>
              <w:rPr>
                <w:rFonts w:hint="eastAsia" w:ascii="宋体" w:hAnsi="宋体" w:cs="宋体"/>
                <w:b/>
                <w:bCs/>
                <w:color w:val="000000"/>
                <w:kern w:val="0"/>
                <w:sz w:val="24"/>
                <w:szCs w:val="24"/>
              </w:rPr>
              <w:t>教研室：</w:t>
            </w:r>
          </w:p>
        </w:tc>
        <w:tc>
          <w:tcPr>
            <w:tcW w:w="1459" w:type="dxa"/>
            <w:tcBorders>
              <w:top w:val="nil"/>
              <w:left w:val="nil"/>
              <w:bottom w:val="single" w:color="auto" w:sz="4" w:space="0"/>
              <w:right w:val="nil"/>
            </w:tcBorders>
            <w:shd w:val="clear" w:color="auto" w:fill="auto"/>
            <w:vAlign w:val="bottom"/>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软件教研室</w:t>
            </w:r>
          </w:p>
        </w:tc>
      </w:tr>
      <w:tr>
        <w:trPr>
          <w:trHeight w:val="828" w:hRule="atLeast"/>
          <w:jc w:val="center"/>
        </w:trPr>
        <w:tc>
          <w:tcPr>
            <w:tcW w:w="2034" w:type="dxa"/>
            <w:tcBorders>
              <w:top w:val="nil"/>
              <w:left w:val="nil"/>
              <w:bottom w:val="nil"/>
              <w:right w:val="nil"/>
            </w:tcBorders>
            <w:shd w:val="clear" w:color="auto" w:fill="auto"/>
            <w:vAlign w:val="bottom"/>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任  课  教  师：</w:t>
            </w:r>
          </w:p>
        </w:tc>
        <w:tc>
          <w:tcPr>
            <w:tcW w:w="4485" w:type="dxa"/>
            <w:gridSpan w:val="3"/>
            <w:tcBorders>
              <w:top w:val="nil"/>
              <w:left w:val="nil"/>
              <w:bottom w:val="single" w:color="auto" w:sz="4" w:space="0"/>
              <w:right w:val="nil"/>
            </w:tcBorders>
            <w:shd w:val="clear" w:color="auto" w:fill="auto"/>
            <w:vAlign w:val="bottom"/>
          </w:tcPr>
          <w:p>
            <w:pPr>
              <w:widowControl/>
              <w:jc w:val="center"/>
              <w:rPr>
                <w:rFonts w:ascii="宋体" w:hAnsi="宋体" w:cs="宋体"/>
                <w:color w:val="000000"/>
                <w:kern w:val="0"/>
                <w:sz w:val="24"/>
                <w:szCs w:val="24"/>
              </w:rPr>
            </w:pPr>
            <w:r>
              <w:rPr>
                <w:rFonts w:hint="default" w:ascii="宋体" w:hAnsi="宋体" w:cs="宋体"/>
                <w:color w:val="000000"/>
                <w:kern w:val="0"/>
                <w:sz w:val="24"/>
                <w:szCs w:val="24"/>
              </w:rPr>
              <w:t>何镇宏</w:t>
            </w:r>
          </w:p>
        </w:tc>
      </w:tr>
      <w:tr>
        <w:trPr>
          <w:trHeight w:val="828" w:hRule="atLeast"/>
          <w:jc w:val="center"/>
        </w:trPr>
        <w:tc>
          <w:tcPr>
            <w:tcW w:w="2034" w:type="dxa"/>
            <w:tcBorders>
              <w:top w:val="nil"/>
              <w:left w:val="nil"/>
              <w:bottom w:val="nil"/>
              <w:right w:val="nil"/>
            </w:tcBorders>
            <w:shd w:val="clear" w:color="auto" w:fill="auto"/>
            <w:vAlign w:val="bottom"/>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制  订  日  期：</w:t>
            </w:r>
          </w:p>
        </w:tc>
        <w:tc>
          <w:tcPr>
            <w:tcW w:w="4485" w:type="dxa"/>
            <w:gridSpan w:val="3"/>
            <w:tcBorders>
              <w:top w:val="nil"/>
              <w:left w:val="nil"/>
              <w:bottom w:val="single" w:color="auto" w:sz="4" w:space="0"/>
              <w:right w:val="nil"/>
            </w:tcBorders>
            <w:shd w:val="clear" w:color="auto" w:fill="auto"/>
            <w:vAlign w:val="bottom"/>
          </w:tcPr>
          <w:p>
            <w:pPr>
              <w:widowControl/>
              <w:jc w:val="center"/>
              <w:rPr>
                <w:rFonts w:ascii="宋体" w:hAnsi="宋体" w:cs="宋体"/>
                <w:color w:val="000000"/>
                <w:kern w:val="0"/>
                <w:sz w:val="24"/>
                <w:szCs w:val="24"/>
              </w:rPr>
            </w:pPr>
            <w:r>
              <w:rPr>
                <w:rFonts w:hint="default" w:ascii="宋体" w:hAnsi="宋体" w:cs="宋体"/>
                <w:color w:val="000000"/>
                <w:kern w:val="0"/>
                <w:sz w:val="24"/>
                <w:szCs w:val="24"/>
              </w:rPr>
              <w:t>2021</w:t>
            </w:r>
            <w:r>
              <w:rPr>
                <w:rFonts w:hint="eastAsia" w:ascii="宋体" w:hAnsi="宋体" w:cs="宋体"/>
                <w:color w:val="000000"/>
                <w:kern w:val="0"/>
                <w:sz w:val="24"/>
                <w:szCs w:val="24"/>
              </w:rPr>
              <w:t>年8  月 1 日</w:t>
            </w:r>
          </w:p>
        </w:tc>
      </w:tr>
    </w:tbl>
    <w:p>
      <w:pPr>
        <w:rPr>
          <w:rFonts w:ascii="黑体" w:eastAsia="黑体"/>
          <w:sz w:val="24"/>
        </w:rPr>
      </w:pPr>
    </w:p>
    <w:p>
      <w:pPr>
        <w:jc w:val="center"/>
        <w:rPr>
          <w:rFonts w:ascii="黑体" w:eastAsia="黑体"/>
          <w:sz w:val="24"/>
        </w:rPr>
      </w:pPr>
    </w:p>
    <w:p>
      <w:pPr>
        <w:jc w:val="center"/>
        <w:rPr>
          <w:rFonts w:ascii="黑体" w:eastAsia="黑体"/>
          <w:sz w:val="24"/>
        </w:rPr>
      </w:pPr>
    </w:p>
    <w:p>
      <w:pPr>
        <w:jc w:val="center"/>
        <w:rPr>
          <w:rFonts w:ascii="黑体" w:eastAsia="黑体"/>
          <w:sz w:val="24"/>
        </w:rPr>
      </w:pPr>
    </w:p>
    <w:p>
      <w:pPr>
        <w:rPr>
          <w:rFonts w:ascii="黑体" w:eastAsia="黑体"/>
          <w:sz w:val="24"/>
        </w:rPr>
      </w:pPr>
    </w:p>
    <w:p>
      <w:pPr>
        <w:rPr>
          <w:rFonts w:ascii="黑体" w:eastAsia="黑体"/>
          <w:sz w:val="24"/>
        </w:rPr>
      </w:pPr>
    </w:p>
    <w:p>
      <w:pPr>
        <w:rPr>
          <w:rFonts w:ascii="黑体" w:eastAsia="黑体"/>
          <w:sz w:val="24"/>
        </w:rPr>
      </w:pPr>
    </w:p>
    <w:p>
      <w:pPr>
        <w:rPr>
          <w:rFonts w:ascii="黑体" w:eastAsia="黑体"/>
          <w:sz w:val="24"/>
        </w:rPr>
      </w:pPr>
    </w:p>
    <w:p>
      <w:pPr>
        <w:jc w:val="center"/>
        <w:rPr>
          <w:rFonts w:ascii="黑体" w:eastAsia="黑体"/>
          <w:sz w:val="24"/>
        </w:rPr>
      </w:pPr>
    </w:p>
    <w:p>
      <w:pPr>
        <w:rPr>
          <w:rFonts w:ascii="黑体" w:eastAsia="黑体"/>
          <w:sz w:val="24"/>
        </w:rPr>
      </w:pPr>
    </w:p>
    <w:p>
      <w:pPr>
        <w:jc w:val="center"/>
        <w:rPr>
          <w:rFonts w:ascii="黑体" w:eastAsia="黑体"/>
          <w:sz w:val="24"/>
        </w:rPr>
      </w:pPr>
      <w:r>
        <w:rPr>
          <w:rFonts w:hint="eastAsia" w:ascii="黑体" w:eastAsia="黑体"/>
          <w:sz w:val="24"/>
        </w:rPr>
        <w:t>四川科技职业学院教学事业部 制</w:t>
      </w:r>
    </w:p>
    <w:p>
      <w:pPr>
        <w:rPr>
          <w:rFonts w:ascii="黑体" w:eastAsia="黑体"/>
          <w:sz w:val="24"/>
        </w:rPr>
      </w:pPr>
    </w:p>
    <w:p>
      <w:pPr>
        <w:jc w:val="center"/>
        <w:rPr>
          <w:rFonts w:ascii="黑体" w:eastAsia="黑体"/>
          <w:sz w:val="24"/>
        </w:rPr>
      </w:pPr>
      <w:r>
        <w:rPr>
          <w:rFonts w:hint="default" w:ascii="黑体" w:eastAsia="黑体"/>
          <w:sz w:val="24"/>
        </w:rPr>
        <w:t>2021</w:t>
      </w:r>
      <w:r>
        <w:rPr>
          <w:rFonts w:hint="eastAsia" w:ascii="黑体" w:eastAsia="黑体"/>
          <w:sz w:val="24"/>
        </w:rPr>
        <w:t xml:space="preserve">  年 8  月 1  日</w:t>
      </w:r>
      <w:r>
        <w:rPr>
          <w:rFonts w:hint="eastAsia"/>
        </w:rPr>
        <w:t xml:space="preserve">   </w:t>
      </w:r>
    </w:p>
    <w:p>
      <w:pPr>
        <w:jc w:val="center"/>
        <w:rPr>
          <w:rFonts w:ascii="黑体" w:eastAsia="黑体"/>
          <w:sz w:val="24"/>
        </w:rPr>
      </w:pPr>
    </w:p>
    <w:p>
      <w:pPr>
        <w:jc w:val="center"/>
        <w:rPr>
          <w:rFonts w:ascii="黑体" w:eastAsia="黑体"/>
          <w:sz w:val="24"/>
        </w:rPr>
      </w:pPr>
    </w:p>
    <w:p>
      <w:pPr>
        <w:jc w:val="center"/>
        <w:rPr>
          <w:rFonts w:ascii="黑体" w:hAnsi="黑体" w:eastAsia="黑体" w:cs="黑体"/>
          <w:sz w:val="32"/>
          <w:szCs w:val="32"/>
        </w:rPr>
      </w:pPr>
      <w:r>
        <w:rPr>
          <w:rFonts w:hint="eastAsia" w:ascii="宋体" w:hAnsi="宋体" w:cs="宋体"/>
          <w:b/>
          <w:bCs/>
          <w:sz w:val="32"/>
          <w:szCs w:val="32"/>
        </w:rPr>
        <w:t>《</w:t>
      </w:r>
      <w:r>
        <w:rPr>
          <w:rFonts w:hint="default" w:ascii="宋体" w:hAnsi="宋体" w:cs="宋体"/>
          <w:b/>
          <w:bCs/>
          <w:sz w:val="32"/>
          <w:szCs w:val="32"/>
        </w:rPr>
        <w:t>JAVAEE轻量级开发框架项目实践</w:t>
      </w:r>
      <w:r>
        <w:rPr>
          <w:rFonts w:hint="eastAsia" w:ascii="宋体" w:hAnsi="宋体" w:cs="宋体"/>
          <w:b/>
          <w:bCs/>
          <w:sz w:val="32"/>
          <w:szCs w:val="32"/>
        </w:rPr>
        <w:t>课程》考试大纲</w:t>
      </w:r>
    </w:p>
    <w:p>
      <w:pPr>
        <w:rPr>
          <w:rFonts w:ascii="黑体" w:hAnsi="黑体" w:eastAsia="黑体" w:cs="黑体"/>
          <w:sz w:val="24"/>
          <w:szCs w:val="24"/>
        </w:rPr>
      </w:pPr>
    </w:p>
    <w:p>
      <w:pPr>
        <w:numPr>
          <w:ilvl w:val="0"/>
          <w:numId w:val="30"/>
        </w:numPr>
        <w:rPr>
          <w:rFonts w:ascii="黑体" w:hAnsi="黑体" w:eastAsia="黑体" w:cs="黑体"/>
          <w:b/>
          <w:bCs/>
          <w:sz w:val="24"/>
          <w:szCs w:val="24"/>
        </w:rPr>
      </w:pPr>
      <w:r>
        <w:rPr>
          <w:rFonts w:hint="eastAsia" w:asciiTheme="majorEastAsia" w:hAnsiTheme="majorEastAsia" w:eastAsiaTheme="majorEastAsia" w:cstheme="majorEastAsia"/>
          <w:b/>
          <w:bCs/>
          <w:sz w:val="24"/>
          <w:szCs w:val="24"/>
        </w:rPr>
        <w:t>考试对象</w:t>
      </w:r>
    </w:p>
    <w:p>
      <w:pPr>
        <w:rPr>
          <w:rFonts w:ascii="黑体" w:hAnsi="黑体" w:eastAsia="黑体" w:cs="黑体"/>
          <w:b/>
          <w:bCs/>
          <w:sz w:val="24"/>
          <w:szCs w:val="24"/>
        </w:rPr>
      </w:pPr>
      <w:r>
        <w:rPr>
          <w:rFonts w:hint="eastAsia" w:asciiTheme="majorEastAsia" w:hAnsiTheme="majorEastAsia" w:eastAsiaTheme="majorEastAsia" w:cstheme="majorEastAsia"/>
          <w:b/>
          <w:bCs/>
          <w:sz w:val="24"/>
          <w:szCs w:val="24"/>
        </w:rPr>
        <w:t xml:space="preserve">    </w:t>
      </w:r>
      <w:r>
        <w:rPr>
          <w:rFonts w:hint="default" w:ascii="仿宋" w:hAnsi="仿宋" w:eastAsia="仿宋" w:cs="仿宋"/>
          <w:sz w:val="24"/>
          <w:szCs w:val="24"/>
        </w:rPr>
        <w:t>JAVAEE轻量级开发框架项目实践</w:t>
      </w:r>
      <w:r>
        <w:rPr>
          <w:rFonts w:hint="eastAsia" w:ascii="仿宋" w:hAnsi="仿宋" w:eastAsia="仿宋" w:cs="仿宋"/>
          <w:sz w:val="24"/>
          <w:szCs w:val="24"/>
        </w:rPr>
        <w:t>课程适应于已学习过《JavaWeb 程序设计基础》、《Java开源框架技术应用》、《MySQL数据库基础》的软件技术专业学生考核。</w:t>
      </w:r>
    </w:p>
    <w:p>
      <w:pPr>
        <w:numPr>
          <w:ilvl w:val="0"/>
          <w:numId w:val="30"/>
        </w:numPr>
        <w:rPr>
          <w:rFonts w:ascii="黑体" w:hAnsi="黑体" w:eastAsia="黑体" w:cs="黑体"/>
          <w:sz w:val="24"/>
          <w:szCs w:val="24"/>
        </w:rPr>
      </w:pPr>
      <w:r>
        <w:rPr>
          <w:rFonts w:hint="eastAsia" w:asciiTheme="majorEastAsia" w:hAnsiTheme="majorEastAsia" w:eastAsiaTheme="majorEastAsia" w:cstheme="majorEastAsia"/>
          <w:b/>
          <w:bCs/>
          <w:sz w:val="24"/>
          <w:szCs w:val="24"/>
        </w:rPr>
        <w:t>考试内容和要求</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随着Internet的蓬勃发展和广泛应用，JAVA语言是面向对象技术成功应用的著名范例，集平台无关特性、安全机制、高可靠性和内嵌的网络支持于一身的特色使之成为当前编写网络程序的首选工具之一。本课程是为高职专科计算机信息管理、计算机网络技术、软件技术等专业学生对所学习的Java语言及其相关技术的综合实践开设的专业课程，从应用实践角度出发，全面系统地介绍JAVA语言和掌握面向对象程序设计的方法。本课程采用以基础带动技术应用，以技术促进应用实践，以实践加强知识能力的培养，最终使学生学有所得、学有所用。</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本课程主要为实战JAVA项目。在原有的JAVA基础知识中所应用的项目，结合框架、JSP技术对项目的重新升级，让学生接触到实际中JAVA的开发流程和实现，从而能够运用JAVA语言并结合框架、JSP技术等相关技术来开发应用程序，最后，能够把这些技术都融合为一体，在具体的项目开发中应用JAVA相关技术。</w:t>
      </w:r>
    </w:p>
    <w:p>
      <w:pPr>
        <w:spacing w:line="360" w:lineRule="auto"/>
        <w:ind w:firstLine="480" w:firstLineChars="200"/>
        <w:rPr>
          <w:rFonts w:ascii="宋体" w:hAnsi="宋体" w:cs="宋体"/>
          <w:sz w:val="24"/>
          <w:szCs w:val="24"/>
        </w:rPr>
      </w:pPr>
      <w:r>
        <w:rPr>
          <w:rFonts w:hint="eastAsia" w:ascii="仿宋" w:hAnsi="仿宋" w:eastAsia="仿宋" w:cs="仿宋"/>
          <w:sz w:val="24"/>
          <w:szCs w:val="24"/>
        </w:rPr>
        <w:t>为了加强学生对所学知识的掌握，提高学生对知识的运用能力，真正的做到“学有所用”，特设计以下几个实验训练操作。通过以下的实验训练让学生能熟练掌握JAVA语言的基础知识；面向对象程序设计的基本思想和基本方法；了解MVC设计模式；掌握如何进行需求分析和编写项目计划书；掌握分析并设计数据库的方法；熟悉应用</w:t>
      </w:r>
      <w:r>
        <w:rPr>
          <w:rFonts w:hint="default" w:ascii="仿宋" w:hAnsi="仿宋" w:eastAsia="仿宋" w:cs="仿宋"/>
          <w:sz w:val="24"/>
          <w:szCs w:val="24"/>
        </w:rPr>
        <w:t>SpringMVC</w:t>
      </w:r>
      <w:r>
        <w:rPr>
          <w:rFonts w:hint="eastAsia" w:ascii="仿宋" w:hAnsi="仿宋" w:eastAsia="仿宋" w:cs="仿宋"/>
          <w:sz w:val="24"/>
          <w:szCs w:val="24"/>
        </w:rPr>
        <w:t>框架进行开发；掌握Struts框架与Ajax技术结合应用的方法；掌握使用Hibernate技术操作数据库的方法。</w:t>
      </w:r>
    </w:p>
    <w:p>
      <w:pPr>
        <w:jc w:val="center"/>
        <w:rPr>
          <w:rFonts w:ascii="黑体" w:hAnsi="黑体" w:eastAsia="黑体" w:cs="黑体"/>
          <w:sz w:val="28"/>
          <w:szCs w:val="28"/>
        </w:rPr>
      </w:pPr>
      <w:r>
        <w:rPr>
          <w:rFonts w:hint="eastAsia" w:asciiTheme="majorEastAsia" w:hAnsiTheme="majorEastAsia" w:eastAsiaTheme="majorEastAsia" w:cstheme="majorEastAsia"/>
          <w:b/>
          <w:bCs/>
          <w:sz w:val="24"/>
          <w:szCs w:val="24"/>
        </w:rPr>
        <w:t>项目一SSH2框架应用篇-都市供求信息网</w:t>
      </w:r>
    </w:p>
    <w:p>
      <w:pPr>
        <w:rPr>
          <w:rFonts w:ascii="仿宋" w:hAnsi="仿宋" w:eastAsia="仿宋" w:cs="仿宋"/>
          <w:sz w:val="24"/>
          <w:szCs w:val="24"/>
        </w:rPr>
      </w:pPr>
      <w:r>
        <w:rPr>
          <w:rFonts w:hint="eastAsia" w:asciiTheme="majorEastAsia" w:hAnsiTheme="majorEastAsia" w:eastAsiaTheme="majorEastAsia" w:cstheme="majorEastAsia"/>
          <w:b/>
          <w:bCs/>
          <w:sz w:val="24"/>
          <w:szCs w:val="24"/>
        </w:rPr>
        <w:t>考试内容</w:t>
      </w:r>
      <w:r>
        <w:rPr>
          <w:rFonts w:hint="eastAsia" w:ascii="黑体" w:hAnsi="黑体" w:eastAsia="黑体" w:cs="黑体"/>
          <w:sz w:val="24"/>
          <w:szCs w:val="24"/>
        </w:rPr>
        <w:t>：</w:t>
      </w:r>
      <w:r>
        <w:rPr>
          <w:rFonts w:hint="eastAsia" w:ascii="仿宋" w:hAnsi="仿宋" w:eastAsia="仿宋" w:cs="仿宋"/>
          <w:sz w:val="24"/>
          <w:szCs w:val="24"/>
        </w:rPr>
        <w:t>用5号宋体  （案例：位置矢量、位移、速度、加速度。直线和平面曲线运动、切向加速度、法向加速度。）</w:t>
      </w:r>
    </w:p>
    <w:p>
      <w:pPr>
        <w:widowControl/>
        <w:spacing w:line="360" w:lineRule="exact"/>
        <w:jc w:val="left"/>
        <w:rPr>
          <w:rFonts w:ascii="宋体" w:hAnsi="宋体" w:cs="仿宋"/>
          <w:szCs w:val="21"/>
        </w:rPr>
      </w:pPr>
      <w:r>
        <w:rPr>
          <w:rFonts w:hint="eastAsia" w:ascii="宋体" w:hAnsi="宋体" w:cs="仿宋"/>
          <w:szCs w:val="21"/>
        </w:rPr>
        <w:t>1.了解供求信息网站开发的基本过程</w:t>
      </w:r>
    </w:p>
    <w:p>
      <w:pPr>
        <w:widowControl/>
        <w:spacing w:line="360" w:lineRule="exact"/>
        <w:jc w:val="left"/>
        <w:rPr>
          <w:rFonts w:ascii="宋体" w:hAnsi="宋体" w:cs="仿宋"/>
          <w:szCs w:val="21"/>
        </w:rPr>
      </w:pPr>
      <w:r>
        <w:rPr>
          <w:rFonts w:hint="eastAsia" w:ascii="宋体" w:hAnsi="宋体" w:cs="仿宋"/>
          <w:szCs w:val="21"/>
        </w:rPr>
        <w:t xml:space="preserve">2.掌握如何进行需求分析和编写项目计划书。 </w:t>
      </w:r>
    </w:p>
    <w:p>
      <w:pPr>
        <w:widowControl/>
        <w:spacing w:line="360" w:lineRule="exact"/>
        <w:jc w:val="left"/>
        <w:rPr>
          <w:rFonts w:ascii="宋体" w:hAnsi="宋体" w:cs="仿宋"/>
          <w:szCs w:val="21"/>
        </w:rPr>
      </w:pPr>
      <w:r>
        <w:rPr>
          <w:rFonts w:hint="eastAsia" w:ascii="宋体" w:hAnsi="宋体" w:cs="仿宋"/>
          <w:szCs w:val="21"/>
        </w:rPr>
        <w:t xml:space="preserve">3.掌握分析并设计数据库的方法。 </w:t>
      </w:r>
    </w:p>
    <w:p>
      <w:pPr>
        <w:widowControl/>
        <w:spacing w:line="360" w:lineRule="exact"/>
        <w:jc w:val="left"/>
        <w:rPr>
          <w:rFonts w:ascii="宋体" w:hAnsi="宋体" w:cs="仿宋"/>
          <w:szCs w:val="21"/>
        </w:rPr>
      </w:pPr>
      <w:r>
        <w:rPr>
          <w:rFonts w:hint="eastAsia" w:ascii="宋体" w:hAnsi="宋体" w:cs="仿宋"/>
          <w:szCs w:val="21"/>
        </w:rPr>
        <w:t>4.熟悉应用</w:t>
      </w:r>
      <w:r>
        <w:rPr>
          <w:rFonts w:hint="default" w:ascii="宋体" w:hAnsi="宋体" w:cs="仿宋"/>
          <w:szCs w:val="21"/>
        </w:rPr>
        <w:t>SpringMVC</w:t>
      </w:r>
      <w:r>
        <w:rPr>
          <w:rFonts w:hint="eastAsia" w:ascii="宋体" w:hAnsi="宋体" w:cs="仿宋"/>
          <w:szCs w:val="21"/>
        </w:rPr>
        <w:t xml:space="preserve">框架进行开发。 </w:t>
      </w:r>
    </w:p>
    <w:p>
      <w:pPr>
        <w:widowControl/>
        <w:spacing w:line="360" w:lineRule="exact"/>
        <w:jc w:val="left"/>
        <w:rPr>
          <w:rFonts w:ascii="宋体" w:hAnsi="宋体" w:cs="仿宋"/>
          <w:szCs w:val="21"/>
        </w:rPr>
      </w:pPr>
      <w:r>
        <w:rPr>
          <w:rFonts w:hint="eastAsia" w:ascii="宋体" w:hAnsi="宋体" w:cs="仿宋"/>
          <w:szCs w:val="21"/>
        </w:rPr>
        <w:t>5.了解</w:t>
      </w:r>
      <w:r>
        <w:rPr>
          <w:rFonts w:hint="default" w:ascii="宋体" w:hAnsi="宋体" w:cs="仿宋"/>
          <w:szCs w:val="21"/>
        </w:rPr>
        <w:t>SpringMVC</w:t>
      </w:r>
      <w:r>
        <w:rPr>
          <w:rFonts w:hint="eastAsia" w:ascii="宋体" w:hAnsi="宋体" w:cs="仿宋"/>
          <w:szCs w:val="21"/>
        </w:rPr>
        <w:t>中的标签。</w:t>
      </w:r>
    </w:p>
    <w:p>
      <w:pPr>
        <w:widowControl/>
        <w:spacing w:line="360" w:lineRule="exact"/>
        <w:jc w:val="left"/>
        <w:rPr>
          <w:rFonts w:ascii="宋体" w:hAnsi="宋体" w:cs="仿宋"/>
          <w:szCs w:val="21"/>
        </w:rPr>
      </w:pPr>
      <w:r>
        <w:rPr>
          <w:rFonts w:hint="eastAsia" w:ascii="宋体" w:hAnsi="宋体" w:cs="仿宋"/>
          <w:szCs w:val="21"/>
        </w:rPr>
        <w:t>6.掌握在</w:t>
      </w:r>
      <w:r>
        <w:rPr>
          <w:rFonts w:hint="default" w:ascii="宋体" w:hAnsi="宋体" w:cs="仿宋"/>
          <w:szCs w:val="21"/>
        </w:rPr>
        <w:t>SpringMVC</w:t>
      </w:r>
      <w:r>
        <w:rPr>
          <w:rFonts w:hint="eastAsia" w:ascii="宋体" w:hAnsi="宋体" w:cs="仿宋"/>
          <w:szCs w:val="21"/>
        </w:rPr>
        <w:t>中进行表单验证的方法。</w:t>
      </w:r>
    </w:p>
    <w:p>
      <w:pPr>
        <w:rPr>
          <w:rFonts w:ascii="黑体" w:hAnsi="黑体" w:eastAsia="黑体" w:cs="黑体"/>
          <w:sz w:val="24"/>
          <w:szCs w:val="24"/>
        </w:rPr>
      </w:pPr>
      <w:r>
        <w:rPr>
          <w:rFonts w:hint="eastAsia" w:asciiTheme="majorEastAsia" w:hAnsiTheme="majorEastAsia" w:eastAsiaTheme="majorEastAsia" w:cstheme="majorEastAsia"/>
          <w:b/>
          <w:bCs/>
          <w:sz w:val="24"/>
          <w:szCs w:val="24"/>
        </w:rPr>
        <w:t>考试要求</w:t>
      </w:r>
      <w:r>
        <w:rPr>
          <w:rFonts w:hint="eastAsia" w:ascii="黑体" w:hAnsi="黑体" w:eastAsia="黑体" w:cs="黑体"/>
          <w:sz w:val="24"/>
          <w:szCs w:val="24"/>
        </w:rPr>
        <w:t>：</w:t>
      </w:r>
    </w:p>
    <w:p>
      <w:pPr>
        <w:rPr>
          <w:rFonts w:ascii="黑体" w:hAnsi="黑体" w:eastAsia="黑体" w:cs="黑体"/>
          <w:sz w:val="24"/>
          <w:szCs w:val="24"/>
        </w:rPr>
      </w:pPr>
      <w:r>
        <w:rPr>
          <w:rFonts w:hint="eastAsia" w:asciiTheme="majorEastAsia" w:hAnsiTheme="majorEastAsia" w:eastAsiaTheme="majorEastAsia" w:cstheme="majorEastAsia"/>
          <w:sz w:val="24"/>
          <w:szCs w:val="24"/>
        </w:rPr>
        <w:t>用5号宋体</w:t>
      </w:r>
    </w:p>
    <w:p>
      <w:pPr>
        <w:widowControl/>
        <w:spacing w:line="360" w:lineRule="exact"/>
        <w:jc w:val="left"/>
        <w:rPr>
          <w:rFonts w:ascii="宋体" w:hAnsi="宋体" w:cs="仿宋"/>
          <w:szCs w:val="21"/>
        </w:rPr>
      </w:pPr>
      <w:r>
        <w:rPr>
          <w:rFonts w:hint="eastAsia" w:ascii="宋体" w:hAnsi="宋体" w:cs="仿宋"/>
          <w:szCs w:val="21"/>
        </w:rPr>
        <w:t xml:space="preserve">1.完成编写项目计划书。 </w:t>
      </w:r>
    </w:p>
    <w:p>
      <w:pPr>
        <w:widowControl/>
        <w:spacing w:line="360" w:lineRule="exact"/>
        <w:jc w:val="left"/>
        <w:rPr>
          <w:rFonts w:ascii="宋体" w:hAnsi="宋体" w:cs="仿宋"/>
          <w:szCs w:val="21"/>
        </w:rPr>
      </w:pPr>
      <w:r>
        <w:rPr>
          <w:rFonts w:hint="eastAsia" w:ascii="宋体" w:hAnsi="宋体" w:cs="仿宋"/>
          <w:szCs w:val="21"/>
        </w:rPr>
        <w:t xml:space="preserve">2.系统设计文档。 </w:t>
      </w:r>
    </w:p>
    <w:p>
      <w:pPr>
        <w:widowControl/>
        <w:spacing w:line="360" w:lineRule="exact"/>
        <w:jc w:val="left"/>
        <w:rPr>
          <w:rFonts w:ascii="宋体" w:hAnsi="宋体" w:cs="仿宋"/>
          <w:szCs w:val="21"/>
        </w:rPr>
      </w:pPr>
      <w:r>
        <w:rPr>
          <w:rFonts w:hint="eastAsia" w:ascii="宋体" w:hAnsi="宋体" w:cs="仿宋"/>
          <w:szCs w:val="21"/>
        </w:rPr>
        <w:t xml:space="preserve">3.数据库设计。 </w:t>
      </w:r>
    </w:p>
    <w:p>
      <w:pPr>
        <w:widowControl/>
        <w:spacing w:line="360" w:lineRule="exact"/>
        <w:jc w:val="left"/>
        <w:rPr>
          <w:rFonts w:ascii="宋体" w:hAnsi="宋体" w:cs="仿宋"/>
          <w:szCs w:val="21"/>
        </w:rPr>
      </w:pPr>
      <w:r>
        <w:rPr>
          <w:rFonts w:hint="eastAsia" w:ascii="宋体" w:hAnsi="宋体" w:cs="仿宋"/>
          <w:szCs w:val="21"/>
        </w:rPr>
        <w:t xml:space="preserve">4.公共类、业务类等设计。 </w:t>
      </w:r>
    </w:p>
    <w:p>
      <w:pPr>
        <w:widowControl/>
        <w:spacing w:line="360" w:lineRule="exact"/>
        <w:jc w:val="left"/>
        <w:rPr>
          <w:rFonts w:ascii="宋体" w:hAnsi="宋体" w:cs="仿宋"/>
          <w:szCs w:val="21"/>
        </w:rPr>
      </w:pPr>
      <w:r>
        <w:rPr>
          <w:rFonts w:hint="eastAsia" w:ascii="宋体" w:hAnsi="宋体" w:cs="仿宋"/>
          <w:szCs w:val="21"/>
        </w:rPr>
        <w:t>5.前台页面设计。</w:t>
      </w:r>
    </w:p>
    <w:p>
      <w:pPr>
        <w:widowControl/>
        <w:spacing w:line="360" w:lineRule="exact"/>
        <w:jc w:val="left"/>
        <w:rPr>
          <w:rFonts w:ascii="宋体" w:hAnsi="宋体" w:cs="仿宋"/>
          <w:szCs w:val="21"/>
        </w:rPr>
      </w:pPr>
      <w:r>
        <w:rPr>
          <w:rFonts w:hint="eastAsia" w:ascii="宋体" w:hAnsi="宋体" w:cs="仿宋"/>
          <w:szCs w:val="21"/>
        </w:rPr>
        <w:t>6.信息发布设计与实现。</w:t>
      </w:r>
    </w:p>
    <w:p>
      <w:pPr>
        <w:widowControl/>
        <w:spacing w:line="360" w:lineRule="exact"/>
        <w:jc w:val="left"/>
        <w:rPr>
          <w:rFonts w:ascii="宋体" w:hAnsi="宋体" w:cs="仿宋"/>
          <w:szCs w:val="21"/>
        </w:rPr>
      </w:pPr>
      <w:r>
        <w:rPr>
          <w:rFonts w:hint="eastAsia" w:ascii="宋体" w:hAnsi="宋体" w:cs="仿宋"/>
          <w:szCs w:val="21"/>
        </w:rPr>
        <w:t>7.后台登录设计。</w:t>
      </w:r>
    </w:p>
    <w:p>
      <w:pPr>
        <w:widowControl/>
        <w:spacing w:line="360" w:lineRule="exact"/>
        <w:jc w:val="left"/>
        <w:rPr>
          <w:rFonts w:ascii="宋体" w:hAnsi="宋体" w:cs="仿宋"/>
          <w:szCs w:val="21"/>
        </w:rPr>
      </w:pPr>
      <w:r>
        <w:rPr>
          <w:rFonts w:hint="eastAsia" w:ascii="宋体" w:hAnsi="宋体" w:cs="仿宋"/>
          <w:szCs w:val="21"/>
        </w:rPr>
        <w:t>8.后台管理设计。</w:t>
      </w:r>
    </w:p>
    <w:p>
      <w:pPr>
        <w:widowControl/>
        <w:spacing w:line="360" w:lineRule="exact"/>
        <w:jc w:val="left"/>
        <w:rPr>
          <w:rFonts w:ascii="宋体" w:hAnsi="宋体" w:cs="仿宋"/>
          <w:szCs w:val="21"/>
        </w:rPr>
      </w:pPr>
      <w:r>
        <w:rPr>
          <w:rFonts w:hint="eastAsia" w:ascii="宋体" w:hAnsi="宋体" w:cs="仿宋"/>
          <w:szCs w:val="21"/>
        </w:rPr>
        <w:t>9.付费管理设计。</w:t>
      </w:r>
    </w:p>
    <w:p>
      <w:pPr>
        <w:rPr>
          <w:rFonts w:ascii="宋体" w:hAnsi="宋体" w:cs="宋体"/>
          <w:szCs w:val="21"/>
        </w:rPr>
      </w:pPr>
    </w:p>
    <w:p>
      <w:pPr>
        <w:jc w:val="center"/>
        <w:rPr>
          <w:rFonts w:ascii="黑体" w:hAnsi="黑体" w:eastAsia="黑体" w:cs="黑体"/>
          <w:sz w:val="24"/>
          <w:szCs w:val="24"/>
        </w:rPr>
      </w:pPr>
      <w:r>
        <w:rPr>
          <w:rFonts w:hint="eastAsia" w:asciiTheme="majorEastAsia" w:hAnsiTheme="majorEastAsia" w:eastAsiaTheme="majorEastAsia" w:cstheme="majorEastAsia"/>
          <w:b/>
          <w:bCs/>
          <w:sz w:val="24"/>
          <w:szCs w:val="24"/>
        </w:rPr>
        <w:t>项目二SSH2框架应用篇-物流配货网</w:t>
      </w:r>
    </w:p>
    <w:p>
      <w:pP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考试内容：</w:t>
      </w:r>
      <w:r>
        <w:rPr>
          <w:rFonts w:hint="eastAsia" w:asciiTheme="majorEastAsia" w:hAnsiTheme="majorEastAsia" w:eastAsiaTheme="majorEastAsia" w:cstheme="majorEastAsia"/>
          <w:sz w:val="24"/>
          <w:szCs w:val="24"/>
        </w:rPr>
        <w:t xml:space="preserve">用5号宋体 </w:t>
      </w:r>
      <w:r>
        <w:rPr>
          <w:rFonts w:hint="eastAsia" w:ascii="黑体" w:hAnsi="黑体" w:eastAsia="黑体" w:cs="黑体"/>
          <w:sz w:val="24"/>
          <w:szCs w:val="24"/>
        </w:rPr>
        <w:t xml:space="preserve"> （</w:t>
      </w:r>
      <w:r>
        <w:rPr>
          <w:rFonts w:hint="eastAsia" w:ascii="仿宋" w:hAnsi="仿宋" w:eastAsia="仿宋" w:cs="仿宋"/>
          <w:sz w:val="24"/>
          <w:szCs w:val="24"/>
        </w:rPr>
        <w:t>案例</w:t>
      </w:r>
      <w:r>
        <w:rPr>
          <w:rFonts w:hint="eastAsia" w:ascii="黑体" w:hAnsi="黑体" w:eastAsia="黑体" w:cs="黑体"/>
          <w:sz w:val="24"/>
          <w:szCs w:val="24"/>
        </w:rPr>
        <w:t>：</w:t>
      </w:r>
      <w:r>
        <w:rPr>
          <w:rFonts w:hint="eastAsia" w:asciiTheme="majorEastAsia" w:hAnsiTheme="majorEastAsia" w:eastAsiaTheme="majorEastAsia" w:cstheme="majorEastAsia"/>
          <w:sz w:val="24"/>
          <w:szCs w:val="24"/>
        </w:rPr>
        <w:t>位置矢量、位移、速度、加速度。直线和平面曲线运动、切向加速度、法向加速度。）</w:t>
      </w:r>
    </w:p>
    <w:p>
      <w:pPr>
        <w:widowControl/>
        <w:spacing w:line="360" w:lineRule="exact"/>
        <w:jc w:val="left"/>
        <w:rPr>
          <w:rFonts w:ascii="宋体" w:hAnsi="宋体" w:cs="仿宋"/>
          <w:szCs w:val="21"/>
        </w:rPr>
      </w:pPr>
      <w:r>
        <w:rPr>
          <w:rFonts w:hint="eastAsia" w:ascii="宋体" w:hAnsi="宋体" w:cs="仿宋"/>
          <w:szCs w:val="21"/>
        </w:rPr>
        <w:t xml:space="preserve">1.如何进行需求分析和编写项目计划书。 </w:t>
      </w:r>
    </w:p>
    <w:p>
      <w:pPr>
        <w:widowControl/>
        <w:spacing w:line="360" w:lineRule="exact"/>
        <w:jc w:val="left"/>
        <w:rPr>
          <w:rFonts w:ascii="宋体" w:hAnsi="宋体" w:cs="仿宋"/>
          <w:szCs w:val="21"/>
        </w:rPr>
      </w:pPr>
      <w:r>
        <w:rPr>
          <w:rFonts w:hint="eastAsia" w:ascii="宋体" w:hAnsi="宋体" w:cs="仿宋"/>
          <w:szCs w:val="21"/>
        </w:rPr>
        <w:t xml:space="preserve">2.物流配货网的设计过程。 </w:t>
      </w:r>
    </w:p>
    <w:p>
      <w:pPr>
        <w:widowControl/>
        <w:spacing w:line="360" w:lineRule="exact"/>
        <w:jc w:val="left"/>
        <w:rPr>
          <w:rFonts w:ascii="宋体" w:hAnsi="宋体" w:cs="仿宋"/>
          <w:szCs w:val="21"/>
        </w:rPr>
      </w:pPr>
      <w:r>
        <w:rPr>
          <w:rFonts w:hint="eastAsia" w:ascii="宋体" w:hAnsi="宋体" w:cs="仿宋"/>
          <w:szCs w:val="21"/>
        </w:rPr>
        <w:t xml:space="preserve">3.如何分析并设计数据库。 </w:t>
      </w:r>
    </w:p>
    <w:p>
      <w:pPr>
        <w:widowControl/>
        <w:spacing w:line="360" w:lineRule="exact"/>
        <w:jc w:val="left"/>
        <w:rPr>
          <w:rFonts w:ascii="宋体" w:hAnsi="宋体" w:cs="仿宋"/>
          <w:szCs w:val="21"/>
        </w:rPr>
      </w:pPr>
      <w:r>
        <w:rPr>
          <w:rFonts w:hint="eastAsia" w:ascii="宋体" w:hAnsi="宋体" w:cs="仿宋"/>
          <w:szCs w:val="21"/>
        </w:rPr>
        <w:t>4.Struts 2的基本应用。</w:t>
      </w:r>
    </w:p>
    <w:p>
      <w:pPr>
        <w:rPr>
          <w:rFonts w:ascii="黑体" w:hAnsi="黑体" w:eastAsia="黑体" w:cs="黑体"/>
          <w:sz w:val="24"/>
          <w:szCs w:val="24"/>
        </w:rPr>
      </w:pPr>
      <w:r>
        <w:rPr>
          <w:rFonts w:hint="eastAsia" w:asciiTheme="minorEastAsia" w:hAnsiTheme="minorEastAsia" w:eastAsiaTheme="minorEastAsia" w:cstheme="minorEastAsia"/>
          <w:b/>
          <w:bCs/>
          <w:sz w:val="24"/>
          <w:szCs w:val="24"/>
        </w:rPr>
        <w:t>考试要求：</w:t>
      </w:r>
    </w:p>
    <w:p>
      <w:pPr>
        <w:rPr>
          <w:rFonts w:ascii="黑体" w:hAnsi="黑体" w:eastAsia="黑体" w:cs="黑体"/>
          <w:sz w:val="24"/>
          <w:szCs w:val="24"/>
        </w:rPr>
      </w:pPr>
      <w:r>
        <w:rPr>
          <w:rFonts w:hint="eastAsia" w:asciiTheme="majorEastAsia" w:hAnsiTheme="majorEastAsia" w:eastAsiaTheme="majorEastAsia" w:cstheme="majorEastAsia"/>
          <w:sz w:val="24"/>
          <w:szCs w:val="24"/>
        </w:rPr>
        <w:t>用5号宋体</w:t>
      </w:r>
    </w:p>
    <w:p>
      <w:pPr>
        <w:widowControl/>
        <w:spacing w:line="360" w:lineRule="exact"/>
        <w:jc w:val="left"/>
        <w:rPr>
          <w:rFonts w:ascii="宋体" w:hAnsi="宋体" w:cs="仿宋"/>
          <w:szCs w:val="21"/>
        </w:rPr>
      </w:pPr>
      <w:r>
        <w:rPr>
          <w:rFonts w:hint="eastAsia" w:ascii="宋体" w:hAnsi="宋体" w:cs="仿宋"/>
          <w:szCs w:val="21"/>
        </w:rPr>
        <w:t xml:space="preserve">1.编写项目计划书。 </w:t>
      </w:r>
    </w:p>
    <w:p>
      <w:pPr>
        <w:widowControl/>
        <w:spacing w:line="360" w:lineRule="exact"/>
        <w:jc w:val="left"/>
        <w:rPr>
          <w:rFonts w:ascii="宋体" w:hAnsi="宋体" w:cs="仿宋"/>
          <w:szCs w:val="21"/>
        </w:rPr>
      </w:pPr>
      <w:r>
        <w:rPr>
          <w:rFonts w:hint="eastAsia" w:ascii="宋体" w:hAnsi="宋体" w:cs="仿宋"/>
          <w:szCs w:val="21"/>
        </w:rPr>
        <w:t xml:space="preserve">2.系统设计。 </w:t>
      </w:r>
    </w:p>
    <w:p>
      <w:pPr>
        <w:widowControl/>
        <w:spacing w:line="360" w:lineRule="exact"/>
        <w:jc w:val="left"/>
        <w:rPr>
          <w:rFonts w:ascii="宋体" w:hAnsi="宋体" w:cs="仿宋"/>
          <w:szCs w:val="21"/>
        </w:rPr>
      </w:pPr>
      <w:r>
        <w:rPr>
          <w:rFonts w:hint="eastAsia" w:ascii="宋体" w:hAnsi="宋体" w:cs="仿宋"/>
          <w:szCs w:val="21"/>
        </w:rPr>
        <w:t xml:space="preserve">3.数据库设计。 </w:t>
      </w:r>
    </w:p>
    <w:p>
      <w:pPr>
        <w:widowControl/>
        <w:spacing w:line="360" w:lineRule="exact"/>
        <w:jc w:val="left"/>
        <w:rPr>
          <w:rFonts w:ascii="宋体" w:hAnsi="宋体" w:cs="仿宋"/>
          <w:szCs w:val="21"/>
        </w:rPr>
      </w:pPr>
      <w:r>
        <w:rPr>
          <w:rFonts w:hint="eastAsia" w:ascii="宋体" w:hAnsi="宋体" w:cs="仿宋"/>
          <w:szCs w:val="21"/>
        </w:rPr>
        <w:t xml:space="preserve">4.公共类、业务类等设计。 </w:t>
      </w:r>
    </w:p>
    <w:p>
      <w:pPr>
        <w:widowControl/>
        <w:spacing w:line="360" w:lineRule="exact"/>
        <w:jc w:val="left"/>
        <w:rPr>
          <w:rFonts w:ascii="宋体" w:hAnsi="宋体" w:cs="仿宋"/>
          <w:szCs w:val="21"/>
        </w:rPr>
      </w:pPr>
      <w:r>
        <w:rPr>
          <w:rFonts w:hint="eastAsia" w:ascii="宋体" w:hAnsi="宋体" w:cs="仿宋"/>
          <w:szCs w:val="21"/>
        </w:rPr>
        <w:t>5.前台页面设计。</w:t>
      </w:r>
    </w:p>
    <w:p>
      <w:pPr>
        <w:widowControl/>
        <w:spacing w:line="360" w:lineRule="exact"/>
        <w:jc w:val="left"/>
        <w:rPr>
          <w:rFonts w:ascii="宋体" w:hAnsi="宋体" w:cs="仿宋"/>
          <w:szCs w:val="21"/>
        </w:rPr>
      </w:pPr>
      <w:r>
        <w:rPr>
          <w:rFonts w:hint="eastAsia" w:ascii="宋体" w:hAnsi="宋体" w:cs="仿宋"/>
          <w:szCs w:val="21"/>
        </w:rPr>
        <w:t>6.信息发布设计与实现。</w:t>
      </w:r>
    </w:p>
    <w:p>
      <w:pPr>
        <w:widowControl/>
        <w:spacing w:line="360" w:lineRule="exact"/>
        <w:jc w:val="left"/>
        <w:rPr>
          <w:rFonts w:ascii="宋体" w:hAnsi="宋体" w:cs="仿宋"/>
          <w:szCs w:val="21"/>
        </w:rPr>
      </w:pPr>
      <w:r>
        <w:rPr>
          <w:rFonts w:hint="eastAsia" w:ascii="宋体" w:hAnsi="宋体" w:cs="仿宋"/>
          <w:szCs w:val="21"/>
        </w:rPr>
        <w:t>7.后台登录设计。</w:t>
      </w:r>
    </w:p>
    <w:p>
      <w:pPr>
        <w:widowControl/>
        <w:spacing w:line="360" w:lineRule="exact"/>
        <w:jc w:val="left"/>
        <w:rPr>
          <w:rFonts w:ascii="宋体" w:hAnsi="宋体" w:cs="仿宋"/>
          <w:szCs w:val="21"/>
        </w:rPr>
      </w:pPr>
      <w:r>
        <w:rPr>
          <w:rFonts w:hint="eastAsia" w:ascii="宋体" w:hAnsi="宋体" w:cs="仿宋"/>
          <w:szCs w:val="21"/>
        </w:rPr>
        <w:t>8.管理员模块设计。</w:t>
      </w:r>
    </w:p>
    <w:p>
      <w:pPr>
        <w:widowControl/>
        <w:spacing w:line="360" w:lineRule="exact"/>
        <w:jc w:val="left"/>
        <w:rPr>
          <w:rFonts w:ascii="宋体" w:hAnsi="宋体" w:cs="仿宋"/>
          <w:szCs w:val="21"/>
        </w:rPr>
      </w:pPr>
      <w:r>
        <w:rPr>
          <w:rFonts w:hint="eastAsia" w:ascii="宋体" w:hAnsi="宋体" w:cs="仿宋"/>
          <w:szCs w:val="21"/>
        </w:rPr>
        <w:t>9.车源管理模块设计。</w:t>
      </w:r>
    </w:p>
    <w:p>
      <w:pPr>
        <w:widowControl/>
        <w:spacing w:line="360" w:lineRule="exact"/>
        <w:jc w:val="left"/>
        <w:rPr>
          <w:rFonts w:ascii="宋体" w:hAnsi="宋体" w:cs="仿宋"/>
          <w:szCs w:val="21"/>
        </w:rPr>
      </w:pPr>
      <w:r>
        <w:rPr>
          <w:rFonts w:hint="eastAsia" w:ascii="宋体" w:hAnsi="宋体" w:cs="仿宋"/>
          <w:szCs w:val="21"/>
        </w:rPr>
        <w:t>10、发货单管理流程模块设计</w:t>
      </w:r>
    </w:p>
    <w:p>
      <w:pPr>
        <w:jc w:val="center"/>
        <w:rPr>
          <w:rFonts w:ascii="黑体" w:hAnsi="黑体" w:eastAsia="黑体" w:cs="黑体"/>
          <w:sz w:val="24"/>
          <w:szCs w:val="24"/>
        </w:rPr>
      </w:pPr>
      <w:r>
        <w:rPr>
          <w:rFonts w:hint="eastAsia" w:asciiTheme="majorEastAsia" w:hAnsiTheme="majorEastAsia" w:eastAsiaTheme="majorEastAsia" w:cstheme="majorEastAsia"/>
          <w:b/>
          <w:bCs/>
          <w:sz w:val="24"/>
          <w:szCs w:val="24"/>
        </w:rPr>
        <w:t>项目三SSH框架应用篇-成长在线考试网</w:t>
      </w:r>
    </w:p>
    <w:p>
      <w:pP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考试内容：</w:t>
      </w:r>
      <w:r>
        <w:rPr>
          <w:rFonts w:hint="eastAsia" w:asciiTheme="majorEastAsia" w:hAnsiTheme="majorEastAsia" w:eastAsiaTheme="majorEastAsia" w:cstheme="majorEastAsia"/>
          <w:sz w:val="24"/>
          <w:szCs w:val="24"/>
        </w:rPr>
        <w:t xml:space="preserve">用5号宋体 </w:t>
      </w:r>
      <w:r>
        <w:rPr>
          <w:rFonts w:hint="eastAsia" w:ascii="黑体" w:hAnsi="黑体" w:eastAsia="黑体" w:cs="黑体"/>
          <w:sz w:val="24"/>
          <w:szCs w:val="24"/>
        </w:rPr>
        <w:t xml:space="preserve"> （</w:t>
      </w:r>
      <w:r>
        <w:rPr>
          <w:rFonts w:hint="eastAsia" w:ascii="仿宋" w:hAnsi="仿宋" w:eastAsia="仿宋" w:cs="仿宋"/>
          <w:sz w:val="24"/>
          <w:szCs w:val="24"/>
        </w:rPr>
        <w:t>案例</w:t>
      </w:r>
      <w:r>
        <w:rPr>
          <w:rFonts w:hint="eastAsia" w:ascii="黑体" w:hAnsi="黑体" w:eastAsia="黑体" w:cs="黑体"/>
          <w:sz w:val="24"/>
          <w:szCs w:val="24"/>
        </w:rPr>
        <w:t>：</w:t>
      </w:r>
      <w:r>
        <w:rPr>
          <w:rFonts w:hint="eastAsia" w:asciiTheme="majorEastAsia" w:hAnsiTheme="majorEastAsia" w:eastAsiaTheme="majorEastAsia" w:cstheme="majorEastAsia"/>
          <w:sz w:val="24"/>
          <w:szCs w:val="24"/>
        </w:rPr>
        <w:t>位置矢量、位移、速度、加速度。直线和平面曲线运动、切向加速度、法向加速度。）</w:t>
      </w:r>
    </w:p>
    <w:p>
      <w:pPr>
        <w:widowControl/>
        <w:spacing w:line="360" w:lineRule="exact"/>
        <w:jc w:val="left"/>
        <w:rPr>
          <w:rFonts w:ascii="宋体" w:hAnsi="宋体" w:cs="仿宋"/>
          <w:szCs w:val="21"/>
        </w:rPr>
      </w:pPr>
      <w:r>
        <w:rPr>
          <w:rFonts w:hint="eastAsia" w:ascii="宋体" w:hAnsi="宋体" w:cs="仿宋"/>
          <w:szCs w:val="21"/>
        </w:rPr>
        <w:t>1.了解网络在线考试的基本流程。</w:t>
      </w:r>
    </w:p>
    <w:p>
      <w:pPr>
        <w:widowControl/>
        <w:spacing w:line="360" w:lineRule="exact"/>
        <w:jc w:val="left"/>
        <w:rPr>
          <w:rFonts w:ascii="宋体" w:hAnsi="宋体" w:cs="仿宋"/>
          <w:szCs w:val="21"/>
        </w:rPr>
      </w:pPr>
      <w:r>
        <w:rPr>
          <w:rFonts w:hint="eastAsia" w:ascii="宋体" w:hAnsi="宋体" w:cs="仿宋"/>
          <w:szCs w:val="21"/>
        </w:rPr>
        <w:t>2.掌握分析并设计数据库的方法。</w:t>
      </w:r>
    </w:p>
    <w:p>
      <w:pPr>
        <w:widowControl/>
        <w:spacing w:line="360" w:lineRule="exact"/>
        <w:jc w:val="left"/>
        <w:rPr>
          <w:rFonts w:ascii="宋体" w:hAnsi="宋体" w:cs="仿宋"/>
          <w:szCs w:val="21"/>
        </w:rPr>
      </w:pPr>
      <w:r>
        <w:rPr>
          <w:rFonts w:hint="eastAsia" w:ascii="宋体" w:hAnsi="宋体" w:cs="仿宋"/>
          <w:szCs w:val="21"/>
        </w:rPr>
        <w:t>3.熟悉并掌握Ajax技术</w:t>
      </w:r>
    </w:p>
    <w:p>
      <w:pPr>
        <w:widowControl/>
        <w:spacing w:line="360" w:lineRule="exact"/>
        <w:jc w:val="left"/>
        <w:rPr>
          <w:rFonts w:ascii="宋体" w:hAnsi="宋体" w:cs="仿宋"/>
          <w:szCs w:val="21"/>
        </w:rPr>
      </w:pPr>
      <w:r>
        <w:rPr>
          <w:rFonts w:hint="eastAsia" w:ascii="宋体" w:hAnsi="宋体" w:cs="仿宋"/>
          <w:szCs w:val="21"/>
        </w:rPr>
        <w:t>4.掌握Struts框架与Ajax技术结合应用的方法</w:t>
      </w:r>
    </w:p>
    <w:p>
      <w:pPr>
        <w:widowControl/>
        <w:spacing w:line="360" w:lineRule="exact"/>
        <w:jc w:val="left"/>
        <w:rPr>
          <w:rFonts w:ascii="宋体" w:hAnsi="宋体" w:cs="仿宋"/>
          <w:szCs w:val="21"/>
        </w:rPr>
      </w:pPr>
      <w:r>
        <w:rPr>
          <w:rFonts w:hint="eastAsia" w:ascii="宋体" w:hAnsi="宋体" w:cs="仿宋"/>
          <w:szCs w:val="21"/>
        </w:rPr>
        <w:t>5.掌握Struts框架提供的标签库的应用</w:t>
      </w:r>
    </w:p>
    <w:p>
      <w:pPr>
        <w:widowControl/>
        <w:spacing w:line="360" w:lineRule="exact"/>
        <w:jc w:val="left"/>
        <w:rPr>
          <w:rFonts w:ascii="宋体" w:hAnsi="宋体" w:cs="仿宋"/>
          <w:szCs w:val="21"/>
        </w:rPr>
      </w:pPr>
      <w:r>
        <w:rPr>
          <w:rFonts w:hint="eastAsia" w:ascii="宋体" w:hAnsi="宋体" w:cs="仿宋"/>
          <w:szCs w:val="21"/>
        </w:rPr>
        <w:t>6.掌握禁止刷新页面的方法。</w:t>
      </w:r>
    </w:p>
    <w:p>
      <w:pPr>
        <w:rPr>
          <w:rFonts w:ascii="黑体" w:hAnsi="黑体" w:eastAsia="黑体" w:cs="黑体"/>
          <w:sz w:val="24"/>
          <w:szCs w:val="24"/>
        </w:rPr>
      </w:pPr>
      <w:r>
        <w:rPr>
          <w:rFonts w:hint="eastAsia" w:asciiTheme="minorEastAsia" w:hAnsiTheme="minorEastAsia" w:eastAsiaTheme="minorEastAsia" w:cstheme="minorEastAsia"/>
          <w:b/>
          <w:bCs/>
          <w:sz w:val="24"/>
          <w:szCs w:val="24"/>
        </w:rPr>
        <w:t>考试要求：</w:t>
      </w:r>
    </w:p>
    <w:p>
      <w:pPr>
        <w:rPr>
          <w:rFonts w:ascii="黑体" w:hAnsi="黑体" w:eastAsia="黑体" w:cs="黑体"/>
          <w:sz w:val="24"/>
          <w:szCs w:val="24"/>
        </w:rPr>
      </w:pPr>
      <w:r>
        <w:rPr>
          <w:rFonts w:hint="eastAsia" w:asciiTheme="majorEastAsia" w:hAnsiTheme="majorEastAsia" w:eastAsiaTheme="majorEastAsia" w:cstheme="majorEastAsia"/>
          <w:sz w:val="24"/>
          <w:szCs w:val="24"/>
        </w:rPr>
        <w:t>用5号宋体</w:t>
      </w:r>
    </w:p>
    <w:p>
      <w:pPr>
        <w:widowControl/>
        <w:spacing w:line="360" w:lineRule="exact"/>
        <w:jc w:val="left"/>
        <w:rPr>
          <w:rFonts w:ascii="宋体" w:hAnsi="宋体" w:cs="仿宋"/>
          <w:szCs w:val="21"/>
        </w:rPr>
      </w:pPr>
      <w:r>
        <w:rPr>
          <w:rFonts w:hint="eastAsia" w:ascii="宋体" w:hAnsi="宋体" w:cs="仿宋"/>
          <w:szCs w:val="21"/>
        </w:rPr>
        <w:t xml:space="preserve">1.编写项目计划书。 </w:t>
      </w:r>
    </w:p>
    <w:p>
      <w:pPr>
        <w:widowControl/>
        <w:spacing w:line="360" w:lineRule="exact"/>
        <w:jc w:val="left"/>
        <w:rPr>
          <w:rFonts w:ascii="宋体" w:hAnsi="宋体" w:cs="仿宋"/>
          <w:szCs w:val="21"/>
        </w:rPr>
      </w:pPr>
      <w:r>
        <w:rPr>
          <w:rFonts w:hint="eastAsia" w:ascii="宋体" w:hAnsi="宋体" w:cs="仿宋"/>
          <w:szCs w:val="21"/>
        </w:rPr>
        <w:t xml:space="preserve">2.系统设计。 </w:t>
      </w:r>
    </w:p>
    <w:p>
      <w:pPr>
        <w:widowControl/>
        <w:spacing w:line="360" w:lineRule="exact"/>
        <w:jc w:val="left"/>
        <w:rPr>
          <w:rFonts w:ascii="宋体" w:hAnsi="宋体" w:cs="仿宋"/>
          <w:szCs w:val="21"/>
        </w:rPr>
      </w:pPr>
      <w:r>
        <w:rPr>
          <w:rFonts w:hint="eastAsia" w:ascii="宋体" w:hAnsi="宋体" w:cs="仿宋"/>
          <w:szCs w:val="21"/>
        </w:rPr>
        <w:t xml:space="preserve">3.数据库设计。 </w:t>
      </w:r>
    </w:p>
    <w:p>
      <w:pPr>
        <w:widowControl/>
        <w:spacing w:line="360" w:lineRule="exact"/>
        <w:jc w:val="left"/>
        <w:rPr>
          <w:rFonts w:ascii="宋体" w:hAnsi="宋体" w:cs="仿宋"/>
          <w:szCs w:val="21"/>
        </w:rPr>
      </w:pPr>
      <w:r>
        <w:rPr>
          <w:rFonts w:hint="eastAsia" w:ascii="宋体" w:hAnsi="宋体" w:cs="仿宋"/>
          <w:szCs w:val="21"/>
        </w:rPr>
        <w:t>4.公共类、业务类等设计。</w:t>
      </w:r>
    </w:p>
    <w:p>
      <w:pPr>
        <w:widowControl/>
        <w:spacing w:line="360" w:lineRule="exact"/>
        <w:jc w:val="left"/>
        <w:rPr>
          <w:rFonts w:ascii="宋体" w:hAnsi="宋体" w:cs="仿宋"/>
          <w:szCs w:val="21"/>
        </w:rPr>
      </w:pPr>
      <w:r>
        <w:rPr>
          <w:rFonts w:hint="eastAsia" w:ascii="宋体" w:hAnsi="宋体" w:cs="仿宋"/>
          <w:szCs w:val="21"/>
        </w:rPr>
        <w:t>5.前台页面设计。</w:t>
      </w:r>
    </w:p>
    <w:p>
      <w:pPr>
        <w:widowControl/>
        <w:spacing w:line="360" w:lineRule="exact"/>
        <w:jc w:val="left"/>
        <w:rPr>
          <w:rFonts w:ascii="宋体" w:hAnsi="宋体" w:cs="仿宋"/>
          <w:szCs w:val="21"/>
        </w:rPr>
      </w:pPr>
      <w:r>
        <w:rPr>
          <w:rFonts w:hint="eastAsia" w:ascii="宋体" w:hAnsi="宋体" w:cs="仿宋"/>
          <w:szCs w:val="21"/>
        </w:rPr>
        <w:t>6.考生信息模块设计。</w:t>
      </w:r>
    </w:p>
    <w:p>
      <w:pPr>
        <w:widowControl/>
        <w:spacing w:line="360" w:lineRule="exact"/>
        <w:jc w:val="left"/>
        <w:rPr>
          <w:rFonts w:ascii="宋体" w:hAnsi="宋体" w:cs="仿宋"/>
          <w:szCs w:val="21"/>
        </w:rPr>
      </w:pPr>
      <w:r>
        <w:rPr>
          <w:rFonts w:hint="eastAsia" w:ascii="宋体" w:hAnsi="宋体" w:cs="仿宋"/>
          <w:szCs w:val="21"/>
        </w:rPr>
        <w:t>7.在线考试模块设计。</w:t>
      </w:r>
    </w:p>
    <w:p>
      <w:pPr>
        <w:widowControl/>
        <w:spacing w:line="360" w:lineRule="exact"/>
        <w:jc w:val="left"/>
        <w:rPr>
          <w:rFonts w:ascii="宋体" w:hAnsi="宋体" w:cs="仿宋"/>
          <w:szCs w:val="21"/>
        </w:rPr>
      </w:pPr>
      <w:r>
        <w:rPr>
          <w:rFonts w:hint="eastAsia" w:ascii="宋体" w:hAnsi="宋体" w:cs="仿宋"/>
          <w:szCs w:val="21"/>
        </w:rPr>
        <w:t>8.后台首页设计。</w:t>
      </w:r>
    </w:p>
    <w:p>
      <w:pPr>
        <w:widowControl/>
        <w:spacing w:line="360" w:lineRule="exact"/>
        <w:jc w:val="left"/>
        <w:rPr>
          <w:rFonts w:ascii="宋体" w:hAnsi="宋体" w:cs="仿宋"/>
          <w:szCs w:val="21"/>
        </w:rPr>
      </w:pPr>
      <w:r>
        <w:rPr>
          <w:rFonts w:hint="eastAsia" w:ascii="宋体" w:hAnsi="宋体" w:cs="仿宋"/>
          <w:szCs w:val="21"/>
        </w:rPr>
        <w:t>9.考试题目管理模块设计。</w:t>
      </w:r>
    </w:p>
    <w:p>
      <w:pPr>
        <w:jc w:val="center"/>
        <w:rPr>
          <w:rFonts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项目四SSH框架应用篇-办公自动化管理系统</w:t>
      </w:r>
    </w:p>
    <w:p>
      <w:pP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考试内容：</w:t>
      </w:r>
      <w:r>
        <w:rPr>
          <w:rFonts w:hint="eastAsia" w:asciiTheme="majorEastAsia" w:hAnsiTheme="majorEastAsia" w:eastAsiaTheme="majorEastAsia" w:cstheme="majorEastAsia"/>
          <w:sz w:val="24"/>
          <w:szCs w:val="24"/>
        </w:rPr>
        <w:t xml:space="preserve">用5号宋体 </w:t>
      </w:r>
      <w:r>
        <w:rPr>
          <w:rFonts w:hint="eastAsia" w:ascii="黑体" w:hAnsi="黑体" w:eastAsia="黑体" w:cs="黑体"/>
          <w:sz w:val="24"/>
          <w:szCs w:val="24"/>
        </w:rPr>
        <w:t xml:space="preserve"> （</w:t>
      </w:r>
      <w:r>
        <w:rPr>
          <w:rFonts w:hint="eastAsia" w:ascii="仿宋" w:hAnsi="仿宋" w:eastAsia="仿宋" w:cs="仿宋"/>
          <w:sz w:val="24"/>
          <w:szCs w:val="24"/>
        </w:rPr>
        <w:t>案例</w:t>
      </w:r>
      <w:r>
        <w:rPr>
          <w:rFonts w:hint="eastAsia" w:ascii="黑体" w:hAnsi="黑体" w:eastAsia="黑体" w:cs="黑体"/>
          <w:sz w:val="24"/>
          <w:szCs w:val="24"/>
        </w:rPr>
        <w:t>：</w:t>
      </w:r>
      <w:r>
        <w:rPr>
          <w:rFonts w:hint="eastAsia" w:asciiTheme="majorEastAsia" w:hAnsiTheme="majorEastAsia" w:eastAsiaTheme="majorEastAsia" w:cstheme="majorEastAsia"/>
          <w:sz w:val="24"/>
          <w:szCs w:val="24"/>
        </w:rPr>
        <w:t>位置矢量、位移、速度、加速度。直线和平面曲线运动、切向加速度、法向加速度。）</w:t>
      </w:r>
    </w:p>
    <w:p>
      <w:pPr>
        <w:widowControl/>
        <w:spacing w:line="360" w:lineRule="exact"/>
        <w:jc w:val="left"/>
        <w:rPr>
          <w:rFonts w:ascii="宋体" w:hAnsi="宋体" w:cs="仿宋"/>
          <w:szCs w:val="21"/>
        </w:rPr>
      </w:pPr>
      <w:r>
        <w:rPr>
          <w:rFonts w:hint="eastAsia" w:ascii="宋体" w:hAnsi="宋体" w:cs="仿宋"/>
          <w:szCs w:val="21"/>
        </w:rPr>
        <w:t>1.了解MVC设计模式</w:t>
      </w:r>
    </w:p>
    <w:p>
      <w:pPr>
        <w:widowControl/>
        <w:spacing w:line="360" w:lineRule="exact"/>
        <w:jc w:val="left"/>
        <w:rPr>
          <w:rFonts w:ascii="宋体" w:hAnsi="宋体" w:cs="仿宋"/>
          <w:szCs w:val="21"/>
        </w:rPr>
      </w:pPr>
      <w:r>
        <w:rPr>
          <w:rFonts w:hint="eastAsia" w:ascii="宋体" w:hAnsi="宋体" w:cs="仿宋"/>
          <w:szCs w:val="21"/>
        </w:rPr>
        <w:t>2.掌握使用Hibernate技术操作数据库的方法。</w:t>
      </w:r>
    </w:p>
    <w:p>
      <w:pPr>
        <w:widowControl/>
        <w:spacing w:line="360" w:lineRule="exact"/>
        <w:jc w:val="left"/>
        <w:rPr>
          <w:rFonts w:ascii="宋体" w:hAnsi="宋体" w:cs="仿宋"/>
          <w:szCs w:val="21"/>
        </w:rPr>
      </w:pPr>
      <w:r>
        <w:rPr>
          <w:rFonts w:hint="eastAsia" w:ascii="宋体" w:hAnsi="宋体" w:cs="仿宋"/>
          <w:szCs w:val="21"/>
        </w:rPr>
        <w:t>3.掌握截取字符串方法。</w:t>
      </w:r>
    </w:p>
    <w:p>
      <w:pPr>
        <w:widowControl/>
        <w:spacing w:line="360" w:lineRule="exact"/>
        <w:jc w:val="left"/>
        <w:rPr>
          <w:rFonts w:ascii="宋体" w:hAnsi="宋体" w:cs="仿宋"/>
          <w:szCs w:val="21"/>
        </w:rPr>
      </w:pPr>
      <w:r>
        <w:rPr>
          <w:rFonts w:hint="eastAsia" w:ascii="宋体" w:hAnsi="宋体" w:cs="仿宋"/>
          <w:szCs w:val="21"/>
        </w:rPr>
        <w:t>4.掌握如何进行字符处理的方法。</w:t>
      </w:r>
    </w:p>
    <w:p>
      <w:pPr>
        <w:widowControl/>
        <w:spacing w:line="360" w:lineRule="exact"/>
        <w:jc w:val="left"/>
        <w:rPr>
          <w:rFonts w:ascii="宋体" w:hAnsi="宋体" w:cs="仿宋"/>
          <w:szCs w:val="21"/>
        </w:rPr>
      </w:pPr>
      <w:r>
        <w:rPr>
          <w:rFonts w:hint="eastAsia" w:ascii="宋体" w:hAnsi="宋体" w:cs="仿宋"/>
          <w:szCs w:val="21"/>
        </w:rPr>
        <w:t>5.掌握获得时间的方法。</w:t>
      </w:r>
    </w:p>
    <w:p>
      <w:pPr>
        <w:widowControl/>
        <w:spacing w:line="360" w:lineRule="exact"/>
        <w:jc w:val="left"/>
        <w:rPr>
          <w:rFonts w:ascii="宋体" w:hAnsi="宋体" w:cs="仿宋"/>
          <w:szCs w:val="21"/>
        </w:rPr>
      </w:pPr>
      <w:r>
        <w:rPr>
          <w:rFonts w:hint="eastAsia" w:ascii="宋体" w:hAnsi="宋体" w:cs="仿宋"/>
          <w:szCs w:val="21"/>
        </w:rPr>
        <w:t>6.掌握如何利用Hibernate API声明事务边界的方法。</w:t>
      </w:r>
    </w:p>
    <w:p>
      <w:pPr>
        <w:rPr>
          <w:rFonts w:ascii="黑体" w:hAnsi="黑体" w:eastAsia="黑体" w:cs="黑体"/>
          <w:sz w:val="24"/>
          <w:szCs w:val="24"/>
        </w:rPr>
      </w:pPr>
      <w:r>
        <w:rPr>
          <w:rFonts w:hint="eastAsia" w:asciiTheme="minorEastAsia" w:hAnsiTheme="minorEastAsia" w:eastAsiaTheme="minorEastAsia" w:cstheme="minorEastAsia"/>
          <w:b/>
          <w:bCs/>
          <w:sz w:val="24"/>
          <w:szCs w:val="24"/>
        </w:rPr>
        <w:t>考试要求：</w:t>
      </w:r>
    </w:p>
    <w:p>
      <w:pPr>
        <w:widowControl/>
        <w:spacing w:line="360" w:lineRule="exact"/>
        <w:jc w:val="left"/>
        <w:rPr>
          <w:rFonts w:ascii="宋体" w:hAnsi="宋体" w:cs="仿宋"/>
          <w:szCs w:val="21"/>
        </w:rPr>
      </w:pPr>
      <w:r>
        <w:rPr>
          <w:rFonts w:hint="eastAsia" w:ascii="宋体" w:hAnsi="宋体" w:cs="仿宋"/>
          <w:szCs w:val="21"/>
        </w:rPr>
        <w:t xml:space="preserve">1.编写项目计划书。 </w:t>
      </w:r>
    </w:p>
    <w:p>
      <w:pPr>
        <w:widowControl/>
        <w:spacing w:line="360" w:lineRule="exact"/>
        <w:jc w:val="left"/>
        <w:rPr>
          <w:rFonts w:ascii="宋体" w:hAnsi="宋体" w:cs="仿宋"/>
          <w:szCs w:val="21"/>
        </w:rPr>
      </w:pPr>
      <w:r>
        <w:rPr>
          <w:rFonts w:hint="eastAsia" w:ascii="宋体" w:hAnsi="宋体" w:cs="仿宋"/>
          <w:szCs w:val="21"/>
        </w:rPr>
        <w:t xml:space="preserve">2.系统设计。 </w:t>
      </w:r>
    </w:p>
    <w:p>
      <w:pPr>
        <w:widowControl/>
        <w:spacing w:line="360" w:lineRule="exact"/>
        <w:jc w:val="left"/>
        <w:rPr>
          <w:rFonts w:ascii="宋体" w:hAnsi="宋体" w:cs="仿宋"/>
          <w:szCs w:val="21"/>
        </w:rPr>
      </w:pPr>
      <w:r>
        <w:rPr>
          <w:rFonts w:hint="eastAsia" w:ascii="宋体" w:hAnsi="宋体" w:cs="仿宋"/>
          <w:szCs w:val="21"/>
        </w:rPr>
        <w:t xml:space="preserve">3.数据库设计。 </w:t>
      </w:r>
    </w:p>
    <w:p>
      <w:pPr>
        <w:widowControl/>
        <w:spacing w:line="360" w:lineRule="exact"/>
        <w:jc w:val="left"/>
        <w:rPr>
          <w:rFonts w:ascii="宋体" w:hAnsi="宋体" w:cs="仿宋"/>
          <w:szCs w:val="21"/>
        </w:rPr>
      </w:pPr>
      <w:r>
        <w:rPr>
          <w:rFonts w:hint="eastAsia" w:ascii="宋体" w:hAnsi="宋体" w:cs="仿宋"/>
          <w:szCs w:val="21"/>
        </w:rPr>
        <w:t>4.公共类、业务类等设计。</w:t>
      </w:r>
    </w:p>
    <w:p>
      <w:pPr>
        <w:widowControl/>
        <w:spacing w:line="360" w:lineRule="exact"/>
        <w:jc w:val="left"/>
        <w:rPr>
          <w:rFonts w:ascii="宋体" w:hAnsi="宋体" w:cs="仿宋"/>
          <w:szCs w:val="21"/>
        </w:rPr>
      </w:pPr>
      <w:r>
        <w:rPr>
          <w:rFonts w:hint="eastAsia" w:ascii="宋体" w:hAnsi="宋体" w:cs="仿宋"/>
          <w:szCs w:val="21"/>
        </w:rPr>
        <w:t>5.登录模块设计。</w:t>
      </w:r>
    </w:p>
    <w:p>
      <w:pPr>
        <w:widowControl/>
        <w:spacing w:line="360" w:lineRule="exact"/>
        <w:jc w:val="left"/>
        <w:rPr>
          <w:rFonts w:ascii="宋体" w:hAnsi="宋体" w:cs="仿宋"/>
          <w:szCs w:val="21"/>
        </w:rPr>
      </w:pPr>
      <w:r>
        <w:rPr>
          <w:rFonts w:hint="eastAsia" w:ascii="宋体" w:hAnsi="宋体" w:cs="仿宋"/>
          <w:szCs w:val="21"/>
        </w:rPr>
        <w:t>6.主界面设计。</w:t>
      </w:r>
    </w:p>
    <w:p>
      <w:pPr>
        <w:widowControl/>
        <w:spacing w:line="360" w:lineRule="exact"/>
        <w:jc w:val="left"/>
        <w:rPr>
          <w:rFonts w:ascii="宋体" w:hAnsi="宋体" w:cs="仿宋"/>
          <w:szCs w:val="21"/>
        </w:rPr>
      </w:pPr>
      <w:r>
        <w:rPr>
          <w:rFonts w:hint="eastAsia" w:ascii="宋体" w:hAnsi="宋体" w:cs="仿宋"/>
          <w:szCs w:val="21"/>
        </w:rPr>
        <w:t>7.日常管理模块设计。</w:t>
      </w:r>
    </w:p>
    <w:p>
      <w:pPr>
        <w:widowControl/>
        <w:spacing w:line="360" w:lineRule="exact"/>
        <w:jc w:val="left"/>
        <w:rPr>
          <w:rFonts w:ascii="宋体" w:hAnsi="宋体" w:cs="仿宋"/>
          <w:szCs w:val="21"/>
        </w:rPr>
      </w:pPr>
      <w:r>
        <w:rPr>
          <w:rFonts w:hint="eastAsia" w:ascii="宋体" w:hAnsi="宋体" w:cs="仿宋"/>
          <w:szCs w:val="21"/>
        </w:rPr>
        <w:t>8.考勤管理模块设计。</w:t>
      </w:r>
    </w:p>
    <w:p>
      <w:pPr>
        <w:widowControl/>
        <w:spacing w:line="360" w:lineRule="exact"/>
        <w:jc w:val="left"/>
        <w:rPr>
          <w:rFonts w:ascii="宋体" w:hAnsi="宋体" w:cs="仿宋"/>
          <w:szCs w:val="21"/>
        </w:rPr>
      </w:pPr>
      <w:r>
        <w:rPr>
          <w:rFonts w:hint="eastAsia" w:ascii="宋体" w:hAnsi="宋体" w:cs="仿宋"/>
          <w:szCs w:val="21"/>
        </w:rPr>
        <w:t xml:space="preserve">9.通讯管理模块设计。  </w:t>
      </w:r>
    </w:p>
    <w:p>
      <w:pPr>
        <w:jc w:val="center"/>
        <w:rPr>
          <w:rFonts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项目五 JSP技术应用篇-企业门户网站</w:t>
      </w:r>
    </w:p>
    <w:p>
      <w:pP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考试内容：</w:t>
      </w:r>
      <w:r>
        <w:rPr>
          <w:rFonts w:hint="eastAsia" w:asciiTheme="majorEastAsia" w:hAnsiTheme="majorEastAsia" w:eastAsiaTheme="majorEastAsia" w:cstheme="majorEastAsia"/>
          <w:sz w:val="24"/>
          <w:szCs w:val="24"/>
        </w:rPr>
        <w:t xml:space="preserve">用5号宋体 </w:t>
      </w:r>
      <w:r>
        <w:rPr>
          <w:rFonts w:hint="eastAsia" w:ascii="黑体" w:hAnsi="黑体" w:eastAsia="黑体" w:cs="黑体"/>
          <w:sz w:val="24"/>
          <w:szCs w:val="24"/>
        </w:rPr>
        <w:t xml:space="preserve"> （</w:t>
      </w:r>
      <w:r>
        <w:rPr>
          <w:rFonts w:hint="eastAsia" w:ascii="仿宋" w:hAnsi="仿宋" w:eastAsia="仿宋" w:cs="仿宋"/>
          <w:sz w:val="24"/>
          <w:szCs w:val="24"/>
        </w:rPr>
        <w:t>案例</w:t>
      </w:r>
      <w:r>
        <w:rPr>
          <w:rFonts w:hint="eastAsia" w:ascii="黑体" w:hAnsi="黑体" w:eastAsia="黑体" w:cs="黑体"/>
          <w:sz w:val="24"/>
          <w:szCs w:val="24"/>
        </w:rPr>
        <w:t>：</w:t>
      </w:r>
      <w:r>
        <w:rPr>
          <w:rFonts w:hint="eastAsia" w:asciiTheme="majorEastAsia" w:hAnsiTheme="majorEastAsia" w:eastAsiaTheme="majorEastAsia" w:cstheme="majorEastAsia"/>
          <w:sz w:val="24"/>
          <w:szCs w:val="24"/>
        </w:rPr>
        <w:t>位置矢量、位移、速度、加速度。直线和平面曲线运动、切向加速度、法向加速度。）</w:t>
      </w:r>
    </w:p>
    <w:p>
      <w:pPr>
        <w:widowControl/>
        <w:spacing w:line="360" w:lineRule="exact"/>
        <w:jc w:val="left"/>
        <w:rPr>
          <w:rFonts w:ascii="宋体" w:hAnsi="宋体" w:cs="仿宋"/>
          <w:szCs w:val="21"/>
        </w:rPr>
      </w:pPr>
      <w:r>
        <w:rPr>
          <w:rFonts w:hint="eastAsia" w:ascii="宋体" w:hAnsi="宋体" w:cs="仿宋"/>
          <w:szCs w:val="21"/>
        </w:rPr>
        <w:t>1.前台和后台的设计。</w:t>
      </w:r>
    </w:p>
    <w:p>
      <w:pPr>
        <w:widowControl/>
        <w:spacing w:line="360" w:lineRule="exact"/>
        <w:jc w:val="left"/>
        <w:rPr>
          <w:rFonts w:ascii="宋体" w:hAnsi="宋体" w:cs="仿宋"/>
          <w:szCs w:val="21"/>
        </w:rPr>
      </w:pPr>
      <w:r>
        <w:rPr>
          <w:rFonts w:hint="eastAsia" w:ascii="宋体" w:hAnsi="宋体" w:cs="仿宋"/>
          <w:szCs w:val="21"/>
        </w:rPr>
        <w:t>2.对数据进行增、删、改、查操作。</w:t>
      </w:r>
    </w:p>
    <w:p>
      <w:pPr>
        <w:widowControl/>
        <w:spacing w:line="360" w:lineRule="exact"/>
        <w:jc w:val="left"/>
        <w:rPr>
          <w:rFonts w:ascii="宋体" w:hAnsi="宋体" w:cs="仿宋"/>
          <w:szCs w:val="21"/>
        </w:rPr>
      </w:pPr>
      <w:r>
        <w:rPr>
          <w:rFonts w:hint="eastAsia" w:ascii="宋体" w:hAnsi="宋体" w:cs="仿宋"/>
          <w:szCs w:val="21"/>
        </w:rPr>
        <w:t>3.设置权限。</w:t>
      </w:r>
    </w:p>
    <w:p>
      <w:pPr>
        <w:widowControl/>
        <w:spacing w:line="360" w:lineRule="exact"/>
        <w:jc w:val="left"/>
        <w:rPr>
          <w:rFonts w:ascii="宋体" w:hAnsi="宋体" w:cs="仿宋"/>
          <w:szCs w:val="21"/>
        </w:rPr>
      </w:pPr>
      <w:r>
        <w:rPr>
          <w:rFonts w:hint="eastAsia" w:ascii="宋体" w:hAnsi="宋体" w:cs="仿宋"/>
          <w:szCs w:val="21"/>
        </w:rPr>
        <w:t>4.抽象工厂模式。</w:t>
      </w:r>
    </w:p>
    <w:p>
      <w:pPr>
        <w:widowControl/>
        <w:spacing w:line="360" w:lineRule="exact"/>
        <w:jc w:val="left"/>
        <w:rPr>
          <w:rFonts w:ascii="宋体" w:hAnsi="宋体" w:cs="仿宋"/>
          <w:szCs w:val="21"/>
        </w:rPr>
      </w:pPr>
      <w:r>
        <w:rPr>
          <w:rFonts w:hint="eastAsia" w:ascii="宋体" w:hAnsi="宋体" w:cs="仿宋"/>
          <w:szCs w:val="21"/>
        </w:rPr>
        <w:t>5.上传和下载文件。</w:t>
      </w:r>
    </w:p>
    <w:p>
      <w:pPr>
        <w:rPr>
          <w:rFonts w:ascii="黑体" w:hAnsi="黑体" w:eastAsia="黑体" w:cs="黑体"/>
          <w:sz w:val="24"/>
          <w:szCs w:val="24"/>
        </w:rPr>
      </w:pPr>
      <w:r>
        <w:rPr>
          <w:rFonts w:hint="eastAsia" w:asciiTheme="minorEastAsia" w:hAnsiTheme="minorEastAsia" w:eastAsiaTheme="minorEastAsia" w:cstheme="minorEastAsia"/>
          <w:b/>
          <w:bCs/>
          <w:sz w:val="24"/>
          <w:szCs w:val="24"/>
        </w:rPr>
        <w:t>考试要求：</w:t>
      </w:r>
    </w:p>
    <w:p>
      <w:pPr>
        <w:rPr>
          <w:rFonts w:ascii="黑体" w:hAnsi="黑体" w:eastAsia="黑体" w:cs="黑体"/>
          <w:sz w:val="24"/>
          <w:szCs w:val="24"/>
        </w:rPr>
      </w:pPr>
      <w:r>
        <w:rPr>
          <w:rFonts w:hint="eastAsia" w:asciiTheme="majorEastAsia" w:hAnsiTheme="majorEastAsia" w:eastAsiaTheme="majorEastAsia" w:cstheme="majorEastAsia"/>
          <w:sz w:val="24"/>
          <w:szCs w:val="24"/>
        </w:rPr>
        <w:t>用5号宋体</w:t>
      </w:r>
    </w:p>
    <w:p>
      <w:pPr>
        <w:widowControl/>
        <w:spacing w:line="360" w:lineRule="exact"/>
        <w:jc w:val="left"/>
        <w:rPr>
          <w:rFonts w:ascii="宋体" w:hAnsi="宋体" w:cs="仿宋"/>
          <w:szCs w:val="21"/>
        </w:rPr>
      </w:pPr>
      <w:r>
        <w:rPr>
          <w:rFonts w:hint="eastAsia" w:ascii="宋体" w:hAnsi="宋体" w:cs="仿宋"/>
          <w:szCs w:val="21"/>
        </w:rPr>
        <w:t xml:space="preserve">1.编写项目计划书。 </w:t>
      </w:r>
    </w:p>
    <w:p>
      <w:pPr>
        <w:widowControl/>
        <w:spacing w:line="360" w:lineRule="exact"/>
        <w:jc w:val="left"/>
        <w:rPr>
          <w:rFonts w:ascii="宋体" w:hAnsi="宋体" w:cs="仿宋"/>
          <w:szCs w:val="21"/>
        </w:rPr>
      </w:pPr>
      <w:r>
        <w:rPr>
          <w:rFonts w:hint="eastAsia" w:ascii="宋体" w:hAnsi="宋体" w:cs="仿宋"/>
          <w:szCs w:val="21"/>
        </w:rPr>
        <w:t xml:space="preserve">2.系统设计。 </w:t>
      </w:r>
    </w:p>
    <w:p>
      <w:pPr>
        <w:widowControl/>
        <w:spacing w:line="360" w:lineRule="exact"/>
        <w:jc w:val="left"/>
        <w:rPr>
          <w:rFonts w:ascii="宋体" w:hAnsi="宋体" w:cs="仿宋"/>
          <w:szCs w:val="21"/>
        </w:rPr>
      </w:pPr>
      <w:r>
        <w:rPr>
          <w:rFonts w:hint="eastAsia" w:ascii="宋体" w:hAnsi="宋体" w:cs="仿宋"/>
          <w:szCs w:val="21"/>
        </w:rPr>
        <w:t xml:space="preserve">3．数据库设计。 </w:t>
      </w:r>
    </w:p>
    <w:p>
      <w:pPr>
        <w:widowControl/>
        <w:spacing w:line="360" w:lineRule="exact"/>
        <w:jc w:val="left"/>
        <w:rPr>
          <w:rFonts w:ascii="宋体" w:hAnsi="宋体" w:cs="仿宋"/>
          <w:szCs w:val="21"/>
        </w:rPr>
      </w:pPr>
      <w:r>
        <w:rPr>
          <w:rFonts w:hint="eastAsia" w:ascii="宋体" w:hAnsi="宋体" w:cs="仿宋"/>
          <w:szCs w:val="21"/>
        </w:rPr>
        <w:t>4.公共类、业务类等设计。</w:t>
      </w:r>
    </w:p>
    <w:p>
      <w:pPr>
        <w:widowControl/>
        <w:spacing w:line="360" w:lineRule="exact"/>
        <w:jc w:val="left"/>
        <w:rPr>
          <w:rFonts w:ascii="宋体" w:hAnsi="宋体" w:cs="仿宋"/>
          <w:szCs w:val="21"/>
        </w:rPr>
      </w:pPr>
      <w:r>
        <w:rPr>
          <w:rFonts w:hint="eastAsia" w:ascii="宋体" w:hAnsi="宋体" w:cs="仿宋"/>
          <w:szCs w:val="21"/>
        </w:rPr>
        <w:t>5.前台主要功能模块设计。</w:t>
      </w:r>
    </w:p>
    <w:p>
      <w:pPr>
        <w:widowControl/>
        <w:spacing w:line="360" w:lineRule="exact"/>
        <w:jc w:val="left"/>
        <w:rPr>
          <w:rFonts w:ascii="宋体" w:hAnsi="宋体" w:cs="仿宋"/>
          <w:szCs w:val="21"/>
        </w:rPr>
      </w:pPr>
      <w:r>
        <w:rPr>
          <w:rFonts w:hint="eastAsia" w:ascii="宋体" w:hAnsi="宋体" w:cs="仿宋"/>
          <w:szCs w:val="21"/>
        </w:rPr>
        <w:t>6.后台主要功能模块设计。</w:t>
      </w:r>
    </w:p>
    <w:p>
      <w:pPr>
        <w:rPr>
          <w:rFonts w:ascii="仿宋" w:hAnsi="仿宋" w:eastAsia="仿宋" w:cs="仿宋"/>
          <w:sz w:val="24"/>
          <w:szCs w:val="24"/>
        </w:rPr>
      </w:pPr>
    </w:p>
    <w:p>
      <w:pPr>
        <w:jc w:val="center"/>
        <w:rPr>
          <w:rFonts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项目六 JSP技术应用篇-新奥家电连锁网络系统</w:t>
      </w:r>
    </w:p>
    <w:p>
      <w:pP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考试内容：</w:t>
      </w:r>
      <w:r>
        <w:rPr>
          <w:rFonts w:hint="eastAsia" w:asciiTheme="majorEastAsia" w:hAnsiTheme="majorEastAsia" w:eastAsiaTheme="majorEastAsia" w:cstheme="majorEastAsia"/>
          <w:sz w:val="24"/>
          <w:szCs w:val="24"/>
        </w:rPr>
        <w:t xml:space="preserve">用5号宋体 </w:t>
      </w:r>
      <w:r>
        <w:rPr>
          <w:rFonts w:hint="eastAsia" w:ascii="黑体" w:hAnsi="黑体" w:eastAsia="黑体" w:cs="黑体"/>
          <w:sz w:val="24"/>
          <w:szCs w:val="24"/>
        </w:rPr>
        <w:t xml:space="preserve"> （</w:t>
      </w:r>
      <w:r>
        <w:rPr>
          <w:rFonts w:hint="eastAsia" w:ascii="仿宋" w:hAnsi="仿宋" w:eastAsia="仿宋" w:cs="仿宋"/>
          <w:sz w:val="24"/>
          <w:szCs w:val="24"/>
        </w:rPr>
        <w:t>案例</w:t>
      </w:r>
      <w:r>
        <w:rPr>
          <w:rFonts w:hint="eastAsia" w:ascii="黑体" w:hAnsi="黑体" w:eastAsia="黑体" w:cs="黑体"/>
          <w:sz w:val="24"/>
          <w:szCs w:val="24"/>
        </w:rPr>
        <w:t>：</w:t>
      </w:r>
      <w:r>
        <w:rPr>
          <w:rFonts w:hint="eastAsia" w:asciiTheme="majorEastAsia" w:hAnsiTheme="majorEastAsia" w:eastAsiaTheme="majorEastAsia" w:cstheme="majorEastAsia"/>
          <w:sz w:val="24"/>
          <w:szCs w:val="24"/>
        </w:rPr>
        <w:t>位置矢量、位移、速度、加速度。直线和平面曲线运动、切向加速度、法向加速度。）</w:t>
      </w:r>
    </w:p>
    <w:p>
      <w:pPr>
        <w:widowControl/>
        <w:spacing w:line="360" w:lineRule="exact"/>
        <w:jc w:val="left"/>
        <w:rPr>
          <w:rFonts w:ascii="宋体" w:hAnsi="宋体" w:cs="仿宋"/>
          <w:szCs w:val="21"/>
        </w:rPr>
      </w:pPr>
      <w:r>
        <w:rPr>
          <w:rFonts w:hint="eastAsia" w:ascii="宋体" w:hAnsi="宋体" w:cs="仿宋"/>
          <w:szCs w:val="21"/>
        </w:rPr>
        <w:t>1.网站的前/后台设计。</w:t>
      </w:r>
    </w:p>
    <w:p>
      <w:pPr>
        <w:widowControl/>
        <w:spacing w:line="360" w:lineRule="exact"/>
        <w:jc w:val="left"/>
        <w:rPr>
          <w:rFonts w:ascii="宋体" w:hAnsi="宋体" w:cs="仿宋"/>
          <w:szCs w:val="21"/>
        </w:rPr>
      </w:pPr>
      <w:r>
        <w:rPr>
          <w:rFonts w:hint="eastAsia" w:ascii="宋体" w:hAnsi="宋体" w:cs="仿宋"/>
          <w:szCs w:val="21"/>
        </w:rPr>
        <w:t>2.如何进行登录跳转。</w:t>
      </w:r>
    </w:p>
    <w:p>
      <w:pPr>
        <w:widowControl/>
        <w:spacing w:line="360" w:lineRule="exact"/>
        <w:jc w:val="left"/>
        <w:rPr>
          <w:rFonts w:ascii="宋体" w:hAnsi="宋体" w:cs="仿宋"/>
          <w:szCs w:val="21"/>
        </w:rPr>
      </w:pPr>
      <w:r>
        <w:rPr>
          <w:rFonts w:hint="eastAsia" w:ascii="宋体" w:hAnsi="宋体" w:cs="仿宋"/>
          <w:szCs w:val="21"/>
        </w:rPr>
        <w:t>3.如何弹出网页对话框。</w:t>
      </w:r>
    </w:p>
    <w:p>
      <w:pPr>
        <w:widowControl/>
        <w:spacing w:line="360" w:lineRule="exact"/>
        <w:jc w:val="left"/>
        <w:rPr>
          <w:rFonts w:ascii="宋体" w:hAnsi="宋体" w:cs="仿宋"/>
          <w:szCs w:val="21"/>
        </w:rPr>
      </w:pPr>
      <w:r>
        <w:rPr>
          <w:rFonts w:hint="eastAsia" w:ascii="宋体" w:hAnsi="宋体" w:cs="仿宋"/>
          <w:szCs w:val="21"/>
        </w:rPr>
        <w:t>4.如何对字符串进行处理</w:t>
      </w:r>
    </w:p>
    <w:p>
      <w:pPr>
        <w:widowControl/>
        <w:spacing w:line="360" w:lineRule="exact"/>
        <w:jc w:val="left"/>
        <w:rPr>
          <w:rFonts w:ascii="宋体" w:hAnsi="宋体" w:cs="仿宋"/>
          <w:szCs w:val="21"/>
        </w:rPr>
      </w:pPr>
      <w:r>
        <w:rPr>
          <w:rFonts w:hint="eastAsia" w:ascii="宋体" w:hAnsi="宋体" w:cs="仿宋"/>
          <w:szCs w:val="21"/>
        </w:rPr>
        <w:t>5.如何判断用户的权限</w:t>
      </w:r>
    </w:p>
    <w:p>
      <w:pPr>
        <w:rPr>
          <w:rFonts w:ascii="黑体" w:hAnsi="黑体" w:eastAsia="黑体" w:cs="黑体"/>
          <w:sz w:val="24"/>
          <w:szCs w:val="24"/>
        </w:rPr>
      </w:pPr>
      <w:r>
        <w:rPr>
          <w:rFonts w:hint="eastAsia" w:asciiTheme="minorEastAsia" w:hAnsiTheme="minorEastAsia" w:eastAsiaTheme="minorEastAsia" w:cstheme="minorEastAsia"/>
          <w:b/>
          <w:bCs/>
          <w:sz w:val="24"/>
          <w:szCs w:val="24"/>
        </w:rPr>
        <w:t>考试要求：</w:t>
      </w:r>
    </w:p>
    <w:p>
      <w:pPr>
        <w:rPr>
          <w:rFonts w:ascii="黑体" w:hAnsi="黑体" w:eastAsia="黑体" w:cs="黑体"/>
          <w:sz w:val="24"/>
          <w:szCs w:val="24"/>
        </w:rPr>
      </w:pPr>
      <w:r>
        <w:rPr>
          <w:rFonts w:hint="eastAsia" w:asciiTheme="majorEastAsia" w:hAnsiTheme="majorEastAsia" w:eastAsiaTheme="majorEastAsia" w:cstheme="majorEastAsia"/>
          <w:sz w:val="24"/>
          <w:szCs w:val="24"/>
        </w:rPr>
        <w:t>用5号宋体</w:t>
      </w:r>
    </w:p>
    <w:p>
      <w:pPr>
        <w:widowControl/>
        <w:spacing w:line="360" w:lineRule="exact"/>
        <w:jc w:val="left"/>
        <w:rPr>
          <w:rFonts w:ascii="宋体" w:hAnsi="宋体" w:cs="仿宋"/>
          <w:szCs w:val="21"/>
        </w:rPr>
      </w:pPr>
      <w:r>
        <w:rPr>
          <w:rFonts w:hint="eastAsia" w:ascii="宋体" w:hAnsi="宋体" w:cs="仿宋"/>
          <w:szCs w:val="21"/>
        </w:rPr>
        <w:t xml:space="preserve">1.编写项目计划书。 </w:t>
      </w:r>
    </w:p>
    <w:p>
      <w:pPr>
        <w:widowControl/>
        <w:spacing w:line="360" w:lineRule="exact"/>
        <w:jc w:val="left"/>
        <w:rPr>
          <w:rFonts w:ascii="宋体" w:hAnsi="宋体" w:cs="仿宋"/>
          <w:szCs w:val="21"/>
        </w:rPr>
      </w:pPr>
      <w:r>
        <w:rPr>
          <w:rFonts w:hint="eastAsia" w:ascii="宋体" w:hAnsi="宋体" w:cs="仿宋"/>
          <w:szCs w:val="21"/>
        </w:rPr>
        <w:t xml:space="preserve">2.系统设计。 </w:t>
      </w:r>
    </w:p>
    <w:p>
      <w:pPr>
        <w:widowControl/>
        <w:spacing w:line="360" w:lineRule="exact"/>
        <w:jc w:val="left"/>
        <w:rPr>
          <w:rFonts w:ascii="宋体" w:hAnsi="宋体" w:cs="仿宋"/>
          <w:szCs w:val="21"/>
        </w:rPr>
      </w:pPr>
      <w:r>
        <w:rPr>
          <w:rFonts w:hint="eastAsia" w:ascii="宋体" w:hAnsi="宋体" w:cs="仿宋"/>
          <w:szCs w:val="21"/>
        </w:rPr>
        <w:t xml:space="preserve">3．数据库设计。 </w:t>
      </w:r>
    </w:p>
    <w:p>
      <w:pPr>
        <w:widowControl/>
        <w:spacing w:line="360" w:lineRule="exact"/>
        <w:jc w:val="left"/>
        <w:rPr>
          <w:rFonts w:ascii="宋体" w:hAnsi="宋体" w:cs="仿宋"/>
          <w:szCs w:val="21"/>
        </w:rPr>
      </w:pPr>
      <w:r>
        <w:rPr>
          <w:rFonts w:hint="eastAsia" w:ascii="宋体" w:hAnsi="宋体" w:cs="仿宋"/>
          <w:szCs w:val="21"/>
        </w:rPr>
        <w:t>4.公共类、业务类等设计。</w:t>
      </w:r>
    </w:p>
    <w:p>
      <w:pPr>
        <w:widowControl/>
        <w:spacing w:line="360" w:lineRule="exact"/>
        <w:jc w:val="left"/>
        <w:rPr>
          <w:rFonts w:ascii="宋体" w:hAnsi="宋体" w:cs="仿宋"/>
          <w:szCs w:val="21"/>
        </w:rPr>
      </w:pPr>
      <w:r>
        <w:rPr>
          <w:rFonts w:hint="eastAsia" w:ascii="宋体" w:hAnsi="宋体" w:cs="仿宋"/>
          <w:szCs w:val="21"/>
        </w:rPr>
        <w:t>5.产品展示设计。</w:t>
      </w:r>
    </w:p>
    <w:p>
      <w:pPr>
        <w:widowControl/>
        <w:spacing w:line="360" w:lineRule="exact"/>
        <w:jc w:val="left"/>
        <w:rPr>
          <w:rFonts w:ascii="宋体" w:hAnsi="宋体" w:cs="仿宋"/>
          <w:szCs w:val="21"/>
        </w:rPr>
      </w:pPr>
      <w:r>
        <w:rPr>
          <w:rFonts w:hint="eastAsia" w:ascii="宋体" w:hAnsi="宋体" w:cs="仿宋"/>
          <w:szCs w:val="21"/>
        </w:rPr>
        <w:t>6.连锁网络设计。</w:t>
      </w:r>
    </w:p>
    <w:p>
      <w:pPr>
        <w:widowControl/>
        <w:spacing w:line="360" w:lineRule="exact"/>
        <w:jc w:val="left"/>
        <w:rPr>
          <w:rFonts w:ascii="宋体" w:hAnsi="宋体" w:cs="仿宋"/>
          <w:szCs w:val="21"/>
        </w:rPr>
      </w:pPr>
      <w:r>
        <w:rPr>
          <w:rFonts w:hint="eastAsia" w:ascii="宋体" w:hAnsi="宋体" w:cs="仿宋"/>
          <w:szCs w:val="21"/>
        </w:rPr>
        <w:t>7.后台登录设计。</w:t>
      </w:r>
    </w:p>
    <w:p>
      <w:pPr>
        <w:rPr>
          <w:rFonts w:ascii="宋体" w:hAnsi="宋体" w:cs="仿宋"/>
          <w:szCs w:val="21"/>
        </w:rPr>
      </w:pPr>
      <w:r>
        <w:rPr>
          <w:rFonts w:hint="eastAsia" w:ascii="宋体" w:hAnsi="宋体" w:cs="仿宋"/>
          <w:szCs w:val="21"/>
        </w:rPr>
        <w:t>8.用户管理模块设计。</w:t>
      </w:r>
    </w:p>
    <w:p>
      <w:pPr>
        <w:rPr>
          <w:rFonts w:ascii="黑体" w:hAnsi="黑体" w:eastAsia="黑体" w:cs="黑体"/>
          <w:sz w:val="24"/>
          <w:szCs w:val="24"/>
        </w:rPr>
      </w:pPr>
      <w:r>
        <w:rPr>
          <w:rFonts w:hint="eastAsia" w:asciiTheme="majorEastAsia" w:hAnsiTheme="majorEastAsia" w:eastAsiaTheme="majorEastAsia" w:cstheme="majorEastAsia"/>
          <w:b/>
          <w:bCs/>
          <w:sz w:val="24"/>
          <w:szCs w:val="24"/>
        </w:rPr>
        <w:t>三、考试形式</w:t>
      </w:r>
    </w:p>
    <w:p>
      <w:pPr>
        <w:ind w:firstLine="480" w:firstLineChars="200"/>
        <w:rPr>
          <w:rFonts w:ascii="仿宋" w:hAnsi="仿宋" w:eastAsia="仿宋" w:cs="仿宋"/>
          <w:sz w:val="24"/>
          <w:szCs w:val="24"/>
        </w:rPr>
      </w:pPr>
      <w:r>
        <w:rPr>
          <w:rFonts w:hint="eastAsia" w:ascii="仿宋" w:hAnsi="仿宋" w:eastAsia="仿宋" w:cs="仿宋"/>
          <w:sz w:val="24"/>
          <w:szCs w:val="24"/>
        </w:rPr>
        <w:t>《</w:t>
      </w:r>
      <w:r>
        <w:rPr>
          <w:rFonts w:hint="default" w:ascii="仿宋" w:hAnsi="仿宋" w:eastAsia="仿宋" w:cs="仿宋"/>
          <w:sz w:val="24"/>
          <w:szCs w:val="24"/>
        </w:rPr>
        <w:t>JAVAEE轻量级开发框架项目实践</w:t>
      </w:r>
      <w:r>
        <w:rPr>
          <w:rFonts w:hint="eastAsia" w:ascii="仿宋" w:hAnsi="仿宋" w:eastAsia="仿宋" w:cs="仿宋"/>
          <w:sz w:val="24"/>
          <w:szCs w:val="24"/>
        </w:rPr>
        <w:t>课程》分1学期完成教学，每学期结束对项目完成情况进行综合评分。第三学期为96 课时,教学及考试内容为项目一到项目六（含熟练掌握JAVA语言的基础知识；面向对象程序设计的基本思想和基本方法；了解MVC设计模式；掌握如何进行需求分析和编写项目计划书；掌握分析并设计数据库的方法；熟悉应用Struts 2框架进行开发；掌握Struts框架与Ajax技术结合应用的方法；掌握使用Hibernate技术操作数据库的方法等内容）。</w:t>
      </w:r>
    </w:p>
    <w:p>
      <w:pPr>
        <w:ind w:firstLine="480" w:firstLineChars="200"/>
        <w:rPr>
          <w:rFonts w:ascii="仿宋" w:hAnsi="仿宋" w:eastAsia="仿宋" w:cs="仿宋"/>
          <w:sz w:val="24"/>
          <w:szCs w:val="24"/>
        </w:rPr>
      </w:pPr>
      <w:r>
        <w:rPr>
          <w:rFonts w:hint="eastAsia" w:ascii="仿宋" w:hAnsi="仿宋" w:eastAsia="仿宋" w:cs="仿宋"/>
          <w:sz w:val="24"/>
          <w:szCs w:val="24"/>
        </w:rPr>
        <w:t>答卷方式：项目演示</w:t>
      </w:r>
    </w:p>
    <w:p>
      <w:pPr>
        <w:ind w:firstLine="480" w:firstLineChars="200"/>
        <w:rPr>
          <w:rFonts w:ascii="仿宋" w:hAnsi="仿宋" w:eastAsia="仿宋" w:cs="仿宋"/>
          <w:sz w:val="24"/>
          <w:szCs w:val="24"/>
        </w:rPr>
      </w:pPr>
      <w:r>
        <w:rPr>
          <w:rFonts w:hint="eastAsia" w:ascii="仿宋" w:hAnsi="仿宋" w:eastAsia="仿宋" w:cs="仿宋"/>
          <w:sz w:val="24"/>
          <w:szCs w:val="24"/>
        </w:rPr>
        <w:t>考试时间：15 分钟。</w:t>
      </w:r>
    </w:p>
    <w:p>
      <w:pPr>
        <w:rPr>
          <w:rFonts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四、试题结构</w:t>
      </w:r>
    </w:p>
    <w:p>
      <w:pPr>
        <w:rPr>
          <w:rFonts w:ascii="仿宋" w:hAnsi="仿宋" w:eastAsia="仿宋" w:cs="仿宋"/>
          <w:sz w:val="24"/>
          <w:szCs w:val="24"/>
        </w:rPr>
      </w:pPr>
      <w:r>
        <w:rPr>
          <w:rFonts w:hint="eastAsia" w:ascii="仿宋" w:hAnsi="仿宋" w:eastAsia="仿宋" w:cs="仿宋"/>
          <w:sz w:val="24"/>
          <w:szCs w:val="24"/>
        </w:rPr>
        <w:t>1、内容比例</w:t>
      </w:r>
    </w:p>
    <w:p>
      <w:pPr>
        <w:rPr>
          <w:rFonts w:ascii="仿宋" w:hAnsi="仿宋" w:eastAsia="仿宋" w:cs="仿宋"/>
          <w:sz w:val="24"/>
          <w:szCs w:val="24"/>
        </w:rPr>
      </w:pPr>
      <w:r>
        <w:rPr>
          <w:rFonts w:hint="eastAsia" w:ascii="仿宋" w:hAnsi="仿宋" w:eastAsia="仿宋" w:cs="仿宋"/>
          <w:sz w:val="24"/>
          <w:szCs w:val="24"/>
        </w:rPr>
        <w:t>第一学期考卷</w:t>
      </w:r>
    </w:p>
    <w:p>
      <w:pPr>
        <w:rPr>
          <w:rFonts w:ascii="仿宋" w:hAnsi="仿宋" w:eastAsia="仿宋" w:cs="仿宋"/>
          <w:sz w:val="24"/>
          <w:szCs w:val="24"/>
        </w:rPr>
      </w:pPr>
      <w:r>
        <w:rPr>
          <w:rFonts w:hint="eastAsia" w:ascii="仿宋" w:hAnsi="仿宋" w:eastAsia="仿宋" w:cs="仿宋"/>
          <w:sz w:val="24"/>
          <w:szCs w:val="24"/>
        </w:rPr>
        <w:t>项目一内容占 20%；项目二占 15%；项目三占15%；项目四占15%；项目五占20%；项目六占15%。</w:t>
      </w:r>
    </w:p>
    <w:p>
      <w:pPr>
        <w:rPr>
          <w:rFonts w:ascii="仿宋" w:hAnsi="仿宋" w:eastAsia="仿宋" w:cs="仿宋"/>
          <w:sz w:val="24"/>
          <w:szCs w:val="24"/>
        </w:rPr>
      </w:pPr>
      <w:r>
        <w:rPr>
          <w:rFonts w:hint="eastAsia" w:ascii="仿宋" w:hAnsi="仿宋" w:eastAsia="仿宋" w:cs="仿宋"/>
          <w:sz w:val="24"/>
          <w:szCs w:val="24"/>
        </w:rPr>
        <w:t>2、题型比例</w:t>
      </w:r>
    </w:p>
    <w:p>
      <w:pPr>
        <w:rPr>
          <w:rFonts w:ascii="仿宋" w:hAnsi="仿宋" w:eastAsia="仿宋" w:cs="仿宋"/>
          <w:sz w:val="24"/>
          <w:szCs w:val="24"/>
        </w:rPr>
      </w:pPr>
      <w:r>
        <w:rPr>
          <w:rFonts w:hint="eastAsia" w:ascii="仿宋" w:hAnsi="仿宋" w:eastAsia="仿宋" w:cs="仿宋"/>
          <w:sz w:val="24"/>
          <w:szCs w:val="24"/>
        </w:rPr>
        <w:t>环境配置题0%，分项设计题 0%，项目综合设计题 100%。</w:t>
      </w:r>
    </w:p>
    <w:p>
      <w:pPr>
        <w:jc w:val="center"/>
        <w:rPr>
          <w:rFonts w:ascii="黑体" w:eastAsia="黑体"/>
          <w:sz w:val="24"/>
          <w:szCs w:val="24"/>
        </w:rPr>
      </w:pPr>
      <w:r>
        <w:rPr>
          <w:rFonts w:hint="eastAsia" w:ascii="黑体" w:eastAsia="黑体"/>
          <w:sz w:val="24"/>
          <w:szCs w:val="24"/>
        </w:rPr>
        <w:br w:type="page"/>
      </w:r>
    </w:p>
    <w:p>
      <w:pPr>
        <w:numPr>
          <w:ilvl w:val="0"/>
          <w:numId w:val="31"/>
        </w:numPr>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授课PPT下载地址：</w:t>
      </w:r>
    </w:p>
    <w:p>
      <w:pPr>
        <w:jc w:val="left"/>
        <w:rPr>
          <w:rFonts w:asciiTheme="majorEastAsia" w:hAnsiTheme="majorEastAsia" w:eastAsiaTheme="majorEastAsia" w:cstheme="majorEastAsia"/>
          <w:sz w:val="24"/>
          <w:szCs w:val="24"/>
        </w:rPr>
      </w:pPr>
    </w:p>
    <w:p>
      <w:pPr>
        <w:jc w:val="left"/>
        <w:rPr>
          <w:rFonts w:asciiTheme="majorEastAsia" w:hAnsiTheme="majorEastAsia" w:eastAsiaTheme="majorEastAsia" w:cstheme="majorEastAsia"/>
          <w:sz w:val="24"/>
          <w:szCs w:val="24"/>
        </w:rPr>
      </w:pPr>
    </w:p>
    <w:p>
      <w:pPr>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九、数字教学资源下载地址：</w:t>
      </w:r>
    </w:p>
    <w:p>
      <w:pPr>
        <w:jc w:val="left"/>
        <w:rPr>
          <w:rFonts w:asciiTheme="majorEastAsia" w:hAnsiTheme="majorEastAsia" w:eastAsiaTheme="majorEastAsia" w:cstheme="majorEastAsia"/>
          <w:sz w:val="24"/>
          <w:szCs w:val="24"/>
        </w:rPr>
      </w:pPr>
    </w:p>
    <w:p>
      <w:pPr>
        <w:jc w:val="left"/>
        <w:rPr>
          <w:rFonts w:asciiTheme="majorEastAsia" w:hAnsiTheme="majorEastAsia" w:eastAsiaTheme="majorEastAsia" w:cstheme="majorEastAsia"/>
          <w:sz w:val="24"/>
          <w:szCs w:val="24"/>
        </w:rPr>
      </w:pPr>
    </w:p>
    <w:p>
      <w:pPr>
        <w:jc w:val="left"/>
        <w:rPr>
          <w:rFonts w:asciiTheme="majorEastAsia" w:hAnsiTheme="majorEastAsia" w:eastAsiaTheme="majorEastAsia" w:cstheme="majorEastAsia"/>
          <w:sz w:val="24"/>
          <w:szCs w:val="24"/>
        </w:rPr>
      </w:pPr>
    </w:p>
    <w:p>
      <w:pPr>
        <w:jc w:val="left"/>
        <w:rPr>
          <w:rFonts w:asciiTheme="majorEastAsia" w:hAnsiTheme="majorEastAsia" w:eastAsiaTheme="majorEastAsia" w:cstheme="majorEastAsia"/>
          <w:sz w:val="24"/>
          <w:szCs w:val="24"/>
        </w:rPr>
      </w:pPr>
    </w:p>
    <w:p>
      <w:pPr>
        <w:jc w:val="left"/>
        <w:rPr>
          <w:rFonts w:asciiTheme="majorEastAsia" w:hAnsiTheme="majorEastAsia" w:eastAsiaTheme="majorEastAsia" w:cstheme="majorEastAsia"/>
          <w:sz w:val="24"/>
          <w:szCs w:val="24"/>
        </w:rPr>
      </w:pPr>
    </w:p>
    <w:p>
      <w:pPr>
        <w:jc w:val="left"/>
        <w:rPr>
          <w:rFonts w:asciiTheme="majorEastAsia" w:hAnsiTheme="majorEastAsia" w:eastAsiaTheme="majorEastAsia" w:cstheme="majorEastAsia"/>
          <w:sz w:val="24"/>
          <w:szCs w:val="24"/>
        </w:rPr>
      </w:pPr>
    </w:p>
    <w:p>
      <w:pPr>
        <w:jc w:val="left"/>
        <w:rPr>
          <w:rFonts w:asciiTheme="majorEastAsia" w:hAnsiTheme="majorEastAsia" w:eastAsiaTheme="majorEastAsia" w:cstheme="majorEastAsia"/>
          <w:sz w:val="24"/>
          <w:szCs w:val="24"/>
        </w:rPr>
      </w:pPr>
    </w:p>
    <w:p>
      <w:pPr>
        <w:jc w:val="left"/>
        <w:rPr>
          <w:rFonts w:asciiTheme="majorEastAsia" w:hAnsiTheme="majorEastAsia" w:eastAsiaTheme="majorEastAsia" w:cstheme="majorEastAsia"/>
          <w:sz w:val="24"/>
          <w:szCs w:val="24"/>
        </w:rPr>
      </w:pPr>
    </w:p>
    <w:p>
      <w:pPr>
        <w:jc w:val="left"/>
        <w:rPr>
          <w:rFonts w:asciiTheme="majorEastAsia" w:hAnsiTheme="majorEastAsia" w:eastAsiaTheme="majorEastAsia" w:cstheme="majorEastAsia"/>
          <w:sz w:val="24"/>
          <w:szCs w:val="24"/>
        </w:rPr>
      </w:pPr>
    </w:p>
    <w:p>
      <w:pPr>
        <w:jc w:val="left"/>
        <w:rPr>
          <w:rFonts w:asciiTheme="majorEastAsia" w:hAnsiTheme="majorEastAsia" w:eastAsiaTheme="majorEastAsia" w:cstheme="majorEastAsia"/>
          <w:sz w:val="24"/>
          <w:szCs w:val="24"/>
        </w:rPr>
      </w:pPr>
    </w:p>
    <w:p>
      <w:pPr>
        <w:jc w:val="left"/>
        <w:rPr>
          <w:rFonts w:asciiTheme="majorEastAsia" w:hAnsiTheme="majorEastAsia" w:eastAsiaTheme="majorEastAsia" w:cstheme="majorEastAsia"/>
          <w:sz w:val="24"/>
          <w:szCs w:val="24"/>
        </w:rPr>
      </w:pPr>
    </w:p>
    <w:p>
      <w:pPr>
        <w:jc w:val="left"/>
        <w:rPr>
          <w:rFonts w:asciiTheme="majorEastAsia" w:hAnsiTheme="majorEastAsia" w:eastAsiaTheme="majorEastAsia" w:cstheme="majorEastAsia"/>
          <w:sz w:val="24"/>
          <w:szCs w:val="24"/>
        </w:rPr>
      </w:pPr>
    </w:p>
    <w:p>
      <w:pPr>
        <w:jc w:val="left"/>
        <w:rPr>
          <w:rFonts w:asciiTheme="majorEastAsia" w:hAnsiTheme="majorEastAsia" w:eastAsiaTheme="majorEastAsia" w:cstheme="majorEastAsia"/>
          <w:sz w:val="24"/>
          <w:szCs w:val="24"/>
        </w:rPr>
      </w:pPr>
    </w:p>
    <w:p>
      <w:pPr>
        <w:jc w:val="left"/>
        <w:rPr>
          <w:rFonts w:asciiTheme="majorEastAsia" w:hAnsiTheme="majorEastAsia" w:eastAsiaTheme="majorEastAsia" w:cstheme="majorEastAsia"/>
          <w:sz w:val="24"/>
          <w:szCs w:val="24"/>
        </w:rPr>
      </w:pPr>
    </w:p>
    <w:p>
      <w:pPr>
        <w:jc w:val="left"/>
        <w:rPr>
          <w:rFonts w:asciiTheme="majorEastAsia" w:hAnsiTheme="majorEastAsia" w:eastAsiaTheme="majorEastAsia" w:cstheme="majorEastAsia"/>
          <w:sz w:val="24"/>
          <w:szCs w:val="24"/>
        </w:rPr>
      </w:pPr>
    </w:p>
    <w:p>
      <w:pPr>
        <w:jc w:val="left"/>
        <w:rPr>
          <w:rFonts w:asciiTheme="majorEastAsia" w:hAnsiTheme="majorEastAsia" w:eastAsiaTheme="majorEastAsia" w:cstheme="majorEastAsia"/>
          <w:sz w:val="24"/>
          <w:szCs w:val="24"/>
        </w:rPr>
      </w:pPr>
    </w:p>
    <w:p>
      <w:pPr>
        <w:jc w:val="left"/>
        <w:rPr>
          <w:rFonts w:asciiTheme="majorEastAsia" w:hAnsiTheme="majorEastAsia" w:eastAsiaTheme="majorEastAsia" w:cstheme="majorEastAsia"/>
          <w:sz w:val="24"/>
          <w:szCs w:val="24"/>
        </w:rPr>
      </w:pPr>
    </w:p>
    <w:p>
      <w:pPr>
        <w:jc w:val="left"/>
        <w:rPr>
          <w:rFonts w:asciiTheme="majorEastAsia" w:hAnsiTheme="majorEastAsia" w:eastAsiaTheme="majorEastAsia" w:cstheme="majorEastAsia"/>
          <w:sz w:val="24"/>
          <w:szCs w:val="24"/>
        </w:rPr>
      </w:pPr>
    </w:p>
    <w:p>
      <w:pPr>
        <w:jc w:val="left"/>
        <w:rPr>
          <w:rFonts w:asciiTheme="majorEastAsia" w:hAnsiTheme="majorEastAsia" w:eastAsiaTheme="majorEastAsia" w:cstheme="majorEastAsia"/>
          <w:sz w:val="24"/>
          <w:szCs w:val="24"/>
        </w:rPr>
      </w:pPr>
    </w:p>
    <w:p>
      <w:pPr>
        <w:jc w:val="left"/>
        <w:rPr>
          <w:rFonts w:asciiTheme="majorEastAsia" w:hAnsiTheme="majorEastAsia" w:eastAsiaTheme="majorEastAsia" w:cstheme="majorEastAsia"/>
          <w:sz w:val="24"/>
          <w:szCs w:val="24"/>
        </w:rPr>
      </w:pPr>
    </w:p>
    <w:p>
      <w:pPr>
        <w:jc w:val="left"/>
        <w:rPr>
          <w:rFonts w:asciiTheme="majorEastAsia" w:hAnsiTheme="majorEastAsia" w:eastAsiaTheme="majorEastAsia" w:cstheme="majorEastAsia"/>
          <w:sz w:val="24"/>
          <w:szCs w:val="24"/>
        </w:rPr>
      </w:pPr>
    </w:p>
    <w:p>
      <w:pPr>
        <w:jc w:val="left"/>
        <w:rPr>
          <w:rFonts w:asciiTheme="majorEastAsia" w:hAnsiTheme="majorEastAsia" w:eastAsiaTheme="majorEastAsia" w:cstheme="majorEastAsia"/>
          <w:sz w:val="24"/>
          <w:szCs w:val="24"/>
        </w:rPr>
      </w:pPr>
    </w:p>
    <w:p>
      <w:pPr>
        <w:jc w:val="left"/>
        <w:rPr>
          <w:rFonts w:asciiTheme="majorEastAsia" w:hAnsiTheme="majorEastAsia" w:eastAsiaTheme="majorEastAsia" w:cstheme="majorEastAsia"/>
          <w:sz w:val="24"/>
          <w:szCs w:val="24"/>
        </w:rPr>
      </w:pPr>
    </w:p>
    <w:p>
      <w:pPr>
        <w:jc w:val="left"/>
        <w:rPr>
          <w:rFonts w:asciiTheme="majorEastAsia" w:hAnsiTheme="majorEastAsia" w:eastAsiaTheme="majorEastAsia" w:cstheme="majorEastAsia"/>
          <w:sz w:val="24"/>
          <w:szCs w:val="24"/>
        </w:rPr>
      </w:pPr>
    </w:p>
    <w:p>
      <w:pPr>
        <w:jc w:val="left"/>
        <w:rPr>
          <w:rFonts w:asciiTheme="majorEastAsia" w:hAnsiTheme="majorEastAsia" w:eastAsiaTheme="majorEastAsia" w:cstheme="majorEastAsia"/>
          <w:sz w:val="24"/>
          <w:szCs w:val="24"/>
        </w:rPr>
      </w:pPr>
    </w:p>
    <w:p>
      <w:pPr>
        <w:jc w:val="left"/>
        <w:rPr>
          <w:rFonts w:asciiTheme="majorEastAsia" w:hAnsiTheme="majorEastAsia" w:eastAsiaTheme="majorEastAsia" w:cstheme="majorEastAsia"/>
          <w:sz w:val="24"/>
          <w:szCs w:val="24"/>
        </w:rPr>
      </w:pPr>
    </w:p>
    <w:p>
      <w:pPr>
        <w:jc w:val="left"/>
        <w:rPr>
          <w:rFonts w:asciiTheme="majorEastAsia" w:hAnsiTheme="majorEastAsia" w:eastAsiaTheme="majorEastAsia" w:cstheme="majorEastAsia"/>
          <w:sz w:val="24"/>
          <w:szCs w:val="24"/>
        </w:rPr>
      </w:pPr>
    </w:p>
    <w:p>
      <w:pPr>
        <w:jc w:val="left"/>
        <w:rPr>
          <w:rFonts w:asciiTheme="majorEastAsia" w:hAnsiTheme="majorEastAsia" w:eastAsiaTheme="majorEastAsia" w:cstheme="majorEastAsia"/>
          <w:sz w:val="24"/>
          <w:szCs w:val="24"/>
        </w:rPr>
      </w:pPr>
    </w:p>
    <w:p>
      <w:pPr>
        <w:jc w:val="left"/>
        <w:rPr>
          <w:rFonts w:asciiTheme="majorEastAsia" w:hAnsiTheme="majorEastAsia" w:eastAsiaTheme="majorEastAsia" w:cstheme="majorEastAsia"/>
          <w:sz w:val="24"/>
          <w:szCs w:val="24"/>
        </w:rPr>
      </w:pPr>
    </w:p>
    <w:p>
      <w:pPr>
        <w:jc w:val="left"/>
        <w:rPr>
          <w:rFonts w:asciiTheme="majorEastAsia" w:hAnsiTheme="majorEastAsia" w:eastAsiaTheme="majorEastAsia" w:cstheme="majorEastAsia"/>
          <w:sz w:val="24"/>
          <w:szCs w:val="24"/>
        </w:rPr>
      </w:pPr>
    </w:p>
    <w:p>
      <w:pPr>
        <w:jc w:val="left"/>
        <w:rPr>
          <w:rFonts w:asciiTheme="majorEastAsia" w:hAnsiTheme="majorEastAsia" w:eastAsiaTheme="majorEastAsia" w:cstheme="majorEastAsia"/>
          <w:sz w:val="24"/>
          <w:szCs w:val="24"/>
        </w:rPr>
      </w:pPr>
    </w:p>
    <w:p>
      <w:pPr>
        <w:jc w:val="left"/>
        <w:rPr>
          <w:rFonts w:asciiTheme="majorEastAsia" w:hAnsiTheme="majorEastAsia" w:eastAsiaTheme="majorEastAsia" w:cstheme="majorEastAsia"/>
          <w:sz w:val="24"/>
          <w:szCs w:val="24"/>
        </w:rPr>
      </w:pPr>
    </w:p>
    <w:p>
      <w:pPr>
        <w:jc w:val="left"/>
        <w:rPr>
          <w:rFonts w:asciiTheme="majorEastAsia" w:hAnsiTheme="majorEastAsia" w:eastAsiaTheme="majorEastAsia" w:cstheme="majorEastAsia"/>
          <w:sz w:val="24"/>
          <w:szCs w:val="24"/>
        </w:rPr>
      </w:pPr>
    </w:p>
    <w:p>
      <w:pPr>
        <w:jc w:val="left"/>
        <w:rPr>
          <w:rFonts w:asciiTheme="majorEastAsia" w:hAnsiTheme="majorEastAsia" w:eastAsiaTheme="majorEastAsia" w:cstheme="majorEastAsia"/>
          <w:sz w:val="24"/>
          <w:szCs w:val="24"/>
        </w:rPr>
      </w:pPr>
    </w:p>
    <w:p>
      <w:pPr>
        <w:jc w:val="left"/>
        <w:rPr>
          <w:rFonts w:asciiTheme="majorEastAsia" w:hAnsiTheme="majorEastAsia" w:eastAsiaTheme="majorEastAsia" w:cstheme="majorEastAsia"/>
          <w:sz w:val="24"/>
          <w:szCs w:val="24"/>
        </w:rPr>
      </w:pPr>
    </w:p>
    <w:p>
      <w:pPr>
        <w:jc w:val="left"/>
        <w:rPr>
          <w:rFonts w:asciiTheme="majorEastAsia" w:hAnsiTheme="majorEastAsia" w:eastAsiaTheme="majorEastAsia" w:cstheme="majorEastAsia"/>
          <w:sz w:val="24"/>
          <w:szCs w:val="24"/>
        </w:rPr>
      </w:pPr>
    </w:p>
    <w:p>
      <w:pPr>
        <w:jc w:val="left"/>
        <w:rPr>
          <w:rFonts w:asciiTheme="majorEastAsia" w:hAnsiTheme="majorEastAsia" w:eastAsiaTheme="majorEastAsia" w:cstheme="majorEastAsia"/>
          <w:sz w:val="24"/>
          <w:szCs w:val="24"/>
        </w:rPr>
      </w:pPr>
    </w:p>
    <w:p>
      <w:pPr>
        <w:jc w:val="left"/>
        <w:rPr>
          <w:rFonts w:asciiTheme="majorEastAsia" w:hAnsiTheme="majorEastAsia" w:eastAsiaTheme="majorEastAsia" w:cstheme="majorEastAsia"/>
          <w:sz w:val="24"/>
          <w:szCs w:val="24"/>
        </w:rPr>
      </w:pPr>
    </w:p>
    <w:p>
      <w:pPr>
        <w:jc w:val="left"/>
        <w:rPr>
          <w:rFonts w:asciiTheme="majorEastAsia" w:hAnsiTheme="majorEastAsia" w:eastAsiaTheme="majorEastAsia" w:cstheme="majorEastAsia"/>
          <w:sz w:val="24"/>
          <w:szCs w:val="24"/>
        </w:rPr>
      </w:pPr>
    </w:p>
    <w:p>
      <w:pPr>
        <w:jc w:val="left"/>
        <w:rPr>
          <w:rFonts w:asciiTheme="majorEastAsia" w:hAnsiTheme="majorEastAsia" w:eastAsiaTheme="majorEastAsia" w:cstheme="majorEastAsia"/>
          <w:sz w:val="24"/>
          <w:szCs w:val="24"/>
        </w:rPr>
      </w:pPr>
    </w:p>
    <w:p>
      <w:pPr>
        <w:jc w:val="left"/>
        <w:rPr>
          <w:rFonts w:asciiTheme="majorEastAsia" w:hAnsiTheme="majorEastAsia" w:eastAsiaTheme="majorEastAsia" w:cstheme="majorEastAsia"/>
          <w:sz w:val="24"/>
          <w:szCs w:val="24"/>
        </w:rPr>
      </w:pPr>
    </w:p>
    <w:p>
      <w:pPr>
        <w:spacing w:line="300" w:lineRule="auto"/>
        <w:jc w:val="left"/>
        <w:rPr>
          <w:rFonts w:ascii="黑体" w:hAnsi="黑体" w:eastAsia="黑体" w:cs="黑体"/>
          <w:b/>
          <w:bCs/>
          <w:color w:val="FF0000"/>
          <w:sz w:val="44"/>
          <w:szCs w:val="44"/>
        </w:rPr>
      </w:pPr>
      <w:r>
        <w:rPr>
          <w:rFonts w:hint="eastAsia" w:ascii="黑体" w:hAnsi="黑体" w:eastAsia="黑体" w:cs="黑体"/>
          <w:b/>
          <w:bCs/>
          <w:color w:val="FF0000"/>
          <w:sz w:val="44"/>
          <w:szCs w:val="44"/>
        </w:rPr>
        <w:t>注：建议使用WPS打开教学手册合订本（模板）</w:t>
      </w:r>
    </w:p>
    <w:p>
      <w:pPr>
        <w:jc w:val="left"/>
        <w:rPr>
          <w:rFonts w:asciiTheme="majorEastAsia" w:hAnsiTheme="majorEastAsia" w:eastAsiaTheme="majorEastAsia" w:cstheme="majorEastAsia"/>
          <w:b/>
          <w:bCs/>
          <w:sz w:val="24"/>
          <w:szCs w:val="24"/>
        </w:rPr>
      </w:pPr>
    </w:p>
    <w:p>
      <w:pPr>
        <w:spacing w:line="300" w:lineRule="auto"/>
        <w:jc w:val="left"/>
        <w:rPr>
          <w:rFonts w:asciiTheme="majorEastAsia" w:hAnsiTheme="majorEastAsia" w:eastAsiaTheme="majorEastAsia" w:cstheme="majorEastAsia"/>
          <w:b/>
          <w:bCs/>
          <w:color w:val="FF0000"/>
          <w:sz w:val="24"/>
          <w:szCs w:val="24"/>
        </w:rPr>
      </w:pPr>
    </w:p>
    <w:p>
      <w:pPr>
        <w:spacing w:line="300" w:lineRule="auto"/>
        <w:jc w:val="left"/>
        <w:rPr>
          <w:rFonts w:asciiTheme="majorEastAsia" w:hAnsiTheme="majorEastAsia" w:eastAsiaTheme="majorEastAsia" w:cstheme="majorEastAsia"/>
          <w:b/>
          <w:bCs/>
          <w:color w:val="FF0000"/>
          <w:sz w:val="24"/>
          <w:szCs w:val="24"/>
        </w:rPr>
      </w:pPr>
      <w:r>
        <w:rPr>
          <w:rFonts w:hint="eastAsia" w:asciiTheme="majorEastAsia" w:hAnsiTheme="majorEastAsia" w:eastAsiaTheme="majorEastAsia" w:cstheme="majorEastAsia"/>
          <w:b/>
          <w:bCs/>
          <w:color w:val="FF0000"/>
          <w:sz w:val="24"/>
          <w:szCs w:val="24"/>
        </w:rPr>
        <w:t>《教学手册》字体格式要求(参考)：</w:t>
      </w:r>
    </w:p>
    <w:p>
      <w:pPr>
        <w:spacing w:line="300" w:lineRule="auto"/>
        <w:jc w:val="left"/>
        <w:rPr>
          <w:rFonts w:asciiTheme="majorEastAsia" w:hAnsiTheme="majorEastAsia" w:eastAsiaTheme="majorEastAsia" w:cstheme="majorEastAsia"/>
          <w:color w:val="FF0000"/>
          <w:sz w:val="24"/>
          <w:szCs w:val="24"/>
        </w:rPr>
      </w:pPr>
      <w:r>
        <w:rPr>
          <w:rFonts w:hint="eastAsia" w:asciiTheme="majorEastAsia" w:hAnsiTheme="majorEastAsia" w:eastAsiaTheme="majorEastAsia" w:cstheme="majorEastAsia"/>
          <w:color w:val="FF0000"/>
          <w:sz w:val="24"/>
          <w:szCs w:val="24"/>
        </w:rPr>
        <w:t>1.所有文字均采用 小四 仿宋体（表格内文字及特别说明性文字除外）；</w:t>
      </w:r>
    </w:p>
    <w:p>
      <w:pPr>
        <w:spacing w:line="300" w:lineRule="auto"/>
        <w:jc w:val="left"/>
        <w:rPr>
          <w:rFonts w:asciiTheme="majorEastAsia" w:hAnsiTheme="majorEastAsia" w:eastAsiaTheme="majorEastAsia" w:cstheme="majorEastAsia"/>
          <w:color w:val="FF0000"/>
          <w:sz w:val="24"/>
          <w:szCs w:val="24"/>
        </w:rPr>
      </w:pPr>
      <w:r>
        <w:rPr>
          <w:rFonts w:hint="eastAsia" w:asciiTheme="majorEastAsia" w:hAnsiTheme="majorEastAsia" w:eastAsiaTheme="majorEastAsia" w:cstheme="majorEastAsia"/>
          <w:color w:val="FF0000"/>
          <w:sz w:val="24"/>
          <w:szCs w:val="24"/>
        </w:rPr>
        <w:t>2.表格内文字均采用 五号 仿宋体</w:t>
      </w:r>
    </w:p>
    <w:p>
      <w:pPr>
        <w:spacing w:line="300" w:lineRule="auto"/>
        <w:jc w:val="left"/>
        <w:rPr>
          <w:rFonts w:asciiTheme="majorEastAsia" w:hAnsiTheme="majorEastAsia" w:eastAsiaTheme="majorEastAsia" w:cstheme="majorEastAsia"/>
          <w:color w:val="FF0000"/>
          <w:sz w:val="24"/>
          <w:szCs w:val="24"/>
        </w:rPr>
      </w:pPr>
      <w:r>
        <w:rPr>
          <w:rFonts w:hint="eastAsia" w:asciiTheme="majorEastAsia" w:hAnsiTheme="majorEastAsia" w:eastAsiaTheme="majorEastAsia" w:cstheme="majorEastAsia"/>
          <w:color w:val="FF0000"/>
          <w:sz w:val="24"/>
          <w:szCs w:val="24"/>
        </w:rPr>
        <w:t>3.页边距：</w:t>
      </w:r>
    </w:p>
    <w:p>
      <w:pPr>
        <w:spacing w:line="300" w:lineRule="auto"/>
        <w:ind w:firstLine="240" w:firstLineChars="100"/>
        <w:jc w:val="left"/>
        <w:rPr>
          <w:rFonts w:asciiTheme="majorEastAsia" w:hAnsiTheme="majorEastAsia" w:eastAsiaTheme="majorEastAsia" w:cstheme="majorEastAsia"/>
          <w:color w:val="FF0000"/>
          <w:sz w:val="24"/>
          <w:szCs w:val="24"/>
        </w:rPr>
      </w:pPr>
      <w:r>
        <w:rPr>
          <w:rFonts w:hint="eastAsia" w:asciiTheme="majorEastAsia" w:hAnsiTheme="majorEastAsia" w:eastAsiaTheme="majorEastAsia" w:cstheme="majorEastAsia"/>
          <w:color w:val="FF0000"/>
          <w:sz w:val="24"/>
          <w:szCs w:val="24"/>
        </w:rPr>
        <w:t>上、左：2.5cm</w:t>
      </w:r>
    </w:p>
    <w:p>
      <w:pPr>
        <w:spacing w:line="300" w:lineRule="auto"/>
        <w:ind w:firstLine="240" w:firstLineChars="100"/>
        <w:jc w:val="left"/>
        <w:rPr>
          <w:rFonts w:asciiTheme="majorEastAsia" w:hAnsiTheme="majorEastAsia" w:eastAsiaTheme="majorEastAsia" w:cstheme="majorEastAsia"/>
          <w:color w:val="FF0000"/>
          <w:sz w:val="24"/>
          <w:szCs w:val="24"/>
        </w:rPr>
      </w:pPr>
      <w:r>
        <w:rPr>
          <w:rFonts w:hint="eastAsia" w:asciiTheme="majorEastAsia" w:hAnsiTheme="majorEastAsia" w:eastAsiaTheme="majorEastAsia" w:cstheme="majorEastAsia"/>
          <w:color w:val="FF0000"/>
          <w:sz w:val="24"/>
          <w:szCs w:val="24"/>
        </w:rPr>
        <w:t>下、右：2.3cm</w:t>
      </w:r>
    </w:p>
    <w:p>
      <w:pPr>
        <w:numPr>
          <w:ilvl w:val="0"/>
          <w:numId w:val="32"/>
        </w:numPr>
        <w:spacing w:line="300" w:lineRule="auto"/>
        <w:jc w:val="left"/>
        <w:rPr>
          <w:rFonts w:asciiTheme="majorEastAsia" w:hAnsiTheme="majorEastAsia" w:eastAsiaTheme="majorEastAsia" w:cstheme="majorEastAsia"/>
          <w:color w:val="FF0000"/>
          <w:sz w:val="24"/>
          <w:szCs w:val="24"/>
        </w:rPr>
      </w:pPr>
      <w:r>
        <w:rPr>
          <w:rFonts w:hint="eastAsia" w:asciiTheme="majorEastAsia" w:hAnsiTheme="majorEastAsia" w:eastAsiaTheme="majorEastAsia" w:cstheme="majorEastAsia"/>
          <w:color w:val="FF0000"/>
          <w:sz w:val="24"/>
          <w:szCs w:val="24"/>
        </w:rPr>
        <w:t>行距：多倍行距 1.25倍</w:t>
      </w:r>
    </w:p>
    <w:p>
      <w:pPr>
        <w:numPr>
          <w:ilvl w:val="0"/>
          <w:numId w:val="32"/>
        </w:numPr>
        <w:spacing w:line="300" w:lineRule="auto"/>
        <w:jc w:val="left"/>
        <w:rPr>
          <w:rFonts w:asciiTheme="majorEastAsia" w:hAnsiTheme="majorEastAsia" w:eastAsiaTheme="majorEastAsia" w:cstheme="majorEastAsia"/>
          <w:color w:val="FF0000"/>
          <w:sz w:val="24"/>
          <w:szCs w:val="24"/>
        </w:rPr>
      </w:pPr>
      <w:r>
        <w:rPr>
          <w:rFonts w:hint="eastAsia" w:asciiTheme="majorEastAsia" w:hAnsiTheme="majorEastAsia" w:eastAsiaTheme="majorEastAsia" w:cstheme="majorEastAsia"/>
          <w:color w:val="FF0000"/>
          <w:sz w:val="24"/>
          <w:szCs w:val="24"/>
        </w:rPr>
        <w:t>段前、段后：0</w:t>
      </w:r>
    </w:p>
    <w:p>
      <w:pPr>
        <w:numPr>
          <w:ilvl w:val="0"/>
          <w:numId w:val="32"/>
        </w:numPr>
        <w:spacing w:line="300" w:lineRule="auto"/>
        <w:jc w:val="left"/>
        <w:rPr>
          <w:rFonts w:asciiTheme="majorEastAsia" w:hAnsiTheme="majorEastAsia" w:eastAsiaTheme="majorEastAsia" w:cstheme="majorEastAsia"/>
          <w:color w:val="FF0000"/>
          <w:sz w:val="24"/>
          <w:szCs w:val="24"/>
        </w:rPr>
      </w:pPr>
      <w:r>
        <w:rPr>
          <w:rFonts w:hint="eastAsia" w:asciiTheme="majorEastAsia" w:hAnsiTheme="majorEastAsia" w:eastAsiaTheme="majorEastAsia" w:cstheme="majorEastAsia"/>
          <w:color w:val="FF0000"/>
          <w:sz w:val="24"/>
          <w:szCs w:val="24"/>
        </w:rPr>
        <w:t>首行缩进：2个字符</w:t>
      </w:r>
    </w:p>
    <w:p>
      <w:pPr>
        <w:numPr>
          <w:ilvl w:val="0"/>
          <w:numId w:val="32"/>
        </w:numPr>
        <w:spacing w:line="300" w:lineRule="auto"/>
        <w:jc w:val="left"/>
        <w:rPr>
          <w:rFonts w:asciiTheme="majorEastAsia" w:hAnsiTheme="majorEastAsia" w:eastAsiaTheme="majorEastAsia" w:cstheme="majorEastAsia"/>
          <w:color w:val="FF0000"/>
          <w:sz w:val="24"/>
          <w:szCs w:val="24"/>
        </w:rPr>
      </w:pPr>
      <w:r>
        <w:rPr>
          <w:rFonts w:hint="eastAsia" w:asciiTheme="majorEastAsia" w:hAnsiTheme="majorEastAsia" w:eastAsiaTheme="majorEastAsia" w:cstheme="majorEastAsia"/>
          <w:color w:val="FF0000"/>
          <w:sz w:val="24"/>
          <w:szCs w:val="24"/>
        </w:rPr>
        <w:t>文本之前之后无缩进</w:t>
      </w:r>
    </w:p>
    <w:p>
      <w:pPr>
        <w:numPr>
          <w:ilvl w:val="0"/>
          <w:numId w:val="32"/>
        </w:numPr>
        <w:spacing w:line="300" w:lineRule="auto"/>
        <w:jc w:val="left"/>
        <w:rPr>
          <w:rFonts w:asciiTheme="majorEastAsia" w:hAnsiTheme="majorEastAsia" w:eastAsiaTheme="majorEastAsia" w:cstheme="majorEastAsia"/>
          <w:color w:val="FF0000"/>
          <w:sz w:val="24"/>
          <w:szCs w:val="24"/>
        </w:rPr>
      </w:pPr>
      <w:r>
        <w:rPr>
          <w:rFonts w:hint="eastAsia" w:asciiTheme="majorEastAsia" w:hAnsiTheme="majorEastAsia" w:eastAsiaTheme="majorEastAsia" w:cstheme="majorEastAsia"/>
          <w:color w:val="FF0000"/>
          <w:sz w:val="24"/>
          <w:szCs w:val="24"/>
        </w:rPr>
        <w:t>标题序号：</w:t>
      </w:r>
    </w:p>
    <w:p>
      <w:pPr>
        <w:spacing w:line="300" w:lineRule="auto"/>
        <w:ind w:firstLine="240" w:firstLineChars="100"/>
        <w:jc w:val="left"/>
        <w:rPr>
          <w:rFonts w:asciiTheme="majorEastAsia" w:hAnsiTheme="majorEastAsia" w:eastAsiaTheme="majorEastAsia" w:cstheme="majorEastAsia"/>
          <w:color w:val="FF0000"/>
          <w:sz w:val="24"/>
          <w:szCs w:val="24"/>
        </w:rPr>
      </w:pPr>
      <w:r>
        <w:rPr>
          <w:rFonts w:hint="eastAsia" w:asciiTheme="majorEastAsia" w:hAnsiTheme="majorEastAsia" w:eastAsiaTheme="majorEastAsia" w:cstheme="majorEastAsia"/>
          <w:color w:val="FF0000"/>
          <w:sz w:val="24"/>
          <w:szCs w:val="24"/>
        </w:rPr>
        <w:t>一级标题：一、二、三 ......</w:t>
      </w:r>
    </w:p>
    <w:p>
      <w:pPr>
        <w:spacing w:line="300" w:lineRule="auto"/>
        <w:ind w:firstLine="240" w:firstLineChars="100"/>
        <w:jc w:val="left"/>
        <w:rPr>
          <w:rFonts w:asciiTheme="majorEastAsia" w:hAnsiTheme="majorEastAsia" w:eastAsiaTheme="majorEastAsia" w:cstheme="majorEastAsia"/>
          <w:color w:val="FF0000"/>
          <w:sz w:val="24"/>
          <w:szCs w:val="24"/>
        </w:rPr>
      </w:pPr>
      <w:r>
        <w:rPr>
          <w:rFonts w:hint="eastAsia" w:asciiTheme="majorEastAsia" w:hAnsiTheme="majorEastAsia" w:eastAsiaTheme="majorEastAsia" w:cstheme="majorEastAsia"/>
          <w:color w:val="FF0000"/>
          <w:sz w:val="24"/>
          <w:szCs w:val="24"/>
        </w:rPr>
        <w:t>二级标题：（一） （二） （三） ......</w:t>
      </w:r>
    </w:p>
    <w:p>
      <w:pPr>
        <w:spacing w:line="300" w:lineRule="auto"/>
        <w:ind w:firstLine="240" w:firstLineChars="100"/>
        <w:jc w:val="left"/>
        <w:rPr>
          <w:rFonts w:asciiTheme="majorEastAsia" w:hAnsiTheme="majorEastAsia" w:eastAsiaTheme="majorEastAsia" w:cstheme="majorEastAsia"/>
          <w:color w:val="FF0000"/>
          <w:sz w:val="24"/>
          <w:szCs w:val="24"/>
        </w:rPr>
      </w:pPr>
      <w:r>
        <w:rPr>
          <w:rFonts w:hint="eastAsia" w:asciiTheme="majorEastAsia" w:hAnsiTheme="majorEastAsia" w:eastAsiaTheme="majorEastAsia" w:cstheme="majorEastAsia"/>
          <w:color w:val="FF0000"/>
          <w:sz w:val="24"/>
          <w:szCs w:val="24"/>
        </w:rPr>
        <w:t>三级标题：1. 2. 3. 4 ......</w:t>
      </w:r>
    </w:p>
    <w:p>
      <w:pPr>
        <w:spacing w:line="300" w:lineRule="auto"/>
        <w:ind w:firstLine="240" w:firstLineChars="100"/>
        <w:jc w:val="left"/>
        <w:rPr>
          <w:rFonts w:asciiTheme="majorEastAsia" w:hAnsiTheme="majorEastAsia" w:eastAsiaTheme="majorEastAsia" w:cstheme="majorEastAsia"/>
          <w:color w:val="FF0000"/>
          <w:sz w:val="24"/>
          <w:szCs w:val="24"/>
        </w:rPr>
      </w:pPr>
      <w:r>
        <w:rPr>
          <w:rFonts w:hint="eastAsia" w:asciiTheme="majorEastAsia" w:hAnsiTheme="majorEastAsia" w:eastAsiaTheme="majorEastAsia" w:cstheme="majorEastAsia"/>
          <w:color w:val="FF0000"/>
          <w:sz w:val="24"/>
          <w:szCs w:val="24"/>
        </w:rPr>
        <w:t>四级标题：(1) (2) (3) ......</w:t>
      </w:r>
    </w:p>
    <w:p>
      <w:pPr>
        <w:spacing w:line="300" w:lineRule="auto"/>
        <w:ind w:firstLine="240" w:firstLineChars="100"/>
        <w:jc w:val="left"/>
        <w:rPr>
          <w:rFonts w:asciiTheme="majorEastAsia" w:hAnsiTheme="majorEastAsia" w:eastAsiaTheme="majorEastAsia" w:cstheme="majorEastAsia"/>
          <w:color w:val="FF0000"/>
          <w:sz w:val="24"/>
          <w:szCs w:val="24"/>
        </w:rPr>
      </w:pPr>
      <w:r>
        <w:rPr>
          <w:rFonts w:hint="eastAsia" w:asciiTheme="majorEastAsia" w:hAnsiTheme="majorEastAsia" w:eastAsiaTheme="majorEastAsia" w:cstheme="majorEastAsia"/>
          <w:color w:val="FF0000"/>
          <w:sz w:val="24"/>
          <w:szCs w:val="24"/>
        </w:rPr>
        <w:t>五级标题：① ② ③ ④ ......</w:t>
      </w:r>
    </w:p>
    <w:p>
      <w:pPr>
        <w:numPr>
          <w:ilvl w:val="0"/>
          <w:numId w:val="32"/>
        </w:numPr>
        <w:tabs>
          <w:tab w:val="clear" w:pos="312"/>
        </w:tabs>
        <w:spacing w:line="300" w:lineRule="auto"/>
        <w:jc w:val="left"/>
      </w:pPr>
      <w:r>
        <w:rPr>
          <w:rFonts w:hint="eastAsia" w:asciiTheme="majorEastAsia" w:hAnsiTheme="majorEastAsia" w:eastAsiaTheme="majorEastAsia" w:cstheme="majorEastAsia"/>
          <w:color w:val="FF0000"/>
          <w:sz w:val="24"/>
          <w:szCs w:val="24"/>
        </w:rPr>
        <w:t>将课程标准、授课计划、教案、实训手册、习题集、考试大纲的封面页设置于奇数页上，并成为每部分的独立封面。</w:t>
      </w:r>
    </w:p>
    <w:sectPr>
      <w:pgSz w:w="11906" w:h="16838"/>
      <w:pgMar w:top="1417" w:right="1304" w:bottom="1304" w:left="1417" w:header="851" w:footer="992" w:gutter="0"/>
      <w:cols w:space="0" w:num="1"/>
      <w:docGrid w:type="lines" w:linePitch="31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DejaVu Sans">
    <w:altName w:val="苹方-简"/>
    <w:panose1 w:val="02020603050405020304"/>
    <w:charset w:val="00"/>
    <w:family w:val="roman"/>
    <w:pitch w:val="default"/>
    <w:sig w:usb0="20007A87" w:usb1="80000000" w:usb2="00000008" w:usb3="00000000" w:csb0="000001FF" w:csb1="00000000"/>
  </w:font>
  <w:font w:name="方正书宋_GBK">
    <w:panose1 w:val="02000000000000000000"/>
    <w:charset w:val="86"/>
    <w:family w:val="auto"/>
    <w:pitch w:val="default"/>
    <w:sig w:usb0="A00002BF" w:usb1="38CF7CFA" w:usb2="00082016" w:usb3="00000000" w:csb0="00040001" w:csb1="00000000"/>
  </w:font>
  <w:font w:name="方正黑体_GBK">
    <w:altName w:val="苹方-简"/>
    <w:panose1 w:val="02000000000000000000"/>
    <w:charset w:val="00"/>
    <w:family w:val="auto"/>
    <w:pitch w:val="default"/>
    <w:sig w:usb0="00000001" w:usb1="08000000" w:usb2="00000000" w:usb3="00000000" w:csb0="00040000" w:csb1="00000000"/>
  </w:font>
  <w:font w:name="Cambria">
    <w:altName w:val="苹方-简"/>
    <w:panose1 w:val="02040503050406030204"/>
    <w:charset w:val="00"/>
    <w:family w:val="roman"/>
    <w:pitch w:val="default"/>
    <w:sig w:usb0="00000000" w:usb1="00000000" w:usb2="00000000" w:usb3="00000000" w:csb0="0000019F"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Courier New">
    <w:panose1 w:val="02070409020205090404"/>
    <w:charset w:val="00"/>
    <w:family w:val="modern"/>
    <w:pitch w:val="default"/>
    <w:sig w:usb0="E0000AFF" w:usb1="40007843" w:usb2="00000001" w:usb3="00000000" w:csb0="400001BF" w:csb1="DFF70000"/>
  </w:font>
  <w:font w:name="Arial">
    <w:panose1 w:val="020B0604020202090204"/>
    <w:charset w:val="00"/>
    <w:family w:val="swiss"/>
    <w:pitch w:val="default"/>
    <w:sig w:usb0="E0000AFF" w:usb1="00007843" w:usb2="00000001" w:usb3="00000000" w:csb0="400001BF" w:csb1="DFF70000"/>
  </w:font>
  <w:font w:name="仿宋">
    <w:altName w:val="方正仿宋_GBK"/>
    <w:panose1 w:val="02010609060101010101"/>
    <w:charset w:val="86"/>
    <w:family w:val="modern"/>
    <w:pitch w:val="default"/>
    <w:sig w:usb0="00000000" w:usb1="00000000" w:usb2="00000016" w:usb3="00000000" w:csb0="00040001" w:csb1="00000000"/>
  </w:font>
  <w:font w:name="华文隶书">
    <w:altName w:val="宋体-简"/>
    <w:panose1 w:val="02010800040101010101"/>
    <w:charset w:val="86"/>
    <w:family w:val="auto"/>
    <w:pitch w:val="default"/>
    <w:sig w:usb0="00000000" w:usb1="00000000" w:usb2="00000010" w:usb3="00000000" w:csb0="00040000" w:csb1="00000000"/>
  </w:font>
  <w:font w:name="黑体">
    <w:altName w:val="汉仪中黑KW"/>
    <w:panose1 w:val="02010609060101010101"/>
    <w:charset w:val="86"/>
    <w:family w:val="modern"/>
    <w:pitch w:val="default"/>
    <w:sig w:usb0="00000000" w:usb1="00000000" w:usb2="00000016" w:usb3="00000000" w:csb0="00040001" w:csb1="00000000"/>
  </w:font>
  <w:font w:name="仿宋_GB2312">
    <w:altName w:val="方正仿宋_GBK"/>
    <w:panose1 w:val="00000000000000000000"/>
    <w:charset w:val="86"/>
    <w:family w:val="modern"/>
    <w:pitch w:val="default"/>
    <w:sig w:usb0="00000000" w:usb1="00000000" w:usb2="00000000" w:usb3="00000000" w:csb0="00040000" w:csb1="00000000"/>
  </w:font>
  <w:font w:name="楷体_GB2312">
    <w:altName w:val="汉仪楷体简"/>
    <w:panose1 w:val="00000000000000000000"/>
    <w:charset w:val="86"/>
    <w:family w:val="modern"/>
    <w:pitch w:val="default"/>
    <w:sig w:usb0="00000000" w:usb1="00000000" w:usb2="00000000" w:usb3="00000000" w:csb0="00040000" w:csb1="00000000"/>
  </w:font>
  <w:font w:name="华文中宋">
    <w:altName w:val="华文宋体"/>
    <w:panose1 w:val="02010600040101010101"/>
    <w:charset w:val="86"/>
    <w:family w:val="auto"/>
    <w:pitch w:val="default"/>
    <w:sig w:usb0="00000000" w:usb1="00000000" w:usb2="00000010" w:usb3="00000000" w:csb0="0004009F" w:csb1="00000000"/>
  </w:font>
  <w:font w:name="方正仿宋_GBK">
    <w:panose1 w:val="02000000000000000000"/>
    <w:charset w:val="86"/>
    <w:family w:val="auto"/>
    <w:pitch w:val="default"/>
    <w:sig w:usb0="A00002BF" w:usb1="38CF7CFA" w:usb2="00082016" w:usb3="00000000" w:csb0="00040001"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 w:name="汉仪楷体简">
    <w:panose1 w:val="02010600000101010101"/>
    <w:charset w:val="86"/>
    <w:family w:val="auto"/>
    <w:pitch w:val="default"/>
    <w:sig w:usb0="00000001" w:usb1="080E0800" w:usb2="00000002" w:usb3="00000000" w:csb0="00040000" w:csb1="00000000"/>
  </w:font>
  <w:font w:name="PingFangHK">
    <w:altName w:val="苹方-简"/>
    <w:panose1 w:val="00000000000000000000"/>
    <w:charset w:val="00"/>
    <w:family w:val="auto"/>
    <w:pitch w:val="default"/>
    <w:sig w:usb0="00000000" w:usb1="00000000" w:usb2="00000000" w:usb3="00000000" w:csb0="00000000" w:csb1="00000000"/>
  </w:font>
  <w:font w:name="Tahoma">
    <w:panose1 w:val="020B0604030504040204"/>
    <w:charset w:val="00"/>
    <w:family w:val="auto"/>
    <w:pitch w:val="default"/>
    <w:sig w:usb0="E1002AFF" w:usb1="C000605B" w:usb2="00000029" w:usb3="00000000" w:csb0="200101FF" w:csb1="20280000"/>
  </w:font>
  <w:font w:name="华文宋体">
    <w:panose1 w:val="02010600040101010101"/>
    <w:charset w:val="86"/>
    <w:family w:val="auto"/>
    <w:pitch w:val="default"/>
    <w:sig w:usb0="80000287" w:usb1="280F3C52" w:usb2="00000016" w:usb3="00000000" w:csb0="0004001F" w:csb1="00000000"/>
  </w:font>
  <w:font w:name="仿宋">
    <w:altName w:val="方正仿宋_GBK"/>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center" w:y="1"/>
      <w:rPr>
        <w:rStyle w:val="15"/>
      </w:rPr>
    </w:pPr>
    <w:r>
      <w:rPr>
        <w:rStyle w:val="15"/>
      </w:rPr>
      <w:fldChar w:fldCharType="begin"/>
    </w:r>
    <w:r>
      <w:rPr>
        <w:rStyle w:val="15"/>
      </w:rPr>
      <w:instrText xml:space="preserve">PAGE  </w:instrText>
    </w:r>
    <w:r>
      <w:rPr>
        <w:rStyle w:val="15"/>
      </w:rPr>
      <w:fldChar w:fldCharType="separate"/>
    </w:r>
    <w:r>
      <w:rPr>
        <w:rStyle w:val="15"/>
      </w:rPr>
      <w:t>36</w:t>
    </w:r>
    <w:r>
      <w:rPr>
        <w:rStyle w:val="15"/>
      </w:rPr>
      <w:fldChar w:fldCharType="end"/>
    </w:r>
  </w:p>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both"/>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14935" cy="131445"/>
              <wp:effectExtent l="0" t="0" r="12065" b="14605"/>
              <wp:wrapNone/>
              <wp:docPr id="1" name="文本框 7"/>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w="6350">
                        <a:noFill/>
                      </a:ln>
                    </wps:spPr>
                    <wps:txbx>
                      <w:txbxContent>
                        <w:p>
                          <w:pPr>
                            <w:pStyle w:val="9"/>
                          </w:pPr>
                          <w:r>
                            <w:fldChar w:fldCharType="begin"/>
                          </w:r>
                          <w:r>
                            <w:instrText xml:space="preserve"> PAGE  \* MERGEFORMAT </w:instrText>
                          </w:r>
                          <w:r>
                            <w:fldChar w:fldCharType="separate"/>
                          </w:r>
                          <w:r>
                            <w:t>89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7" o:spid="_x0000_s1026" o:spt="202" type="#_x0000_t202" style="position:absolute;left:0pt;margin-top:0pt;height:10.35pt;width:9.05pt;mso-position-horizontal:center;mso-position-horizontal-relative:margin;mso-wrap-style:none;z-index:251664384;mso-width-relative:page;mso-height-relative:page;" filled="f" stroked="f" coordsize="21600,21600" o:gfxdata="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l&#10;3GF10gAAAAMBAAAPAAAAAAAAAAEAIAAAADgAAABkcnMvZG93bnJldi54bWxQSwECFAAUAAAACACH&#10;TuJA9cH9RBQCAAAFBAAADgAAAAAAAAABACAAAAA3AQAAZHJzL2Uyb0RvYy54bWxQSwUGAAAAAAYA&#10;BgBZAQAAvQ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89</w:t>
                    </w:r>
                    <w:r>
                      <w:fldChar w:fldCharType="end"/>
                    </w:r>
                  </w:p>
                </w:txbxContent>
              </v:textbox>
            </v:shape>
          </w:pict>
        </mc:Fallback>
      </mc:AlternateContent>
    </w:r>
  </w:p>
  <w:p>
    <w:pPr>
      <w:pStyle w:val="9"/>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67173"/>
    <w:multiLevelType w:val="multilevel"/>
    <w:tmpl w:val="04A6717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89F5EA7"/>
    <w:multiLevelType w:val="multilevel"/>
    <w:tmpl w:val="089F5EA7"/>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09B21DCE"/>
    <w:multiLevelType w:val="multilevel"/>
    <w:tmpl w:val="09B21DCE"/>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0AC73205"/>
    <w:multiLevelType w:val="multilevel"/>
    <w:tmpl w:val="0AC7320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EA629F6"/>
    <w:multiLevelType w:val="multilevel"/>
    <w:tmpl w:val="0EA629F6"/>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13DE61AC"/>
    <w:multiLevelType w:val="multilevel"/>
    <w:tmpl w:val="13DE61AC"/>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18AA5912"/>
    <w:multiLevelType w:val="multilevel"/>
    <w:tmpl w:val="18AA5912"/>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
    <w:nsid w:val="1A9626DD"/>
    <w:multiLevelType w:val="multilevel"/>
    <w:tmpl w:val="1A9626D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295C60DC"/>
    <w:multiLevelType w:val="multilevel"/>
    <w:tmpl w:val="295C60DC"/>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9">
    <w:nsid w:val="3049295F"/>
    <w:multiLevelType w:val="multilevel"/>
    <w:tmpl w:val="3049295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312A4782"/>
    <w:multiLevelType w:val="multilevel"/>
    <w:tmpl w:val="312A4782"/>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1">
    <w:nsid w:val="35B64DCD"/>
    <w:multiLevelType w:val="multilevel"/>
    <w:tmpl w:val="35B64DC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3AB873B2"/>
    <w:multiLevelType w:val="multilevel"/>
    <w:tmpl w:val="3AB873B2"/>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3">
    <w:nsid w:val="3E8D5567"/>
    <w:multiLevelType w:val="multilevel"/>
    <w:tmpl w:val="3E8D5567"/>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41272C40"/>
    <w:multiLevelType w:val="multilevel"/>
    <w:tmpl w:val="41272C40"/>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5">
    <w:nsid w:val="42B1303A"/>
    <w:multiLevelType w:val="multilevel"/>
    <w:tmpl w:val="42B1303A"/>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6">
    <w:nsid w:val="4D6674BF"/>
    <w:multiLevelType w:val="multilevel"/>
    <w:tmpl w:val="4D6674B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567916A7"/>
    <w:multiLevelType w:val="multilevel"/>
    <w:tmpl w:val="567916A7"/>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5962EB99"/>
    <w:multiLevelType w:val="singleLevel"/>
    <w:tmpl w:val="5962EB99"/>
    <w:lvl w:ilvl="0" w:tentative="0">
      <w:start w:val="1"/>
      <w:numFmt w:val="chineseCounting"/>
      <w:suff w:val="nothing"/>
      <w:lvlText w:val="%1、"/>
      <w:lvlJc w:val="left"/>
    </w:lvl>
  </w:abstractNum>
  <w:abstractNum w:abstractNumId="19">
    <w:nsid w:val="5A44B543"/>
    <w:multiLevelType w:val="singleLevel"/>
    <w:tmpl w:val="5A44B543"/>
    <w:lvl w:ilvl="0" w:tentative="0">
      <w:start w:val="8"/>
      <w:numFmt w:val="chineseCounting"/>
      <w:suff w:val="nothing"/>
      <w:lvlText w:val="%1、"/>
      <w:lvlJc w:val="left"/>
    </w:lvl>
  </w:abstractNum>
  <w:abstractNum w:abstractNumId="20">
    <w:nsid w:val="5A44BC7A"/>
    <w:multiLevelType w:val="singleLevel"/>
    <w:tmpl w:val="5A44BC7A"/>
    <w:lvl w:ilvl="0" w:tentative="0">
      <w:start w:val="4"/>
      <w:numFmt w:val="decimal"/>
      <w:lvlText w:val="%1."/>
      <w:lvlJc w:val="left"/>
      <w:pPr>
        <w:tabs>
          <w:tab w:val="left" w:pos="312"/>
        </w:tabs>
      </w:pPr>
    </w:lvl>
  </w:abstractNum>
  <w:abstractNum w:abstractNumId="21">
    <w:nsid w:val="5A6BFBEF"/>
    <w:multiLevelType w:val="singleLevel"/>
    <w:tmpl w:val="5A6BFBEF"/>
    <w:lvl w:ilvl="0" w:tentative="0">
      <w:start w:val="2"/>
      <w:numFmt w:val="chineseCounting"/>
      <w:suff w:val="nothing"/>
      <w:lvlText w:val="%1、"/>
      <w:lvlJc w:val="left"/>
    </w:lvl>
  </w:abstractNum>
  <w:abstractNum w:abstractNumId="22">
    <w:nsid w:val="5A6C1B8B"/>
    <w:multiLevelType w:val="singleLevel"/>
    <w:tmpl w:val="5A6C1B8B"/>
    <w:lvl w:ilvl="0" w:tentative="0">
      <w:start w:val="3"/>
      <w:numFmt w:val="chineseCounting"/>
      <w:suff w:val="nothing"/>
      <w:lvlText w:val="（%1）"/>
      <w:lvlJc w:val="left"/>
    </w:lvl>
  </w:abstractNum>
  <w:abstractNum w:abstractNumId="23">
    <w:nsid w:val="5A6C1BB0"/>
    <w:multiLevelType w:val="singleLevel"/>
    <w:tmpl w:val="5A6C1BB0"/>
    <w:lvl w:ilvl="0" w:tentative="0">
      <w:start w:val="5"/>
      <w:numFmt w:val="chineseCounting"/>
      <w:suff w:val="nothing"/>
      <w:lvlText w:val="%1、"/>
      <w:lvlJc w:val="left"/>
    </w:lvl>
  </w:abstractNum>
  <w:abstractNum w:abstractNumId="24">
    <w:nsid w:val="5A6C1FB7"/>
    <w:multiLevelType w:val="singleLevel"/>
    <w:tmpl w:val="5A6C1FB7"/>
    <w:lvl w:ilvl="0" w:tentative="0">
      <w:start w:val="6"/>
      <w:numFmt w:val="chineseCounting"/>
      <w:suff w:val="nothing"/>
      <w:lvlText w:val="%1、"/>
      <w:lvlJc w:val="left"/>
    </w:lvl>
  </w:abstractNum>
  <w:abstractNum w:abstractNumId="25">
    <w:nsid w:val="5E9F391C"/>
    <w:multiLevelType w:val="multilevel"/>
    <w:tmpl w:val="5E9F391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60417759"/>
    <w:multiLevelType w:val="multilevel"/>
    <w:tmpl w:val="60417759"/>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7">
    <w:nsid w:val="617DF79D"/>
    <w:multiLevelType w:val="singleLevel"/>
    <w:tmpl w:val="617DF79D"/>
    <w:lvl w:ilvl="0" w:tentative="0">
      <w:start w:val="1"/>
      <w:numFmt w:val="decimal"/>
      <w:suff w:val="nothing"/>
      <w:lvlText w:val="%1."/>
      <w:lvlJc w:val="left"/>
    </w:lvl>
  </w:abstractNum>
  <w:abstractNum w:abstractNumId="28">
    <w:nsid w:val="6FB6780E"/>
    <w:multiLevelType w:val="multilevel"/>
    <w:tmpl w:val="6FB6780E"/>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9">
    <w:nsid w:val="78E95B41"/>
    <w:multiLevelType w:val="multilevel"/>
    <w:tmpl w:val="78E95B41"/>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0">
    <w:nsid w:val="7D602ECC"/>
    <w:multiLevelType w:val="multilevel"/>
    <w:tmpl w:val="7D602EC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1">
    <w:nsid w:val="7E1D6891"/>
    <w:multiLevelType w:val="multilevel"/>
    <w:tmpl w:val="7E1D689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16"/>
  </w:num>
  <w:num w:numId="3">
    <w:abstractNumId w:val="9"/>
  </w:num>
  <w:num w:numId="4">
    <w:abstractNumId w:val="31"/>
  </w:num>
  <w:num w:numId="5">
    <w:abstractNumId w:val="11"/>
  </w:num>
  <w:num w:numId="6">
    <w:abstractNumId w:val="17"/>
  </w:num>
  <w:num w:numId="7">
    <w:abstractNumId w:val="25"/>
  </w:num>
  <w:num w:numId="8">
    <w:abstractNumId w:val="27"/>
  </w:num>
  <w:num w:numId="9">
    <w:abstractNumId w:val="0"/>
  </w:num>
  <w:num w:numId="10">
    <w:abstractNumId w:val="12"/>
  </w:num>
  <w:num w:numId="11">
    <w:abstractNumId w:val="7"/>
  </w:num>
  <w:num w:numId="12">
    <w:abstractNumId w:val="21"/>
  </w:num>
  <w:num w:numId="13">
    <w:abstractNumId w:val="4"/>
  </w:num>
  <w:num w:numId="14">
    <w:abstractNumId w:val="10"/>
  </w:num>
  <w:num w:numId="15">
    <w:abstractNumId w:val="2"/>
  </w:num>
  <w:num w:numId="16">
    <w:abstractNumId w:val="8"/>
  </w:num>
  <w:num w:numId="17">
    <w:abstractNumId w:val="29"/>
  </w:num>
  <w:num w:numId="18">
    <w:abstractNumId w:val="30"/>
  </w:num>
  <w:num w:numId="19">
    <w:abstractNumId w:val="14"/>
  </w:num>
  <w:num w:numId="20">
    <w:abstractNumId w:val="5"/>
  </w:num>
  <w:num w:numId="21">
    <w:abstractNumId w:val="26"/>
  </w:num>
  <w:num w:numId="22">
    <w:abstractNumId w:val="23"/>
  </w:num>
  <w:num w:numId="23">
    <w:abstractNumId w:val="22"/>
  </w:num>
  <w:num w:numId="24">
    <w:abstractNumId w:val="6"/>
  </w:num>
  <w:num w:numId="25">
    <w:abstractNumId w:val="15"/>
  </w:num>
  <w:num w:numId="26">
    <w:abstractNumId w:val="28"/>
  </w:num>
  <w:num w:numId="27">
    <w:abstractNumId w:val="24"/>
  </w:num>
  <w:num w:numId="28">
    <w:abstractNumId w:val="1"/>
  </w:num>
  <w:num w:numId="29">
    <w:abstractNumId w:val="13"/>
  </w:num>
  <w:num w:numId="30">
    <w:abstractNumId w:val="18"/>
  </w:num>
  <w:num w:numId="31">
    <w:abstractNumId w:val="19"/>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bordersDoNotSurroundHeader w:val="1"/>
  <w:bordersDoNotSurroundFooter w:val="1"/>
  <w:hideSpellingErrors/>
  <w:documentProtection w:enforcement="0"/>
  <w:defaultTabStop w:val="420"/>
  <w:drawingGridHorizontalSpacing w:val="105"/>
  <w:drawingGridVerticalSpacing w:val="156"/>
  <w:displayVerticalDrawingGridEvery w:val="2"/>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2956"/>
    <w:rsid w:val="000052F0"/>
    <w:rsid w:val="0000536B"/>
    <w:rsid w:val="000111D5"/>
    <w:rsid w:val="00055D38"/>
    <w:rsid w:val="00093949"/>
    <w:rsid w:val="00093A60"/>
    <w:rsid w:val="000A2750"/>
    <w:rsid w:val="000E6BA9"/>
    <w:rsid w:val="000F19CE"/>
    <w:rsid w:val="000F727B"/>
    <w:rsid w:val="001201DD"/>
    <w:rsid w:val="00123E65"/>
    <w:rsid w:val="00160E7A"/>
    <w:rsid w:val="001623AD"/>
    <w:rsid w:val="00164796"/>
    <w:rsid w:val="00177552"/>
    <w:rsid w:val="00182858"/>
    <w:rsid w:val="001B181D"/>
    <w:rsid w:val="001B24F1"/>
    <w:rsid w:val="001D5FBA"/>
    <w:rsid w:val="001E3F2A"/>
    <w:rsid w:val="001F0EAA"/>
    <w:rsid w:val="001F1FFF"/>
    <w:rsid w:val="001F2EF5"/>
    <w:rsid w:val="00204195"/>
    <w:rsid w:val="00230C51"/>
    <w:rsid w:val="00235D66"/>
    <w:rsid w:val="00246A71"/>
    <w:rsid w:val="00251E34"/>
    <w:rsid w:val="00264BED"/>
    <w:rsid w:val="00267710"/>
    <w:rsid w:val="00295AAD"/>
    <w:rsid w:val="002D2F35"/>
    <w:rsid w:val="002E2741"/>
    <w:rsid w:val="002F156E"/>
    <w:rsid w:val="002F1F54"/>
    <w:rsid w:val="0031059D"/>
    <w:rsid w:val="00312668"/>
    <w:rsid w:val="003203CF"/>
    <w:rsid w:val="00330F0D"/>
    <w:rsid w:val="00340FFB"/>
    <w:rsid w:val="003420B2"/>
    <w:rsid w:val="003625CA"/>
    <w:rsid w:val="003A24CB"/>
    <w:rsid w:val="003B2C10"/>
    <w:rsid w:val="003C2E45"/>
    <w:rsid w:val="003C4270"/>
    <w:rsid w:val="003E17F2"/>
    <w:rsid w:val="0042181E"/>
    <w:rsid w:val="00430F47"/>
    <w:rsid w:val="00447CB8"/>
    <w:rsid w:val="004807A5"/>
    <w:rsid w:val="004B376F"/>
    <w:rsid w:val="004F4879"/>
    <w:rsid w:val="00505C24"/>
    <w:rsid w:val="00511B56"/>
    <w:rsid w:val="00511F76"/>
    <w:rsid w:val="00525DA6"/>
    <w:rsid w:val="00526456"/>
    <w:rsid w:val="00543728"/>
    <w:rsid w:val="005530F7"/>
    <w:rsid w:val="00561D43"/>
    <w:rsid w:val="005726DF"/>
    <w:rsid w:val="00582A05"/>
    <w:rsid w:val="00585753"/>
    <w:rsid w:val="00586B51"/>
    <w:rsid w:val="00587514"/>
    <w:rsid w:val="005A3F84"/>
    <w:rsid w:val="005B3FD3"/>
    <w:rsid w:val="005D03DB"/>
    <w:rsid w:val="005F09AA"/>
    <w:rsid w:val="005F4E08"/>
    <w:rsid w:val="005F7BBC"/>
    <w:rsid w:val="00621449"/>
    <w:rsid w:val="0063561D"/>
    <w:rsid w:val="00651806"/>
    <w:rsid w:val="006618B1"/>
    <w:rsid w:val="0066506A"/>
    <w:rsid w:val="00672809"/>
    <w:rsid w:val="00692C01"/>
    <w:rsid w:val="006942F7"/>
    <w:rsid w:val="006C21CF"/>
    <w:rsid w:val="006C38F1"/>
    <w:rsid w:val="006E0DFD"/>
    <w:rsid w:val="006E7672"/>
    <w:rsid w:val="006F2013"/>
    <w:rsid w:val="007050A3"/>
    <w:rsid w:val="00706AC5"/>
    <w:rsid w:val="0073367D"/>
    <w:rsid w:val="00764045"/>
    <w:rsid w:val="00774AC8"/>
    <w:rsid w:val="0077548D"/>
    <w:rsid w:val="00776FF3"/>
    <w:rsid w:val="007A636B"/>
    <w:rsid w:val="007C09AB"/>
    <w:rsid w:val="007C4F5D"/>
    <w:rsid w:val="007C5FD7"/>
    <w:rsid w:val="007D0C99"/>
    <w:rsid w:val="007F2E6F"/>
    <w:rsid w:val="008022C2"/>
    <w:rsid w:val="00805E4C"/>
    <w:rsid w:val="00806916"/>
    <w:rsid w:val="00822C71"/>
    <w:rsid w:val="008250CD"/>
    <w:rsid w:val="008253FA"/>
    <w:rsid w:val="008261C3"/>
    <w:rsid w:val="00835384"/>
    <w:rsid w:val="00836C23"/>
    <w:rsid w:val="008446BA"/>
    <w:rsid w:val="00846B19"/>
    <w:rsid w:val="0085157A"/>
    <w:rsid w:val="00860CB2"/>
    <w:rsid w:val="00877887"/>
    <w:rsid w:val="00882695"/>
    <w:rsid w:val="00897C63"/>
    <w:rsid w:val="008C7C4D"/>
    <w:rsid w:val="008E20F9"/>
    <w:rsid w:val="009019FB"/>
    <w:rsid w:val="009242FA"/>
    <w:rsid w:val="00934C97"/>
    <w:rsid w:val="009546BE"/>
    <w:rsid w:val="0096057A"/>
    <w:rsid w:val="0096664B"/>
    <w:rsid w:val="009973A4"/>
    <w:rsid w:val="00997F5A"/>
    <w:rsid w:val="009B4D57"/>
    <w:rsid w:val="009B7431"/>
    <w:rsid w:val="009D09AA"/>
    <w:rsid w:val="009D1149"/>
    <w:rsid w:val="009D1AFF"/>
    <w:rsid w:val="009E63D8"/>
    <w:rsid w:val="009E65E2"/>
    <w:rsid w:val="009F5C25"/>
    <w:rsid w:val="009F637E"/>
    <w:rsid w:val="009F6815"/>
    <w:rsid w:val="00A002B9"/>
    <w:rsid w:val="00A33A00"/>
    <w:rsid w:val="00A37AAA"/>
    <w:rsid w:val="00A556AA"/>
    <w:rsid w:val="00A60951"/>
    <w:rsid w:val="00A64244"/>
    <w:rsid w:val="00A7128E"/>
    <w:rsid w:val="00A85887"/>
    <w:rsid w:val="00AC3EAB"/>
    <w:rsid w:val="00AC7B29"/>
    <w:rsid w:val="00AE1C57"/>
    <w:rsid w:val="00AE3748"/>
    <w:rsid w:val="00B000E8"/>
    <w:rsid w:val="00B138F3"/>
    <w:rsid w:val="00B14CE6"/>
    <w:rsid w:val="00B17319"/>
    <w:rsid w:val="00B26457"/>
    <w:rsid w:val="00B5035A"/>
    <w:rsid w:val="00B53B4F"/>
    <w:rsid w:val="00B66E75"/>
    <w:rsid w:val="00B82231"/>
    <w:rsid w:val="00B855E9"/>
    <w:rsid w:val="00BC4168"/>
    <w:rsid w:val="00BD0167"/>
    <w:rsid w:val="00BD1776"/>
    <w:rsid w:val="00BD5E7C"/>
    <w:rsid w:val="00C02A84"/>
    <w:rsid w:val="00C02FC6"/>
    <w:rsid w:val="00C33AC9"/>
    <w:rsid w:val="00C629BC"/>
    <w:rsid w:val="00C761FA"/>
    <w:rsid w:val="00C87B1F"/>
    <w:rsid w:val="00C946F1"/>
    <w:rsid w:val="00CB3702"/>
    <w:rsid w:val="00CC4A2E"/>
    <w:rsid w:val="00CC5B31"/>
    <w:rsid w:val="00CC64DD"/>
    <w:rsid w:val="00CD06C0"/>
    <w:rsid w:val="00CD33DA"/>
    <w:rsid w:val="00CD4B10"/>
    <w:rsid w:val="00CD558E"/>
    <w:rsid w:val="00D110DB"/>
    <w:rsid w:val="00D31B40"/>
    <w:rsid w:val="00D3252A"/>
    <w:rsid w:val="00D3264E"/>
    <w:rsid w:val="00D518FD"/>
    <w:rsid w:val="00D574FD"/>
    <w:rsid w:val="00D6199D"/>
    <w:rsid w:val="00D63D0E"/>
    <w:rsid w:val="00D7578E"/>
    <w:rsid w:val="00D76B41"/>
    <w:rsid w:val="00D86F02"/>
    <w:rsid w:val="00D97775"/>
    <w:rsid w:val="00DA3E98"/>
    <w:rsid w:val="00DA4CCD"/>
    <w:rsid w:val="00DD68D8"/>
    <w:rsid w:val="00DE063A"/>
    <w:rsid w:val="00DF1DAB"/>
    <w:rsid w:val="00DF20EA"/>
    <w:rsid w:val="00E052B7"/>
    <w:rsid w:val="00E3416E"/>
    <w:rsid w:val="00E4117C"/>
    <w:rsid w:val="00E50570"/>
    <w:rsid w:val="00E512C7"/>
    <w:rsid w:val="00E57B51"/>
    <w:rsid w:val="00E629FE"/>
    <w:rsid w:val="00E73B54"/>
    <w:rsid w:val="00EA588A"/>
    <w:rsid w:val="00EB06D7"/>
    <w:rsid w:val="00EB7916"/>
    <w:rsid w:val="00EF0153"/>
    <w:rsid w:val="00EF47C6"/>
    <w:rsid w:val="00EF5999"/>
    <w:rsid w:val="00EF7302"/>
    <w:rsid w:val="00EF7BFB"/>
    <w:rsid w:val="00F137C8"/>
    <w:rsid w:val="00F26FFD"/>
    <w:rsid w:val="00F51132"/>
    <w:rsid w:val="00F5435F"/>
    <w:rsid w:val="00F557E4"/>
    <w:rsid w:val="00F60B12"/>
    <w:rsid w:val="00F64B62"/>
    <w:rsid w:val="00F65A8C"/>
    <w:rsid w:val="00F72956"/>
    <w:rsid w:val="00F75580"/>
    <w:rsid w:val="00F8649A"/>
    <w:rsid w:val="00F974A8"/>
    <w:rsid w:val="00FA4DE1"/>
    <w:rsid w:val="00FA6402"/>
    <w:rsid w:val="00FB1628"/>
    <w:rsid w:val="00FC0FE4"/>
    <w:rsid w:val="00FD19AC"/>
    <w:rsid w:val="00FD25F6"/>
    <w:rsid w:val="01B14148"/>
    <w:rsid w:val="01E307B5"/>
    <w:rsid w:val="020E2627"/>
    <w:rsid w:val="02762F9D"/>
    <w:rsid w:val="02A2533D"/>
    <w:rsid w:val="02A93546"/>
    <w:rsid w:val="032F461C"/>
    <w:rsid w:val="03DB2B4A"/>
    <w:rsid w:val="03DFC2E0"/>
    <w:rsid w:val="0411172C"/>
    <w:rsid w:val="047E3444"/>
    <w:rsid w:val="04A54475"/>
    <w:rsid w:val="04DF1772"/>
    <w:rsid w:val="050F03C3"/>
    <w:rsid w:val="0526105E"/>
    <w:rsid w:val="05575C06"/>
    <w:rsid w:val="064250E7"/>
    <w:rsid w:val="06693ACC"/>
    <w:rsid w:val="066F2E75"/>
    <w:rsid w:val="06B02E6B"/>
    <w:rsid w:val="06CC4966"/>
    <w:rsid w:val="06E76DE3"/>
    <w:rsid w:val="076B7779"/>
    <w:rsid w:val="08116EBC"/>
    <w:rsid w:val="08121F0E"/>
    <w:rsid w:val="081C301A"/>
    <w:rsid w:val="089931D3"/>
    <w:rsid w:val="08D70CC6"/>
    <w:rsid w:val="09147CCA"/>
    <w:rsid w:val="09D41A54"/>
    <w:rsid w:val="0A9047AF"/>
    <w:rsid w:val="0AC16812"/>
    <w:rsid w:val="0B2B36E6"/>
    <w:rsid w:val="0BDE0AA5"/>
    <w:rsid w:val="0CA3172A"/>
    <w:rsid w:val="0D231037"/>
    <w:rsid w:val="0E5E5456"/>
    <w:rsid w:val="0E872BF3"/>
    <w:rsid w:val="0E970CAB"/>
    <w:rsid w:val="0E9E7C7D"/>
    <w:rsid w:val="0EF15E54"/>
    <w:rsid w:val="0F197E7E"/>
    <w:rsid w:val="0F1B5BE2"/>
    <w:rsid w:val="0F9D30F2"/>
    <w:rsid w:val="0FB060BA"/>
    <w:rsid w:val="0FF773F2"/>
    <w:rsid w:val="0FFDBA93"/>
    <w:rsid w:val="1025578C"/>
    <w:rsid w:val="105C3BD1"/>
    <w:rsid w:val="10A20C2D"/>
    <w:rsid w:val="10CF0904"/>
    <w:rsid w:val="10EB62B4"/>
    <w:rsid w:val="117440A9"/>
    <w:rsid w:val="11BB184B"/>
    <w:rsid w:val="120B0C14"/>
    <w:rsid w:val="120C7CF6"/>
    <w:rsid w:val="12140D5C"/>
    <w:rsid w:val="12605017"/>
    <w:rsid w:val="12CC6FE4"/>
    <w:rsid w:val="12E95127"/>
    <w:rsid w:val="12FB5183"/>
    <w:rsid w:val="134F7B40"/>
    <w:rsid w:val="135A6578"/>
    <w:rsid w:val="13766ED8"/>
    <w:rsid w:val="13784010"/>
    <w:rsid w:val="140A038D"/>
    <w:rsid w:val="141C12E8"/>
    <w:rsid w:val="143208C5"/>
    <w:rsid w:val="144379B4"/>
    <w:rsid w:val="147934F7"/>
    <w:rsid w:val="14AD3B42"/>
    <w:rsid w:val="14CC59EA"/>
    <w:rsid w:val="14D666D4"/>
    <w:rsid w:val="14E4026D"/>
    <w:rsid w:val="14E734B4"/>
    <w:rsid w:val="14F53ACF"/>
    <w:rsid w:val="157566C6"/>
    <w:rsid w:val="15A23684"/>
    <w:rsid w:val="16C817F2"/>
    <w:rsid w:val="16F542C4"/>
    <w:rsid w:val="171A2D94"/>
    <w:rsid w:val="173930D5"/>
    <w:rsid w:val="173C813E"/>
    <w:rsid w:val="17A5526A"/>
    <w:rsid w:val="17B63E06"/>
    <w:rsid w:val="17D7392E"/>
    <w:rsid w:val="183F28F4"/>
    <w:rsid w:val="186F7C45"/>
    <w:rsid w:val="18960550"/>
    <w:rsid w:val="18DE3E52"/>
    <w:rsid w:val="18DF5CC4"/>
    <w:rsid w:val="195D6260"/>
    <w:rsid w:val="1988443A"/>
    <w:rsid w:val="19C902E0"/>
    <w:rsid w:val="19DC725B"/>
    <w:rsid w:val="19FC1A8F"/>
    <w:rsid w:val="1A056671"/>
    <w:rsid w:val="1A435F36"/>
    <w:rsid w:val="1A4EA060"/>
    <w:rsid w:val="1A783857"/>
    <w:rsid w:val="1AA62EB7"/>
    <w:rsid w:val="1AE603B2"/>
    <w:rsid w:val="1B832647"/>
    <w:rsid w:val="1B877774"/>
    <w:rsid w:val="1B8C01F2"/>
    <w:rsid w:val="1B973455"/>
    <w:rsid w:val="1BAA587E"/>
    <w:rsid w:val="1BFE2269"/>
    <w:rsid w:val="1C156002"/>
    <w:rsid w:val="1C5A1690"/>
    <w:rsid w:val="1CC5667E"/>
    <w:rsid w:val="1D0324CE"/>
    <w:rsid w:val="1D761D25"/>
    <w:rsid w:val="1D7B2485"/>
    <w:rsid w:val="1D8F1D5F"/>
    <w:rsid w:val="1D9D5D5F"/>
    <w:rsid w:val="1DA55CC7"/>
    <w:rsid w:val="1DD6464F"/>
    <w:rsid w:val="1F66546C"/>
    <w:rsid w:val="1FD004CC"/>
    <w:rsid w:val="1FF72ECB"/>
    <w:rsid w:val="1FFA7776"/>
    <w:rsid w:val="201B6B9A"/>
    <w:rsid w:val="21196417"/>
    <w:rsid w:val="21932A7E"/>
    <w:rsid w:val="220B09B1"/>
    <w:rsid w:val="2227214F"/>
    <w:rsid w:val="229E218A"/>
    <w:rsid w:val="22CD7286"/>
    <w:rsid w:val="23CD2082"/>
    <w:rsid w:val="23F615C7"/>
    <w:rsid w:val="240B1B77"/>
    <w:rsid w:val="24873A06"/>
    <w:rsid w:val="24C7186D"/>
    <w:rsid w:val="253B562E"/>
    <w:rsid w:val="26A96ED5"/>
    <w:rsid w:val="27011D5C"/>
    <w:rsid w:val="27105A60"/>
    <w:rsid w:val="273A38D5"/>
    <w:rsid w:val="274413D4"/>
    <w:rsid w:val="2790320F"/>
    <w:rsid w:val="27B611BC"/>
    <w:rsid w:val="27CF6D9B"/>
    <w:rsid w:val="27E235FE"/>
    <w:rsid w:val="27F5684B"/>
    <w:rsid w:val="28B84522"/>
    <w:rsid w:val="296200A3"/>
    <w:rsid w:val="297C6635"/>
    <w:rsid w:val="29BC1D4C"/>
    <w:rsid w:val="29D036BE"/>
    <w:rsid w:val="2A1364E9"/>
    <w:rsid w:val="2A813EA8"/>
    <w:rsid w:val="2AEA2EF7"/>
    <w:rsid w:val="2BBE3499"/>
    <w:rsid w:val="2BE80572"/>
    <w:rsid w:val="2C465E1A"/>
    <w:rsid w:val="2C8F1D45"/>
    <w:rsid w:val="2C9B734E"/>
    <w:rsid w:val="2CC41B98"/>
    <w:rsid w:val="2CD381BB"/>
    <w:rsid w:val="2CE10CEA"/>
    <w:rsid w:val="2D022409"/>
    <w:rsid w:val="2D0B6E11"/>
    <w:rsid w:val="2D27ADC8"/>
    <w:rsid w:val="2D2B4A68"/>
    <w:rsid w:val="2D7F45E3"/>
    <w:rsid w:val="2DC34FED"/>
    <w:rsid w:val="2DCE41F8"/>
    <w:rsid w:val="2EB559E9"/>
    <w:rsid w:val="30487FBE"/>
    <w:rsid w:val="306052F8"/>
    <w:rsid w:val="3075614C"/>
    <w:rsid w:val="30835D70"/>
    <w:rsid w:val="30B1083C"/>
    <w:rsid w:val="31183C15"/>
    <w:rsid w:val="319660CF"/>
    <w:rsid w:val="31FFF262"/>
    <w:rsid w:val="32095FEC"/>
    <w:rsid w:val="32B756D8"/>
    <w:rsid w:val="32C77E88"/>
    <w:rsid w:val="32CC3799"/>
    <w:rsid w:val="32E78F61"/>
    <w:rsid w:val="33416418"/>
    <w:rsid w:val="33B30D60"/>
    <w:rsid w:val="33E300DB"/>
    <w:rsid w:val="33FFBCFF"/>
    <w:rsid w:val="3433046A"/>
    <w:rsid w:val="3472541C"/>
    <w:rsid w:val="347F6073"/>
    <w:rsid w:val="34940016"/>
    <w:rsid w:val="34BFB451"/>
    <w:rsid w:val="34F766E5"/>
    <w:rsid w:val="356461FE"/>
    <w:rsid w:val="357F0AB4"/>
    <w:rsid w:val="368A254F"/>
    <w:rsid w:val="36903E78"/>
    <w:rsid w:val="36B0132C"/>
    <w:rsid w:val="37263B45"/>
    <w:rsid w:val="373B0D4D"/>
    <w:rsid w:val="374F73F6"/>
    <w:rsid w:val="379C1586"/>
    <w:rsid w:val="37B25C4E"/>
    <w:rsid w:val="37FB91C1"/>
    <w:rsid w:val="383236AE"/>
    <w:rsid w:val="3870670C"/>
    <w:rsid w:val="390145B7"/>
    <w:rsid w:val="398F40F1"/>
    <w:rsid w:val="39977A49"/>
    <w:rsid w:val="39DF677A"/>
    <w:rsid w:val="3A0A0A01"/>
    <w:rsid w:val="3A2748BA"/>
    <w:rsid w:val="3A9A7596"/>
    <w:rsid w:val="3AF92FA6"/>
    <w:rsid w:val="3B056F6D"/>
    <w:rsid w:val="3B3E3619"/>
    <w:rsid w:val="3B6C41BE"/>
    <w:rsid w:val="3B87765B"/>
    <w:rsid w:val="3B945480"/>
    <w:rsid w:val="3BAA77AF"/>
    <w:rsid w:val="3BB35236"/>
    <w:rsid w:val="3BC149ED"/>
    <w:rsid w:val="3BCC2980"/>
    <w:rsid w:val="3BF46B1C"/>
    <w:rsid w:val="3C082996"/>
    <w:rsid w:val="3C2F3680"/>
    <w:rsid w:val="3C3A2480"/>
    <w:rsid w:val="3D253511"/>
    <w:rsid w:val="3DB756C1"/>
    <w:rsid w:val="3DC53F7C"/>
    <w:rsid w:val="3DE93BAD"/>
    <w:rsid w:val="3DF422DE"/>
    <w:rsid w:val="3DFE6D3E"/>
    <w:rsid w:val="3E224536"/>
    <w:rsid w:val="3E2842B1"/>
    <w:rsid w:val="3E31E9CB"/>
    <w:rsid w:val="3E3DF209"/>
    <w:rsid w:val="3E43224E"/>
    <w:rsid w:val="3E4542BC"/>
    <w:rsid w:val="3E7A3C4A"/>
    <w:rsid w:val="3EB5102B"/>
    <w:rsid w:val="3EEB2252"/>
    <w:rsid w:val="3EEE75AE"/>
    <w:rsid w:val="3F1F096F"/>
    <w:rsid w:val="3FF74D0F"/>
    <w:rsid w:val="3FF83517"/>
    <w:rsid w:val="3FFA7C37"/>
    <w:rsid w:val="40281F31"/>
    <w:rsid w:val="40B03DCA"/>
    <w:rsid w:val="40EE300A"/>
    <w:rsid w:val="41042240"/>
    <w:rsid w:val="41223E10"/>
    <w:rsid w:val="41657208"/>
    <w:rsid w:val="425627F2"/>
    <w:rsid w:val="428A666C"/>
    <w:rsid w:val="430A1894"/>
    <w:rsid w:val="430C40E0"/>
    <w:rsid w:val="43265E3C"/>
    <w:rsid w:val="43A81E33"/>
    <w:rsid w:val="43FFAF22"/>
    <w:rsid w:val="45044EFA"/>
    <w:rsid w:val="455D0AAE"/>
    <w:rsid w:val="45D36C47"/>
    <w:rsid w:val="45E8D930"/>
    <w:rsid w:val="46A52CDD"/>
    <w:rsid w:val="46CE156D"/>
    <w:rsid w:val="4714454D"/>
    <w:rsid w:val="475329C1"/>
    <w:rsid w:val="4774200B"/>
    <w:rsid w:val="478B3B3B"/>
    <w:rsid w:val="47B178C0"/>
    <w:rsid w:val="47FF337E"/>
    <w:rsid w:val="47FF7336"/>
    <w:rsid w:val="484F542B"/>
    <w:rsid w:val="486078C1"/>
    <w:rsid w:val="4861533A"/>
    <w:rsid w:val="487845EE"/>
    <w:rsid w:val="489A1FCE"/>
    <w:rsid w:val="48C03EE9"/>
    <w:rsid w:val="4902205E"/>
    <w:rsid w:val="49B84657"/>
    <w:rsid w:val="4A9060DB"/>
    <w:rsid w:val="4A984E0D"/>
    <w:rsid w:val="4AD36762"/>
    <w:rsid w:val="4B0F1D4A"/>
    <w:rsid w:val="4B1E3723"/>
    <w:rsid w:val="4B3F6085"/>
    <w:rsid w:val="4B7A3EE1"/>
    <w:rsid w:val="4BA610F9"/>
    <w:rsid w:val="4BF79640"/>
    <w:rsid w:val="4D9E502F"/>
    <w:rsid w:val="4DB73219"/>
    <w:rsid w:val="4DD913D4"/>
    <w:rsid w:val="4DE4788E"/>
    <w:rsid w:val="4E0455CB"/>
    <w:rsid w:val="4EB45E24"/>
    <w:rsid w:val="4ECA14CB"/>
    <w:rsid w:val="4F3B4BBF"/>
    <w:rsid w:val="4F927FAC"/>
    <w:rsid w:val="4FB35C4A"/>
    <w:rsid w:val="4FF6E320"/>
    <w:rsid w:val="4FFB28F6"/>
    <w:rsid w:val="50A84FF5"/>
    <w:rsid w:val="50F83174"/>
    <w:rsid w:val="51185544"/>
    <w:rsid w:val="512C426A"/>
    <w:rsid w:val="514915E5"/>
    <w:rsid w:val="5173277F"/>
    <w:rsid w:val="519B1D4D"/>
    <w:rsid w:val="52033ADA"/>
    <w:rsid w:val="525D236F"/>
    <w:rsid w:val="526024B2"/>
    <w:rsid w:val="52A81B0F"/>
    <w:rsid w:val="52DD8A9D"/>
    <w:rsid w:val="53087D90"/>
    <w:rsid w:val="532E09B0"/>
    <w:rsid w:val="537E1106"/>
    <w:rsid w:val="546213DA"/>
    <w:rsid w:val="54AA48F7"/>
    <w:rsid w:val="5507516B"/>
    <w:rsid w:val="5509095F"/>
    <w:rsid w:val="55316AF2"/>
    <w:rsid w:val="553A045F"/>
    <w:rsid w:val="55410E43"/>
    <w:rsid w:val="55614483"/>
    <w:rsid w:val="560223DB"/>
    <w:rsid w:val="5628168C"/>
    <w:rsid w:val="562C0A8A"/>
    <w:rsid w:val="56963B2F"/>
    <w:rsid w:val="56971D07"/>
    <w:rsid w:val="56DF6CD9"/>
    <w:rsid w:val="56FE45A8"/>
    <w:rsid w:val="5737355B"/>
    <w:rsid w:val="57581841"/>
    <w:rsid w:val="57A04233"/>
    <w:rsid w:val="57BF5FBF"/>
    <w:rsid w:val="57DC1BBD"/>
    <w:rsid w:val="58215919"/>
    <w:rsid w:val="584545C6"/>
    <w:rsid w:val="589571CB"/>
    <w:rsid w:val="58D94738"/>
    <w:rsid w:val="58DFCA5F"/>
    <w:rsid w:val="58EE7271"/>
    <w:rsid w:val="59043854"/>
    <w:rsid w:val="599F791F"/>
    <w:rsid w:val="59F15F91"/>
    <w:rsid w:val="5A3A4868"/>
    <w:rsid w:val="5A402E41"/>
    <w:rsid w:val="5A7E5AD5"/>
    <w:rsid w:val="5ACD47C2"/>
    <w:rsid w:val="5AEF2B79"/>
    <w:rsid w:val="5AFAE54D"/>
    <w:rsid w:val="5B0B55FC"/>
    <w:rsid w:val="5BF5D958"/>
    <w:rsid w:val="5C1852C4"/>
    <w:rsid w:val="5D0866C8"/>
    <w:rsid w:val="5D321360"/>
    <w:rsid w:val="5D3A4C73"/>
    <w:rsid w:val="5D4E1271"/>
    <w:rsid w:val="5D775E5C"/>
    <w:rsid w:val="5D7B29A1"/>
    <w:rsid w:val="5DB21EB2"/>
    <w:rsid w:val="5DCD4600"/>
    <w:rsid w:val="5DCFF759"/>
    <w:rsid w:val="5ECF2186"/>
    <w:rsid w:val="5ED077C5"/>
    <w:rsid w:val="5F9E722E"/>
    <w:rsid w:val="5FA77ECF"/>
    <w:rsid w:val="5FCE130F"/>
    <w:rsid w:val="5FEC4031"/>
    <w:rsid w:val="5FF16D96"/>
    <w:rsid w:val="5FFB2133"/>
    <w:rsid w:val="60083AC8"/>
    <w:rsid w:val="608F25A9"/>
    <w:rsid w:val="609E63D5"/>
    <w:rsid w:val="60A57A7A"/>
    <w:rsid w:val="60D05A30"/>
    <w:rsid w:val="61884D2F"/>
    <w:rsid w:val="619F3742"/>
    <w:rsid w:val="61B86032"/>
    <w:rsid w:val="61F50423"/>
    <w:rsid w:val="62141B99"/>
    <w:rsid w:val="624D1D0F"/>
    <w:rsid w:val="62DC3FE5"/>
    <w:rsid w:val="62ED5E05"/>
    <w:rsid w:val="630B5959"/>
    <w:rsid w:val="631F207E"/>
    <w:rsid w:val="63271C47"/>
    <w:rsid w:val="63463357"/>
    <w:rsid w:val="63B87F69"/>
    <w:rsid w:val="643A5595"/>
    <w:rsid w:val="65314807"/>
    <w:rsid w:val="653B0A4C"/>
    <w:rsid w:val="66706621"/>
    <w:rsid w:val="66FC7C60"/>
    <w:rsid w:val="66FF60A6"/>
    <w:rsid w:val="670B4DE5"/>
    <w:rsid w:val="67D7C890"/>
    <w:rsid w:val="688A38D5"/>
    <w:rsid w:val="688D77E2"/>
    <w:rsid w:val="68DF394F"/>
    <w:rsid w:val="68F71F98"/>
    <w:rsid w:val="69462F9C"/>
    <w:rsid w:val="695B2F31"/>
    <w:rsid w:val="69762097"/>
    <w:rsid w:val="69843021"/>
    <w:rsid w:val="69DF8DA4"/>
    <w:rsid w:val="69E67E0F"/>
    <w:rsid w:val="6A103EA8"/>
    <w:rsid w:val="6A8B3873"/>
    <w:rsid w:val="6AA5581F"/>
    <w:rsid w:val="6B310001"/>
    <w:rsid w:val="6B83326E"/>
    <w:rsid w:val="6C5878E9"/>
    <w:rsid w:val="6C5F3940"/>
    <w:rsid w:val="6C8A38FE"/>
    <w:rsid w:val="6C9F1403"/>
    <w:rsid w:val="6CDFED12"/>
    <w:rsid w:val="6CEC72AA"/>
    <w:rsid w:val="6CFA5ACC"/>
    <w:rsid w:val="6D44208D"/>
    <w:rsid w:val="6D9F524C"/>
    <w:rsid w:val="6DA61FF0"/>
    <w:rsid w:val="6DBA7467"/>
    <w:rsid w:val="6E360D1F"/>
    <w:rsid w:val="6E3AA6CF"/>
    <w:rsid w:val="6E3F5E52"/>
    <w:rsid w:val="6E6C0D5F"/>
    <w:rsid w:val="6E917CE5"/>
    <w:rsid w:val="6F551CC7"/>
    <w:rsid w:val="6F8162E5"/>
    <w:rsid w:val="6FABB71F"/>
    <w:rsid w:val="6FCF49F3"/>
    <w:rsid w:val="6FDE498F"/>
    <w:rsid w:val="701F222B"/>
    <w:rsid w:val="70AE254A"/>
    <w:rsid w:val="70C0558E"/>
    <w:rsid w:val="71173111"/>
    <w:rsid w:val="717D06B0"/>
    <w:rsid w:val="71AF2D49"/>
    <w:rsid w:val="71CA7081"/>
    <w:rsid w:val="71D75D96"/>
    <w:rsid w:val="71E005FE"/>
    <w:rsid w:val="720444F0"/>
    <w:rsid w:val="72434D66"/>
    <w:rsid w:val="72D60041"/>
    <w:rsid w:val="72D74ACE"/>
    <w:rsid w:val="73652C57"/>
    <w:rsid w:val="73677630"/>
    <w:rsid w:val="736A11EC"/>
    <w:rsid w:val="73C41803"/>
    <w:rsid w:val="73DF2455"/>
    <w:rsid w:val="73EDC661"/>
    <w:rsid w:val="74123176"/>
    <w:rsid w:val="74580698"/>
    <w:rsid w:val="746B1DE7"/>
    <w:rsid w:val="747C765E"/>
    <w:rsid w:val="74CB434D"/>
    <w:rsid w:val="74E50545"/>
    <w:rsid w:val="75437D89"/>
    <w:rsid w:val="757A0A73"/>
    <w:rsid w:val="76592BF1"/>
    <w:rsid w:val="765FAC3E"/>
    <w:rsid w:val="766D76FD"/>
    <w:rsid w:val="76700759"/>
    <w:rsid w:val="76800E50"/>
    <w:rsid w:val="76B4C064"/>
    <w:rsid w:val="76D1BACE"/>
    <w:rsid w:val="77173163"/>
    <w:rsid w:val="779137BC"/>
    <w:rsid w:val="77997BCF"/>
    <w:rsid w:val="779FFAF1"/>
    <w:rsid w:val="77BEB4C6"/>
    <w:rsid w:val="77E03DD9"/>
    <w:rsid w:val="77E527F5"/>
    <w:rsid w:val="77EF1789"/>
    <w:rsid w:val="77F61157"/>
    <w:rsid w:val="77FE9477"/>
    <w:rsid w:val="77FF52F0"/>
    <w:rsid w:val="79242142"/>
    <w:rsid w:val="79324784"/>
    <w:rsid w:val="79E12FC6"/>
    <w:rsid w:val="7A043ECD"/>
    <w:rsid w:val="7A1C49C2"/>
    <w:rsid w:val="7A497272"/>
    <w:rsid w:val="7ADF8525"/>
    <w:rsid w:val="7B681F7E"/>
    <w:rsid w:val="7B6F5B1D"/>
    <w:rsid w:val="7BBB74CC"/>
    <w:rsid w:val="7BF67DB1"/>
    <w:rsid w:val="7C1F6E63"/>
    <w:rsid w:val="7CFDEECB"/>
    <w:rsid w:val="7CFF5322"/>
    <w:rsid w:val="7D3637E8"/>
    <w:rsid w:val="7D6E071D"/>
    <w:rsid w:val="7D7F08AF"/>
    <w:rsid w:val="7DD52850"/>
    <w:rsid w:val="7DE66D08"/>
    <w:rsid w:val="7DE91116"/>
    <w:rsid w:val="7DFF2AFD"/>
    <w:rsid w:val="7DFF5D48"/>
    <w:rsid w:val="7DFFADD5"/>
    <w:rsid w:val="7DFFBAB3"/>
    <w:rsid w:val="7DFFD62A"/>
    <w:rsid w:val="7E3557E0"/>
    <w:rsid w:val="7E3A36CF"/>
    <w:rsid w:val="7EA57B61"/>
    <w:rsid w:val="7EFDA785"/>
    <w:rsid w:val="7F4E8860"/>
    <w:rsid w:val="7F667556"/>
    <w:rsid w:val="7F6D03DC"/>
    <w:rsid w:val="7F7F8DEB"/>
    <w:rsid w:val="7F938848"/>
    <w:rsid w:val="7FB6CFDF"/>
    <w:rsid w:val="7FB79AC2"/>
    <w:rsid w:val="7FBB42A1"/>
    <w:rsid w:val="7FBF182A"/>
    <w:rsid w:val="7FC8F607"/>
    <w:rsid w:val="7FCD3E37"/>
    <w:rsid w:val="7FCDCD1A"/>
    <w:rsid w:val="7FCF910F"/>
    <w:rsid w:val="7FD65A76"/>
    <w:rsid w:val="7FDFAA37"/>
    <w:rsid w:val="7FEE0220"/>
    <w:rsid w:val="7FEF7029"/>
    <w:rsid w:val="7FF2F62E"/>
    <w:rsid w:val="7FFBCF0B"/>
    <w:rsid w:val="7FFCF401"/>
    <w:rsid w:val="7FFFCA6F"/>
    <w:rsid w:val="8FEF6E26"/>
    <w:rsid w:val="91DE4AEF"/>
    <w:rsid w:val="98BEB25B"/>
    <w:rsid w:val="9BFF1B5D"/>
    <w:rsid w:val="9EDF6B74"/>
    <w:rsid w:val="9F4F6B0B"/>
    <w:rsid w:val="9F674C27"/>
    <w:rsid w:val="9FFFBD7A"/>
    <w:rsid w:val="ABFB72F2"/>
    <w:rsid w:val="AF7550E4"/>
    <w:rsid w:val="B7FFF84D"/>
    <w:rsid w:val="BA5E1894"/>
    <w:rsid w:val="BBD84A5B"/>
    <w:rsid w:val="BDFF0354"/>
    <w:rsid w:val="BDFF3CC5"/>
    <w:rsid w:val="BEE71503"/>
    <w:rsid w:val="BEFC86B8"/>
    <w:rsid w:val="BEFD9E54"/>
    <w:rsid w:val="BFFB2248"/>
    <w:rsid w:val="CD39FDE5"/>
    <w:rsid w:val="CEF1B195"/>
    <w:rsid w:val="CEF59E70"/>
    <w:rsid w:val="CFDF69DB"/>
    <w:rsid w:val="CFFEFA30"/>
    <w:rsid w:val="D2E76ECB"/>
    <w:rsid w:val="D5FBA579"/>
    <w:rsid w:val="D65BE815"/>
    <w:rsid w:val="D65F6ADD"/>
    <w:rsid w:val="D6FB00CA"/>
    <w:rsid w:val="D7F4BAA8"/>
    <w:rsid w:val="D9E7FA12"/>
    <w:rsid w:val="DBDC6EA6"/>
    <w:rsid w:val="DCFB8F2D"/>
    <w:rsid w:val="DE7B83E2"/>
    <w:rsid w:val="DEFDE0A5"/>
    <w:rsid w:val="DF7F5054"/>
    <w:rsid w:val="DFEF94E7"/>
    <w:rsid w:val="DFF2A722"/>
    <w:rsid w:val="E6CE8294"/>
    <w:rsid w:val="E72FA5D3"/>
    <w:rsid w:val="E7AF509A"/>
    <w:rsid w:val="EA5EEA13"/>
    <w:rsid w:val="EAD7A05F"/>
    <w:rsid w:val="EAFE2D67"/>
    <w:rsid w:val="EB797DD6"/>
    <w:rsid w:val="ECEFE16C"/>
    <w:rsid w:val="EDEFD03A"/>
    <w:rsid w:val="EDFF401F"/>
    <w:rsid w:val="EEBFCC28"/>
    <w:rsid w:val="EF7F71D7"/>
    <w:rsid w:val="EFAE7E77"/>
    <w:rsid w:val="EFB5ECF4"/>
    <w:rsid w:val="EFDFCA94"/>
    <w:rsid w:val="EFF9D5D9"/>
    <w:rsid w:val="EFFAABC6"/>
    <w:rsid w:val="EFFB9DCC"/>
    <w:rsid w:val="EFFE5244"/>
    <w:rsid w:val="F3773F11"/>
    <w:rsid w:val="F5C906AA"/>
    <w:rsid w:val="F5DCBA63"/>
    <w:rsid w:val="F7536F33"/>
    <w:rsid w:val="F7559CF2"/>
    <w:rsid w:val="F78E9CC6"/>
    <w:rsid w:val="F7AFC2FA"/>
    <w:rsid w:val="F8C76402"/>
    <w:rsid w:val="F9BF4DF0"/>
    <w:rsid w:val="F9CBE6BD"/>
    <w:rsid w:val="FAE9C647"/>
    <w:rsid w:val="FAFF4937"/>
    <w:rsid w:val="FBB8C1BF"/>
    <w:rsid w:val="FBBDD16E"/>
    <w:rsid w:val="FBE1CE57"/>
    <w:rsid w:val="FBF768C7"/>
    <w:rsid w:val="FBFD59ED"/>
    <w:rsid w:val="FBFF8F83"/>
    <w:rsid w:val="FD5F2120"/>
    <w:rsid w:val="FD7BCED4"/>
    <w:rsid w:val="FDCE88F2"/>
    <w:rsid w:val="FDED250E"/>
    <w:rsid w:val="FDFF12DE"/>
    <w:rsid w:val="FEB4B36A"/>
    <w:rsid w:val="FEDB632B"/>
    <w:rsid w:val="FEDB6508"/>
    <w:rsid w:val="FEEF1E85"/>
    <w:rsid w:val="FEFF2FF6"/>
    <w:rsid w:val="FEFFB60F"/>
    <w:rsid w:val="FF3F106F"/>
    <w:rsid w:val="FF6D73D1"/>
    <w:rsid w:val="FF7E1DF8"/>
    <w:rsid w:val="FF7FDECB"/>
    <w:rsid w:val="FF9EA6B2"/>
    <w:rsid w:val="FF9FDE22"/>
    <w:rsid w:val="FF9FECD4"/>
    <w:rsid w:val="FFAF2966"/>
    <w:rsid w:val="FFDB4EAD"/>
    <w:rsid w:val="FFDF4CFA"/>
    <w:rsid w:val="FFE5B718"/>
    <w:rsid w:val="FFF58319"/>
    <w:rsid w:val="FFFEF8ED"/>
    <w:rsid w:val="FFFF380C"/>
    <w:rsid w:val="FFFFF3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qFormat="1" w:uiPriority="0" w:semiHidden="0" w:name="FollowedHyperlink"/>
    <w:lsdException w:qFormat="1" w:unhideWhenUsed="0" w:uiPriority="0" w:semiHidden="0" w:name="Strong"/>
    <w:lsdException w:qFormat="1" w:unhideWhenUsed="0" w:uiPriority="0" w:semiHidden="0" w:name="Emphasis"/>
    <w:lsdException w:uiPriority="0" w:name="Document Map"/>
    <w:lsdException w:qFormat="1" w:uiPriority="0" w:semiHidden="0" w:name="Plain Text"/>
    <w:lsdException w:uiPriority="0" w:name="E-mail Signature"/>
    <w:lsdException w:qFormat="1"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qFormat="1"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qFormat/>
    <w:uiPriority w:val="0"/>
    <w:pPr>
      <w:spacing w:beforeAutospacing="1" w:afterAutospacing="1"/>
      <w:jc w:val="left"/>
      <w:outlineLvl w:val="0"/>
    </w:pPr>
    <w:rPr>
      <w:rFonts w:hint="eastAsia" w:ascii="宋体" w:hAnsi="宋体"/>
      <w:b/>
      <w:kern w:val="44"/>
      <w:sz w:val="48"/>
      <w:szCs w:val="48"/>
    </w:rPr>
  </w:style>
  <w:style w:type="paragraph" w:styleId="3">
    <w:name w:val="heading 3"/>
    <w:basedOn w:val="1"/>
    <w:next w:val="1"/>
    <w:unhideWhenUsed/>
    <w:qFormat/>
    <w:uiPriority w:val="0"/>
    <w:pPr>
      <w:spacing w:beforeAutospacing="1" w:afterAutospacing="1"/>
      <w:jc w:val="left"/>
      <w:outlineLvl w:val="2"/>
    </w:pPr>
    <w:rPr>
      <w:rFonts w:hint="eastAsia" w:ascii="宋体" w:hAnsi="宋体"/>
      <w:b/>
      <w:kern w:val="0"/>
      <w:sz w:val="27"/>
      <w:szCs w:val="27"/>
    </w:rPr>
  </w:style>
  <w:style w:type="paragraph" w:styleId="4">
    <w:name w:val="heading 4"/>
    <w:basedOn w:val="1"/>
    <w:next w:val="1"/>
    <w:unhideWhenUsed/>
    <w:qFormat/>
    <w:uiPriority w:val="0"/>
    <w:pPr>
      <w:spacing w:beforeAutospacing="1" w:afterAutospacing="1"/>
      <w:jc w:val="left"/>
      <w:outlineLvl w:val="3"/>
    </w:pPr>
    <w:rPr>
      <w:rFonts w:hint="eastAsia" w:ascii="宋体" w:hAnsi="宋体"/>
      <w:b/>
      <w:kern w:val="0"/>
      <w:sz w:val="24"/>
      <w:szCs w:val="24"/>
    </w:rPr>
  </w:style>
  <w:style w:type="character" w:default="1" w:styleId="14">
    <w:name w:val="Default Paragraph Font"/>
    <w:unhideWhenUsed/>
    <w:qFormat/>
    <w:uiPriority w:val="1"/>
  </w:style>
  <w:style w:type="table" w:default="1" w:styleId="20">
    <w:name w:val="Normal Table"/>
    <w:unhideWhenUsed/>
    <w:qFormat/>
    <w:uiPriority w:val="99"/>
    <w:tblPr>
      <w:tblCellMar>
        <w:top w:w="0" w:type="dxa"/>
        <w:left w:w="108" w:type="dxa"/>
        <w:bottom w:w="0" w:type="dxa"/>
        <w:right w:w="108" w:type="dxa"/>
      </w:tblCellMar>
    </w:tblPr>
  </w:style>
  <w:style w:type="paragraph" w:styleId="5">
    <w:name w:val="annotation subject"/>
    <w:basedOn w:val="6"/>
    <w:next w:val="6"/>
    <w:link w:val="55"/>
    <w:unhideWhenUsed/>
    <w:qFormat/>
    <w:uiPriority w:val="0"/>
    <w:rPr>
      <w:b/>
      <w:bCs/>
    </w:rPr>
  </w:style>
  <w:style w:type="paragraph" w:styleId="6">
    <w:name w:val="annotation text"/>
    <w:basedOn w:val="1"/>
    <w:link w:val="54"/>
    <w:unhideWhenUsed/>
    <w:qFormat/>
    <w:uiPriority w:val="0"/>
    <w:pPr>
      <w:jc w:val="left"/>
    </w:pPr>
  </w:style>
  <w:style w:type="paragraph" w:styleId="7">
    <w:name w:val="Plain Text"/>
    <w:basedOn w:val="1"/>
    <w:unhideWhenUsed/>
    <w:qFormat/>
    <w:uiPriority w:val="0"/>
    <w:rPr>
      <w:rFonts w:ascii="宋体" w:hAnsi="Courier New" w:cs="Courier New"/>
      <w:szCs w:val="21"/>
    </w:rPr>
  </w:style>
  <w:style w:type="paragraph" w:styleId="8">
    <w:name w:val="Balloon Text"/>
    <w:basedOn w:val="1"/>
    <w:link w:val="50"/>
    <w:unhideWhenUsed/>
    <w:qFormat/>
    <w:uiPriority w:val="0"/>
    <w:rPr>
      <w:sz w:val="18"/>
      <w:szCs w:val="18"/>
    </w:rPr>
  </w:style>
  <w:style w:type="paragraph" w:styleId="9">
    <w:name w:val="footer"/>
    <w:basedOn w:val="1"/>
    <w:qFormat/>
    <w:uiPriority w:val="0"/>
    <w:pPr>
      <w:tabs>
        <w:tab w:val="center" w:pos="4153"/>
        <w:tab w:val="right" w:pos="8306"/>
      </w:tabs>
      <w:snapToGrid w:val="0"/>
      <w:jc w:val="left"/>
    </w:pPr>
    <w:rPr>
      <w:sz w:val="18"/>
      <w:szCs w:val="18"/>
    </w:rPr>
  </w:style>
  <w:style w:type="paragraph" w:styleId="10">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style>
  <w:style w:type="paragraph" w:styleId="12">
    <w:name w:val="toc 2"/>
    <w:basedOn w:val="1"/>
    <w:next w:val="1"/>
    <w:unhideWhenUsed/>
    <w:qFormat/>
    <w:uiPriority w:val="39"/>
    <w:pPr>
      <w:ind w:left="420" w:leftChars="200"/>
    </w:pPr>
  </w:style>
  <w:style w:type="paragraph" w:styleId="13">
    <w:name w:val="Normal (Web)"/>
    <w:basedOn w:val="1"/>
    <w:unhideWhenUsed/>
    <w:qFormat/>
    <w:uiPriority w:val="0"/>
    <w:pPr>
      <w:spacing w:beforeAutospacing="1" w:afterAutospacing="1"/>
      <w:jc w:val="left"/>
    </w:pPr>
    <w:rPr>
      <w:kern w:val="0"/>
      <w:sz w:val="24"/>
    </w:rPr>
  </w:style>
  <w:style w:type="character" w:styleId="15">
    <w:name w:val="page number"/>
    <w:basedOn w:val="14"/>
    <w:qFormat/>
    <w:uiPriority w:val="0"/>
  </w:style>
  <w:style w:type="character" w:styleId="16">
    <w:name w:val="FollowedHyperlink"/>
    <w:basedOn w:val="14"/>
    <w:unhideWhenUsed/>
    <w:qFormat/>
    <w:uiPriority w:val="0"/>
    <w:rPr>
      <w:color w:val="800080"/>
      <w:u w:val="single"/>
    </w:rPr>
  </w:style>
  <w:style w:type="character" w:styleId="17">
    <w:name w:val="Emphasis"/>
    <w:basedOn w:val="14"/>
    <w:qFormat/>
    <w:uiPriority w:val="0"/>
    <w:rPr>
      <w:i/>
      <w:iCs/>
    </w:rPr>
  </w:style>
  <w:style w:type="character" w:styleId="18">
    <w:name w:val="Hyperlink"/>
    <w:unhideWhenUsed/>
    <w:qFormat/>
    <w:uiPriority w:val="99"/>
    <w:rPr>
      <w:color w:val="0163AF"/>
      <w:u w:val="single"/>
    </w:rPr>
  </w:style>
  <w:style w:type="character" w:styleId="19">
    <w:name w:val="annotation reference"/>
    <w:basedOn w:val="14"/>
    <w:unhideWhenUsed/>
    <w:qFormat/>
    <w:uiPriority w:val="0"/>
    <w:rPr>
      <w:sz w:val="21"/>
      <w:szCs w:val="21"/>
    </w:r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2">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23">
    <w:name w:val="xl24"/>
    <w:basedOn w:val="1"/>
    <w:qFormat/>
    <w:uiPriority w:val="0"/>
    <w:pPr>
      <w:widowControl/>
      <w:pBdr>
        <w:bottom w:val="single" w:color="auto" w:sz="8" w:space="0"/>
        <w:right w:val="single" w:color="auto" w:sz="8" w:space="0"/>
      </w:pBdr>
      <w:spacing w:before="100" w:beforeAutospacing="1" w:after="100" w:afterAutospacing="1"/>
      <w:textAlignment w:val="top"/>
    </w:pPr>
    <w:rPr>
      <w:rFonts w:ascii="宋体" w:hAnsi="宋体" w:cs="宋体"/>
      <w:b/>
      <w:bCs/>
      <w:kern w:val="0"/>
      <w:szCs w:val="21"/>
    </w:rPr>
  </w:style>
  <w:style w:type="paragraph" w:customStyle="1" w:styleId="24">
    <w:name w:val="xl25"/>
    <w:basedOn w:val="1"/>
    <w:qFormat/>
    <w:uiPriority w:val="0"/>
    <w:pPr>
      <w:widowControl/>
      <w:pBdr>
        <w:bottom w:val="single" w:color="auto" w:sz="8" w:space="0"/>
        <w:right w:val="single" w:color="auto" w:sz="8" w:space="0"/>
      </w:pBdr>
      <w:spacing w:before="100" w:beforeAutospacing="1" w:after="100" w:afterAutospacing="1"/>
      <w:textAlignment w:val="top"/>
    </w:pPr>
    <w:rPr>
      <w:kern w:val="0"/>
      <w:szCs w:val="21"/>
    </w:rPr>
  </w:style>
  <w:style w:type="paragraph" w:customStyle="1" w:styleId="25">
    <w:name w:val="xl26"/>
    <w:basedOn w:val="1"/>
    <w:qFormat/>
    <w:uiPriority w:val="0"/>
    <w:pPr>
      <w:widowControl/>
      <w:pBdr>
        <w:top w:val="single" w:color="auto" w:sz="8" w:space="0"/>
        <w:left w:val="single" w:color="auto" w:sz="8" w:space="0"/>
        <w:right w:val="single" w:color="auto" w:sz="8" w:space="0"/>
      </w:pBdr>
      <w:spacing w:before="100" w:beforeAutospacing="1" w:after="100" w:afterAutospacing="1"/>
      <w:textAlignment w:val="top"/>
    </w:pPr>
    <w:rPr>
      <w:rFonts w:ascii="宋体" w:hAnsi="宋体" w:cs="宋体"/>
      <w:b/>
      <w:bCs/>
      <w:kern w:val="0"/>
      <w:szCs w:val="21"/>
    </w:rPr>
  </w:style>
  <w:style w:type="paragraph" w:customStyle="1" w:styleId="26">
    <w:name w:val="xl27"/>
    <w:basedOn w:val="1"/>
    <w:qFormat/>
    <w:uiPriority w:val="0"/>
    <w:pPr>
      <w:widowControl/>
      <w:pBdr>
        <w:left w:val="single" w:color="auto" w:sz="8" w:space="0"/>
        <w:bottom w:val="single" w:color="auto" w:sz="8" w:space="0"/>
        <w:right w:val="single" w:color="auto" w:sz="8" w:space="0"/>
      </w:pBdr>
      <w:spacing w:before="100" w:beforeAutospacing="1" w:after="100" w:afterAutospacing="1"/>
      <w:textAlignment w:val="top"/>
    </w:pPr>
    <w:rPr>
      <w:rFonts w:ascii="宋体" w:hAnsi="宋体" w:cs="宋体"/>
      <w:b/>
      <w:bCs/>
      <w:kern w:val="0"/>
      <w:szCs w:val="21"/>
    </w:rPr>
  </w:style>
  <w:style w:type="paragraph" w:customStyle="1" w:styleId="27">
    <w:name w:val="xl28"/>
    <w:basedOn w:val="1"/>
    <w:qFormat/>
    <w:uiPriority w:val="0"/>
    <w:pPr>
      <w:widowControl/>
      <w:pBdr>
        <w:top w:val="single" w:color="auto" w:sz="8" w:space="0"/>
        <w:left w:val="single" w:color="auto" w:sz="8" w:space="0"/>
        <w:bottom w:val="single" w:color="auto" w:sz="8" w:space="0"/>
      </w:pBdr>
      <w:spacing w:before="100" w:beforeAutospacing="1" w:after="100" w:afterAutospacing="1"/>
      <w:textAlignment w:val="top"/>
    </w:pPr>
    <w:rPr>
      <w:rFonts w:ascii="宋体" w:hAnsi="宋体" w:cs="宋体"/>
      <w:b/>
      <w:bCs/>
      <w:kern w:val="0"/>
      <w:szCs w:val="21"/>
    </w:rPr>
  </w:style>
  <w:style w:type="paragraph" w:customStyle="1" w:styleId="28">
    <w:name w:val="xl29"/>
    <w:basedOn w:val="1"/>
    <w:qFormat/>
    <w:uiPriority w:val="0"/>
    <w:pPr>
      <w:widowControl/>
      <w:pBdr>
        <w:top w:val="single" w:color="auto" w:sz="8" w:space="0"/>
        <w:bottom w:val="single" w:color="auto" w:sz="8" w:space="0"/>
        <w:right w:val="single" w:color="auto" w:sz="8" w:space="0"/>
      </w:pBdr>
      <w:spacing w:before="100" w:beforeAutospacing="1" w:after="100" w:afterAutospacing="1"/>
      <w:textAlignment w:val="top"/>
    </w:pPr>
    <w:rPr>
      <w:rFonts w:ascii="宋体" w:hAnsi="宋体" w:cs="宋体"/>
      <w:b/>
      <w:bCs/>
      <w:kern w:val="0"/>
      <w:szCs w:val="21"/>
    </w:rPr>
  </w:style>
  <w:style w:type="paragraph" w:customStyle="1" w:styleId="29">
    <w:name w:val="xl30"/>
    <w:basedOn w:val="1"/>
    <w:qFormat/>
    <w:uiPriority w:val="0"/>
    <w:pPr>
      <w:widowControl/>
      <w:pBdr>
        <w:top w:val="single" w:color="auto" w:sz="8" w:space="0"/>
        <w:left w:val="single" w:color="auto" w:sz="8" w:space="0"/>
      </w:pBdr>
      <w:spacing w:before="100" w:beforeAutospacing="1" w:after="100" w:afterAutospacing="1"/>
      <w:jc w:val="left"/>
      <w:textAlignment w:val="top"/>
    </w:pPr>
    <w:rPr>
      <w:kern w:val="0"/>
      <w:szCs w:val="21"/>
    </w:rPr>
  </w:style>
  <w:style w:type="paragraph" w:customStyle="1" w:styleId="30">
    <w:name w:val="xl31"/>
    <w:basedOn w:val="1"/>
    <w:qFormat/>
    <w:uiPriority w:val="0"/>
    <w:pPr>
      <w:widowControl/>
      <w:pBdr>
        <w:top w:val="single" w:color="auto" w:sz="8" w:space="0"/>
        <w:right w:val="single" w:color="auto" w:sz="8" w:space="0"/>
      </w:pBdr>
      <w:spacing w:before="100" w:beforeAutospacing="1" w:after="100" w:afterAutospacing="1"/>
      <w:jc w:val="left"/>
      <w:textAlignment w:val="top"/>
    </w:pPr>
    <w:rPr>
      <w:kern w:val="0"/>
      <w:szCs w:val="21"/>
    </w:rPr>
  </w:style>
  <w:style w:type="paragraph" w:customStyle="1" w:styleId="31">
    <w:name w:val="xl32"/>
    <w:basedOn w:val="1"/>
    <w:qFormat/>
    <w:uiPriority w:val="0"/>
    <w:pPr>
      <w:widowControl/>
      <w:pBdr>
        <w:left w:val="single" w:color="auto" w:sz="8" w:space="0"/>
        <w:bottom w:val="single" w:color="auto" w:sz="8" w:space="0"/>
      </w:pBdr>
      <w:spacing w:before="100" w:beforeAutospacing="1" w:after="100" w:afterAutospacing="1"/>
      <w:jc w:val="left"/>
      <w:textAlignment w:val="top"/>
    </w:pPr>
    <w:rPr>
      <w:kern w:val="0"/>
      <w:szCs w:val="21"/>
    </w:rPr>
  </w:style>
  <w:style w:type="paragraph" w:customStyle="1" w:styleId="32">
    <w:name w:val="xl33"/>
    <w:basedOn w:val="1"/>
    <w:qFormat/>
    <w:uiPriority w:val="0"/>
    <w:pPr>
      <w:widowControl/>
      <w:pBdr>
        <w:bottom w:val="single" w:color="auto" w:sz="8" w:space="0"/>
        <w:right w:val="single" w:color="auto" w:sz="8" w:space="0"/>
      </w:pBdr>
      <w:spacing w:before="100" w:beforeAutospacing="1" w:after="100" w:afterAutospacing="1"/>
      <w:jc w:val="left"/>
      <w:textAlignment w:val="top"/>
    </w:pPr>
    <w:rPr>
      <w:kern w:val="0"/>
      <w:szCs w:val="21"/>
    </w:rPr>
  </w:style>
  <w:style w:type="paragraph" w:customStyle="1" w:styleId="33">
    <w:name w:val="xl34"/>
    <w:basedOn w:val="1"/>
    <w:qFormat/>
    <w:uiPriority w:val="0"/>
    <w:pPr>
      <w:widowControl/>
      <w:pBdr>
        <w:top w:val="single" w:color="auto" w:sz="8" w:space="0"/>
        <w:left w:val="single" w:color="auto" w:sz="8" w:space="0"/>
        <w:right w:val="single" w:color="auto" w:sz="8" w:space="0"/>
      </w:pBdr>
      <w:spacing w:before="100" w:beforeAutospacing="1" w:after="100" w:afterAutospacing="1"/>
      <w:textAlignment w:val="top"/>
    </w:pPr>
    <w:rPr>
      <w:kern w:val="0"/>
      <w:szCs w:val="21"/>
    </w:rPr>
  </w:style>
  <w:style w:type="paragraph" w:customStyle="1" w:styleId="34">
    <w:name w:val="xl35"/>
    <w:basedOn w:val="1"/>
    <w:qFormat/>
    <w:uiPriority w:val="0"/>
    <w:pPr>
      <w:widowControl/>
      <w:pBdr>
        <w:left w:val="single" w:color="auto" w:sz="8" w:space="0"/>
        <w:bottom w:val="single" w:color="auto" w:sz="8" w:space="0"/>
        <w:right w:val="single" w:color="auto" w:sz="8" w:space="0"/>
      </w:pBdr>
      <w:spacing w:before="100" w:beforeAutospacing="1" w:after="100" w:afterAutospacing="1"/>
      <w:textAlignment w:val="top"/>
    </w:pPr>
    <w:rPr>
      <w:kern w:val="0"/>
      <w:szCs w:val="21"/>
    </w:rPr>
  </w:style>
  <w:style w:type="paragraph" w:customStyle="1" w:styleId="35">
    <w:name w:val="xl36"/>
    <w:basedOn w:val="1"/>
    <w:qFormat/>
    <w:uiPriority w:val="0"/>
    <w:pPr>
      <w:widowControl/>
      <w:pBdr>
        <w:top w:val="single" w:color="auto" w:sz="8" w:space="0"/>
        <w:left w:val="single" w:color="auto" w:sz="8" w:space="0"/>
        <w:bottom w:val="single" w:color="auto" w:sz="8" w:space="0"/>
      </w:pBdr>
      <w:spacing w:before="100" w:beforeAutospacing="1" w:after="100" w:afterAutospacing="1"/>
      <w:jc w:val="left"/>
      <w:textAlignment w:val="top"/>
    </w:pPr>
    <w:rPr>
      <w:kern w:val="0"/>
      <w:szCs w:val="21"/>
    </w:rPr>
  </w:style>
  <w:style w:type="paragraph" w:customStyle="1" w:styleId="36">
    <w:name w:val="xl37"/>
    <w:basedOn w:val="1"/>
    <w:qFormat/>
    <w:uiPriority w:val="0"/>
    <w:pPr>
      <w:widowControl/>
      <w:pBdr>
        <w:top w:val="single" w:color="auto" w:sz="8" w:space="0"/>
        <w:bottom w:val="single" w:color="auto" w:sz="8" w:space="0"/>
        <w:right w:val="single" w:color="auto" w:sz="8" w:space="0"/>
      </w:pBdr>
      <w:spacing w:before="100" w:beforeAutospacing="1" w:after="100" w:afterAutospacing="1"/>
      <w:jc w:val="left"/>
      <w:textAlignment w:val="top"/>
    </w:pPr>
    <w:rPr>
      <w:kern w:val="0"/>
      <w:szCs w:val="21"/>
    </w:rPr>
  </w:style>
  <w:style w:type="paragraph" w:customStyle="1" w:styleId="37">
    <w:name w:val="xl38"/>
    <w:basedOn w:val="1"/>
    <w:qFormat/>
    <w:uiPriority w:val="0"/>
    <w:pPr>
      <w:widowControl/>
      <w:pBdr>
        <w:bottom w:val="single" w:color="auto" w:sz="8" w:space="0"/>
      </w:pBdr>
      <w:spacing w:before="100" w:beforeAutospacing="1" w:after="100" w:afterAutospacing="1"/>
      <w:textAlignment w:val="top"/>
    </w:pPr>
    <w:rPr>
      <w:kern w:val="0"/>
      <w:szCs w:val="21"/>
    </w:rPr>
  </w:style>
  <w:style w:type="paragraph" w:customStyle="1" w:styleId="38">
    <w:name w:val="xl39"/>
    <w:basedOn w:val="1"/>
    <w:qFormat/>
    <w:uiPriority w:val="0"/>
    <w:pPr>
      <w:widowControl/>
      <w:pBdr>
        <w:top w:val="single" w:color="auto" w:sz="8" w:space="0"/>
        <w:left w:val="single" w:color="auto" w:sz="8" w:space="0"/>
      </w:pBdr>
      <w:spacing w:before="100" w:beforeAutospacing="1" w:after="100" w:afterAutospacing="1"/>
      <w:textAlignment w:val="top"/>
    </w:pPr>
    <w:rPr>
      <w:rFonts w:ascii="宋体" w:hAnsi="宋体" w:cs="宋体"/>
      <w:b/>
      <w:bCs/>
      <w:kern w:val="0"/>
      <w:szCs w:val="21"/>
    </w:rPr>
  </w:style>
  <w:style w:type="paragraph" w:customStyle="1" w:styleId="39">
    <w:name w:val="xl40"/>
    <w:basedOn w:val="1"/>
    <w:qFormat/>
    <w:uiPriority w:val="0"/>
    <w:pPr>
      <w:widowControl/>
      <w:pBdr>
        <w:left w:val="single" w:color="auto" w:sz="8" w:space="0"/>
        <w:bottom w:val="single" w:color="auto" w:sz="8" w:space="0"/>
      </w:pBdr>
      <w:spacing w:before="100" w:beforeAutospacing="1" w:after="100" w:afterAutospacing="1"/>
      <w:textAlignment w:val="top"/>
    </w:pPr>
    <w:rPr>
      <w:rFonts w:ascii="宋体" w:hAnsi="宋体" w:cs="宋体"/>
      <w:b/>
      <w:bCs/>
      <w:kern w:val="0"/>
      <w:szCs w:val="21"/>
    </w:rPr>
  </w:style>
  <w:style w:type="paragraph" w:customStyle="1" w:styleId="40">
    <w:name w:val="xl41"/>
    <w:basedOn w:val="1"/>
    <w:qFormat/>
    <w:uiPriority w:val="0"/>
    <w:pPr>
      <w:widowControl/>
      <w:pBdr>
        <w:top w:val="single" w:color="auto" w:sz="8" w:space="0"/>
        <w:left w:val="single" w:color="auto" w:sz="8" w:space="0"/>
      </w:pBdr>
      <w:spacing w:before="100" w:beforeAutospacing="1" w:after="100" w:afterAutospacing="1"/>
      <w:textAlignment w:val="top"/>
    </w:pPr>
    <w:rPr>
      <w:kern w:val="0"/>
      <w:szCs w:val="21"/>
    </w:rPr>
  </w:style>
  <w:style w:type="paragraph" w:customStyle="1" w:styleId="41">
    <w:name w:val="xl42"/>
    <w:basedOn w:val="1"/>
    <w:qFormat/>
    <w:uiPriority w:val="0"/>
    <w:pPr>
      <w:widowControl/>
      <w:pBdr>
        <w:left w:val="single" w:color="auto" w:sz="8" w:space="0"/>
        <w:bottom w:val="single" w:color="auto" w:sz="8" w:space="0"/>
      </w:pBdr>
      <w:spacing w:before="100" w:beforeAutospacing="1" w:after="100" w:afterAutospacing="1"/>
      <w:textAlignment w:val="top"/>
    </w:pPr>
    <w:rPr>
      <w:kern w:val="0"/>
      <w:szCs w:val="21"/>
    </w:rPr>
  </w:style>
  <w:style w:type="paragraph" w:customStyle="1" w:styleId="42">
    <w:name w:val="xl43"/>
    <w:basedOn w:val="1"/>
    <w:qFormat/>
    <w:uiPriority w:val="0"/>
    <w:pPr>
      <w:widowControl/>
      <w:pBdr>
        <w:left w:val="single" w:color="auto" w:sz="8" w:space="0"/>
        <w:right w:val="single" w:color="auto" w:sz="8" w:space="0"/>
      </w:pBdr>
      <w:spacing w:before="100" w:beforeAutospacing="1" w:after="100" w:afterAutospacing="1"/>
      <w:jc w:val="center"/>
      <w:textAlignment w:val="top"/>
    </w:pPr>
    <w:rPr>
      <w:rFonts w:ascii="宋体" w:hAnsi="宋体" w:cs="宋体"/>
      <w:b/>
      <w:bCs/>
      <w:kern w:val="0"/>
      <w:szCs w:val="21"/>
    </w:rPr>
  </w:style>
  <w:style w:type="paragraph" w:customStyle="1" w:styleId="43">
    <w:name w:val="xl44"/>
    <w:basedOn w:val="1"/>
    <w:qFormat/>
    <w:uiPriority w:val="0"/>
    <w:pPr>
      <w:widowControl/>
      <w:pBdr>
        <w:top w:val="single" w:color="auto" w:sz="8" w:space="0"/>
        <w:left w:val="single" w:color="auto" w:sz="8" w:space="0"/>
        <w:right w:val="single" w:color="auto" w:sz="8" w:space="0"/>
      </w:pBdr>
      <w:spacing w:before="100" w:beforeAutospacing="1" w:after="100" w:afterAutospacing="1"/>
      <w:jc w:val="center"/>
      <w:textAlignment w:val="top"/>
    </w:pPr>
    <w:rPr>
      <w:rFonts w:ascii="宋体" w:hAnsi="宋体" w:cs="宋体"/>
      <w:b/>
      <w:bCs/>
      <w:kern w:val="0"/>
      <w:szCs w:val="21"/>
    </w:rPr>
  </w:style>
  <w:style w:type="paragraph" w:customStyle="1" w:styleId="44">
    <w:name w:val="xl45"/>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textAlignment w:val="top"/>
    </w:pPr>
    <w:rPr>
      <w:rFonts w:ascii="宋体" w:hAnsi="宋体" w:cs="宋体"/>
      <w:b/>
      <w:bCs/>
      <w:kern w:val="0"/>
      <w:szCs w:val="21"/>
    </w:rPr>
  </w:style>
  <w:style w:type="paragraph" w:customStyle="1" w:styleId="45">
    <w:name w:val="xl46"/>
    <w:basedOn w:val="1"/>
    <w:qFormat/>
    <w:uiPriority w:val="0"/>
    <w:pPr>
      <w:widowControl/>
      <w:pBdr>
        <w:top w:val="single" w:color="auto" w:sz="8" w:space="0"/>
        <w:left w:val="single" w:color="auto" w:sz="8" w:space="0"/>
      </w:pBdr>
      <w:spacing w:before="100" w:beforeAutospacing="1" w:after="100" w:afterAutospacing="1"/>
      <w:jc w:val="center"/>
      <w:textAlignment w:val="top"/>
    </w:pPr>
    <w:rPr>
      <w:rFonts w:ascii="宋体" w:hAnsi="宋体" w:cs="宋体"/>
      <w:b/>
      <w:bCs/>
      <w:kern w:val="0"/>
      <w:szCs w:val="21"/>
    </w:rPr>
  </w:style>
  <w:style w:type="paragraph" w:customStyle="1" w:styleId="46">
    <w:name w:val="xl47"/>
    <w:basedOn w:val="1"/>
    <w:qFormat/>
    <w:uiPriority w:val="0"/>
    <w:pPr>
      <w:widowControl/>
      <w:pBdr>
        <w:top w:val="single" w:color="auto" w:sz="8" w:space="0"/>
        <w:right w:val="single" w:color="auto" w:sz="8" w:space="0"/>
      </w:pBdr>
      <w:spacing w:before="100" w:beforeAutospacing="1" w:after="100" w:afterAutospacing="1"/>
      <w:jc w:val="center"/>
      <w:textAlignment w:val="top"/>
    </w:pPr>
    <w:rPr>
      <w:rFonts w:ascii="宋体" w:hAnsi="宋体" w:cs="宋体"/>
      <w:b/>
      <w:bCs/>
      <w:kern w:val="0"/>
      <w:szCs w:val="21"/>
    </w:rPr>
  </w:style>
  <w:style w:type="paragraph" w:customStyle="1" w:styleId="47">
    <w:name w:val="xl48"/>
    <w:basedOn w:val="1"/>
    <w:qFormat/>
    <w:uiPriority w:val="0"/>
    <w:pPr>
      <w:widowControl/>
      <w:pBdr>
        <w:left w:val="single" w:color="auto" w:sz="8" w:space="0"/>
        <w:bottom w:val="single" w:color="auto" w:sz="8" w:space="0"/>
      </w:pBdr>
      <w:spacing w:before="100" w:beforeAutospacing="1" w:after="100" w:afterAutospacing="1"/>
      <w:jc w:val="center"/>
      <w:textAlignment w:val="top"/>
    </w:pPr>
    <w:rPr>
      <w:rFonts w:ascii="宋体" w:hAnsi="宋体" w:cs="宋体"/>
      <w:b/>
      <w:bCs/>
      <w:kern w:val="0"/>
      <w:szCs w:val="21"/>
    </w:rPr>
  </w:style>
  <w:style w:type="paragraph" w:customStyle="1" w:styleId="48">
    <w:name w:val="xl49"/>
    <w:basedOn w:val="1"/>
    <w:qFormat/>
    <w:uiPriority w:val="0"/>
    <w:pPr>
      <w:widowControl/>
      <w:pBdr>
        <w:bottom w:val="single" w:color="auto" w:sz="8" w:space="0"/>
        <w:right w:val="single" w:color="auto" w:sz="8" w:space="0"/>
      </w:pBdr>
      <w:spacing w:before="100" w:beforeAutospacing="1" w:after="100" w:afterAutospacing="1"/>
      <w:jc w:val="center"/>
      <w:textAlignment w:val="top"/>
    </w:pPr>
    <w:rPr>
      <w:rFonts w:ascii="宋体" w:hAnsi="宋体" w:cs="宋体"/>
      <w:b/>
      <w:bCs/>
      <w:kern w:val="0"/>
      <w:szCs w:val="21"/>
    </w:rPr>
  </w:style>
  <w:style w:type="paragraph" w:customStyle="1" w:styleId="49">
    <w:name w:val="列出段落1"/>
    <w:basedOn w:val="1"/>
    <w:qFormat/>
    <w:uiPriority w:val="34"/>
    <w:pPr>
      <w:ind w:firstLine="420" w:firstLineChars="200"/>
    </w:pPr>
  </w:style>
  <w:style w:type="character" w:customStyle="1" w:styleId="50">
    <w:name w:val="批注框文本 字符"/>
    <w:basedOn w:val="14"/>
    <w:link w:val="8"/>
    <w:semiHidden/>
    <w:qFormat/>
    <w:uiPriority w:val="0"/>
    <w:rPr>
      <w:kern w:val="2"/>
      <w:sz w:val="18"/>
      <w:szCs w:val="18"/>
    </w:rPr>
  </w:style>
  <w:style w:type="paragraph" w:customStyle="1" w:styleId="51">
    <w:name w:val="列出段落2"/>
    <w:basedOn w:val="1"/>
    <w:qFormat/>
    <w:uiPriority w:val="34"/>
    <w:pPr>
      <w:ind w:firstLine="420" w:firstLineChars="200"/>
    </w:pPr>
  </w:style>
  <w:style w:type="paragraph" w:customStyle="1" w:styleId="52">
    <w:name w:val="_Style 48"/>
    <w:basedOn w:val="1"/>
    <w:next w:val="1"/>
    <w:qFormat/>
    <w:uiPriority w:val="0"/>
    <w:pPr>
      <w:pBdr>
        <w:bottom w:val="single" w:color="auto" w:sz="6" w:space="1"/>
      </w:pBdr>
      <w:jc w:val="center"/>
    </w:pPr>
    <w:rPr>
      <w:rFonts w:ascii="Arial"/>
      <w:vanish/>
      <w:sz w:val="16"/>
    </w:rPr>
  </w:style>
  <w:style w:type="paragraph" w:customStyle="1" w:styleId="53">
    <w:name w:val="_Style 49"/>
    <w:basedOn w:val="1"/>
    <w:next w:val="1"/>
    <w:qFormat/>
    <w:uiPriority w:val="0"/>
    <w:pPr>
      <w:pBdr>
        <w:top w:val="single" w:color="auto" w:sz="6" w:space="1"/>
      </w:pBdr>
      <w:jc w:val="center"/>
    </w:pPr>
    <w:rPr>
      <w:rFonts w:ascii="Arial"/>
      <w:vanish/>
      <w:sz w:val="16"/>
    </w:rPr>
  </w:style>
  <w:style w:type="character" w:customStyle="1" w:styleId="54">
    <w:name w:val="批注文字 字符"/>
    <w:basedOn w:val="14"/>
    <w:link w:val="6"/>
    <w:qFormat/>
    <w:uiPriority w:val="0"/>
    <w:rPr>
      <w:kern w:val="2"/>
      <w:sz w:val="21"/>
    </w:rPr>
  </w:style>
  <w:style w:type="character" w:customStyle="1" w:styleId="55">
    <w:name w:val="批注主题 字符"/>
    <w:basedOn w:val="54"/>
    <w:link w:val="5"/>
    <w:qFormat/>
    <w:uiPriority w:val="0"/>
    <w:rPr>
      <w:kern w:val="2"/>
      <w:sz w:val="21"/>
    </w:rPr>
  </w:style>
  <w:style w:type="paragraph" w:customStyle="1" w:styleId="56">
    <w:name w:val="Revision"/>
    <w:hidden/>
    <w:unhideWhenUsed/>
    <w:qFormat/>
    <w:uiPriority w:val="99"/>
    <w:rPr>
      <w:rFonts w:ascii="Times New Roman" w:hAnsi="Times New Roman" w:eastAsia="宋体" w:cs="Times New Roman"/>
      <w:kern w:val="2"/>
      <w:sz w:val="21"/>
      <w:lang w:val="en-US" w:eastAsia="zh-CN" w:bidi="ar-SA"/>
    </w:rPr>
  </w:style>
  <w:style w:type="paragraph" w:customStyle="1" w:styleId="57">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7" Type="http://schemas.openxmlformats.org/officeDocument/2006/relationships/fontTable" Target="fontTable.xml"/><Relationship Id="rId66" Type="http://schemas.openxmlformats.org/officeDocument/2006/relationships/numbering" Target="numbering.xml"/><Relationship Id="rId65" Type="http://schemas.openxmlformats.org/officeDocument/2006/relationships/customXml" Target="../customXml/item1.xml"/><Relationship Id="rId64" Type="http://schemas.openxmlformats.org/officeDocument/2006/relationships/image" Target="media/image58.png"/><Relationship Id="rId63" Type="http://schemas.openxmlformats.org/officeDocument/2006/relationships/image" Target="media/image57.png"/><Relationship Id="rId62" Type="http://schemas.openxmlformats.org/officeDocument/2006/relationships/image" Target="media/image56.png"/><Relationship Id="rId61" Type="http://schemas.openxmlformats.org/officeDocument/2006/relationships/image" Target="media/image55.png"/><Relationship Id="rId60" Type="http://schemas.openxmlformats.org/officeDocument/2006/relationships/image" Target="media/image54.png"/><Relationship Id="rId6" Type="http://schemas.openxmlformats.org/officeDocument/2006/relationships/theme" Target="theme/theme1.xml"/><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footer" Target="footer2.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header" Target="header1.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er" Target="foot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emf"/><Relationship Id="rId14" Type="http://schemas.openxmlformats.org/officeDocument/2006/relationships/image" Target="media/image8.emf"/><Relationship Id="rId13" Type="http://schemas.openxmlformats.org/officeDocument/2006/relationships/image" Target="media/image7.png"/><Relationship Id="rId12" Type="http://schemas.openxmlformats.org/officeDocument/2006/relationships/image" Target="media/image6.emf"/><Relationship Id="rId11" Type="http://schemas.openxmlformats.org/officeDocument/2006/relationships/image" Target="media/image5.emf"/><Relationship Id="rId10" Type="http://schemas.openxmlformats.org/officeDocument/2006/relationships/image" Target="media/image4.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四川科技职业学院</Company>
  <Pages>109</Pages>
  <Words>8016</Words>
  <Characters>45694</Characters>
  <Lines>380</Lines>
  <Paragraphs>107</Paragraphs>
  <ScaleCrop>false</ScaleCrop>
  <LinksUpToDate>false</LinksUpToDate>
  <CharactersWithSpaces>53603</CharactersWithSpaces>
  <Application>WPS Office_3.0.0.4824_F1E327BC-269C-435d-A152-05C5408002CA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2018-08-18T01:46:00Z</dcterms:created>
  <dc:creator>办公电脑</dc:creator>
  <cp:lastModifiedBy>hezhenhong</cp:lastModifiedBy>
  <cp:lastPrinted>2017-12-29T10:03:00Z</cp:lastPrinted>
  <dcterms:modified xsi:type="dcterms:W3CDTF">2021-11-04T17:27:01Z</dcterms:modified>
  <dc:title>四川科技职业学院课程教学日历</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2052-3.0.0.4824</vt:lpwstr>
  </property>
</Properties>
</file>