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Ansi="Calibri"/>
          <w:sz w:val="24"/>
          <w:szCs w:val="24"/>
        </w:rPr>
      </w:pPr>
    </w:p>
    <w:p>
      <w:pPr>
        <w:jc w:val="center"/>
        <w:rPr>
          <w:rFonts w:hint="eastAsia" w:eastAsia="宋体"/>
          <w:sz w:val="32"/>
          <w:szCs w:val="32"/>
          <w:lang w:eastAsia="zh-CN"/>
        </w:rPr>
      </w:pPr>
      <w:r>
        <w:rPr>
          <w:rFonts w:hint="eastAsia" w:eastAsia="宋体"/>
          <w:sz w:val="32"/>
          <w:szCs w:val="32"/>
          <w:lang w:eastAsia="zh-CN"/>
        </w:rPr>
        <w:drawing>
          <wp:inline distT="0" distB="0" distL="114300" distR="114300">
            <wp:extent cx="5266690" cy="3452495"/>
            <wp:effectExtent l="0" t="0" r="6350" b="6985"/>
            <wp:docPr id="10" name="图片 10" descr="3d5bec918f0b176457742b00c2ae2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d5bec918f0b176457742b00c2ae24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45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393" w:firstLineChars="745"/>
        <w:rPr>
          <w:rFonts w:hint="eastAsia"/>
          <w:b/>
          <w:sz w:val="32"/>
          <w:szCs w:val="32"/>
        </w:rPr>
      </w:pPr>
    </w:p>
    <w:p>
      <w:pPr>
        <w:ind w:firstLine="2249" w:firstLineChars="700"/>
        <w:jc w:val="both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专业：护理</w:t>
      </w:r>
    </w:p>
    <w:p>
      <w:pPr>
        <w:ind w:firstLine="2400" w:firstLineChars="750"/>
        <w:jc w:val="left"/>
        <w:rPr>
          <w:rFonts w:hint="eastAsia"/>
          <w:sz w:val="32"/>
          <w:szCs w:val="32"/>
        </w:rPr>
      </w:pPr>
    </w:p>
    <w:p>
      <w:pPr>
        <w:ind w:firstLine="2249" w:firstLineChars="700"/>
        <w:jc w:val="both"/>
        <w:rPr>
          <w:rFonts w:hint="default"/>
          <w:b/>
          <w:sz w:val="32"/>
          <w:szCs w:val="32"/>
          <w:lang w:val="en-US"/>
        </w:rPr>
      </w:pPr>
      <w:r>
        <w:rPr>
          <w:rFonts w:hint="eastAsia"/>
          <w:b/>
          <w:sz w:val="32"/>
          <w:szCs w:val="32"/>
        </w:rPr>
        <w:t>课程：</w:t>
      </w:r>
      <w:r>
        <w:rPr>
          <w:rFonts w:hint="eastAsia"/>
          <w:b/>
          <w:sz w:val="32"/>
          <w:szCs w:val="32"/>
          <w:lang w:val="en-US" w:eastAsia="zh-CN"/>
        </w:rPr>
        <w:t>妇产科护理</w:t>
      </w: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讲授班级：</w:t>
      </w:r>
      <w:r>
        <w:rPr>
          <w:rFonts w:hint="eastAsia"/>
          <w:b/>
          <w:sz w:val="32"/>
          <w:szCs w:val="32"/>
          <w:lang w:val="en-US" w:eastAsia="zh-CN"/>
        </w:rPr>
        <w:t>2020</w:t>
      </w:r>
      <w:r>
        <w:rPr>
          <w:rFonts w:hint="eastAsia"/>
          <w:b/>
          <w:sz w:val="32"/>
          <w:szCs w:val="32"/>
        </w:rPr>
        <w:t>级护理</w:t>
      </w:r>
      <w:r>
        <w:rPr>
          <w:rFonts w:hint="eastAsia"/>
          <w:b/>
          <w:sz w:val="32"/>
          <w:szCs w:val="32"/>
          <w:lang w:val="en-US" w:eastAsia="zh-CN"/>
        </w:rPr>
        <w:t>3</w:t>
      </w:r>
      <w:r>
        <w:rPr>
          <w:rFonts w:hint="eastAsia"/>
          <w:b/>
          <w:sz w:val="32"/>
          <w:szCs w:val="32"/>
        </w:rPr>
        <w:t>班</w:t>
      </w:r>
    </w:p>
    <w:p>
      <w:pPr>
        <w:ind w:firstLine="2400" w:firstLineChars="750"/>
        <w:jc w:val="left"/>
        <w:rPr>
          <w:rFonts w:hint="eastAsia"/>
          <w:sz w:val="32"/>
          <w:szCs w:val="32"/>
        </w:rPr>
      </w:pPr>
    </w:p>
    <w:p>
      <w:pPr>
        <w:rPr>
          <w:rFonts w:hint="eastAsia"/>
          <w:b/>
          <w:sz w:val="32"/>
          <w:szCs w:val="32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</w:t>
      </w:r>
    </w:p>
    <w:p>
      <w:pPr>
        <w:ind w:firstLine="1155" w:firstLineChars="550"/>
        <w:rPr>
          <w:rFonts w:hint="eastAsia"/>
        </w:rPr>
      </w:pPr>
      <w:r>
        <w:rPr>
          <w:rFonts w:hint="eastAsia"/>
        </w:rPr>
        <w:t xml:space="preserve">                                 </w:t>
      </w:r>
    </w:p>
    <w:p>
      <w:pPr>
        <w:ind w:firstLine="1155" w:firstLineChars="550"/>
        <w:rPr>
          <w:rFonts w:hint="eastAsia"/>
        </w:rPr>
      </w:pPr>
    </w:p>
    <w:p>
      <w:pPr>
        <w:ind w:firstLine="1155" w:firstLineChars="550"/>
        <w:rPr>
          <w:rFonts w:hint="eastAsia"/>
        </w:rPr>
      </w:pPr>
    </w:p>
    <w:p>
      <w:pPr>
        <w:ind w:firstLine="1155" w:firstLineChars="550"/>
        <w:jc w:val="right"/>
        <w:rPr>
          <w:rFonts w:hint="eastAsia"/>
          <w:b/>
          <w:sz w:val="32"/>
          <w:szCs w:val="32"/>
        </w:rPr>
      </w:pPr>
      <w:r>
        <w:rPr>
          <w:rFonts w:hint="eastAsia"/>
        </w:rPr>
        <w:t xml:space="preserve">           </w:t>
      </w:r>
      <w:r>
        <w:rPr>
          <w:rFonts w:hint="eastAsia"/>
          <w:b/>
          <w:sz w:val="32"/>
          <w:szCs w:val="32"/>
        </w:rPr>
        <w:t xml:space="preserve">  20</w:t>
      </w:r>
      <w:r>
        <w:rPr>
          <w:rFonts w:hint="eastAsia"/>
          <w:b/>
          <w:sz w:val="32"/>
          <w:szCs w:val="32"/>
          <w:lang w:val="en-US" w:eastAsia="zh-CN"/>
        </w:rPr>
        <w:t>21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10</w:t>
      </w:r>
      <w:r>
        <w:rPr>
          <w:rFonts w:hint="eastAsia"/>
          <w:b/>
          <w:sz w:val="32"/>
          <w:szCs w:val="32"/>
        </w:rPr>
        <w:t>月</w:t>
      </w:r>
    </w:p>
    <w:p>
      <w:pPr>
        <w:ind w:firstLine="1540" w:firstLineChars="550"/>
        <w:rPr>
          <w:rFonts w:hint="eastAsia"/>
          <w:sz w:val="28"/>
          <w:szCs w:val="28"/>
        </w:rPr>
      </w:pPr>
    </w:p>
    <w:p>
      <w:pPr>
        <w:ind w:firstLine="1540" w:firstLineChars="550"/>
        <w:rPr>
          <w:rFonts w:hint="eastAsia"/>
          <w:sz w:val="28"/>
          <w:szCs w:val="28"/>
        </w:rPr>
      </w:pPr>
    </w:p>
    <w:p>
      <w:pPr>
        <w:spacing w:beforeLines="0" w:afterLines="0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28"/>
          <w:szCs w:val="28"/>
        </w:rPr>
        <w:t>教案首页</w:t>
      </w:r>
    </w:p>
    <w:tbl>
      <w:tblPr>
        <w:tblStyle w:val="3"/>
        <w:tblpPr w:leftFromText="180" w:rightFromText="180" w:vertAnchor="text" w:horzAnchor="page" w:tblpX="1562" w:tblpY="173"/>
        <w:tblOverlap w:val="never"/>
        <w:tblW w:w="10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417"/>
        <w:gridCol w:w="830"/>
        <w:gridCol w:w="1155"/>
        <w:gridCol w:w="465"/>
        <w:gridCol w:w="1094"/>
        <w:gridCol w:w="1559"/>
        <w:gridCol w:w="767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80" w:firstLineChars="100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杨玉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eastAsia="Times New Roman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学科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妇产科护理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护理3班 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2020级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4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课题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中晚期妊娠妇女的护理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共（2）课时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课型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</w:t>
            </w:r>
          </w:p>
          <w:p>
            <w:pPr>
              <w:spacing w:beforeLines="0" w:afterLines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</w:t>
            </w:r>
          </w:p>
          <w:p>
            <w:pPr>
              <w:spacing w:beforeLines="0" w:afterLines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目</w:t>
            </w:r>
          </w:p>
          <w:p>
            <w:pPr>
              <w:spacing w:beforeLines="0" w:afterLines="0"/>
              <w:jc w:val="center"/>
              <w:rPr>
                <w:rFonts w:hint="default" w:eastAsia="Times New Roman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标</w:t>
            </w:r>
          </w:p>
        </w:tc>
        <w:tc>
          <w:tcPr>
            <w:tcW w:w="86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264"/>
              </w:tabs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知识目标：</w:t>
            </w:r>
            <w:r>
              <w:rPr>
                <w:rFonts w:hint="default"/>
                <w:sz w:val="24"/>
                <w:szCs w:val="24"/>
              </w:rPr>
              <w:t>1.掌握中、晚期妊娠诊断。</w:t>
            </w:r>
          </w:p>
          <w:p>
            <w:pPr>
              <w:tabs>
                <w:tab w:val="left" w:pos="1264"/>
              </w:tabs>
              <w:spacing w:beforeLines="0" w:afterLines="0"/>
              <w:ind w:firstLine="1200" w:firstLineChars="50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2.掌握妊娠期护理评估及护理措施。</w:t>
            </w:r>
          </w:p>
          <w:p>
            <w:pPr>
              <w:tabs>
                <w:tab w:val="left" w:pos="1264"/>
              </w:tabs>
              <w:spacing w:beforeLines="0" w:afterLines="0"/>
              <w:ind w:firstLine="1200" w:firstLineChars="50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3.了解受精及受精卵的发育和植入，胎儿附属物的形成与功能</w:t>
            </w:r>
          </w:p>
          <w:p>
            <w:pPr>
              <w:numPr>
                <w:ilvl w:val="0"/>
                <w:numId w:val="0"/>
              </w:numPr>
              <w:tabs>
                <w:tab w:val="left" w:pos="1264"/>
              </w:tabs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能力目标：1.能正确为早期妊娠妇女做出护理诊断并制定相应护理措施</w:t>
            </w:r>
          </w:p>
          <w:p>
            <w:pPr>
              <w:numPr>
                <w:ilvl w:val="0"/>
                <w:numId w:val="0"/>
              </w:numPr>
              <w:tabs>
                <w:tab w:val="left" w:pos="1264"/>
              </w:tabs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2.能正确为孕妇进行四部触诊法</w:t>
            </w:r>
          </w:p>
          <w:p>
            <w:pPr>
              <w:tabs>
                <w:tab w:val="left" w:pos="1264"/>
              </w:tabs>
              <w:spacing w:beforeLines="0" w:afterLines="0"/>
              <w:jc w:val="lef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素质目标：1.培养人文护理情怀，关心爱护产妇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spacing w:beforeLines="0" w:afterLines="0"/>
              <w:ind w:firstLine="120" w:firstLineChars="5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教学</w:t>
            </w:r>
          </w:p>
          <w:p>
            <w:pPr>
              <w:spacing w:beforeLines="0" w:afterLines="0"/>
              <w:ind w:firstLine="120" w:firstLineChars="5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重难</w:t>
            </w:r>
          </w:p>
          <w:p>
            <w:pPr>
              <w:spacing w:beforeLines="0" w:afterLines="0"/>
              <w:ind w:firstLine="120" w:firstLineChars="5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点及</w:t>
            </w:r>
          </w:p>
          <w:p>
            <w:pPr>
              <w:spacing w:beforeLines="0" w:afterLines="0"/>
              <w:ind w:firstLine="120" w:firstLineChars="5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解决</w:t>
            </w:r>
          </w:p>
          <w:p>
            <w:pPr>
              <w:spacing w:beforeLines="0" w:afterLines="0"/>
              <w:ind w:firstLine="120" w:firstLineChars="50"/>
              <w:jc w:val="center"/>
              <w:rPr>
                <w:rFonts w:hint="default" w:eastAsia="Times New Roman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方案</w:t>
            </w:r>
          </w:p>
        </w:tc>
        <w:tc>
          <w:tcPr>
            <w:tcW w:w="86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教学</w:t>
            </w:r>
            <w:r>
              <w:rPr>
                <w:rFonts w:hint="default"/>
                <w:sz w:val="24"/>
                <w:szCs w:val="24"/>
              </w:rPr>
              <w:t>重点：1.中、晚期期妊娠诊断</w:t>
            </w:r>
          </w:p>
          <w:p>
            <w:pPr>
              <w:spacing w:beforeLines="0" w:afterLines="0"/>
              <w:ind w:firstLine="1200" w:firstLineChars="50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2.胎产式、胎先露、胎方位的概念</w:t>
            </w:r>
          </w:p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教学</w:t>
            </w:r>
            <w:r>
              <w:rPr>
                <w:rFonts w:hint="default"/>
                <w:sz w:val="24"/>
                <w:szCs w:val="24"/>
              </w:rPr>
              <w:t>难点：1.胎儿附属物的形成</w:t>
            </w:r>
          </w:p>
          <w:p>
            <w:pPr>
              <w:spacing w:beforeLines="0" w:afterLines="0"/>
              <w:ind w:firstLine="1200" w:firstLineChars="50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</w:rPr>
              <w:t>.胎儿血循环的特点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解决方案：1.任务驱动教学法</w:t>
            </w:r>
          </w:p>
          <w:p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小组</w:t>
            </w:r>
            <w:r>
              <w:rPr>
                <w:rFonts w:hint="eastAsia"/>
                <w:sz w:val="24"/>
              </w:rPr>
              <w:t>讨</w:t>
            </w:r>
            <w:r>
              <w:rPr>
                <w:rFonts w:hint="eastAsia"/>
                <w:sz w:val="24"/>
                <w:lang w:val="en-US" w:eastAsia="zh-CN"/>
              </w:rPr>
              <w:t>论展示法</w:t>
            </w:r>
          </w:p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3.模型演示法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120" w:firstLineChars="50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教具准备</w:t>
            </w:r>
          </w:p>
        </w:tc>
        <w:tc>
          <w:tcPr>
            <w:tcW w:w="86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黑板、多媒体设备、视频、动画、雨课堂APP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大学慕课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120" w:firstLineChars="50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学情分析</w:t>
            </w:r>
          </w:p>
        </w:tc>
        <w:tc>
          <w:tcPr>
            <w:tcW w:w="86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学生为套读本科二年级的学生，学习积极性较强，求知欲强，能自主学习，但由于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>尚未学习过妇产科护理相关知识，对于</w:t>
            </w:r>
            <w:r>
              <w:rPr>
                <w:rFonts w:hint="eastAsia"/>
                <w:sz w:val="24"/>
                <w:lang w:val="en-US" w:eastAsia="zh-CN"/>
              </w:rPr>
              <w:t>妊娠期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>相关知识缺乏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>加之</w:t>
            </w:r>
            <w:r>
              <w:rPr>
                <w:rFonts w:hint="eastAsia"/>
                <w:sz w:val="24"/>
              </w:rPr>
              <w:t>理解能力较差</w:t>
            </w:r>
            <w:r>
              <w:rPr>
                <w:rFonts w:hint="eastAsia" w:eastAsia="宋体"/>
                <w:sz w:val="24"/>
                <w:lang w:eastAsia="zh-CN"/>
              </w:rPr>
              <w:t>，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>需要耐心引导同学，形象展示相关知识使学生能够身临其境</w:t>
            </w:r>
            <w:r>
              <w:rPr>
                <w:rFonts w:hint="eastAsia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120" w:firstLineChars="5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教法</w:t>
            </w:r>
          </w:p>
          <w:p>
            <w:pPr>
              <w:spacing w:beforeLines="0" w:afterLines="0"/>
              <w:ind w:firstLine="120" w:firstLineChars="5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学法</w:t>
            </w:r>
          </w:p>
        </w:tc>
        <w:tc>
          <w:tcPr>
            <w:tcW w:w="86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教法：任务驱动教学法、案例分析法、情景模拟法、图片视频展示法、</w:t>
            </w:r>
          </w:p>
          <w:p>
            <w:pPr>
              <w:spacing w:beforeLines="0" w:afterLines="0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学法：导向式学习法、归纳总结学习法、自主探究学习法、小组合作学习法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120" w:firstLineChars="50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教材及参</w:t>
            </w:r>
          </w:p>
          <w:p>
            <w:pPr>
              <w:spacing w:beforeLines="0" w:afterLines="0"/>
              <w:ind w:firstLine="120" w:firstLineChars="50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考资料</w:t>
            </w:r>
          </w:p>
        </w:tc>
        <w:tc>
          <w:tcPr>
            <w:tcW w:w="86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教材：《妇产科护理》饶凤英 徐元屏 高等教育出版社 </w:t>
            </w:r>
          </w:p>
          <w:p>
            <w:pPr>
              <w:spacing w:beforeLines="0" w:afterLines="0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参考资料：《妇产科护理学》郑修霞 人民卫生出版社 第六版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课后</w:t>
            </w:r>
          </w:p>
          <w:p>
            <w:pPr>
              <w:spacing w:beforeLines="0" w:afterLines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作业</w:t>
            </w:r>
          </w:p>
        </w:tc>
        <w:tc>
          <w:tcPr>
            <w:tcW w:w="86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720"/>
              </w:tabs>
              <w:spacing w:beforeLines="0" w:afterLines="0" w:line="360" w:lineRule="auto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16"/>
                <w:sz w:val="24"/>
                <w:szCs w:val="24"/>
                <w:lang w:val="en-US" w:eastAsia="zh-CN"/>
              </w:rPr>
              <w:t>小组讨论</w:t>
            </w:r>
            <w:r>
              <w:rPr>
                <w:rFonts w:hint="eastAsia" w:ascii="宋体" w:hAnsi="宋体" w:cs="宋体"/>
                <w:kern w:val="16"/>
                <w:sz w:val="24"/>
                <w:szCs w:val="24"/>
              </w:rPr>
              <w:t>妊娠期妇女如何</w:t>
            </w:r>
            <w:r>
              <w:rPr>
                <w:rFonts w:hint="eastAsia" w:ascii="宋体" w:hAnsi="宋体" w:cs="宋体"/>
                <w:kern w:val="16"/>
                <w:sz w:val="24"/>
                <w:szCs w:val="24"/>
                <w:lang w:val="en-US" w:eastAsia="zh-CN"/>
              </w:rPr>
              <w:t>进行全过程</w:t>
            </w:r>
            <w:r>
              <w:rPr>
                <w:rFonts w:hint="eastAsia" w:ascii="宋体" w:hAnsi="宋体" w:cs="宋体"/>
                <w:kern w:val="16"/>
                <w:sz w:val="24"/>
                <w:szCs w:val="24"/>
              </w:rPr>
              <w:t>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120" w:firstLineChars="5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教学</w:t>
            </w:r>
          </w:p>
          <w:p>
            <w:pPr>
              <w:spacing w:beforeLines="0" w:afterLines="0"/>
              <w:ind w:firstLine="120" w:firstLineChars="5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反思</w:t>
            </w:r>
          </w:p>
        </w:tc>
        <w:tc>
          <w:tcPr>
            <w:tcW w:w="86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本次课的优点：以</w:t>
            </w:r>
            <w:r>
              <w:rPr>
                <w:rFonts w:hint="eastAsia"/>
                <w:sz w:val="24"/>
                <w:lang w:val="en-US" w:eastAsia="zh-CN"/>
              </w:rPr>
              <w:t>学生为主体</w:t>
            </w:r>
            <w:r>
              <w:rPr>
                <w:rFonts w:hint="eastAsia"/>
                <w:sz w:val="24"/>
              </w:rPr>
              <w:t>，引导学生思考、讨论。结合板书、模型、多媒体、视频、图片等教学资源，使学生易学、易懂、易掌握</w:t>
            </w:r>
          </w:p>
          <w:p>
            <w:pPr>
              <w:spacing w:beforeLines="0" w:afterLines="0"/>
              <w:rPr>
                <w:rFonts w:hint="eastAsia" w:eastAsia="新宋体"/>
                <w:kern w:val="16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不足之处：学生护理专业基础薄弱，缺乏临床思维，</w:t>
            </w:r>
            <w:r>
              <w:rPr>
                <w:rFonts w:hint="eastAsia"/>
                <w:sz w:val="24"/>
                <w:lang w:val="en-US" w:eastAsia="zh-CN"/>
              </w:rPr>
              <w:t>整体意识薄弱，</w:t>
            </w:r>
            <w:r>
              <w:rPr>
                <w:rFonts w:hint="eastAsia"/>
                <w:sz w:val="24"/>
              </w:rPr>
              <w:t>所以在以后的教学过程中多应引导学生思考，加强综合案例</w:t>
            </w:r>
            <w:r>
              <w:rPr>
                <w:rFonts w:hint="eastAsia"/>
                <w:sz w:val="24"/>
                <w:lang w:val="en-US" w:eastAsia="zh-CN"/>
              </w:rPr>
              <w:t>进行团队</w:t>
            </w:r>
            <w:r>
              <w:rPr>
                <w:rFonts w:hint="eastAsia"/>
                <w:sz w:val="24"/>
              </w:rPr>
              <w:t>训练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提升整体护理思维</w:t>
            </w:r>
            <w:r>
              <w:rPr>
                <w:rFonts w:hint="eastAsia"/>
                <w:sz w:val="24"/>
              </w:rPr>
              <w:t>。</w:t>
            </w:r>
          </w:p>
        </w:tc>
      </w:tr>
    </w:tbl>
    <w:p>
      <w:pPr>
        <w:spacing w:beforeLines="0" w:afterLines="0"/>
        <w:jc w:val="left"/>
        <w:rPr>
          <w:rFonts w:hint="default" w:hAnsi="Calibri"/>
          <w:sz w:val="24"/>
          <w:szCs w:val="24"/>
        </w:rPr>
      </w:pPr>
    </w:p>
    <w:tbl>
      <w:tblPr>
        <w:tblStyle w:val="3"/>
        <w:tblpPr w:leftFromText="180" w:rightFromText="180" w:vertAnchor="text" w:horzAnchor="page" w:tblpX="1543" w:tblpY="377"/>
        <w:tblOverlap w:val="never"/>
        <w:tblW w:w="10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1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6011" w:type="dxa"/>
            <w:noWrap w:val="0"/>
            <w:vAlign w:val="top"/>
          </w:tcPr>
          <w:p>
            <w:pPr>
              <w:ind w:firstLine="1540" w:firstLineChars="55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教学过程（设计方案）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ind w:firstLine="980" w:firstLineChars="35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教法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</w:trPr>
        <w:tc>
          <w:tcPr>
            <w:tcW w:w="601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392430</wp:posOffset>
                      </wp:positionV>
                      <wp:extent cx="1229995" cy="390525"/>
                      <wp:effectExtent l="4445" t="4445" r="15240" b="16510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999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组织教学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8.6pt;margin-top:30.9pt;height:30.75pt;width:96.85pt;z-index:251659264;mso-width-relative:page;mso-height-relative:page;" fillcolor="#FFFFFF" filled="t" stroked="t" coordsize="21600,21600" o:gfxdata="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t6rPV2AAAAAoBAAAPAAAAAAAAAAEAIAAAACIA&#10;AABkcnMvZG93bnJldi54bWxQSwECFAAUAAAACACHTuJAEahjkAkCAAA4BAAADgAAAAAAAAABACAA&#10;AAAnAQAAZHJzL2Uyb0RvYy54bWxQSwUGAAAAAAYABgBZAQAAo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组织教学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教学结构及过程设计：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1584325</wp:posOffset>
                      </wp:positionH>
                      <wp:positionV relativeFrom="paragraph">
                        <wp:posOffset>43815</wp:posOffset>
                      </wp:positionV>
                      <wp:extent cx="76200" cy="381635"/>
                      <wp:effectExtent l="11430" t="8255" r="19050" b="21590"/>
                      <wp:wrapNone/>
                      <wp:docPr id="13" name="下箭头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38163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125208"/>
                                </a:avLst>
                              </a:prstGeom>
                              <a:solidFill>
                                <a:srgbClr val="FF00FF">
                                  <a:alpha val="53999"/>
                                </a:srgbClr>
                              </a:solidFill>
                              <a:ln w="15875" cap="flat" cmpd="sng">
                                <a:solidFill>
                                  <a:srgbClr val="FF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margin-left:124.75pt;margin-top:3.45pt;height:30.05pt;width:6pt;z-index:251660288;mso-width-relative:page;mso-height-relative:page;" fillcolor="#FF00FF" filled="t" stroked="t" coordsize="21600,21600" o:gfxdata="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AXWGsLWAAAACAEAAA8AAAAAAAAAAQAgAAAAIgAA&#10;AGRycy9kb3ducmV2LnhtbFBLAQIUABQAAAAIAIdO4kANVvXcQwIAAKgEAAAOAAAAAAAAAAEAIAAA&#10;ACUBAABkcnMvZTJvRG9jLnhtbFBLBQYAAAAABgAGAFkBAADaBQAAAAA=&#10;" adj="16201,5400">
                      <v:fill on="t" opacity="35388f" focussize="0,0"/>
                      <v:stroke weight="1.25pt" color="#FF00FF" joinstyle="miter"/>
                      <v:imagedata o:title=""/>
                      <o:lock v:ext="edit" aspectratio="f"/>
                      <v:textbox style="layout-flow:vertical-ideographic;"/>
                    </v:shape>
                  </w:pict>
                </mc:Fallback>
              </mc:AlternateConten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118110</wp:posOffset>
                      </wp:positionV>
                      <wp:extent cx="1237615" cy="407670"/>
                      <wp:effectExtent l="4445" t="4445" r="7620" b="14605"/>
                      <wp:wrapNone/>
                      <wp:docPr id="14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7615" cy="407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导入新课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9.2pt;margin-top:9.3pt;height:32.1pt;width:97.45pt;z-index:251661312;mso-width-relative:page;mso-height-relative:page;" fillcolor="#FFFFFF" filled="t" stroked="t" coordsize="21600,21600" o:gfxdata="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bsN7E9gAAAAJAQAADwAAAAAAAAABACAA&#10;AAAiAAAAZHJzL2Rvd25yZXYueG1sUEsBAhQAFAAAAAgAh07iQB04Uv8NAgAAOAQAAA4AAAAAAAAA&#10;AQAgAAAAJw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导入新课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1577340</wp:posOffset>
                      </wp:positionH>
                      <wp:positionV relativeFrom="paragraph">
                        <wp:posOffset>156210</wp:posOffset>
                      </wp:positionV>
                      <wp:extent cx="114300" cy="497205"/>
                      <wp:effectExtent l="12700" t="7620" r="25400" b="28575"/>
                      <wp:wrapNone/>
                      <wp:docPr id="15" name="下箭头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14300" cy="49720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108750"/>
                                </a:avLst>
                              </a:prstGeom>
                              <a:solidFill>
                                <a:srgbClr val="FF00FF">
                                  <a:alpha val="53999"/>
                                </a:srgbClr>
                              </a:solidFill>
                              <a:ln w="15875" cap="flat" cmpd="sng">
                                <a:solidFill>
                                  <a:srgbClr val="FF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flip:x;margin-left:124.2pt;margin-top:12.3pt;height:39.15pt;width:9pt;z-index:251662336;mso-width-relative:page;mso-height-relative:page;" fillcolor="#FF00FF" filled="t" stroked="t" coordsize="21600,21600" o:gfxdata="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P7iuw1wAAAAoBAAAPAAAAAAAAAAEAIAAA&#10;ACIAAABkcnMvZG93bnJldi54bWxQSwECFAAUAAAACACHTuJAkDxcJUYCAACzBAAADgAAAAAAAAAB&#10;ACAAAAAmAQAAZHJzL2Uyb0RvYy54bWxQSwUGAAAAAAYABgBZAQAA3gUAAAAA&#10;" adj="16201,5400">
                      <v:fill on="t" opacity="35388f" focussize="0,0"/>
                      <v:stroke weight="1.25pt" color="#FF00FF" joinstyle="miter"/>
                      <v:imagedata o:title=""/>
                      <o:lock v:ext="edit" aspectratio="f"/>
                      <v:textbox style="layout-flow:vertical-ideographic;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        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109220</wp:posOffset>
                      </wp:positionV>
                      <wp:extent cx="2138680" cy="837565"/>
                      <wp:effectExtent l="4445" t="4445" r="5715" b="11430"/>
                      <wp:wrapNone/>
                      <wp:docPr id="16" name="文本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8680" cy="837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440" w:lineRule="exact"/>
                                    <w:ind w:left="480" w:hanging="480" w:hangingChars="150"/>
                                    <w:jc w:val="left"/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 xml:space="preserve">任务一 </w:t>
                                  </w:r>
                                </w:p>
                                <w:p>
                                  <w:pPr>
                                    <w:rPr>
                                      <w:rFonts w:hint="default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妊娠中晚期评估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7.5pt;margin-top:8.6pt;height:65.95pt;width:168.4pt;z-index:251663360;mso-width-relative:page;mso-height-relative:page;" fillcolor="#FFFFFF" filled="t" stroked="t" coordsize="21600,21600" o:gfxdata="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PseaB2AAAAAkBAAAPAAAAAAAAAAEAIAAA&#10;ACIAAABkcnMvZG93bnJldi54bWxQSwECFAAUAAAACACHTuJA3fT3qQwCAAA4BAAADgAAAAAAAAAB&#10;ACAAAAAnAQAAZHJzL2Uyb0RvYy54bWxQSwUGAAAAAAYABgBZAQAAp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440" w:lineRule="exact"/>
                              <w:ind w:left="480" w:hanging="480" w:hangingChars="150"/>
                              <w:jc w:val="left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任务一 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妊娠中晚期评估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2564130</wp:posOffset>
                      </wp:positionV>
                      <wp:extent cx="2467610" cy="793750"/>
                      <wp:effectExtent l="4445" t="4445" r="12065" b="9525"/>
                      <wp:wrapNone/>
                      <wp:docPr id="20" name="文本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7610" cy="793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440" w:lineRule="exact"/>
                                    <w:ind w:left="480" w:hanging="480" w:hangingChars="150"/>
                                    <w:jc w:val="left"/>
                                    <w:rPr>
                                      <w:rFonts w:hint="default" w:eastAsia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任务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三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小组讨论如何对妊娠期妇女进行全过程管理</w:t>
                                  </w:r>
                                </w:p>
                                <w:p>
                                  <w:pPr>
                                    <w:spacing w:line="440" w:lineRule="exact"/>
                                    <w:ind w:left="480" w:hanging="480" w:hangingChars="150"/>
                                    <w:jc w:val="left"/>
                                    <w:rPr>
                                      <w:rFonts w:hint="default" w:eastAsia="宋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1.15pt;margin-top:201.9pt;height:62.5pt;width:194.3pt;z-index:251672576;mso-width-relative:page;mso-height-relative:page;" fillcolor="#FFFFFF" filled="t" stroked="t" coordsize="21600,21600" o:gfxdata="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pFj9bZAAAACgEAAA8AAAAAAAAAAQAg&#10;AAAAIgAAAGRycy9kb3ducmV2LnhtbFBLAQIUABQAAAAIAIdO4kAcnwAKDQIAADgEAAAOAAAAAAAA&#10;AAEAIAAAACgBAABkcnMvZTJvRG9jLnhtbFBLBQYAAAAABgAGAFkBAACn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440" w:lineRule="exact"/>
                              <w:ind w:left="480" w:hanging="480" w:hangingChars="150"/>
                              <w:jc w:val="left"/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任务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三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小组讨论如何对妊娠期妇女进行全过程管理</w:t>
                            </w:r>
                          </w:p>
                          <w:p>
                            <w:pPr>
                              <w:spacing w:line="440" w:lineRule="exact"/>
                              <w:ind w:left="480" w:hanging="480" w:hangingChars="150"/>
                              <w:jc w:val="left"/>
                              <w:rPr>
                                <w:rFonts w:hint="default" w:eastAsia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5140960</wp:posOffset>
                      </wp:positionV>
                      <wp:extent cx="2276475" cy="542290"/>
                      <wp:effectExtent l="4445" t="4445" r="5080" b="17145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76475" cy="542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440" w:lineRule="exact"/>
                                    <w:ind w:left="480" w:hanging="480" w:hangingChars="150"/>
                                    <w:jc w:val="center"/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布置作业、学习任务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0.6pt;margin-top:404.8pt;height:42.7pt;width:179.25pt;z-index:251669504;mso-width-relative:page;mso-height-relative:page;" fillcolor="#FFFFFF" filled="t" stroked="t" coordsize="21600,21600" o:gfxdata="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8uXEPZAAAACgEAAA8AAAAAAAAAAQAg&#10;AAAAIgAAAGRycy9kb3ducmV2LnhtbFBLAQIUABQAAAAIAIdO4kDZ1qB6DQIAADYEAAAOAAAAAAAA&#10;AAEAIAAAACgBAABkcnMvZTJvRG9jLnhtbFBLBQYAAAAABgAGAFkBAACn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440" w:lineRule="exact"/>
                              <w:ind w:left="480" w:hanging="480" w:hangingChars="150"/>
                              <w:jc w:val="center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布置作业、学习任务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3887470</wp:posOffset>
                      </wp:positionV>
                      <wp:extent cx="2233930" cy="693420"/>
                      <wp:effectExtent l="5080" t="4445" r="16510" b="18415"/>
                      <wp:wrapNone/>
                      <wp:docPr id="17" name="文本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3930" cy="693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440" w:lineRule="exact"/>
                                    <w:ind w:left="480" w:hanging="480" w:hangingChars="150"/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任务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四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 xml:space="preserve"> 课堂总结</w:t>
                                  </w:r>
                                </w:p>
                                <w:p>
                                  <w:pPr>
                                    <w:spacing w:line="440" w:lineRule="exact"/>
                                    <w:ind w:left="480" w:hanging="480" w:hangingChars="150"/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 xml:space="preserve">     </w:t>
                                  </w:r>
                                </w:p>
                                <w:p>
                                  <w:pPr>
                                    <w:ind w:firstLine="160" w:firstLineChars="50"/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总结注意事项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3.9pt;margin-top:306.1pt;height:54.6pt;width:175.9pt;z-index:251667456;mso-width-relative:page;mso-height-relative:page;" fillcolor="#FFFFFF" filled="t" stroked="t" coordsize="21600,21600" o:gfxdata="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HOxmJ2QAAAAoBAAAPAAAAAAAAAAEA&#10;IAAAACIAAABkcnMvZG93bnJldi54bWxQSwECFAAUAAAACACHTuJAigumIw4CAAA4BAAADgAAAAAA&#10;AAABACAAAAAoAQAAZHJzL2Uyb0RvYy54bWxQSwUGAAAAAAYABgBZAQAAq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440" w:lineRule="exact"/>
                              <w:ind w:left="480" w:hanging="480" w:hangingChars="150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任务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四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课堂总结</w:t>
                            </w:r>
                          </w:p>
                          <w:p>
                            <w:pPr>
                              <w:spacing w:line="440" w:lineRule="exact"/>
                              <w:ind w:left="480" w:hanging="480" w:hangingChars="150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ind w:firstLine="160" w:firstLineChars="50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总结注意事项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1589405</wp:posOffset>
                      </wp:positionH>
                      <wp:positionV relativeFrom="paragraph">
                        <wp:posOffset>4587240</wp:posOffset>
                      </wp:positionV>
                      <wp:extent cx="113665" cy="495935"/>
                      <wp:effectExtent l="12065" t="7620" r="26670" b="29845"/>
                      <wp:wrapNone/>
                      <wp:docPr id="18" name="下箭头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49593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109078"/>
                                </a:avLst>
                              </a:prstGeom>
                              <a:solidFill>
                                <a:srgbClr val="FF00FF">
                                  <a:alpha val="53999"/>
                                </a:srgbClr>
                              </a:solidFill>
                              <a:ln w="15875" cap="flat" cmpd="sng">
                                <a:solidFill>
                                  <a:srgbClr val="FF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margin-left:125.15pt;margin-top:361.2pt;height:39.05pt;width:8.95pt;z-index:251668480;mso-width-relative:page;mso-height-relative:page;" fillcolor="#FF00FF" filled="t" stroked="t" coordsize="21600,21600" o:gfxdata="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+3gb92QAAAAsBAAAPAAAAAAAAAAEAIAAA&#10;ACIAAABkcnMvZG93bnJldi54bWxQSwECFAAUAAAACACHTuJAlNO6W0QCAACpBAAADgAAAAAAAAAB&#10;ACAAAAAoAQAAZHJzL2Uyb0RvYy54bWxQSwUGAAAAAAYABgBZAQAA3gUAAAAA&#10;" adj="16201,5400">
                      <v:fill on="t" opacity="35388f" focussize="0,0"/>
                      <v:stroke weight="1.25pt" color="#FF00FF" joinstyle="miter"/>
                      <v:imagedata o:title=""/>
                      <o:lock v:ext="edit" aspectratio="f"/>
                      <v:textbox style="layout-flow:vertical-ideographic;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1580515</wp:posOffset>
                      </wp:positionH>
                      <wp:positionV relativeFrom="paragraph">
                        <wp:posOffset>3371215</wp:posOffset>
                      </wp:positionV>
                      <wp:extent cx="114935" cy="495935"/>
                      <wp:effectExtent l="12700" t="7620" r="24765" b="29845"/>
                      <wp:wrapNone/>
                      <wp:docPr id="19" name="下箭头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935" cy="49593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107872"/>
                                </a:avLst>
                              </a:prstGeom>
                              <a:solidFill>
                                <a:srgbClr val="FF00FF">
                                  <a:alpha val="53999"/>
                                </a:srgbClr>
                              </a:solidFill>
                              <a:ln w="15875" cap="flat" cmpd="sng">
                                <a:solidFill>
                                  <a:srgbClr val="FF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margin-left:124.45pt;margin-top:265.45pt;height:39.05pt;width:9.05pt;z-index:251666432;mso-width-relative:page;mso-height-relative:page;" fillcolor="#FF00FF" filled="t" stroked="t" coordsize="21600,21600" o:gfxdata="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ikOHh2gAAAAsBAAAPAAAAAAAAAAEAIAAA&#10;ACIAAABkcnMvZG93bnJldi54bWxQSwECFAAUAAAACACHTuJALfuYLUMCAACpBAAADgAAAAAAAAAB&#10;ACAAAAApAQAAZHJzL2Uyb0RvYy54bWxQSwUGAAAAAAYABgBZAQAA3gUAAAAA&#10;" adj="16201,5400">
                      <v:fill on="t" opacity="35388f" focussize="0,0"/>
                      <v:stroke weight="1.25pt" color="#FF00FF" joinstyle="miter"/>
                      <v:imagedata o:title=""/>
                      <o:lock v:ext="edit" aspectratio="f"/>
                      <v:textbox style="layout-flow:vertical-ideographic;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2068830</wp:posOffset>
                      </wp:positionV>
                      <wp:extent cx="114935" cy="480060"/>
                      <wp:effectExtent l="12700" t="7620" r="24765" b="30480"/>
                      <wp:wrapNone/>
                      <wp:docPr id="21" name="下箭头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935" cy="4800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104419"/>
                                </a:avLst>
                              </a:prstGeom>
                              <a:solidFill>
                                <a:srgbClr val="FF00FF">
                                  <a:alpha val="53999"/>
                                </a:srgbClr>
                              </a:solidFill>
                              <a:ln w="15875" cap="flat" cmpd="sng">
                                <a:solidFill>
                                  <a:srgbClr val="FF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margin-left:126pt;margin-top:162.9pt;height:37.8pt;width:9.05pt;z-index:251671552;mso-width-relative:page;mso-height-relative:page;" fillcolor="#FF00FF" filled="t" stroked="t" coordsize="21600,21600" o:gfxdata="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4A6HHNkAAAALAQAADwAAAAAAAAABACAAAAAi&#10;AAAAZHJzL2Rvd25yZXYueG1sUEsBAhQAFAAAAAgAh07iQMcgIxtCAgAAqQQAAA4AAAAAAAAAAQAg&#10;AAAAKAEAAGRycy9lMm9Eb2MueG1sUEsFBgAAAAAGAAYAWQEAANwFAAAAAA==&#10;" adj="16201,5400">
                      <v:fill on="t" opacity="35388f" focussize="0,0"/>
                      <v:stroke weight="1.25pt" color="#FF00FF" joinstyle="miter"/>
                      <v:imagedata o:title=""/>
                      <o:lock v:ext="edit" aspectratio="f"/>
                      <v:textbox style="layout-flow:vertical-ideographic;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578485</wp:posOffset>
                      </wp:positionH>
                      <wp:positionV relativeFrom="paragraph">
                        <wp:posOffset>1276350</wp:posOffset>
                      </wp:positionV>
                      <wp:extent cx="2171065" cy="793750"/>
                      <wp:effectExtent l="4445" t="4445" r="19050" b="9525"/>
                      <wp:wrapNone/>
                      <wp:docPr id="22" name="文本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1065" cy="793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440" w:lineRule="exact"/>
                                    <w:ind w:left="480" w:hanging="480" w:hangingChars="150"/>
                                    <w:jc w:val="left"/>
                                    <w:rPr>
                                      <w:rFonts w:hint="eastAsia" w:ascii="宋体" w:hAnsi="宋体" w:eastAsia="宋体" w:cs="宋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 xml:space="preserve">任务二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胎产式、胎先露、胎方位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5.55pt;margin-top:100.5pt;height:62.5pt;width:170.95pt;z-index:251670528;mso-width-relative:page;mso-height-relative:page;" fillcolor="#FFFFFF" filled="t" stroked="t" coordsize="21600,21600" o:gfxdata="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2gDsf2QAAAAoBAAAPAAAAAAAAAAEA&#10;IAAAACIAAABkcnMvZG93bnJldi54bWxQSwECFAAUAAAACACHTuJAWo7aXg4CAAA4BAAADgAAAAAA&#10;AAABACAAAAAoAQAAZHJzL2Uyb0RvYy54bWxQSwUGAAAAAAYABgBZAQAAq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440" w:lineRule="exact"/>
                              <w:ind w:left="480" w:hanging="480" w:hangingChars="150"/>
                              <w:jc w:val="left"/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任务二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sz w:val="32"/>
                                <w:szCs w:val="32"/>
                                <w:lang w:val="en-US" w:eastAsia="zh-CN"/>
                              </w:rPr>
                              <w:t>胎产式、胎先露、胎方位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1592580</wp:posOffset>
                      </wp:positionH>
                      <wp:positionV relativeFrom="paragraph">
                        <wp:posOffset>765810</wp:posOffset>
                      </wp:positionV>
                      <wp:extent cx="114935" cy="480060"/>
                      <wp:effectExtent l="12700" t="7620" r="24765" b="30480"/>
                      <wp:wrapNone/>
                      <wp:docPr id="23" name="下箭头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935" cy="4800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104419"/>
                                </a:avLst>
                              </a:prstGeom>
                              <a:solidFill>
                                <a:srgbClr val="FF00FF">
                                  <a:alpha val="53999"/>
                                </a:srgbClr>
                              </a:solidFill>
                              <a:ln w="15875" cap="flat" cmpd="sng">
                                <a:solidFill>
                                  <a:srgbClr val="FF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margin-left:125.4pt;margin-top:60.3pt;height:37.8pt;width:9.05pt;z-index:251664384;mso-width-relative:page;mso-height-relative:page;" fillcolor="#FF00FF" filled="t" stroked="t" coordsize="21600,21600" o:gfxdata="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AidVr9kAAAALAQAADwAAAAAAAAABACAAAAAi&#10;AAAAZHJzL2Rvd25yZXYueG1sUEsBAhQAFAAAAAgAh07iQAblc31CAgAAqQQAAA4AAAAAAAAAAQAg&#10;AAAAKAEAAGRycy9lMm9Eb2MueG1sUEsFBgAAAAAGAAYAWQEAANwFAAAAAA==&#10;" adj="16201,5400">
                      <v:fill on="t" opacity="35388f" focussize="0,0"/>
                      <v:stroke weight="1.25pt" color="#FF00FF" joinstyle="miter"/>
                      <v:imagedata o:title=""/>
                      <o:lock v:ext="edit" aspectratio="f"/>
                      <v:textbox style="layout-flow:vertical-ideographic;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1581150</wp:posOffset>
                      </wp:positionV>
                      <wp:extent cx="76200" cy="381635"/>
                      <wp:effectExtent l="11430" t="8255" r="19050" b="21590"/>
                      <wp:wrapNone/>
                      <wp:docPr id="24" name="下箭头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38163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125208"/>
                                </a:avLst>
                              </a:prstGeom>
                              <a:solidFill>
                                <a:srgbClr val="99CCFF">
                                  <a:alpha val="53999"/>
                                </a:srgbClr>
                              </a:solidFill>
                              <a:ln w="15875" cap="flat" cmpd="sng">
                                <a:solidFill>
                                  <a:srgbClr val="99CC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margin-left:99pt;margin-top:124.5pt;height:30.05pt;width:6pt;z-index:251665408;mso-width-relative:page;mso-height-relative:page;" fillcolor="#99CCFF" filled="t" stroked="t" coordsize="21600,21600" o:gfxdata="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Gyi8FzXAAAACwEAAA8AAAAAAAAAAQAgAAAA&#10;IgAAAGRycy9kb3ducmV2LnhtbFBLAQIUABQAAAAIAIdO4kB5jKOnRQIAAKgEAAAOAAAAAAAAAAEA&#10;IAAAACYBAABkcnMvZTJvRG9jLnhtbFBLBQYAAAAABgAGAFkBAADdBQAAAAA=&#10;" adj="16201,5400">
                      <v:fill on="t" opacity="35388f" focussize="0,0"/>
                      <v:stroke weight="1.25pt" color="#99CCFF" joinstyle="miter"/>
                      <v:imagedata o:title=""/>
                      <o:lock v:ext="edit" aspectratio="f"/>
                      <v:textbox style="layout-flow:vertical-ideographic;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        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通过图片，以提问法回顾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解剖知识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通过视频导入新课，启发思考及提问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结合图片进行示范性讲授，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播放视频</w:t>
            </w:r>
            <w:r>
              <w:rPr>
                <w:rFonts w:hint="eastAsia" w:ascii="宋体" w:hAnsi="宋体" w:eastAsia="宋体" w:cs="宋体"/>
                <w:sz w:val="24"/>
              </w:rPr>
              <w:t>提高兴趣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结合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图片及视频</w:t>
            </w:r>
            <w:r>
              <w:rPr>
                <w:rFonts w:hint="eastAsia" w:ascii="宋体" w:hAnsi="宋体" w:eastAsia="宋体" w:cs="宋体"/>
                <w:sz w:val="24"/>
              </w:rPr>
              <w:t>，对重难点进行讲授，并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在</w:t>
            </w:r>
            <w:r>
              <w:rPr>
                <w:rFonts w:hint="eastAsia" w:ascii="宋体" w:hAnsi="宋体" w:eastAsia="宋体" w:cs="宋体"/>
                <w:sz w:val="24"/>
              </w:rPr>
              <w:t>模型上示范操作，突破重难点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鼓励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小组头脑风暴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，在良性竞争中提升自我。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启发性总结操作的要点，便于学生记忆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布置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课后作业分组讨论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并预习新课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3min 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 xml:space="preserve">min 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32</w:t>
            </w:r>
            <w:r>
              <w:rPr>
                <w:rFonts w:hint="eastAsia" w:ascii="宋体" w:hAnsi="宋体" w:eastAsia="宋体" w:cs="宋体"/>
              </w:rPr>
              <w:t>min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</w:rPr>
              <w:t>min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min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5min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2min</w:t>
            </w:r>
          </w:p>
        </w:tc>
      </w:tr>
    </w:tbl>
    <w:p>
      <w:pPr>
        <w:jc w:val="left"/>
        <w:rPr>
          <w:rFonts w:hAnsi="Calibri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</w:p>
    <w:p>
      <w:pPr>
        <w:jc w:val="left"/>
        <w:rPr>
          <w:rFonts w:hAnsi="Calibri"/>
          <w:sz w:val="24"/>
          <w:szCs w:val="24"/>
        </w:rPr>
      </w:pPr>
    </w:p>
    <w:p>
      <w:pPr>
        <w:jc w:val="left"/>
        <w:rPr>
          <w:rFonts w:hAnsi="Calibri"/>
          <w:sz w:val="24"/>
          <w:szCs w:val="24"/>
        </w:rPr>
      </w:pPr>
    </w:p>
    <w:p>
      <w:pPr>
        <w:jc w:val="left"/>
        <w:rPr>
          <w:rFonts w:hAnsi="Calibri"/>
          <w:sz w:val="24"/>
          <w:szCs w:val="24"/>
        </w:rPr>
      </w:pPr>
    </w:p>
    <w:p>
      <w:pPr>
        <w:jc w:val="left"/>
        <w:rPr>
          <w:rFonts w:hAnsi="Calibri"/>
          <w:sz w:val="24"/>
          <w:szCs w:val="24"/>
        </w:rPr>
      </w:pP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教学设计与教学内容</w:t>
      </w:r>
    </w:p>
    <w:tbl>
      <w:tblPr>
        <w:tblStyle w:val="3"/>
        <w:tblW w:w="9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686"/>
        <w:gridCol w:w="1178"/>
        <w:gridCol w:w="1316"/>
        <w:gridCol w:w="1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  <w:tblHeader/>
        </w:trPr>
        <w:tc>
          <w:tcPr>
            <w:tcW w:w="1008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黑体"/>
                <w:szCs w:val="21"/>
              </w:rPr>
              <w:t>时间分配</w:t>
            </w:r>
          </w:p>
        </w:tc>
        <w:tc>
          <w:tcPr>
            <w:tcW w:w="4686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黑体"/>
                <w:szCs w:val="21"/>
              </w:rPr>
              <w:t>教学内容</w:t>
            </w:r>
          </w:p>
        </w:tc>
        <w:tc>
          <w:tcPr>
            <w:tcW w:w="1178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黑体"/>
                <w:szCs w:val="21"/>
              </w:rPr>
              <w:t>学生活动</w:t>
            </w:r>
          </w:p>
        </w:tc>
        <w:tc>
          <w:tcPr>
            <w:tcW w:w="1316" w:type="dxa"/>
          </w:tcPr>
          <w:p>
            <w:pPr>
              <w:spacing w:line="480" w:lineRule="auto"/>
              <w:rPr>
                <w:rFonts w:ascii="仿宋" w:hAnsi="仿宋" w:eastAsia="仿宋" w:cs="黑体"/>
                <w:szCs w:val="21"/>
              </w:rPr>
            </w:pPr>
            <w:r>
              <w:rPr>
                <w:rFonts w:hint="eastAsia" w:ascii="仿宋" w:hAnsi="仿宋" w:eastAsia="仿宋" w:cs="黑体"/>
                <w:szCs w:val="21"/>
              </w:rPr>
              <w:t>教师活动</w:t>
            </w:r>
          </w:p>
        </w:tc>
        <w:tc>
          <w:tcPr>
            <w:tcW w:w="1158" w:type="dxa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黑体"/>
                <w:szCs w:val="21"/>
              </w:rPr>
              <w:t>实训设备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</w:trPr>
        <w:tc>
          <w:tcPr>
            <w:tcW w:w="1008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1.教学准备及新课导入（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Cs w:val="21"/>
              </w:rPr>
              <w:t>min）</w:t>
            </w:r>
          </w:p>
        </w:tc>
        <w:tc>
          <w:tcPr>
            <w:tcW w:w="4686" w:type="dxa"/>
          </w:tcPr>
          <w:p>
            <w:pPr>
              <w:spacing w:line="80" w:lineRule="atLeast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一、组织教学</w:t>
            </w:r>
          </w:p>
          <w:p>
            <w:pPr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</w:t>
            </w:r>
            <w:r>
              <w:rPr>
                <w:rFonts w:ascii="仿宋" w:hAnsi="仿宋" w:eastAsia="仿宋"/>
                <w:b/>
                <w:szCs w:val="21"/>
              </w:rPr>
              <w:t>.</w:t>
            </w:r>
            <w:r>
              <w:rPr>
                <w:rFonts w:hint="eastAsia" w:ascii="仿宋" w:hAnsi="仿宋" w:eastAsia="仿宋"/>
                <w:szCs w:val="21"/>
              </w:rPr>
              <w:t>学生集合，师生问好、整理着装，</w:t>
            </w:r>
          </w:p>
          <w:p>
            <w:pPr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</w:t>
            </w:r>
            <w:r>
              <w:rPr>
                <w:rFonts w:ascii="仿宋" w:hAnsi="仿宋" w:eastAsia="仿宋"/>
                <w:b/>
                <w:szCs w:val="21"/>
              </w:rPr>
              <w:t>.</w:t>
            </w:r>
            <w:r>
              <w:rPr>
                <w:rFonts w:hint="eastAsia" w:ascii="仿宋" w:hAnsi="仿宋" w:eastAsia="仿宋"/>
                <w:szCs w:val="21"/>
              </w:rPr>
              <w:t>班级考勤，强调课堂纪律</w:t>
            </w:r>
          </w:p>
          <w:p>
            <w:pPr>
              <w:spacing w:line="80" w:lineRule="atLeast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二、新课引入</w:t>
            </w:r>
          </w:p>
          <w:p>
            <w:pPr>
              <w:snapToGrid w:val="0"/>
              <w:rPr>
                <w:rFonts w:hint="eastAsia" w:ascii="宋体" w:hAnsi="宋体" w:eastAsia="仿宋"/>
                <w:b w:val="0"/>
                <w:sz w:val="24"/>
              </w:rPr>
            </w:pPr>
            <w:r>
              <w:rPr>
                <w:rFonts w:hint="eastAsia" w:ascii="宋体" w:hAnsi="宋体" w:eastAsia="仿宋"/>
                <w:b w:val="0"/>
                <w:sz w:val="24"/>
              </w:rPr>
              <w:t>1．复习旧课</w:t>
            </w:r>
          </w:p>
          <w:p>
            <w:pPr>
              <w:snapToGrid w:val="0"/>
              <w:rPr>
                <w:rFonts w:hint="eastAsia" w:eastAsia="仿宋"/>
                <w:b w:val="0"/>
                <w:sz w:val="24"/>
                <w:lang w:val="en-US" w:eastAsia="zh-CN"/>
              </w:rPr>
            </w:pPr>
            <w:r>
              <w:rPr>
                <w:rFonts w:hint="eastAsia" w:eastAsia="仿宋"/>
                <w:b w:val="0"/>
                <w:sz w:val="24"/>
              </w:rPr>
              <w:t>（</w:t>
            </w:r>
            <w:r>
              <w:rPr>
                <w:rFonts w:eastAsia="仿宋"/>
                <w:b w:val="0"/>
                <w:sz w:val="24"/>
              </w:rPr>
              <w:t>1</w:t>
            </w:r>
            <w:r>
              <w:rPr>
                <w:rFonts w:hint="eastAsia" w:eastAsia="仿宋"/>
                <w:b w:val="0"/>
                <w:sz w:val="24"/>
              </w:rPr>
              <w:t>）</w:t>
            </w:r>
            <w:r>
              <w:rPr>
                <w:rFonts w:hint="eastAsia" w:eastAsia="仿宋"/>
                <w:b w:val="0"/>
                <w:sz w:val="24"/>
                <w:lang w:val="en-US" w:eastAsia="zh-CN"/>
              </w:rPr>
              <w:t>妊娠早期妇女的表现</w:t>
            </w:r>
          </w:p>
          <w:p>
            <w:pPr>
              <w:snapToGrid w:val="0"/>
              <w:rPr>
                <w:rFonts w:hint="eastAsia" w:eastAsia="仿宋"/>
                <w:b w:val="0"/>
                <w:sz w:val="24"/>
                <w:lang w:val="en-US" w:eastAsia="zh-CN"/>
              </w:rPr>
            </w:pPr>
            <w:r>
              <w:rPr>
                <w:rFonts w:hint="eastAsia" w:eastAsia="仿宋"/>
                <w:b w:val="0"/>
                <w:sz w:val="24"/>
                <w:lang w:val="en-US" w:eastAsia="zh-CN"/>
              </w:rPr>
              <w:t>（2）胎儿附属物包括那些及其各自的功能</w:t>
            </w:r>
          </w:p>
          <w:p>
            <w:pPr>
              <w:snapToGrid w:val="0"/>
              <w:rPr>
                <w:rFonts w:hint="eastAsia" w:eastAsia="仿宋"/>
                <w:b w:val="0"/>
                <w:sz w:val="24"/>
                <w:lang w:val="en-US" w:eastAsia="zh-CN"/>
              </w:rPr>
            </w:pPr>
            <w:r>
              <w:rPr>
                <w:rFonts w:hint="eastAsia" w:eastAsia="仿宋"/>
                <w:b w:val="0"/>
                <w:sz w:val="24"/>
                <w:lang w:val="en-US" w:eastAsia="zh-CN"/>
              </w:rPr>
              <w:t>2.导入新课</w:t>
            </w:r>
          </w:p>
          <w:p>
            <w:pPr>
              <w:snapToGrid w:val="0"/>
              <w:rPr>
                <w:rFonts w:hint="default" w:eastAsia="仿宋"/>
                <w:b w:val="0"/>
                <w:sz w:val="24"/>
                <w:lang w:val="en-US" w:eastAsia="zh-CN"/>
              </w:rPr>
            </w:pPr>
            <w:r>
              <w:rPr>
                <w:rFonts w:hint="eastAsia" w:eastAsia="仿宋"/>
                <w:b w:val="0"/>
                <w:sz w:val="24"/>
                <w:lang w:val="en-US" w:eastAsia="zh-CN"/>
              </w:rPr>
              <w:t>情景导入：</w:t>
            </w:r>
          </w:p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1月29日9时许，安岳县中医医院</w:t>
            </w:r>
            <w:r>
              <w:rPr>
                <w:rFonts w:hint="eastAsia" w:ascii="仿宋" w:hAnsi="仿宋" w:eastAsia="仿宋"/>
                <w:szCs w:val="21"/>
              </w:rPr>
              <w:t>接到电话，被告知即将有一位孕妇到来，情况比较紧急，要立刻做好接生准备。</w:t>
            </w:r>
          </w:p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“接到产妇后，我们到产房里检查发现情况确实很严重。”李小利描述称，由于胎位不正，当时胎儿双脚已娩出产道口。虽然医生检查胎心平稳，但宫口只开了大约4厘米，被确定为不完全臀先露，需要急诊剖宫产术，“正常情况下，肯定要头先出来，当时那个情况不紧急处置，可能会造成胎儿窒息死亡。”</w:t>
            </w:r>
          </w:p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来不及多想，李小利当即托住胎儿双脚，用手稳住胎体，双腿跪在平车上。同时妇产科医生立即通知手术室、麻醉科准备手术，一起全力配合将产妇送入手术室。</w:t>
            </w:r>
          </w:p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输液、麻醉、消毒、开腹、快速娩出胎儿、清理胎儿呼吸道、立即交手术台下的医务人员进行抢救......一连套在外人看来的“神操作”，在医护人员的配合下，仅用了12分钟就将胎儿从母体内“抢”了出来。</w:t>
            </w:r>
          </w:p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“听到婴儿的哭声，我心里一下就轻松了。”手术顺利完成后，全程保持跪托姿势的李小利瘫坐在一旁的椅子上，“从产房检查到手术完成，我大概跪了接近20分钟左右。”</w:t>
            </w: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问题：请同学们判断案例中的孕妇发生了事？护士起到最大的作用是是什么？</w:t>
            </w:r>
          </w:p>
        </w:tc>
        <w:tc>
          <w:tcPr>
            <w:tcW w:w="1178" w:type="dxa"/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听课、</w:t>
            </w:r>
          </w:p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思考、制定学习目标</w:t>
            </w: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分析案例，回答问题。</w:t>
            </w:r>
          </w:p>
        </w:tc>
        <w:tc>
          <w:tcPr>
            <w:tcW w:w="1316" w:type="dxa"/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PPT演示讲授</w:t>
            </w:r>
          </w:p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引导学生思考学习</w:t>
            </w: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提问：这个故事中的孕妇如果是你们遇到了，应当如何做？</w:t>
            </w:r>
          </w:p>
          <w:p>
            <w:pPr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抛出问题，散发学生思维，进入新课。</w:t>
            </w:r>
          </w:p>
        </w:tc>
        <w:tc>
          <w:tcPr>
            <w:tcW w:w="1158" w:type="dxa"/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8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2.实施教学一（35min）</w:t>
            </w:r>
          </w:p>
        </w:tc>
        <w:tc>
          <w:tcPr>
            <w:tcW w:w="4686" w:type="dxa"/>
          </w:tcPr>
          <w:p>
            <w:pPr>
              <w:snapToGrid w:val="0"/>
              <w:ind w:firstLine="480" w:firstLineChars="200"/>
              <w:rPr>
                <w:rFonts w:eastAsia="仿宋"/>
                <w:b w:val="0"/>
                <w:sz w:val="24"/>
              </w:rPr>
            </w:pPr>
          </w:p>
          <w:p>
            <w:pPr>
              <w:snapToGrid w:val="0"/>
              <w:ind w:firstLine="960" w:firstLineChars="400"/>
              <w:rPr>
                <w:rFonts w:hint="default" w:eastAsia="仿宋"/>
                <w:b w:val="0"/>
                <w:sz w:val="24"/>
                <w:lang w:val="en-US" w:eastAsia="zh-CN"/>
              </w:rPr>
            </w:pPr>
            <w:r>
              <w:rPr>
                <w:rFonts w:hint="eastAsia" w:eastAsia="仿宋"/>
                <w:b w:val="0"/>
                <w:sz w:val="24"/>
              </w:rPr>
              <w:t>第</w:t>
            </w:r>
            <w:r>
              <w:rPr>
                <w:rFonts w:hint="eastAsia" w:eastAsia="仿宋"/>
                <w:b w:val="0"/>
                <w:sz w:val="24"/>
                <w:lang w:val="en-US" w:eastAsia="zh-CN"/>
              </w:rPr>
              <w:t>三</w:t>
            </w:r>
            <w:r>
              <w:rPr>
                <w:rFonts w:hint="eastAsia" w:eastAsia="仿宋"/>
                <w:b w:val="0"/>
                <w:sz w:val="24"/>
              </w:rPr>
              <w:t>节</w:t>
            </w:r>
            <w:r>
              <w:rPr>
                <w:rFonts w:eastAsia="仿宋"/>
                <w:b w:val="0"/>
                <w:sz w:val="24"/>
              </w:rPr>
              <w:t xml:space="preserve"> </w:t>
            </w:r>
            <w:r>
              <w:rPr>
                <w:rFonts w:hint="eastAsia" w:eastAsia="仿宋"/>
                <w:b w:val="0"/>
                <w:sz w:val="24"/>
                <w:lang w:val="en-US" w:eastAsia="zh-CN"/>
              </w:rPr>
              <w:t>妊娠中晚期妇女的护理</w:t>
            </w:r>
          </w:p>
          <w:p>
            <w:pPr>
              <w:tabs>
                <w:tab w:val="left" w:pos="720"/>
              </w:tabs>
              <w:rPr>
                <w:rFonts w:hint="eastAsia" w:ascii="仿宋" w:hAnsi="仿宋" w:eastAsia="仿宋" w:cs="宋体"/>
                <w:bCs/>
                <w:kern w:val="16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16"/>
                <w:szCs w:val="21"/>
                <w:lang w:val="en-US" w:eastAsia="zh-CN"/>
              </w:rPr>
              <w:t>一、身体评估</w:t>
            </w:r>
          </w:p>
          <w:p>
            <w:pPr>
              <w:tabs>
                <w:tab w:val="left" w:pos="720"/>
              </w:tabs>
              <w:rPr>
                <w:rFonts w:hint="default" w:ascii="仿宋" w:hAnsi="仿宋" w:eastAsia="仿宋" w:cs="宋体"/>
                <w:bCs/>
                <w:kern w:val="16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16"/>
                <w:szCs w:val="21"/>
                <w:lang w:val="en-US" w:eastAsia="zh-CN"/>
              </w:rPr>
              <w:t>（一）母体情况变化</w:t>
            </w:r>
          </w:p>
          <w:p>
            <w:pPr>
              <w:tabs>
                <w:tab w:val="left" w:pos="720"/>
              </w:tabs>
              <w:rPr>
                <w:rFonts w:hint="eastAsia" w:ascii="仿宋" w:hAnsi="仿宋" w:eastAsia="仿宋" w:cs="宋体"/>
                <w:bCs/>
                <w:kern w:val="16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16"/>
                <w:szCs w:val="21"/>
                <w:lang w:val="en-US" w:eastAsia="zh-CN"/>
              </w:rPr>
              <w:t>1.子宫增大 通过手测或尺测宫底高度。可评估子宫增大情况，初步判断妊娠周数与胎儿大小。</w:t>
            </w:r>
          </w:p>
          <w:p>
            <w:pPr>
              <w:tabs>
                <w:tab w:val="left" w:pos="720"/>
              </w:tabs>
              <w:rPr>
                <w:rFonts w:hint="default" w:ascii="仿宋" w:hAnsi="仿宋" w:eastAsia="仿宋" w:cs="宋体"/>
                <w:bCs/>
                <w:kern w:val="16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Cs/>
                <w:kern w:val="16"/>
                <w:szCs w:val="21"/>
                <w:lang w:val="en-US" w:eastAsia="zh-CN"/>
              </w:rPr>
              <w:drawing>
                <wp:inline distT="0" distB="0" distL="114300" distR="114300">
                  <wp:extent cx="2837815" cy="3208020"/>
                  <wp:effectExtent l="0" t="0" r="6985" b="5080"/>
                  <wp:docPr id="1" name="图片 1" descr="周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周期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7815" cy="3208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abs>
                <w:tab w:val="left" w:pos="720"/>
              </w:tabs>
              <w:rPr>
                <w:rFonts w:hint="eastAsia" w:ascii="仿宋" w:hAnsi="仿宋" w:eastAsia="仿宋" w:cs="宋体"/>
                <w:bCs/>
                <w:kern w:val="16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Cs/>
                <w:kern w:val="16"/>
                <w:szCs w:val="21"/>
                <w:lang w:val="en-US" w:eastAsia="zh-CN"/>
              </w:rPr>
              <w:drawing>
                <wp:inline distT="0" distB="0" distL="114300" distR="114300">
                  <wp:extent cx="2836545" cy="2701290"/>
                  <wp:effectExtent l="0" t="0" r="8255" b="3810"/>
                  <wp:docPr id="2" name="图片 2" descr="妈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妈妈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6545" cy="2701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abs>
                <w:tab w:val="left" w:pos="720"/>
              </w:tabs>
              <w:rPr>
                <w:rFonts w:hint="default" w:ascii="仿宋" w:hAnsi="仿宋" w:eastAsia="仿宋" w:cs="宋体"/>
                <w:bCs/>
                <w:kern w:val="16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16"/>
                <w:szCs w:val="21"/>
                <w:lang w:val="en-US" w:eastAsia="zh-CN"/>
              </w:rPr>
              <w:t>2.胎动：18-20周时孕妇自觉胎动，每小时3-5次。</w:t>
            </w:r>
          </w:p>
          <w:p>
            <w:pPr>
              <w:tabs>
                <w:tab w:val="left" w:pos="720"/>
              </w:tabs>
              <w:rPr>
                <w:rFonts w:hint="eastAsia" w:ascii="仿宋" w:hAnsi="仿宋" w:eastAsia="仿宋" w:cs="宋体"/>
                <w:bCs/>
                <w:kern w:val="16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16"/>
                <w:szCs w:val="21"/>
                <w:lang w:val="en-US" w:eastAsia="zh-CN"/>
              </w:rPr>
              <w:t>3.胎心音：于18-20周可用听筒听到，每分钟110-160次。</w:t>
            </w:r>
          </w:p>
          <w:p>
            <w:pPr>
              <w:tabs>
                <w:tab w:val="left" w:pos="720"/>
              </w:tabs>
              <w:rPr>
                <w:rFonts w:hint="default" w:ascii="仿宋" w:hAnsi="仿宋" w:eastAsia="仿宋" w:cs="宋体"/>
                <w:bCs/>
                <w:kern w:val="16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16"/>
                <w:szCs w:val="21"/>
                <w:lang w:val="en-US" w:eastAsia="zh-CN"/>
              </w:rPr>
              <w:t>4.胎体：妊娠24周以后用四部触诊法可以区分胎头、胎背、胎臀、胎儿四肢的位置。</w:t>
            </w:r>
          </w:p>
        </w:tc>
        <w:tc>
          <w:tcPr>
            <w:tcW w:w="1178" w:type="dxa"/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听课、思考、做笔记</w:t>
            </w: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识记数值及其宫高。</w:t>
            </w:r>
          </w:p>
          <w:p>
            <w:pPr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两人一组，你画我猜，其中一位同学将宫高结合实际画出孕妇的腹围，然后由另外一位同学分析出这个孕妇的实际孕龄。</w:t>
            </w:r>
          </w:p>
        </w:tc>
        <w:tc>
          <w:tcPr>
            <w:tcW w:w="1316" w:type="dxa"/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PPT演示讲授</w:t>
            </w:r>
          </w:p>
          <w:p>
            <w:pPr>
              <w:jc w:val="left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引导学生思考学习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仿宋" w:hAnsi="仿宋" w:eastAsia="仿宋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eastAsia="zh-CN"/>
              </w:rPr>
            </w:pPr>
          </w:p>
          <w:p>
            <w:pPr>
              <w:jc w:val="left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在黑板上画出模型图，让同学们统一回答，加深理解与记忆。</w:t>
            </w:r>
          </w:p>
        </w:tc>
        <w:tc>
          <w:tcPr>
            <w:tcW w:w="1158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8" w:hRule="atLeast"/>
        </w:trPr>
        <w:tc>
          <w:tcPr>
            <w:tcW w:w="1008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教学实施二（35min）</w:t>
            </w:r>
          </w:p>
        </w:tc>
        <w:tc>
          <w:tcPr>
            <w:tcW w:w="4686" w:type="dxa"/>
          </w:tcPr>
          <w:p>
            <w:pPr>
              <w:numPr>
                <w:ilvl w:val="0"/>
                <w:numId w:val="1"/>
              </w:numPr>
              <w:snapToGrid w:val="0"/>
              <w:rPr>
                <w:rFonts w:hint="eastAsia" w:eastAsia="仿宋"/>
                <w:b w:val="0"/>
                <w:sz w:val="24"/>
                <w:lang w:val="en-US" w:eastAsia="zh-CN"/>
              </w:rPr>
            </w:pPr>
            <w:r>
              <w:rPr>
                <w:rFonts w:hint="eastAsia" w:eastAsia="仿宋"/>
                <w:b w:val="0"/>
                <w:sz w:val="24"/>
                <w:lang w:val="en-US" w:eastAsia="zh-CN"/>
              </w:rPr>
              <w:t>胎产式、胎先露、胎方位</w:t>
            </w:r>
          </w:p>
          <w:p>
            <w:pPr>
              <w:numPr>
                <w:ilvl w:val="0"/>
                <w:numId w:val="0"/>
              </w:numPr>
              <w:snapToGrid w:val="0"/>
              <w:rPr>
                <w:rFonts w:hint="default" w:eastAsia="仿宋"/>
                <w:b w:val="0"/>
                <w:sz w:val="24"/>
                <w:lang w:val="en-US" w:eastAsia="zh-CN"/>
              </w:rPr>
            </w:pPr>
            <w:r>
              <w:rPr>
                <w:rFonts w:hint="eastAsia" w:eastAsia="仿宋"/>
                <w:b w:val="0"/>
                <w:sz w:val="24"/>
                <w:lang w:val="en-US" w:eastAsia="zh-CN"/>
              </w:rPr>
              <w:t>（一）胎产式</w:t>
            </w:r>
          </w:p>
          <w:p>
            <w:pPr>
              <w:numPr>
                <w:ilvl w:val="0"/>
                <w:numId w:val="2"/>
              </w:numPr>
              <w:snapToGrid w:val="0"/>
              <w:rPr>
                <w:rFonts w:hint="default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b w:val="0"/>
                <w:sz w:val="21"/>
                <w:szCs w:val="21"/>
                <w:lang w:val="en-US" w:eastAsia="zh-CN"/>
              </w:rPr>
              <w:t>概念：胎体纵轴与母体纵轴的关系。</w:t>
            </w:r>
          </w:p>
          <w:p>
            <w:pPr>
              <w:numPr>
                <w:ilvl w:val="0"/>
                <w:numId w:val="2"/>
              </w:numPr>
              <w:snapToGrid w:val="0"/>
              <w:rPr>
                <w:rFonts w:hint="default" w:eastAsia="仿宋"/>
                <w:b w:val="0"/>
                <w:sz w:val="24"/>
                <w:lang w:val="en-US" w:eastAsia="zh-CN"/>
              </w:rPr>
            </w:pPr>
            <w:r>
              <w:rPr>
                <w:rFonts w:hint="eastAsia" w:eastAsia="仿宋"/>
                <w:b w:val="0"/>
                <w:sz w:val="21"/>
                <w:szCs w:val="21"/>
                <w:lang w:val="en-US" w:eastAsia="zh-CN"/>
              </w:rPr>
              <w:t>种类，如下图：</w:t>
            </w:r>
          </w:p>
          <w:p>
            <w:pPr>
              <w:numPr>
                <w:ilvl w:val="0"/>
                <w:numId w:val="0"/>
              </w:numPr>
              <w:snapToGrid w:val="0"/>
              <w:rPr>
                <w:rFonts w:hint="default" w:eastAsia="仿宋"/>
                <w:b w:val="0"/>
                <w:sz w:val="24"/>
                <w:lang w:val="en-US" w:eastAsia="zh-CN"/>
              </w:rPr>
            </w:pPr>
            <w:r>
              <w:rPr>
                <w:rFonts w:hint="default" w:eastAsia="仿宋"/>
                <w:b w:val="0"/>
                <w:sz w:val="24"/>
                <w:lang w:val="en-US" w:eastAsia="zh-CN"/>
              </w:rPr>
              <w:drawing>
                <wp:inline distT="0" distB="0" distL="114300" distR="114300">
                  <wp:extent cx="2838450" cy="2383155"/>
                  <wp:effectExtent l="0" t="0" r="6350" b="4445"/>
                  <wp:docPr id="3" name="图片 3" descr="胎产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胎产式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2383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rPr>
                <w:rFonts w:hint="eastAsia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b w:val="0"/>
                <w:sz w:val="21"/>
                <w:szCs w:val="21"/>
                <w:lang w:val="en-US" w:eastAsia="zh-CN"/>
              </w:rPr>
              <w:t>纵产式=头先露+臀先露，横产式=肩先露</w:t>
            </w:r>
          </w:p>
          <w:p>
            <w:pPr>
              <w:snapToGrid w:val="0"/>
              <w:rPr>
                <w:rFonts w:hint="eastAsia" w:ascii="仿宋" w:hAnsi="仿宋" w:eastAsia="仿宋"/>
                <w:bCs/>
                <w:kern w:val="1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16"/>
                <w:sz w:val="21"/>
                <w:szCs w:val="21"/>
                <w:lang w:val="en-US" w:eastAsia="zh-CN"/>
              </w:rPr>
              <w:t>分娩过程中，大多数属于纵产式，极少数横产式。</w:t>
            </w: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ind w:leftChars="0"/>
              <w:rPr>
                <w:rFonts w:hint="eastAsia" w:ascii="仿宋" w:hAnsi="仿宋" w:eastAsia="仿宋"/>
                <w:bCs/>
                <w:kern w:val="1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16"/>
                <w:sz w:val="24"/>
                <w:szCs w:val="24"/>
                <w:lang w:val="en-US" w:eastAsia="zh-CN"/>
              </w:rPr>
              <w:t>（二）胎先露</w:t>
            </w: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ind w:leftChars="0"/>
              <w:rPr>
                <w:rFonts w:hint="default" w:ascii="仿宋" w:hAnsi="仿宋" w:eastAsia="仿宋"/>
                <w:bCs/>
                <w:kern w:val="16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  <w:t>1.概念：最先进入骨盆入口的胎儿部分。</w:t>
            </w:r>
          </w:p>
          <w:p>
            <w:pPr>
              <w:tabs>
                <w:tab w:val="left" w:pos="720"/>
              </w:tabs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  <w:t>2.种类：</w:t>
            </w:r>
          </w:p>
          <w:p>
            <w:pPr>
              <w:tabs>
                <w:tab w:val="left" w:pos="720"/>
              </w:tabs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  <w:t>头先露：枕先露、前囟先露、额先露、面先露</w:t>
            </w:r>
          </w:p>
          <w:p>
            <w:pPr>
              <w:tabs>
                <w:tab w:val="left" w:pos="720"/>
              </w:tabs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  <w:t>臀先露:混合臀先露、单臀先露、膝先露、足先露</w:t>
            </w:r>
          </w:p>
          <w:p>
            <w:pPr>
              <w:tabs>
                <w:tab w:val="left" w:pos="720"/>
              </w:tabs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</w:pPr>
          </w:p>
          <w:p>
            <w:pPr>
              <w:tabs>
                <w:tab w:val="left" w:pos="720"/>
              </w:tabs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  <w:drawing>
                <wp:inline distT="0" distB="0" distL="114300" distR="114300">
                  <wp:extent cx="2981960" cy="1991995"/>
                  <wp:effectExtent l="0" t="0" r="2540" b="1905"/>
                  <wp:docPr id="4" name="图片 4" descr="先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先露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960" cy="1991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abs>
                <w:tab w:val="left" w:pos="720"/>
              </w:tabs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20"/>
              </w:tabs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  <w:t>胎方位</w:t>
            </w:r>
          </w:p>
          <w:p>
            <w:pPr>
              <w:numPr>
                <w:ilvl w:val="0"/>
                <w:numId w:val="4"/>
              </w:numPr>
              <w:tabs>
                <w:tab w:val="left" w:pos="720"/>
                <w:tab w:val="clear" w:pos="312"/>
              </w:tabs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  <w:t>概念：胎儿先露部的指示点与母体骨盆的关系，简称胎位。</w:t>
            </w:r>
          </w:p>
          <w:p>
            <w:pPr>
              <w:numPr>
                <w:ilvl w:val="0"/>
                <w:numId w:val="4"/>
              </w:numPr>
              <w:tabs>
                <w:tab w:val="left" w:pos="720"/>
                <w:tab w:val="clear" w:pos="312"/>
              </w:tabs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  <w:t>种类：正常胎位（枕左前、枕右前）和异常胎位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jc w:val="both"/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jc w:val="both"/>
              <w:rPr>
                <w:rFonts w:hint="default" w:ascii="仿宋" w:hAnsi="仿宋" w:eastAsia="仿宋"/>
                <w:bCs/>
                <w:kern w:val="16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bCs/>
                <w:kern w:val="16"/>
                <w:szCs w:val="21"/>
                <w:lang w:val="en-US" w:eastAsia="zh-CN"/>
              </w:rPr>
              <w:drawing>
                <wp:inline distT="0" distB="0" distL="114300" distR="114300">
                  <wp:extent cx="2838450" cy="2477135"/>
                  <wp:effectExtent l="0" t="0" r="6350" b="12065"/>
                  <wp:docPr id="5" name="图片 5" descr="胎方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胎方位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247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jc w:val="both"/>
              <w:rPr>
                <w:rFonts w:hint="default" w:ascii="仿宋" w:hAnsi="仿宋" w:eastAsia="仿宋"/>
                <w:bCs/>
                <w:kern w:val="16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ind w:left="0" w:leftChars="0" w:firstLine="0" w:firstLineChars="0"/>
              <w:jc w:val="both"/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  <w:t>辅助检查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ind w:leftChars="0"/>
              <w:jc w:val="both"/>
              <w:rPr>
                <w:rFonts w:hint="default" w:ascii="仿宋" w:hAnsi="仿宋" w:eastAsia="仿宋"/>
                <w:bCs/>
                <w:kern w:val="16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  <w:t>（一）超声检查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ind w:leftChars="0"/>
              <w:jc w:val="both"/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  <w:t>1.B型超声检查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ind w:leftChars="0"/>
              <w:jc w:val="both"/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  <w:t>2.超声多普勒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ind w:leftChars="0"/>
              <w:jc w:val="both"/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ind w:leftChars="0"/>
              <w:jc w:val="both"/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  <w:t>胎儿心电图</w:t>
            </w:r>
          </w:p>
          <w:p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ind w:left="0" w:leftChars="0" w:firstLine="0" w:firstLineChars="0"/>
              <w:jc w:val="both"/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  <w:t>中晚期妊娠期妇女的护理措施</w:t>
            </w:r>
          </w:p>
          <w:p>
            <w:pPr>
              <w:widowControl w:val="0"/>
              <w:numPr>
                <w:ilvl w:val="0"/>
                <w:numId w:val="6"/>
              </w:numPr>
              <w:tabs>
                <w:tab w:val="left" w:pos="720"/>
              </w:tabs>
              <w:ind w:leftChars="0"/>
              <w:jc w:val="both"/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  <w:t>症状护理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jc w:val="both"/>
              <w:rPr>
                <w:rFonts w:hint="default" w:ascii="仿宋" w:hAnsi="仿宋" w:eastAsia="仿宋"/>
                <w:bCs/>
                <w:kern w:val="16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  <w:drawing>
                <wp:inline distT="0" distB="0" distL="114300" distR="114300">
                  <wp:extent cx="2835910" cy="2407920"/>
                  <wp:effectExtent l="0" t="0" r="8890" b="5080"/>
                  <wp:docPr id="7" name="图片 7" descr="孕晚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孕晚期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5910" cy="2407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jc w:val="both"/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jc w:val="both"/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  <w:t>1.贫血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jc w:val="both"/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  <w:t>措施：增加含铁食物的摄入，如蛋黄、动物肝脏、瘦肉、豆类。补充维生素C促进铁吸收。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ind w:leftChars="0"/>
              <w:jc w:val="both"/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  <w:t>2.失眠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ind w:leftChars="0"/>
              <w:jc w:val="both"/>
              <w:rPr>
                <w:rFonts w:hint="default" w:ascii="仿宋" w:hAnsi="仿宋" w:eastAsia="仿宋"/>
                <w:bCs/>
                <w:kern w:val="16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  <w:t>措施：户外活动（散步）、睡前温水洗脚、梳子梳头、喝热牛奶。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ind w:leftChars="0"/>
              <w:jc w:val="both"/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  <w:t>3.便秘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ind w:leftChars="0"/>
              <w:jc w:val="both"/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  <w:t>措施：定时排便，多吃蔬菜。增加饮水量，禁用腹泻剂和灌肠。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ind w:leftChars="0"/>
              <w:jc w:val="both"/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  <w:t>4.体液过多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ind w:leftChars="0"/>
              <w:jc w:val="both"/>
              <w:rPr>
                <w:rFonts w:hint="default" w:ascii="仿宋" w:hAnsi="仿宋" w:eastAsia="仿宋"/>
                <w:bCs/>
                <w:kern w:val="16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  <w:t>措施：妊娠后期出现轻度水肿，正常情况，无需处理。嘱咐孕妇左侧卧位，下肢稍抬高，避免长时间的坐或站，适当限制盐的摄入。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jc w:val="both"/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  <w:t>5.下肢痉挛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jc w:val="both"/>
              <w:rPr>
                <w:rFonts w:hint="default" w:ascii="仿宋" w:hAnsi="仿宋" w:eastAsia="仿宋"/>
                <w:bCs/>
                <w:kern w:val="16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  <w:t>措施：多因缺钙导致。指导孕妇饮食中增加钙的摄入。发生痉挛时，可局部按摩或热敷。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jc w:val="both"/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  <w:t>6.仰卧位低血压综合征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jc w:val="both"/>
              <w:rPr>
                <w:rFonts w:hint="default" w:ascii="仿宋" w:hAnsi="仿宋" w:eastAsia="仿宋"/>
                <w:bCs/>
                <w:kern w:val="16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  <w:t>措施：左侧卧位。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jc w:val="both"/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  <w:t>7.尿频、尿急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jc w:val="both"/>
              <w:rPr>
                <w:rFonts w:hint="default" w:ascii="仿宋" w:hAnsi="仿宋" w:eastAsia="仿宋"/>
                <w:bCs/>
                <w:kern w:val="16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16"/>
                <w:szCs w:val="21"/>
                <w:lang w:val="en-US" w:eastAsia="zh-CN"/>
              </w:rPr>
              <w:t>措施：及时排空尿液。</w:t>
            </w:r>
          </w:p>
        </w:tc>
        <w:tc>
          <w:tcPr>
            <w:tcW w:w="1178" w:type="dxa"/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听课、</w:t>
            </w: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思考、做笔记</w:t>
            </w: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学会通过图片认识胎先露，胎产式</w:t>
            </w:r>
          </w:p>
          <w:p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识别正常胎方位和异常胎方位。</w:t>
            </w:r>
          </w:p>
          <w:p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回答：中晚期妇女最常见哪些症状？</w:t>
            </w:r>
          </w:p>
        </w:tc>
        <w:tc>
          <w:tcPr>
            <w:tcW w:w="1316" w:type="dxa"/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PPT演示讲授</w:t>
            </w: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引导学生思考学习</w:t>
            </w: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提出问题：如，妈妈难产时，最常见的胎方位是什么？</w:t>
            </w:r>
          </w:p>
          <w:p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引导教学，正常胎方位和异常胎方位的区别</w:t>
            </w: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绘图或者找出不同胎方位的图片进行提问，检验学习成效。</w:t>
            </w:r>
          </w:p>
          <w:p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总结与归纳，解释与阐述。</w:t>
            </w:r>
          </w:p>
        </w:tc>
        <w:tc>
          <w:tcPr>
            <w:tcW w:w="1158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8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理论应用（5min）</w:t>
            </w:r>
          </w:p>
        </w:tc>
        <w:tc>
          <w:tcPr>
            <w:tcW w:w="4686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 w:eastAsia="仿宋"/>
                <w:b w:val="0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"/>
                <w:b w:val="0"/>
                <w:sz w:val="24"/>
                <w:szCs w:val="22"/>
              </w:rPr>
              <w:t xml:space="preserve">1 </w:t>
            </w:r>
            <w:r>
              <w:rPr>
                <w:rFonts w:hint="eastAsia" w:eastAsia="仿宋"/>
                <w:b w:val="0"/>
                <w:sz w:val="24"/>
                <w:szCs w:val="22"/>
                <w:lang w:val="en-US" w:eastAsia="zh-CN"/>
              </w:rPr>
              <w:t>.如果孕妇由于晚期妊娠难以入睡时</w:t>
            </w:r>
            <w:r>
              <w:rPr>
                <w:rFonts w:hint="eastAsia" w:eastAsia="仿宋"/>
                <w:b w:val="0"/>
                <w:sz w:val="24"/>
                <w:szCs w:val="22"/>
              </w:rPr>
              <w:t>，</w:t>
            </w:r>
            <w:r>
              <w:rPr>
                <w:rFonts w:hint="eastAsia" w:eastAsia="仿宋"/>
                <w:b w:val="0"/>
                <w:sz w:val="24"/>
                <w:szCs w:val="22"/>
                <w:lang w:val="en-US" w:eastAsia="zh-CN"/>
              </w:rPr>
              <w:t>建议采取什么体位。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eastAsia="仿宋"/>
                <w:b w:val="0"/>
                <w:sz w:val="24"/>
                <w:szCs w:val="22"/>
                <w:lang w:eastAsia="zh-CN"/>
              </w:rPr>
            </w:pPr>
            <w:r>
              <w:rPr>
                <w:rFonts w:hint="eastAsia" w:eastAsia="仿宋"/>
                <w:b w:val="0"/>
                <w:sz w:val="24"/>
                <w:szCs w:val="22"/>
              </w:rPr>
              <w:t xml:space="preserve">2 ．妊娠各月末子宫底的高度，请二位同学同时在黑板上写出。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 w:eastAsia="仿宋"/>
                <w:b w:val="0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"/>
                <w:b w:val="0"/>
                <w:sz w:val="24"/>
                <w:szCs w:val="22"/>
                <w:lang w:val="en-US" w:eastAsia="zh-CN"/>
              </w:rPr>
              <w:t>3.通过大学慕课app，回答若产妇出现以下情况，应该如何做？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9" w:leftChars="-95" w:firstLine="199" w:firstLineChars="83"/>
              <w:textAlignment w:val="auto"/>
              <w:outlineLvl w:val="9"/>
              <w:rPr>
                <w:rFonts w:hint="eastAsia" w:eastAsia="仿宋"/>
                <w:b w:val="0"/>
                <w:sz w:val="24"/>
                <w:szCs w:val="22"/>
                <w:lang w:eastAsia="zh-CN"/>
              </w:rPr>
            </w:pPr>
            <w:r>
              <w:rPr>
                <w:rFonts w:hint="eastAsia" w:eastAsia="仿宋"/>
                <w:b w:val="0"/>
                <w:sz w:val="24"/>
                <w:szCs w:val="22"/>
                <w:lang w:eastAsia="zh-CN"/>
              </w:rPr>
              <w:drawing>
                <wp:inline distT="0" distB="0" distL="114300" distR="114300">
                  <wp:extent cx="2856230" cy="2810510"/>
                  <wp:effectExtent l="0" t="0" r="1270" b="8890"/>
                  <wp:docPr id="6" name="图片 6" descr="案例分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案例分析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6230" cy="2810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8" w:type="dxa"/>
          </w:tcPr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numPr>
                <w:ilvl w:val="0"/>
                <w:numId w:val="7"/>
              </w:num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结合理论知识回答问题</w:t>
            </w:r>
          </w:p>
          <w:p>
            <w:pPr>
              <w:numPr>
                <w:ilvl w:val="0"/>
                <w:numId w:val="7"/>
              </w:num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讲理论知识运用于实际，解决生活问题。</w:t>
            </w: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316" w:type="dxa"/>
          </w:tcPr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总结理论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提出学习方法与建议。</w:t>
            </w:r>
          </w:p>
        </w:tc>
        <w:tc>
          <w:tcPr>
            <w:tcW w:w="1158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008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课堂总结（5min）</w:t>
            </w:r>
          </w:p>
        </w:tc>
        <w:tc>
          <w:tcPr>
            <w:tcW w:w="4686" w:type="dxa"/>
          </w:tcPr>
          <w:p>
            <w:pPr>
              <w:pStyle w:val="2"/>
              <w:snapToGrid w:val="0"/>
              <w:rPr>
                <w:rFonts w:hint="default" w:ascii="宋体" w:hAnsi="宋体" w:eastAsia="仿宋"/>
                <w:b w:val="0"/>
                <w:sz w:val="24"/>
                <w:lang w:val="en-US" w:eastAsia="zh-CN"/>
              </w:rPr>
            </w:pPr>
            <w:r>
              <w:rPr>
                <w:rFonts w:hint="eastAsia" w:hAnsi="宋体" w:eastAsia="仿宋"/>
                <w:b w:val="0"/>
                <w:sz w:val="24"/>
                <w:lang w:val="en-US" w:eastAsia="zh-CN"/>
              </w:rPr>
              <w:t>1.最常见的胎方位时枕前位。</w:t>
            </w:r>
          </w:p>
          <w:p>
            <w:pPr>
              <w:pStyle w:val="2"/>
              <w:snapToGrid w:val="0"/>
              <w:rPr>
                <w:rFonts w:hint="eastAsia" w:hAnsi="宋体" w:eastAsia="仿宋"/>
                <w:b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仿宋"/>
                <w:b w:val="0"/>
                <w:sz w:val="24"/>
              </w:rPr>
              <w:t>2</w:t>
            </w:r>
            <w:r>
              <w:rPr>
                <w:rFonts w:hint="eastAsia" w:hAnsi="宋体" w:eastAsia="仿宋"/>
                <w:b w:val="0"/>
                <w:sz w:val="24"/>
                <w:lang w:eastAsia="zh-CN"/>
              </w:rPr>
              <w:t>.</w:t>
            </w:r>
            <w:r>
              <w:rPr>
                <w:rFonts w:hint="eastAsia" w:hAnsi="宋体" w:eastAsia="仿宋"/>
                <w:b w:val="0"/>
                <w:sz w:val="24"/>
                <w:lang w:val="en-US" w:eastAsia="zh-CN"/>
              </w:rPr>
              <w:t>妊娠24周以后，可用四部触诊法。</w:t>
            </w:r>
          </w:p>
          <w:p>
            <w:pPr>
              <w:pStyle w:val="2"/>
              <w:snapToGrid w:val="0"/>
              <w:rPr>
                <w:rFonts w:hint="default" w:hAnsi="宋体" w:eastAsia="仿宋"/>
                <w:b w:val="0"/>
                <w:sz w:val="24"/>
                <w:lang w:val="en-US" w:eastAsia="zh-CN"/>
              </w:rPr>
            </w:pPr>
            <w:r>
              <w:rPr>
                <w:rFonts w:hint="eastAsia" w:hAnsi="宋体" w:eastAsia="仿宋"/>
                <w:b w:val="0"/>
                <w:sz w:val="24"/>
                <w:lang w:val="en-US" w:eastAsia="zh-CN"/>
              </w:rPr>
              <w:t>3.可根据宫底高度判断妊娠周数。</w:t>
            </w:r>
          </w:p>
        </w:tc>
        <w:tc>
          <w:tcPr>
            <w:tcW w:w="1178" w:type="dxa"/>
          </w:tcPr>
          <w:p>
            <w:pPr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做笔记，及时复习</w:t>
            </w:r>
          </w:p>
        </w:tc>
        <w:tc>
          <w:tcPr>
            <w:tcW w:w="1316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引导学生归纳总结</w:t>
            </w:r>
          </w:p>
        </w:tc>
        <w:tc>
          <w:tcPr>
            <w:tcW w:w="1158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ind w:firstLine="240" w:firstLineChars="100"/>
        <w:jc w:val="left"/>
        <w:rPr>
          <w:rFonts w:hint="eastAsia"/>
          <w:sz w:val="24"/>
          <w:szCs w:val="24"/>
        </w:rPr>
      </w:pPr>
    </w:p>
    <w:p>
      <w:pPr>
        <w:ind w:firstLine="240" w:firstLineChars="100"/>
        <w:jc w:val="left"/>
        <w:rPr>
          <w:rFonts w:hint="eastAsia"/>
          <w:sz w:val="24"/>
          <w:szCs w:val="24"/>
        </w:rPr>
      </w:pPr>
    </w:p>
    <w:p>
      <w:pPr>
        <w:ind w:firstLine="240" w:firstLineChars="100"/>
        <w:jc w:val="left"/>
        <w:rPr>
          <w:rFonts w:hint="eastAsia"/>
          <w:sz w:val="24"/>
          <w:szCs w:val="24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321" w:firstLineChars="100"/>
        <w:jc w:val="center"/>
        <w:rPr>
          <w:rFonts w:hint="eastAsia" w:ascii="Times New Roman" w:hAnsi="Times New Roman" w:eastAsia="宋体" w:cs="Times New Roman"/>
          <w:b/>
          <w:bCs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>板书设计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321" w:firstLineChars="100"/>
        <w:jc w:val="center"/>
        <w:rPr>
          <w:rFonts w:hint="eastAsia" w:ascii="Times New Roman" w:hAnsi="Times New Roman" w:eastAsia="宋体" w:cs="Times New Roman"/>
          <w:b/>
          <w:bCs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>妊娠</w:t>
      </w:r>
      <w:r>
        <w:rPr>
          <w:rFonts w:hint="eastAsia" w:ascii="宋体" w:hAnsi="宋体" w:cs="宋体"/>
          <w:b/>
          <w:bCs/>
          <w:kern w:val="2"/>
          <w:sz w:val="32"/>
          <w:szCs w:val="32"/>
          <w:lang w:val="en-US" w:eastAsia="zh-CN" w:bidi="ar"/>
        </w:rPr>
        <w:t>中晚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>期妇女的护理</w:t>
      </w:r>
    </w:p>
    <w:p>
      <w:pPr>
        <w:numPr>
          <w:ilvl w:val="0"/>
          <w:numId w:val="8"/>
        </w:numPr>
        <w:ind w:left="-321" w:leftChars="0" w:firstLine="321" w:firstLineChars="0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学习目标</w:t>
      </w:r>
    </w:p>
    <w:p>
      <w:pPr>
        <w:tabs>
          <w:tab w:val="left" w:pos="1264"/>
        </w:tabs>
        <w:spacing w:beforeLines="0" w:afterLines="0"/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掌握中、晚期妊娠诊断。</w:t>
      </w:r>
    </w:p>
    <w:p>
      <w:pPr>
        <w:tabs>
          <w:tab w:val="left" w:pos="1264"/>
        </w:tabs>
        <w:spacing w:beforeLines="0" w:afterLines="0"/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2.掌握妊娠期护理评估及护理措施。</w:t>
      </w:r>
    </w:p>
    <w:p>
      <w:pPr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3.了解受精及受精卵的发育和植入，胎儿附属物的形成与功能。</w:t>
      </w:r>
    </w:p>
    <w:p>
      <w:pPr>
        <w:jc w:val="left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二、妊娠中晚期妇女的妊娠周数与胎儿大小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hanging="482" w:hangingChars="15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胎产式、胎先露、胎方位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hanging="482" w:hangingChars="150"/>
        <w:jc w:val="left"/>
        <w:textAlignment w:val="auto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四、妊娠期管理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hanging="482" w:hangingChars="150"/>
        <w:jc w:val="left"/>
        <w:textAlignment w:val="auto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五、分娩准备</w:t>
      </w:r>
    </w:p>
    <w:p>
      <w:pPr>
        <w:numPr>
          <w:ilvl w:val="0"/>
          <w:numId w:val="0"/>
        </w:numPr>
        <w:ind w:leftChars="-100"/>
        <w:jc w:val="left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p>
      <w:pPr>
        <w:ind w:firstLine="321" w:firstLineChars="100"/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ind w:firstLine="240" w:firstLineChars="100"/>
        <w:jc w:val="left"/>
        <w:rPr>
          <w:rFonts w:hint="eastAsia"/>
          <w:sz w:val="24"/>
          <w:szCs w:val="24"/>
        </w:rPr>
      </w:pPr>
    </w:p>
    <w:p>
      <w:pPr>
        <w:ind w:firstLine="240" w:firstLineChars="100"/>
        <w:jc w:val="left"/>
        <w:rPr>
          <w:rFonts w:hint="eastAsia"/>
          <w:sz w:val="24"/>
          <w:szCs w:val="24"/>
        </w:rPr>
      </w:pPr>
    </w:p>
    <w:p>
      <w:pPr>
        <w:ind w:firstLine="240" w:firstLineChars="100"/>
        <w:jc w:val="left"/>
        <w:rPr>
          <w:rFonts w:hint="eastAsia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77B369"/>
    <w:multiLevelType w:val="singleLevel"/>
    <w:tmpl w:val="8777B369"/>
    <w:lvl w:ilvl="0" w:tentative="0">
      <w:start w:val="1"/>
      <w:numFmt w:val="chineseCounting"/>
      <w:suff w:val="nothing"/>
      <w:lvlText w:val="%1、"/>
      <w:lvlJc w:val="left"/>
      <w:pPr>
        <w:ind w:left="99"/>
      </w:pPr>
      <w:rPr>
        <w:rFonts w:hint="eastAsia"/>
      </w:rPr>
    </w:lvl>
  </w:abstractNum>
  <w:abstractNum w:abstractNumId="1">
    <w:nsid w:val="B7DD6C57"/>
    <w:multiLevelType w:val="singleLevel"/>
    <w:tmpl w:val="B7DD6C5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F890849"/>
    <w:multiLevelType w:val="singleLevel"/>
    <w:tmpl w:val="EF8908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759E9DB"/>
    <w:multiLevelType w:val="singleLevel"/>
    <w:tmpl w:val="F759E9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001F2CB"/>
    <w:multiLevelType w:val="singleLevel"/>
    <w:tmpl w:val="2001F2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2B6A5C29"/>
    <w:multiLevelType w:val="singleLevel"/>
    <w:tmpl w:val="2B6A5C2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3DA73A1C"/>
    <w:multiLevelType w:val="singleLevel"/>
    <w:tmpl w:val="3DA73A1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5468EB3C"/>
    <w:multiLevelType w:val="singleLevel"/>
    <w:tmpl w:val="5468EB3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34E30CB"/>
    <w:rsid w:val="23A92659"/>
    <w:rsid w:val="26C6768A"/>
    <w:rsid w:val="62C2620B"/>
    <w:rsid w:val="65263BCC"/>
    <w:rsid w:val="6FBA1019"/>
    <w:rsid w:val="72EB27F1"/>
    <w:rsid w:val="7C3B4E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2021-10-25T10:11:00Z</dcterms:created>
  <dc:creator>admin</dc:creator>
  <cp:lastModifiedBy>裕……殇</cp:lastModifiedBy>
  <dcterms:modified xsi:type="dcterms:W3CDTF">2021-10-26T16:30:23Z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2842B0C395D14890AB21BD1451F7429D</vt:lpwstr>
  </property>
</Properties>
</file>