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Default="000D2E86">
      <w:pPr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宋体" w:hAnsi="宋体" w:cs="宋体" w:hint="eastAsia"/>
          <w:b/>
          <w:sz w:val="84"/>
          <w:szCs w:val="84"/>
        </w:rPr>
        <w:t>课程标准</w:t>
      </w:r>
    </w:p>
    <w:p w:rsidR="00D65DD0" w:rsidRDefault="00D65DD0">
      <w:pPr>
        <w:jc w:val="center"/>
      </w:pPr>
    </w:p>
    <w:p w:rsidR="00D65DD0" w:rsidRDefault="000D2E86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（</w:t>
      </w:r>
      <w:r w:rsidR="00665899">
        <w:rPr>
          <w:rFonts w:ascii="宋体" w:hAnsi="宋体" w:cs="宋体" w:hint="eastAsia"/>
          <w:sz w:val="44"/>
          <w:szCs w:val="44"/>
        </w:rPr>
        <w:t>18-19学</w:t>
      </w:r>
      <w:r>
        <w:rPr>
          <w:rFonts w:ascii="宋体" w:hAnsi="宋体" w:cs="宋体" w:hint="eastAsia"/>
          <w:sz w:val="44"/>
          <w:szCs w:val="44"/>
        </w:rPr>
        <w:t>年</w:t>
      </w:r>
      <w:r w:rsidR="00665899">
        <w:rPr>
          <w:rFonts w:ascii="宋体" w:hAnsi="宋体" w:cs="宋体" w:hint="eastAsia"/>
          <w:sz w:val="44"/>
          <w:szCs w:val="44"/>
        </w:rPr>
        <w:t>秋</w:t>
      </w:r>
      <w:r>
        <w:rPr>
          <w:rFonts w:ascii="宋体" w:hAnsi="宋体" w:cs="宋体" w:hint="eastAsia"/>
          <w:sz w:val="44"/>
          <w:szCs w:val="44"/>
        </w:rPr>
        <w:t>季</w:t>
      </w:r>
      <w:r w:rsidR="00665899">
        <w:rPr>
          <w:rFonts w:ascii="宋体" w:hAnsi="宋体" w:cs="宋体" w:hint="eastAsia"/>
          <w:sz w:val="44"/>
          <w:szCs w:val="44"/>
        </w:rPr>
        <w:t>第一</w:t>
      </w:r>
      <w:r>
        <w:rPr>
          <w:rFonts w:ascii="宋体" w:hAnsi="宋体" w:cs="宋体" w:hint="eastAsia"/>
          <w:sz w:val="44"/>
          <w:szCs w:val="44"/>
        </w:rPr>
        <w:t>学期）</w:t>
      </w:r>
    </w:p>
    <w:p w:rsidR="00D65DD0" w:rsidRDefault="00D65DD0">
      <w:pPr>
        <w:rPr>
          <w:rFonts w:ascii="华文隶书" w:eastAsia="华文隶书"/>
          <w:sz w:val="48"/>
          <w:szCs w:val="48"/>
        </w:rPr>
      </w:pPr>
    </w:p>
    <w:tbl>
      <w:tblPr>
        <w:tblW w:w="6519" w:type="dxa"/>
        <w:jc w:val="center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4"/>
        <w:gridCol w:w="1524"/>
        <w:gridCol w:w="1502"/>
        <w:gridCol w:w="1459"/>
      </w:tblGrid>
      <w:tr w:rsidR="00D65DD0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DD0" w:rsidRDefault="000D2E86" w:rsidP="006658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纯电动汽车结构原理与检修</w:t>
            </w:r>
          </w:p>
        </w:tc>
      </w:tr>
      <w:tr w:rsidR="00D65DD0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DD0" w:rsidRDefault="000D2E86" w:rsidP="006658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课程代码：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DD0" w:rsidRDefault="00D65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5DD0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课程计划总学时：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DD0" w:rsidRDefault="00632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6658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本学期学时：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DD0" w:rsidRDefault="00632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6658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65DD0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  学  院：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中德学院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教研室：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汽车教研室</w:t>
            </w:r>
          </w:p>
        </w:tc>
      </w:tr>
      <w:tr w:rsidR="00D65DD0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DD0" w:rsidRDefault="000D2E86" w:rsidP="006658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任课教师：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DD0" w:rsidRDefault="00665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张胜</w:t>
            </w:r>
          </w:p>
        </w:tc>
      </w:tr>
      <w:tr w:rsidR="00D65DD0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  订  日  期：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DD0" w:rsidRDefault="000D2E86" w:rsidP="00665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2018年  </w:t>
            </w:r>
            <w:r w:rsidR="006658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6658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D65DD0" w:rsidRDefault="00D65DD0">
      <w:pPr>
        <w:rPr>
          <w:rFonts w:ascii="华文隶书" w:eastAsia="华文隶书"/>
          <w:sz w:val="48"/>
          <w:szCs w:val="48"/>
        </w:rPr>
      </w:pPr>
    </w:p>
    <w:p w:rsidR="00D65DD0" w:rsidRDefault="00D65DD0">
      <w:pPr>
        <w:rPr>
          <w:rFonts w:ascii="黑体" w:eastAsia="黑体"/>
          <w:sz w:val="24"/>
        </w:rPr>
      </w:pPr>
    </w:p>
    <w:p w:rsidR="00D65DD0" w:rsidRDefault="00D65DD0">
      <w:pPr>
        <w:jc w:val="center"/>
        <w:rPr>
          <w:rFonts w:ascii="黑体" w:eastAsia="黑体"/>
          <w:sz w:val="24"/>
        </w:rPr>
      </w:pPr>
    </w:p>
    <w:p w:rsidR="00D65DD0" w:rsidRDefault="00D65DD0">
      <w:pPr>
        <w:jc w:val="center"/>
        <w:rPr>
          <w:rFonts w:ascii="黑体" w:eastAsia="黑体"/>
          <w:sz w:val="24"/>
        </w:rPr>
      </w:pPr>
    </w:p>
    <w:p w:rsidR="00D65DD0" w:rsidRDefault="00D65DD0">
      <w:pPr>
        <w:jc w:val="center"/>
        <w:rPr>
          <w:rFonts w:ascii="黑体" w:eastAsia="黑体"/>
          <w:sz w:val="24"/>
        </w:rPr>
      </w:pPr>
    </w:p>
    <w:p w:rsidR="00D65DD0" w:rsidRDefault="00D65DD0">
      <w:pPr>
        <w:jc w:val="center"/>
        <w:rPr>
          <w:rFonts w:ascii="黑体" w:eastAsia="黑体"/>
          <w:sz w:val="24"/>
        </w:rPr>
      </w:pPr>
    </w:p>
    <w:p w:rsidR="00D65DD0" w:rsidRDefault="00D65DD0">
      <w:pPr>
        <w:jc w:val="center"/>
        <w:rPr>
          <w:rFonts w:ascii="黑体" w:eastAsia="黑体"/>
          <w:sz w:val="24"/>
        </w:rPr>
      </w:pPr>
    </w:p>
    <w:p w:rsidR="00D65DD0" w:rsidRDefault="00D65DD0">
      <w:pPr>
        <w:jc w:val="center"/>
        <w:rPr>
          <w:rFonts w:ascii="黑体" w:eastAsia="黑体"/>
          <w:sz w:val="24"/>
        </w:rPr>
      </w:pPr>
    </w:p>
    <w:p w:rsidR="00D65DD0" w:rsidRDefault="00D65DD0">
      <w:pPr>
        <w:rPr>
          <w:rFonts w:ascii="黑体" w:eastAsia="黑体"/>
          <w:sz w:val="24"/>
        </w:rPr>
      </w:pPr>
    </w:p>
    <w:p w:rsidR="00D65DD0" w:rsidRDefault="00D65DD0">
      <w:pPr>
        <w:jc w:val="center"/>
        <w:rPr>
          <w:rFonts w:ascii="黑体" w:eastAsia="黑体"/>
          <w:sz w:val="24"/>
        </w:rPr>
      </w:pPr>
    </w:p>
    <w:p w:rsidR="00D65DD0" w:rsidRDefault="000D2E86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四川科技职业学院教学事业部 制</w:t>
      </w:r>
    </w:p>
    <w:p w:rsidR="00D65DD0" w:rsidRDefault="00D65DD0">
      <w:pPr>
        <w:rPr>
          <w:rFonts w:ascii="黑体" w:eastAsia="黑体"/>
          <w:sz w:val="24"/>
        </w:rPr>
      </w:pPr>
    </w:p>
    <w:p w:rsidR="00D65DD0" w:rsidRDefault="00962180">
      <w:pPr>
        <w:jc w:val="center"/>
      </w:pPr>
      <w:r>
        <w:rPr>
          <w:rFonts w:ascii="黑体" w:eastAsia="黑体" w:hint="eastAsia"/>
          <w:sz w:val="24"/>
        </w:rPr>
        <w:t>2018</w:t>
      </w:r>
      <w:r w:rsidR="000D2E86"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</w:rPr>
        <w:t>0</w:t>
      </w:r>
      <w:r w:rsidR="00665899">
        <w:rPr>
          <w:rFonts w:ascii="黑体" w:eastAsia="黑体" w:hint="eastAsia"/>
          <w:sz w:val="24"/>
        </w:rPr>
        <w:t>9</w:t>
      </w:r>
      <w:r w:rsidR="000D2E86">
        <w:rPr>
          <w:rFonts w:ascii="黑体" w:eastAsia="黑体" w:hint="eastAsia"/>
          <w:sz w:val="24"/>
        </w:rPr>
        <w:t>月</w:t>
      </w:r>
      <w:r w:rsidR="00665899">
        <w:rPr>
          <w:rFonts w:ascii="黑体" w:eastAsia="黑体" w:hint="eastAsia"/>
          <w:sz w:val="24"/>
        </w:rPr>
        <w:t>01</w:t>
      </w:r>
      <w:r w:rsidR="000D2E86">
        <w:rPr>
          <w:rFonts w:ascii="黑体" w:eastAsia="黑体" w:hint="eastAsia"/>
          <w:sz w:val="24"/>
        </w:rPr>
        <w:t>日</w:t>
      </w:r>
    </w:p>
    <w:p w:rsidR="00D65DD0" w:rsidRDefault="00D65DD0">
      <w:pPr>
        <w:jc w:val="center"/>
        <w:sectPr w:rsidR="00D65DD0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D65DD0" w:rsidRDefault="000D2E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《</w:t>
      </w:r>
      <w:r w:rsidR="00962180">
        <w:rPr>
          <w:rFonts w:ascii="宋体" w:hAnsi="宋体" w:cs="宋体" w:hint="eastAsia"/>
          <w:b/>
          <w:bCs/>
          <w:sz w:val="36"/>
          <w:szCs w:val="36"/>
        </w:rPr>
        <w:t>纯电动汽车结构原理与维修</w:t>
      </w:r>
      <w:r>
        <w:rPr>
          <w:b/>
          <w:bCs/>
          <w:sz w:val="36"/>
          <w:szCs w:val="36"/>
        </w:rPr>
        <w:t>》</w:t>
      </w:r>
      <w:r>
        <w:rPr>
          <w:rFonts w:hint="eastAsia"/>
          <w:b/>
          <w:bCs/>
          <w:sz w:val="36"/>
          <w:szCs w:val="36"/>
        </w:rPr>
        <w:t>课程标准</w:t>
      </w:r>
    </w:p>
    <w:p w:rsidR="00D65DD0" w:rsidRDefault="00D65DD0">
      <w:pPr>
        <w:rPr>
          <w:sz w:val="24"/>
          <w:szCs w:val="21"/>
        </w:rPr>
      </w:pPr>
    </w:p>
    <w:p w:rsidR="00D65DD0" w:rsidRDefault="000D2E86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课程基本信息</w:t>
      </w:r>
    </w:p>
    <w:tbl>
      <w:tblPr>
        <w:tblW w:w="8568" w:type="dxa"/>
        <w:tblLayout w:type="fixed"/>
        <w:tblLook w:val="04A0"/>
      </w:tblPr>
      <w:tblGrid>
        <w:gridCol w:w="1368"/>
        <w:gridCol w:w="1260"/>
        <w:gridCol w:w="1345"/>
        <w:gridCol w:w="7"/>
        <w:gridCol w:w="1168"/>
        <w:gridCol w:w="3420"/>
      </w:tblGrid>
      <w:tr w:rsidR="00D65DD0">
        <w:trPr>
          <w:trHeight w:val="48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课程编号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D65DD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考核方式   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96218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考试</w:t>
            </w:r>
          </w:p>
        </w:tc>
      </w:tr>
      <w:tr w:rsidR="00D65DD0">
        <w:trPr>
          <w:trHeight w:val="6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 w:rsidR="00962180">
              <w:rPr>
                <w:rFonts w:ascii="仿宋" w:eastAsia="仿宋" w:hAnsi="仿宋" w:cs="仿宋" w:hint="eastAsia"/>
                <w:kern w:val="0"/>
                <w:szCs w:val="21"/>
              </w:rPr>
              <w:t>纯电动汽车结构原理与检修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9621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①</w:t>
            </w:r>
            <w:r w:rsidR="000D2E86">
              <w:rPr>
                <w:rFonts w:ascii="仿宋" w:eastAsia="仿宋" w:hAnsi="仿宋" w:cs="仿宋" w:hint="eastAsia"/>
                <w:kern w:val="0"/>
                <w:szCs w:val="21"/>
              </w:rPr>
              <w:t>B类</w:t>
            </w:r>
          </w:p>
        </w:tc>
      </w:tr>
      <w:tr w:rsidR="00D65DD0">
        <w:trPr>
          <w:trHeight w:val="48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学时/学分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 w:rsidP="006327E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 w:rsidR="006327E3"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  <w:r w:rsidR="00F50EED">
              <w:rPr>
                <w:rFonts w:ascii="仿宋" w:eastAsia="仿宋" w:hAnsi="仿宋" w:cs="仿宋" w:hint="eastAsia"/>
                <w:kern w:val="0"/>
                <w:szCs w:val="21"/>
              </w:rPr>
              <w:t>0/5</w:t>
            </w:r>
          </w:p>
        </w:tc>
      </w:tr>
      <w:tr w:rsidR="00D65DD0">
        <w:trPr>
          <w:trHeight w:val="48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先修课程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 w:rsidR="00F50EED">
              <w:rPr>
                <w:rFonts w:ascii="仿宋" w:eastAsia="仿宋" w:hAnsi="仿宋" w:cs="仿宋" w:hint="eastAsia"/>
                <w:kern w:val="0"/>
                <w:szCs w:val="21"/>
              </w:rPr>
              <w:t>汽车电工电子技术基础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后续课程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 w:rsidR="00F50EED">
              <w:rPr>
                <w:rFonts w:ascii="仿宋" w:eastAsia="仿宋" w:hAnsi="仿宋" w:cs="仿宋" w:hint="eastAsia"/>
                <w:kern w:val="0"/>
                <w:szCs w:val="21"/>
              </w:rPr>
              <w:t>新能源汽车整车实训</w:t>
            </w:r>
          </w:p>
        </w:tc>
      </w:tr>
      <w:tr w:rsidR="00D65DD0">
        <w:trPr>
          <w:trHeight w:val="48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适用专业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 w:rsidR="00962180">
              <w:rPr>
                <w:rFonts w:ascii="仿宋" w:eastAsia="仿宋" w:hAnsi="仿宋" w:cs="仿宋" w:hint="eastAsia"/>
                <w:kern w:val="0"/>
                <w:szCs w:val="21"/>
              </w:rPr>
              <w:t>新能源</w:t>
            </w:r>
            <w:r w:rsidR="00F50EED">
              <w:rPr>
                <w:rFonts w:ascii="仿宋" w:eastAsia="仿宋" w:hAnsi="仿宋" w:cs="仿宋" w:hint="eastAsia"/>
                <w:kern w:val="0"/>
                <w:szCs w:val="21"/>
              </w:rPr>
              <w:t>汽车技术</w:t>
            </w:r>
          </w:p>
        </w:tc>
      </w:tr>
      <w:tr w:rsidR="00D65DD0">
        <w:trPr>
          <w:trHeight w:val="481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开课学院或教研室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 w:rsidR="00962180">
              <w:rPr>
                <w:rFonts w:ascii="仿宋" w:eastAsia="仿宋" w:hAnsi="仿宋" w:cs="仿宋" w:hint="eastAsia"/>
                <w:kern w:val="0"/>
                <w:szCs w:val="21"/>
              </w:rPr>
              <w:t>中德学院</w:t>
            </w:r>
            <w:r w:rsidR="00F50EED">
              <w:rPr>
                <w:rFonts w:ascii="仿宋" w:eastAsia="仿宋" w:hAnsi="仿宋" w:cs="仿宋" w:hint="eastAsia"/>
                <w:kern w:val="0"/>
                <w:szCs w:val="21"/>
              </w:rPr>
              <w:t>汽车教研室</w:t>
            </w:r>
          </w:p>
        </w:tc>
      </w:tr>
      <w:tr w:rsidR="00D65DD0">
        <w:trPr>
          <w:trHeight w:val="48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执笔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 w:rsidP="00665899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</w:t>
            </w:r>
            <w:r w:rsidR="00665899">
              <w:rPr>
                <w:rFonts w:ascii="仿宋" w:eastAsia="仿宋" w:hAnsi="仿宋" w:cs="仿宋" w:hint="eastAsia"/>
                <w:kern w:val="0"/>
                <w:szCs w:val="21"/>
              </w:rPr>
              <w:t>张胜</w:t>
            </w:r>
          </w:p>
        </w:tc>
      </w:tr>
      <w:tr w:rsidR="00D65DD0">
        <w:trPr>
          <w:trHeight w:val="48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D65DD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年     月   </w:t>
            </w:r>
          </w:p>
        </w:tc>
      </w:tr>
      <w:tr w:rsidR="00D65DD0">
        <w:trPr>
          <w:trHeight w:val="481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审定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D65DD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D0" w:rsidRDefault="000D2E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年     月   </w:t>
            </w:r>
          </w:p>
        </w:tc>
      </w:tr>
    </w:tbl>
    <w:p w:rsidR="00D65DD0" w:rsidRDefault="000D2E86">
      <w:pPr>
        <w:spacing w:line="300" w:lineRule="auto"/>
        <w:rPr>
          <w:sz w:val="24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课程编号可以不填写，由教务处统一编号；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如果没有“先修课程”或“后续课程”，则填写“无”。</w:t>
      </w:r>
    </w:p>
    <w:p w:rsidR="00D65DD0" w:rsidRDefault="000D2E86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一、本课程的性质</w:t>
      </w:r>
      <w:r>
        <w:rPr>
          <w:rFonts w:hint="eastAsia"/>
          <w:b/>
          <w:sz w:val="24"/>
          <w:szCs w:val="24"/>
        </w:rPr>
        <w:t>、定位</w:t>
      </w:r>
      <w:r>
        <w:rPr>
          <w:b/>
          <w:sz w:val="24"/>
          <w:szCs w:val="24"/>
        </w:rPr>
        <w:t>与任务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（一）课程性质</w:t>
      </w:r>
    </w:p>
    <w:p w:rsidR="009E4286" w:rsidRPr="004B75E9" w:rsidRDefault="00F50EED" w:rsidP="004B75E9">
      <w:pPr>
        <w:pStyle w:val="3"/>
        <w:spacing w:after="0" w:line="420" w:lineRule="exact"/>
        <w:ind w:leftChars="0" w:left="0" w:rightChars="-45" w:right="-94" w:firstLineChars="200" w:firstLine="480"/>
        <w:rPr>
          <w:rFonts w:ascii="宋体" w:cs="仿宋_GB2312"/>
          <w:position w:val="6"/>
          <w:sz w:val="24"/>
          <w:szCs w:val="24"/>
        </w:rPr>
      </w:pPr>
      <w:r>
        <w:rPr>
          <w:rFonts w:ascii="宋体" w:hAnsi="宋体" w:cs="仿宋_GB2312" w:hint="eastAsia"/>
          <w:position w:val="6"/>
          <w:sz w:val="24"/>
          <w:szCs w:val="24"/>
        </w:rPr>
        <w:t>本课程是</w:t>
      </w:r>
      <w:r w:rsidR="002B7DA9" w:rsidRPr="004B75E9">
        <w:rPr>
          <w:rFonts w:ascii="宋体" w:hAnsi="宋体" w:cs="仿宋_GB2312" w:hint="eastAsia"/>
          <w:position w:val="6"/>
          <w:sz w:val="24"/>
          <w:szCs w:val="24"/>
        </w:rPr>
        <w:t>新能源汽车技术</w:t>
      </w:r>
      <w:r>
        <w:rPr>
          <w:rFonts w:ascii="宋体" w:hAnsi="宋体" w:cs="仿宋_GB2312" w:hint="eastAsia"/>
          <w:position w:val="6"/>
          <w:sz w:val="24"/>
          <w:szCs w:val="24"/>
        </w:rPr>
        <w:t>专业的</w:t>
      </w:r>
      <w:r w:rsidR="00D067BB" w:rsidRPr="004B75E9">
        <w:rPr>
          <w:rFonts w:ascii="宋体" w:hAnsi="宋体" w:cs="仿宋_GB2312" w:hint="eastAsia"/>
          <w:position w:val="6"/>
          <w:sz w:val="24"/>
          <w:szCs w:val="24"/>
        </w:rPr>
        <w:t>岗位能力核心</w:t>
      </w:r>
      <w:r>
        <w:rPr>
          <w:rFonts w:ascii="宋体" w:hAnsi="宋体" w:cs="仿宋_GB2312" w:hint="eastAsia"/>
          <w:position w:val="6"/>
          <w:sz w:val="24"/>
          <w:szCs w:val="24"/>
        </w:rPr>
        <w:t>课程。本课程是依据</w:t>
      </w:r>
      <w:r w:rsidR="00D067BB" w:rsidRPr="004B75E9">
        <w:rPr>
          <w:rFonts w:ascii="宋体" w:hAnsi="宋体" w:cs="仿宋_GB2312" w:hint="eastAsia"/>
          <w:position w:val="6"/>
          <w:sz w:val="24"/>
          <w:szCs w:val="24"/>
        </w:rPr>
        <w:t>新能源汽车技术</w:t>
      </w:r>
      <w:r>
        <w:rPr>
          <w:rFonts w:ascii="宋体" w:hAnsi="宋体" w:cs="仿宋_GB2312" w:hint="eastAsia"/>
          <w:position w:val="6"/>
          <w:sz w:val="24"/>
          <w:szCs w:val="24"/>
        </w:rPr>
        <w:t>专业人才培养目标和相关职业岗位（群）的能力要求而设置的，对本专业所面向</w:t>
      </w:r>
      <w:r w:rsidR="00D067BB">
        <w:rPr>
          <w:rFonts w:ascii="宋体" w:hAnsi="宋体" w:cs="仿宋_GB2312" w:hint="eastAsia"/>
          <w:position w:val="6"/>
          <w:sz w:val="24"/>
          <w:szCs w:val="24"/>
        </w:rPr>
        <w:t>的汽车维修工</w:t>
      </w:r>
      <w:r>
        <w:rPr>
          <w:rFonts w:ascii="宋体" w:hAnsi="宋体" w:cs="仿宋_GB2312" w:hint="eastAsia"/>
          <w:position w:val="6"/>
          <w:sz w:val="24"/>
          <w:szCs w:val="24"/>
        </w:rPr>
        <w:t>所需要的知识、技能、</w:t>
      </w:r>
      <w:r w:rsidR="00D067BB">
        <w:rPr>
          <w:rFonts w:ascii="宋体" w:hAnsi="宋体" w:cs="仿宋_GB2312" w:hint="eastAsia"/>
          <w:position w:val="6"/>
          <w:sz w:val="24"/>
          <w:szCs w:val="24"/>
        </w:rPr>
        <w:t>和素质目标的达成起支撑作用。在课程设置上，前导课程有（汽车电子电工基础），后续课程有（新能源汽车整车实训）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（二）课程定位</w:t>
      </w:r>
    </w:p>
    <w:p w:rsidR="009E4286" w:rsidRPr="009E4286" w:rsidRDefault="00D067BB" w:rsidP="00AF6D22">
      <w:pPr>
        <w:spacing w:line="30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本课程主要内容是纯电动汽车结构与控制技术。</w:t>
      </w:r>
      <w:r w:rsidR="009E4286" w:rsidRPr="009E4286">
        <w:rPr>
          <w:rFonts w:hint="eastAsia"/>
          <w:sz w:val="24"/>
          <w:szCs w:val="24"/>
        </w:rPr>
        <w:t>课程以理论讲授和实物操作相互结合，集中讲授与学生分组学习交替进行。通过本课程的学习，学生能够掌握纯电动汽车结构与控制技术的主要内容，并且学会使用通用工具、专用工具、设备和相关资料等进行规范作业。同时，培养学生生产安全、环保、效率、</w:t>
      </w:r>
      <w:r w:rsidR="009E4286" w:rsidRPr="009E4286">
        <w:rPr>
          <w:rFonts w:hint="eastAsia"/>
          <w:sz w:val="24"/>
          <w:szCs w:val="24"/>
        </w:rPr>
        <w:t>5S</w:t>
      </w:r>
      <w:r w:rsidR="009E4286" w:rsidRPr="009E4286">
        <w:rPr>
          <w:rFonts w:hint="eastAsia"/>
          <w:sz w:val="24"/>
          <w:szCs w:val="24"/>
        </w:rPr>
        <w:t>要求、团队协作等意识和素养。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（三）课程任务</w:t>
      </w:r>
    </w:p>
    <w:p w:rsidR="004D017E" w:rsidRPr="004D017E" w:rsidRDefault="003155EE" w:rsidP="004D017E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1</w:t>
      </w:r>
      <w:r w:rsidRPr="00FB3E49">
        <w:rPr>
          <w:rFonts w:hint="eastAsia"/>
          <w:sz w:val="24"/>
          <w:szCs w:val="24"/>
        </w:rPr>
        <w:t>）</w:t>
      </w:r>
      <w:r w:rsidR="004D017E" w:rsidRPr="004D017E">
        <w:rPr>
          <w:rFonts w:hint="eastAsia"/>
          <w:sz w:val="24"/>
          <w:szCs w:val="24"/>
        </w:rPr>
        <w:t>在教师指导下，学生以独立或小组合作的形式进行学习。</w:t>
      </w:r>
    </w:p>
    <w:p w:rsidR="004D017E" w:rsidRPr="004D017E" w:rsidRDefault="003155EE" w:rsidP="004D017E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FB3E49">
        <w:rPr>
          <w:rFonts w:hint="eastAsia"/>
          <w:sz w:val="24"/>
          <w:szCs w:val="24"/>
        </w:rPr>
        <w:t>）</w:t>
      </w:r>
      <w:r w:rsidR="004D017E" w:rsidRPr="004D017E">
        <w:rPr>
          <w:rFonts w:hint="eastAsia"/>
          <w:sz w:val="24"/>
          <w:szCs w:val="24"/>
        </w:rPr>
        <w:t>能描述传动系统、能源系统、驱动电机等电动汽车的主体结构；</w:t>
      </w:r>
    </w:p>
    <w:p w:rsidR="004D017E" w:rsidRPr="004D017E" w:rsidRDefault="003155EE" w:rsidP="004D017E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FB3E49">
        <w:rPr>
          <w:rFonts w:hint="eastAsia"/>
          <w:sz w:val="24"/>
          <w:szCs w:val="24"/>
        </w:rPr>
        <w:t>）</w:t>
      </w:r>
      <w:r w:rsidR="004D017E" w:rsidRPr="004D017E">
        <w:rPr>
          <w:rFonts w:hint="eastAsia"/>
          <w:sz w:val="24"/>
          <w:szCs w:val="24"/>
        </w:rPr>
        <w:t>能描述电池组冷却、电机冷却、控制器冷却等电动汽车循环冷却技术；</w:t>
      </w:r>
    </w:p>
    <w:p w:rsidR="004D017E" w:rsidRPr="004D017E" w:rsidRDefault="003155EE" w:rsidP="004D017E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Pr="00FB3E49">
        <w:rPr>
          <w:rFonts w:hint="eastAsia"/>
          <w:sz w:val="24"/>
          <w:szCs w:val="24"/>
        </w:rPr>
        <w:t>）</w:t>
      </w:r>
      <w:r w:rsidR="004D017E" w:rsidRPr="004D017E">
        <w:rPr>
          <w:rFonts w:hint="eastAsia"/>
          <w:sz w:val="24"/>
          <w:szCs w:val="24"/>
        </w:rPr>
        <w:t>能描述充电系统、制动能量回收等等电动汽车能量补充系统；</w:t>
      </w:r>
    </w:p>
    <w:p w:rsidR="004D017E" w:rsidRPr="004D017E" w:rsidRDefault="003155EE" w:rsidP="004D017E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 w:rsidRPr="00FB3E49">
        <w:rPr>
          <w:rFonts w:hint="eastAsia"/>
          <w:sz w:val="24"/>
          <w:szCs w:val="24"/>
        </w:rPr>
        <w:t>）</w:t>
      </w:r>
      <w:r w:rsidR="004D017E" w:rsidRPr="004D017E">
        <w:rPr>
          <w:rFonts w:hint="eastAsia"/>
          <w:sz w:val="24"/>
          <w:szCs w:val="24"/>
        </w:rPr>
        <w:t>能描述电动转向系统、电控制动系统、电动空调系统、电动冷却系统、辅助</w:t>
      </w:r>
      <w:r w:rsidR="004D017E" w:rsidRPr="004D017E">
        <w:rPr>
          <w:rFonts w:hint="eastAsia"/>
          <w:sz w:val="24"/>
          <w:szCs w:val="24"/>
        </w:rPr>
        <w:t>DC/DC</w:t>
      </w:r>
      <w:r w:rsidR="004D017E" w:rsidRPr="004D017E">
        <w:rPr>
          <w:rFonts w:hint="eastAsia"/>
          <w:sz w:val="24"/>
          <w:szCs w:val="24"/>
        </w:rPr>
        <w:t>转换器等等电动汽车辅助系统；</w:t>
      </w:r>
    </w:p>
    <w:p w:rsidR="00814E52" w:rsidRDefault="003155EE" w:rsidP="004D017E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 w:rsidRPr="00FB3E49">
        <w:rPr>
          <w:rFonts w:hint="eastAsia"/>
          <w:sz w:val="24"/>
          <w:szCs w:val="24"/>
        </w:rPr>
        <w:t>）</w:t>
      </w:r>
      <w:r w:rsidR="00D067BB">
        <w:rPr>
          <w:rFonts w:hint="eastAsia"/>
          <w:sz w:val="24"/>
          <w:szCs w:val="24"/>
        </w:rPr>
        <w:t>知道整体开发的纯电动汽车（如北汽</w:t>
      </w:r>
      <w:r w:rsidR="00D067BB">
        <w:rPr>
          <w:rFonts w:hint="eastAsia"/>
          <w:sz w:val="24"/>
          <w:szCs w:val="24"/>
        </w:rPr>
        <w:t>U</w:t>
      </w:r>
      <w:r w:rsidR="00D067BB">
        <w:rPr>
          <w:rFonts w:hint="eastAsia"/>
          <w:sz w:val="24"/>
          <w:szCs w:val="24"/>
        </w:rPr>
        <w:t>系列</w:t>
      </w:r>
      <w:r w:rsidR="004D017E" w:rsidRPr="004D017E">
        <w:rPr>
          <w:rFonts w:hint="eastAsia"/>
          <w:sz w:val="24"/>
          <w:szCs w:val="24"/>
        </w:rPr>
        <w:t>）、改装式的纯电动汽车</w:t>
      </w:r>
      <w:r w:rsidR="004D017E" w:rsidRPr="004D017E">
        <w:rPr>
          <w:rFonts w:hint="eastAsia"/>
          <w:sz w:val="24"/>
          <w:szCs w:val="24"/>
        </w:rPr>
        <w:t>(</w:t>
      </w:r>
      <w:r w:rsidR="004D017E" w:rsidRPr="004D017E">
        <w:rPr>
          <w:rFonts w:hint="eastAsia"/>
          <w:sz w:val="24"/>
          <w:szCs w:val="24"/>
        </w:rPr>
        <w:t>如福特福克斯</w:t>
      </w:r>
      <w:r w:rsidR="004D017E" w:rsidRPr="004D017E">
        <w:rPr>
          <w:rFonts w:hint="eastAsia"/>
          <w:sz w:val="24"/>
          <w:szCs w:val="24"/>
        </w:rPr>
        <w:t>)</w:t>
      </w:r>
      <w:r w:rsidR="004D017E" w:rsidRPr="004D017E">
        <w:rPr>
          <w:rFonts w:hint="eastAsia"/>
          <w:sz w:val="24"/>
          <w:szCs w:val="24"/>
        </w:rPr>
        <w:t>、未来的纯电动汽车技术等典型纯电动动力汽车的结构。</w:t>
      </w:r>
    </w:p>
    <w:p w:rsidR="004D017E" w:rsidRDefault="003155EE" w:rsidP="004D017E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7</w:t>
      </w:r>
      <w:r w:rsidRPr="00FB3E49">
        <w:rPr>
          <w:rFonts w:hint="eastAsia"/>
          <w:sz w:val="24"/>
          <w:szCs w:val="24"/>
        </w:rPr>
        <w:t>）</w:t>
      </w:r>
      <w:r w:rsidR="004D017E" w:rsidRPr="004D017E">
        <w:rPr>
          <w:rFonts w:hint="eastAsia"/>
          <w:sz w:val="24"/>
          <w:szCs w:val="24"/>
        </w:rPr>
        <w:t>在实践过程中，重视劳动安全和环境保护规定。</w:t>
      </w:r>
    </w:p>
    <w:p w:rsidR="00D65DD0" w:rsidRDefault="000D2E86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二、本课程的</w:t>
      </w:r>
      <w:r>
        <w:rPr>
          <w:rFonts w:hint="eastAsia"/>
          <w:b/>
          <w:sz w:val="24"/>
          <w:szCs w:val="24"/>
        </w:rPr>
        <w:t>教学目标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（一）思想教育目标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1</w:t>
      </w:r>
      <w:r w:rsidRPr="00FB3E49">
        <w:rPr>
          <w:rFonts w:hint="eastAsia"/>
          <w:sz w:val="24"/>
          <w:szCs w:val="24"/>
        </w:rPr>
        <w:t>）培养学生自我意识，制定自生伟大理想信念；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2</w:t>
      </w:r>
      <w:r w:rsidRPr="00FB3E49">
        <w:rPr>
          <w:rFonts w:hint="eastAsia"/>
          <w:sz w:val="24"/>
          <w:szCs w:val="24"/>
        </w:rPr>
        <w:t>）培养学生实践能力，步入属于自己的社会天地；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3</w:t>
      </w:r>
      <w:r w:rsidRPr="00FB3E49">
        <w:rPr>
          <w:rFonts w:hint="eastAsia"/>
          <w:sz w:val="24"/>
          <w:szCs w:val="24"/>
        </w:rPr>
        <w:t>）培养学生的责任感，适时承担自己的责任；</w:t>
      </w:r>
    </w:p>
    <w:p w:rsid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4</w:t>
      </w:r>
      <w:r w:rsidRPr="00FB3E49">
        <w:rPr>
          <w:rFonts w:hint="eastAsia"/>
          <w:sz w:val="24"/>
          <w:szCs w:val="24"/>
        </w:rPr>
        <w:t>）培养学生生存能力，积极适应社会的发展。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（二）知识教学目标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1</w:t>
      </w:r>
      <w:r w:rsidRPr="00FB3E49">
        <w:rPr>
          <w:rFonts w:hint="eastAsia"/>
          <w:sz w:val="24"/>
          <w:szCs w:val="24"/>
        </w:rPr>
        <w:t>）掌握纯汽车原理与构造知识；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2</w:t>
      </w:r>
      <w:r w:rsidRPr="00FB3E49">
        <w:rPr>
          <w:rFonts w:hint="eastAsia"/>
          <w:sz w:val="24"/>
          <w:szCs w:val="24"/>
        </w:rPr>
        <w:t>）</w:t>
      </w:r>
      <w:r w:rsidRPr="00FB3E49">
        <w:rPr>
          <w:rFonts w:hint="eastAsia"/>
          <w:sz w:val="24"/>
          <w:szCs w:val="24"/>
        </w:rPr>
        <w:t xml:space="preserve"> </w:t>
      </w:r>
      <w:r w:rsidRPr="00FB3E49">
        <w:rPr>
          <w:rFonts w:hint="eastAsia"/>
          <w:sz w:val="24"/>
          <w:szCs w:val="24"/>
        </w:rPr>
        <w:t>熟悉纯电动车电气结构基础知识；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3</w:t>
      </w:r>
      <w:r w:rsidRPr="00FB3E49">
        <w:rPr>
          <w:rFonts w:hint="eastAsia"/>
          <w:sz w:val="24"/>
          <w:szCs w:val="24"/>
        </w:rPr>
        <w:t>）熟练掌握混合动力车电气结构基础知识；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4</w:t>
      </w:r>
      <w:r w:rsidRPr="00FB3E49">
        <w:rPr>
          <w:rFonts w:hint="eastAsia"/>
          <w:sz w:val="24"/>
          <w:szCs w:val="24"/>
        </w:rPr>
        <w:t>）纯电动汽车电子故障分级与诊断知识；</w:t>
      </w:r>
    </w:p>
    <w:p w:rsid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5</w:t>
      </w:r>
      <w:r w:rsidRPr="00FB3E49">
        <w:rPr>
          <w:rFonts w:hint="eastAsia"/>
          <w:sz w:val="24"/>
          <w:szCs w:val="24"/>
        </w:rPr>
        <w:t>）熟练掌握纯电动汽车电子维修知识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（三）技能教学目标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1</w:t>
      </w:r>
      <w:r w:rsidRPr="00FB3E49">
        <w:rPr>
          <w:rFonts w:hint="eastAsia"/>
          <w:sz w:val="24"/>
          <w:szCs w:val="24"/>
        </w:rPr>
        <w:t>）有较强的自学能力，能及时了解和掌握新能源汽车电子技术的新发展、新成就；</w:t>
      </w:r>
    </w:p>
    <w:p w:rsidR="00FB3E49" w:rsidRP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2</w:t>
      </w:r>
      <w:r w:rsidRPr="00FB3E49">
        <w:rPr>
          <w:rFonts w:hint="eastAsia"/>
          <w:sz w:val="24"/>
          <w:szCs w:val="24"/>
        </w:rPr>
        <w:t>）新能源汽车动力系统安装、检测、调试能力；</w:t>
      </w:r>
    </w:p>
    <w:p w:rsidR="00FB3E49" w:rsidRDefault="00FB3E49" w:rsidP="00FB3E49">
      <w:pPr>
        <w:spacing w:line="300" w:lineRule="auto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（</w:t>
      </w:r>
      <w:r w:rsidRPr="00FB3E49">
        <w:rPr>
          <w:rFonts w:hint="eastAsia"/>
          <w:sz w:val="24"/>
          <w:szCs w:val="24"/>
        </w:rPr>
        <w:t>3</w:t>
      </w:r>
      <w:r w:rsidRPr="00FB3E49">
        <w:rPr>
          <w:rFonts w:hint="eastAsia"/>
          <w:sz w:val="24"/>
          <w:szCs w:val="24"/>
        </w:rPr>
        <w:t>）新能源汽车混合动力和纯电动系统安装、检测、调试能力与管理岗位。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（四）职业素质拓展目标</w:t>
      </w:r>
    </w:p>
    <w:p w:rsidR="00FB3E49" w:rsidRDefault="00FB3E49" w:rsidP="00AF6D22">
      <w:pPr>
        <w:spacing w:line="300" w:lineRule="auto"/>
        <w:ind w:firstLineChars="100" w:firstLine="240"/>
        <w:rPr>
          <w:sz w:val="24"/>
          <w:szCs w:val="24"/>
        </w:rPr>
      </w:pPr>
      <w:r w:rsidRPr="00FB3E49">
        <w:rPr>
          <w:rFonts w:hint="eastAsia"/>
          <w:sz w:val="24"/>
          <w:szCs w:val="24"/>
        </w:rPr>
        <w:t>具有坚定正确的政治方向，热爱祖国，拥护党和国家的路线、方针和基本政策；具有健康的世界观、人生观、价值观和良好的公德与职业道德；具有团队协作精神、吃苦精神、奉献精神和创新精神；具有良好的心理素质、健全的体魄和人文素养；爱岗敬业，严格执行工作程序、工作规范、工艺文件和安全操作规程。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b/>
          <w:sz w:val="24"/>
          <w:szCs w:val="24"/>
        </w:rPr>
        <w:t>本课程的</w:t>
      </w:r>
      <w:r>
        <w:rPr>
          <w:rFonts w:hint="eastAsia"/>
          <w:b/>
          <w:sz w:val="24"/>
          <w:szCs w:val="24"/>
        </w:rPr>
        <w:t>考核方式</w:t>
      </w:r>
      <w:r w:rsidR="00C606CB">
        <w:rPr>
          <w:rFonts w:hint="eastAsia"/>
          <w:sz w:val="24"/>
          <w:szCs w:val="24"/>
        </w:rPr>
        <w:t>：（考试</w:t>
      </w:r>
      <w:r>
        <w:rPr>
          <w:rFonts w:hint="eastAsia"/>
          <w:sz w:val="24"/>
          <w:szCs w:val="24"/>
        </w:rPr>
        <w:t>，平时成绩</w:t>
      </w:r>
      <w:r w:rsidR="00C606CB">
        <w:rPr>
          <w:rFonts w:hint="eastAsia"/>
          <w:sz w:val="24"/>
          <w:szCs w:val="24"/>
        </w:rPr>
        <w:t>占比</w:t>
      </w:r>
      <w:r w:rsidR="00C606CB">
        <w:rPr>
          <w:rFonts w:hint="eastAsia"/>
          <w:sz w:val="24"/>
          <w:szCs w:val="24"/>
        </w:rPr>
        <w:t>50%</w:t>
      </w:r>
      <w:r w:rsidR="00C606CB">
        <w:rPr>
          <w:rFonts w:hint="eastAsia"/>
          <w:sz w:val="24"/>
          <w:szCs w:val="24"/>
        </w:rPr>
        <w:t>期末考试成绩占比</w:t>
      </w:r>
      <w:r w:rsidR="00C606CB"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）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、教材及参考书</w:t>
      </w:r>
    </w:p>
    <w:p w:rsidR="00D65DD0" w:rsidRDefault="00C606CB">
      <w:pPr>
        <w:spacing w:line="300" w:lineRule="auto"/>
        <w:ind w:firstLine="43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教材：《电动汽车结构原理与检修</w:t>
      </w:r>
      <w:r w:rsidR="000D2E86">
        <w:rPr>
          <w:rFonts w:ascii="仿宋" w:eastAsia="仿宋" w:hAnsi="仿宋" w:cs="仿宋" w:hint="eastAsia"/>
          <w:sz w:val="24"/>
          <w:szCs w:val="24"/>
        </w:rPr>
        <w:t>》 </w:t>
      </w:r>
      <w:r>
        <w:rPr>
          <w:rFonts w:ascii="仿宋" w:eastAsia="仿宋" w:hAnsi="仿宋" w:cs="仿宋" w:hint="eastAsia"/>
          <w:sz w:val="24"/>
          <w:szCs w:val="24"/>
        </w:rPr>
        <w:t>宁德发</w:t>
      </w:r>
      <w:r w:rsidR="000D2E86">
        <w:rPr>
          <w:rFonts w:ascii="仿宋" w:eastAsia="仿宋" w:hAnsi="仿宋" w:cs="仿宋" w:hint="eastAsia"/>
          <w:sz w:val="24"/>
          <w:szCs w:val="24"/>
        </w:rPr>
        <w:t>主编，</w:t>
      </w:r>
      <w:r>
        <w:rPr>
          <w:rFonts w:ascii="仿宋" w:eastAsia="仿宋" w:hAnsi="仿宋" w:cs="仿宋" w:hint="eastAsia"/>
          <w:sz w:val="24"/>
          <w:szCs w:val="24"/>
        </w:rPr>
        <w:t>化学工业出版社17年11月第2</w:t>
      </w:r>
      <w:r w:rsidR="000D2E86">
        <w:rPr>
          <w:rFonts w:ascii="仿宋" w:eastAsia="仿宋" w:hAnsi="仿宋" w:cs="仿宋" w:hint="eastAsia"/>
          <w:sz w:val="24"/>
          <w:szCs w:val="24"/>
        </w:rPr>
        <w:t>版</w:t>
      </w:r>
    </w:p>
    <w:p w:rsidR="00D65DD0" w:rsidRPr="003155EE" w:rsidRDefault="00C606CB" w:rsidP="003155EE">
      <w:pPr>
        <w:spacing w:line="300" w:lineRule="auto"/>
        <w:ind w:firstLine="43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北京邦和世纪科技有限公司新能源汽车人才培养方案（内部资料）</w:t>
      </w:r>
    </w:p>
    <w:p w:rsidR="00D65DD0" w:rsidRDefault="000D2E86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>
        <w:rPr>
          <w:b/>
          <w:sz w:val="24"/>
          <w:szCs w:val="24"/>
        </w:rPr>
        <w:t>本课程的教学内容、基本要求及学时分配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（一）学时分配</w:t>
      </w:r>
    </w:p>
    <w:tbl>
      <w:tblPr>
        <w:tblW w:w="83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5553"/>
        <w:gridCol w:w="551"/>
        <w:gridCol w:w="532"/>
        <w:gridCol w:w="642"/>
      </w:tblGrid>
      <w:tr w:rsidR="00D65DD0">
        <w:trPr>
          <w:trHeight w:val="275"/>
        </w:trPr>
        <w:tc>
          <w:tcPr>
            <w:tcW w:w="664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D65DD0" w:rsidRDefault="000D2E8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教学内容</w:t>
            </w:r>
          </w:p>
        </w:tc>
        <w:tc>
          <w:tcPr>
            <w:tcW w:w="1725" w:type="dxa"/>
            <w:gridSpan w:val="3"/>
            <w:tcBorders>
              <w:left w:val="nil"/>
              <w:bottom w:val="nil"/>
            </w:tcBorders>
          </w:tcPr>
          <w:p w:rsidR="00D65DD0" w:rsidRDefault="000D2E8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学时数</w:t>
            </w:r>
          </w:p>
        </w:tc>
      </w:tr>
      <w:tr w:rsidR="00D65DD0">
        <w:trPr>
          <w:trHeight w:val="147"/>
        </w:trPr>
        <w:tc>
          <w:tcPr>
            <w:tcW w:w="6647" w:type="dxa"/>
            <w:gridSpan w:val="2"/>
            <w:vMerge/>
            <w:tcBorders>
              <w:top w:val="nil"/>
              <w:right w:val="nil"/>
            </w:tcBorders>
          </w:tcPr>
          <w:p w:rsidR="00D65DD0" w:rsidRDefault="00D65DD0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理论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实践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</w:tcBorders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合计</w:t>
            </w:r>
          </w:p>
        </w:tc>
      </w:tr>
      <w:tr w:rsidR="00D65DD0">
        <w:trPr>
          <w:trHeight w:val="241"/>
        </w:trPr>
        <w:tc>
          <w:tcPr>
            <w:tcW w:w="1094" w:type="dxa"/>
            <w:tcBorders>
              <w:right w:val="nil"/>
            </w:tcBorders>
          </w:tcPr>
          <w:p w:rsidR="00D65DD0" w:rsidRDefault="000D2E86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绪  论</w:t>
            </w:r>
          </w:p>
        </w:tc>
        <w:tc>
          <w:tcPr>
            <w:tcW w:w="5553" w:type="dxa"/>
            <w:tcBorders>
              <w:right w:val="nil"/>
            </w:tcBorders>
          </w:tcPr>
          <w:p w:rsidR="00772076" w:rsidRDefault="00772076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新能源汽车的发展</w:t>
            </w:r>
          </w:p>
          <w:p w:rsidR="00D65DD0" w:rsidRDefault="00811FE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纯电动汽车的发展回顾与前瞻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Pr="00772076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</w:tr>
      <w:tr w:rsidR="00D65DD0">
        <w:trPr>
          <w:trHeight w:val="242"/>
        </w:trPr>
        <w:tc>
          <w:tcPr>
            <w:tcW w:w="1094" w:type="dxa"/>
            <w:tcBorders>
              <w:right w:val="nil"/>
            </w:tcBorders>
          </w:tcPr>
          <w:p w:rsidR="00D65DD0" w:rsidRDefault="000D2E86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第一章</w:t>
            </w:r>
          </w:p>
        </w:tc>
        <w:tc>
          <w:tcPr>
            <w:tcW w:w="5553" w:type="dxa"/>
            <w:tcBorders>
              <w:right w:val="nil"/>
            </w:tcBorders>
          </w:tcPr>
          <w:p w:rsidR="00D65DD0" w:rsidRDefault="00811FE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电动汽车基础知识</w:t>
            </w:r>
          </w:p>
          <w:p w:rsidR="00772076" w:rsidRPr="00772076" w:rsidRDefault="00772076" w:rsidP="00772076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772076">
              <w:rPr>
                <w:rFonts w:ascii="仿宋" w:eastAsia="仿宋" w:hAnsi="仿宋" w:hint="eastAsia"/>
                <w:bCs/>
                <w:szCs w:val="21"/>
              </w:rPr>
              <w:t>定义与分类</w:t>
            </w:r>
          </w:p>
          <w:p w:rsidR="00772076" w:rsidRDefault="00772076" w:rsidP="00772076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纯电动汽车的基本构成与工作原理</w:t>
            </w:r>
          </w:p>
          <w:p w:rsidR="00772076" w:rsidRDefault="00772076" w:rsidP="00772076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纯电动汽车驱动布置型式</w:t>
            </w:r>
          </w:p>
          <w:p w:rsidR="00772076" w:rsidRPr="00772076" w:rsidRDefault="00772076" w:rsidP="00772076">
            <w:pPr>
              <w:pStyle w:val="ab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纯电动汽车关键技术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</w:tr>
      <w:tr w:rsidR="00D65DD0">
        <w:trPr>
          <w:trHeight w:val="292"/>
        </w:trPr>
        <w:tc>
          <w:tcPr>
            <w:tcW w:w="1094" w:type="dxa"/>
            <w:tcBorders>
              <w:right w:val="nil"/>
            </w:tcBorders>
          </w:tcPr>
          <w:p w:rsidR="00D65DD0" w:rsidRDefault="000D2E86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第二章</w:t>
            </w:r>
          </w:p>
        </w:tc>
        <w:tc>
          <w:tcPr>
            <w:tcW w:w="5553" w:type="dxa"/>
            <w:tcBorders>
              <w:right w:val="nil"/>
            </w:tcBorders>
          </w:tcPr>
          <w:p w:rsidR="00D65DD0" w:rsidRDefault="00811FE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电动汽车的电源系统</w:t>
            </w:r>
          </w:p>
          <w:p w:rsidR="00772076" w:rsidRPr="00772076" w:rsidRDefault="00772076" w:rsidP="00772076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铅酸</w:t>
            </w:r>
            <w:r w:rsidRPr="00772076">
              <w:rPr>
                <w:rFonts w:ascii="仿宋" w:eastAsia="仿宋" w:hAnsi="仿宋" w:hint="eastAsia"/>
                <w:bCs/>
                <w:szCs w:val="21"/>
              </w:rPr>
              <w:t>电池概述</w:t>
            </w:r>
          </w:p>
          <w:p w:rsidR="00772076" w:rsidRDefault="00772076" w:rsidP="00772076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铅酸电池的检测</w:t>
            </w:r>
          </w:p>
          <w:p w:rsidR="00772076" w:rsidRDefault="00772076" w:rsidP="00772076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碱性电池</w:t>
            </w:r>
          </w:p>
          <w:p w:rsidR="00772076" w:rsidRDefault="00772076" w:rsidP="00772076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超级电容及管理系统</w:t>
            </w:r>
          </w:p>
          <w:p w:rsidR="00772076" w:rsidRDefault="00772076" w:rsidP="00772076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动力电池的管理系统</w:t>
            </w:r>
          </w:p>
          <w:p w:rsidR="00772076" w:rsidRDefault="00772076" w:rsidP="00772076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充电设备及电池管理</w:t>
            </w:r>
          </w:p>
          <w:p w:rsidR="00772076" w:rsidRPr="00772076" w:rsidRDefault="00772076" w:rsidP="00772076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电池性能的检测技术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4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</w:tr>
      <w:tr w:rsidR="00D65DD0">
        <w:trPr>
          <w:trHeight w:val="292"/>
        </w:trPr>
        <w:tc>
          <w:tcPr>
            <w:tcW w:w="1094" w:type="dxa"/>
            <w:tcBorders>
              <w:right w:val="nil"/>
            </w:tcBorders>
          </w:tcPr>
          <w:p w:rsidR="00D65DD0" w:rsidRDefault="000D2E86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第三章</w:t>
            </w:r>
          </w:p>
        </w:tc>
        <w:tc>
          <w:tcPr>
            <w:tcW w:w="5553" w:type="dxa"/>
            <w:tcBorders>
              <w:right w:val="nil"/>
            </w:tcBorders>
          </w:tcPr>
          <w:p w:rsidR="00D65DD0" w:rsidRDefault="00811FE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电动汽车的电机及控制器</w:t>
            </w:r>
          </w:p>
          <w:p w:rsidR="00772076" w:rsidRPr="00772076" w:rsidRDefault="00772076" w:rsidP="00772076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772076">
              <w:rPr>
                <w:rFonts w:ascii="仿宋" w:eastAsia="仿宋" w:hAnsi="仿宋" w:hint="eastAsia"/>
                <w:bCs/>
                <w:szCs w:val="21"/>
              </w:rPr>
              <w:t>驱动电机概述</w:t>
            </w:r>
          </w:p>
          <w:p w:rsidR="00772076" w:rsidRDefault="00543E15" w:rsidP="00772076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直流电动机</w:t>
            </w:r>
          </w:p>
          <w:p w:rsidR="00543E15" w:rsidRDefault="00543E15" w:rsidP="00772076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三相异步电动机</w:t>
            </w:r>
          </w:p>
          <w:p w:rsidR="00543E15" w:rsidRDefault="00543E15" w:rsidP="00772076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永磁无刷直流电机</w:t>
            </w:r>
          </w:p>
          <w:p w:rsidR="00543E15" w:rsidRDefault="00543E15" w:rsidP="00772076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开关磁阻电机</w:t>
            </w:r>
          </w:p>
          <w:p w:rsidR="00543E15" w:rsidRDefault="00543E15" w:rsidP="00772076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轮毂电动机</w:t>
            </w:r>
          </w:p>
          <w:p w:rsidR="00543E15" w:rsidRDefault="00543E15" w:rsidP="00772076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电动机调速控制系统</w:t>
            </w:r>
          </w:p>
          <w:p w:rsidR="00543E15" w:rsidRPr="00772076" w:rsidRDefault="00543E15" w:rsidP="00772076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电动汽车控制器和整车控制器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 w:rsidR="00E71FE9">
              <w:rPr>
                <w:rFonts w:ascii="仿宋" w:eastAsia="仿宋" w:hAnsi="仿宋" w:hint="eastAsia"/>
                <w:bCs/>
                <w:szCs w:val="21"/>
              </w:rPr>
              <w:t>0</w:t>
            </w:r>
          </w:p>
        </w:tc>
      </w:tr>
      <w:tr w:rsidR="00D65DD0">
        <w:trPr>
          <w:trHeight w:val="327"/>
        </w:trPr>
        <w:tc>
          <w:tcPr>
            <w:tcW w:w="1094" w:type="dxa"/>
            <w:tcBorders>
              <w:right w:val="nil"/>
            </w:tcBorders>
          </w:tcPr>
          <w:p w:rsidR="00D65DD0" w:rsidRDefault="000D2E86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第四章</w:t>
            </w:r>
          </w:p>
        </w:tc>
        <w:tc>
          <w:tcPr>
            <w:tcW w:w="5553" w:type="dxa"/>
            <w:tcBorders>
              <w:right w:val="nil"/>
            </w:tcBorders>
          </w:tcPr>
          <w:p w:rsidR="00D65DD0" w:rsidRDefault="00811FE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电动汽车其他功能系统</w:t>
            </w:r>
          </w:p>
          <w:p w:rsidR="00543E15" w:rsidRPr="00543E15" w:rsidRDefault="00543E15" w:rsidP="00543E15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DC/DC转换器</w:t>
            </w:r>
          </w:p>
          <w:p w:rsidR="00543E15" w:rsidRDefault="00543E15" w:rsidP="00543E15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电动汽车动力转向</w:t>
            </w:r>
          </w:p>
          <w:p w:rsidR="00543E15" w:rsidRDefault="00543E15" w:rsidP="00543E15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电动汽车制动系统</w:t>
            </w:r>
          </w:p>
          <w:p w:rsidR="00543E15" w:rsidRDefault="00543E15" w:rsidP="00543E15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电动汽车空调系统</w:t>
            </w:r>
          </w:p>
          <w:p w:rsidR="00543E15" w:rsidRPr="00543E15" w:rsidRDefault="00543E15" w:rsidP="00543E15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电动汽车电气系统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 w:rsidR="00E71FE9">
              <w:rPr>
                <w:rFonts w:ascii="仿宋" w:eastAsia="仿宋" w:hAnsi="仿宋" w:hint="eastAsia"/>
                <w:bCs/>
                <w:szCs w:val="21"/>
              </w:rPr>
              <w:t>0</w:t>
            </w:r>
          </w:p>
        </w:tc>
      </w:tr>
      <w:tr w:rsidR="00D65DD0">
        <w:trPr>
          <w:trHeight w:val="293"/>
        </w:trPr>
        <w:tc>
          <w:tcPr>
            <w:tcW w:w="1094" w:type="dxa"/>
            <w:tcBorders>
              <w:right w:val="nil"/>
            </w:tcBorders>
          </w:tcPr>
          <w:p w:rsidR="00D65DD0" w:rsidRDefault="000D2E86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第五章</w:t>
            </w:r>
          </w:p>
        </w:tc>
        <w:tc>
          <w:tcPr>
            <w:tcW w:w="5553" w:type="dxa"/>
            <w:tcBorders>
              <w:right w:val="nil"/>
            </w:tcBorders>
          </w:tcPr>
          <w:p w:rsidR="00D65DD0" w:rsidRDefault="00811FE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电动汽车充电技术</w:t>
            </w:r>
          </w:p>
          <w:p w:rsidR="00543E15" w:rsidRPr="00543E15" w:rsidRDefault="00543E15" w:rsidP="00543E15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充电设备</w:t>
            </w:r>
          </w:p>
          <w:p w:rsidR="00543E15" w:rsidRDefault="00543E15" w:rsidP="00543E15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充电模式</w:t>
            </w:r>
          </w:p>
          <w:p w:rsidR="00543E15" w:rsidRDefault="00543E15" w:rsidP="00543E15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充电接口</w:t>
            </w:r>
          </w:p>
          <w:p w:rsidR="00543E15" w:rsidRDefault="00543E15" w:rsidP="00543E15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充电站</w:t>
            </w:r>
          </w:p>
          <w:p w:rsidR="00543E15" w:rsidRDefault="00543E15" w:rsidP="00543E15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充电系统的布局</w:t>
            </w:r>
          </w:p>
          <w:p w:rsidR="00543E15" w:rsidRPr="00543E15" w:rsidRDefault="00543E15" w:rsidP="00543E1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Default="00E71F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E71F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6B747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 w:rsidR="00E71FE9">
              <w:rPr>
                <w:rFonts w:ascii="仿宋" w:eastAsia="仿宋" w:hAnsi="仿宋" w:hint="eastAsia"/>
                <w:bCs/>
                <w:szCs w:val="21"/>
              </w:rPr>
              <w:t>0</w:t>
            </w:r>
          </w:p>
        </w:tc>
      </w:tr>
      <w:tr w:rsidR="00D65DD0">
        <w:trPr>
          <w:trHeight w:val="310"/>
        </w:trPr>
        <w:tc>
          <w:tcPr>
            <w:tcW w:w="1094" w:type="dxa"/>
            <w:tcBorders>
              <w:right w:val="nil"/>
            </w:tcBorders>
          </w:tcPr>
          <w:p w:rsidR="00D65DD0" w:rsidRDefault="000D2E86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第六章</w:t>
            </w:r>
          </w:p>
        </w:tc>
        <w:tc>
          <w:tcPr>
            <w:tcW w:w="5553" w:type="dxa"/>
            <w:tcBorders>
              <w:right w:val="nil"/>
            </w:tcBorders>
          </w:tcPr>
          <w:p w:rsidR="00D65DD0" w:rsidRDefault="00811FE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电动汽车的维护、保养及故障检修</w:t>
            </w:r>
          </w:p>
          <w:p w:rsidR="00543E15" w:rsidRPr="00543E15" w:rsidRDefault="00543E15" w:rsidP="00543E15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整车维护与保养</w:t>
            </w:r>
          </w:p>
          <w:p w:rsidR="00543E15" w:rsidRDefault="00543E15" w:rsidP="00543E15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关键部件的维护与保养</w:t>
            </w:r>
          </w:p>
          <w:p w:rsidR="00543E15" w:rsidRPr="00543E15" w:rsidRDefault="00543E15" w:rsidP="00543E15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电动汽车常见故障及处理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Default="00E71F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E71F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E71F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</w:tr>
      <w:tr w:rsidR="00D65DD0">
        <w:trPr>
          <w:trHeight w:val="327"/>
        </w:trPr>
        <w:tc>
          <w:tcPr>
            <w:tcW w:w="1094" w:type="dxa"/>
            <w:tcBorders>
              <w:right w:val="nil"/>
            </w:tcBorders>
          </w:tcPr>
          <w:p w:rsidR="00D65DD0" w:rsidRDefault="000D2E86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第七章</w:t>
            </w:r>
          </w:p>
        </w:tc>
        <w:tc>
          <w:tcPr>
            <w:tcW w:w="5553" w:type="dxa"/>
            <w:tcBorders>
              <w:right w:val="nil"/>
            </w:tcBorders>
          </w:tcPr>
          <w:p w:rsidR="00D65DD0" w:rsidRDefault="00811FE5">
            <w:pPr>
              <w:adjustRightInd w:val="0"/>
              <w:snapToGrid w:val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纯电动汽车典型车型</w:t>
            </w:r>
          </w:p>
          <w:p w:rsidR="00543E15" w:rsidRPr="00543E15" w:rsidRDefault="00543E15" w:rsidP="00543E15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北汽U系列纯电动汽车</w:t>
            </w:r>
          </w:p>
          <w:p w:rsidR="00543E15" w:rsidRDefault="00543E15" w:rsidP="00543E15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日产leaf纯电动汽车</w:t>
            </w:r>
          </w:p>
          <w:p w:rsidR="00543E15" w:rsidRDefault="00543E15" w:rsidP="00543E15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比亚迪纯电动汽车</w:t>
            </w:r>
          </w:p>
          <w:p w:rsidR="00543E15" w:rsidRPr="00543E15" w:rsidRDefault="00543E15" w:rsidP="00543E15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特斯拉纯电动汽车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Default="00E71F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E71F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E71F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</w:tr>
      <w:tr w:rsidR="00D65DD0">
        <w:trPr>
          <w:trHeight w:val="293"/>
        </w:trPr>
        <w:tc>
          <w:tcPr>
            <w:tcW w:w="6647" w:type="dxa"/>
            <w:gridSpan w:val="2"/>
            <w:tcBorders>
              <w:right w:val="nil"/>
            </w:tcBorders>
          </w:tcPr>
          <w:p w:rsidR="00D65DD0" w:rsidRDefault="000D2E86">
            <w:pPr>
              <w:ind w:firstLineChars="150" w:firstLine="315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合计学时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65DD0" w:rsidRDefault="00C87590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32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65DD0" w:rsidRDefault="00C87590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48</w:t>
            </w:r>
          </w:p>
        </w:tc>
        <w:tc>
          <w:tcPr>
            <w:tcW w:w="642" w:type="dxa"/>
            <w:tcBorders>
              <w:left w:val="nil"/>
            </w:tcBorders>
          </w:tcPr>
          <w:p w:rsidR="00D65DD0" w:rsidRDefault="00C87590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80</w:t>
            </w:r>
          </w:p>
        </w:tc>
      </w:tr>
    </w:tbl>
    <w:p w:rsidR="00D65DD0" w:rsidRDefault="00D65DD0">
      <w:pPr>
        <w:spacing w:line="300" w:lineRule="auto"/>
        <w:rPr>
          <w:bCs/>
          <w:sz w:val="24"/>
        </w:rPr>
      </w:pPr>
    </w:p>
    <w:p w:rsidR="00D65DD0" w:rsidRDefault="000D2E86">
      <w:pPr>
        <w:spacing w:line="30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（二）教学内容及基本要求（纯实践课可不填写此项，直接进入（三））</w:t>
      </w:r>
    </w:p>
    <w:tbl>
      <w:tblPr>
        <w:tblW w:w="8267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653"/>
        <w:gridCol w:w="3523"/>
        <w:gridCol w:w="979"/>
        <w:gridCol w:w="938"/>
        <w:gridCol w:w="575"/>
        <w:gridCol w:w="599"/>
      </w:tblGrid>
      <w:tr w:rsidR="00D65DD0">
        <w:trPr>
          <w:trHeight w:val="268"/>
        </w:trPr>
        <w:tc>
          <w:tcPr>
            <w:tcW w:w="165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教学单元或项目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教学内容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教学要求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教学手段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65DD0" w:rsidRDefault="000D2E86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参考学时</w:t>
            </w:r>
          </w:p>
        </w:tc>
      </w:tr>
      <w:tr w:rsidR="00D65DD0">
        <w:trPr>
          <w:trHeight w:val="271"/>
        </w:trPr>
        <w:tc>
          <w:tcPr>
            <w:tcW w:w="165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65DD0" w:rsidRDefault="00D65DD0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52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65DD0" w:rsidRDefault="00D65DD0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7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65DD0" w:rsidRDefault="00D65DD0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65DD0" w:rsidRDefault="00D65DD0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vAlign w:val="center"/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理论</w:t>
            </w:r>
          </w:p>
        </w:tc>
        <w:tc>
          <w:tcPr>
            <w:tcW w:w="599" w:type="dxa"/>
            <w:tcBorders>
              <w:top w:val="nil"/>
              <w:bottom w:val="single" w:sz="4" w:space="0" w:color="auto"/>
            </w:tcBorders>
            <w:vAlign w:val="center"/>
          </w:tcPr>
          <w:p w:rsidR="00D65DD0" w:rsidRDefault="000D2E86">
            <w:pPr>
              <w:ind w:leftChars="-36" w:left="-76" w:rightChars="-47" w:right="-99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实践</w:t>
            </w:r>
          </w:p>
        </w:tc>
      </w:tr>
      <w:tr w:rsidR="00D65DD0">
        <w:tc>
          <w:tcPr>
            <w:tcW w:w="1653" w:type="dxa"/>
            <w:tcBorders>
              <w:top w:val="single" w:sz="4" w:space="0" w:color="auto"/>
            </w:tcBorders>
          </w:tcPr>
          <w:p w:rsidR="00D65DD0" w:rsidRDefault="000D2E8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一、绪论</w:t>
            </w: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D65DD0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1、新能源汽车的发展历史</w:t>
            </w:r>
          </w:p>
          <w:p w:rsidR="00A10091" w:rsidRPr="00A10091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2、国家对新能源汽车的补贴政策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D65DD0" w:rsidRPr="00A10091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了解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10091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理论讲授+</w:t>
            </w:r>
            <w:r w:rsidR="00A10091">
              <w:rPr>
                <w:rFonts w:ascii="仿宋" w:eastAsia="仿宋" w:hAnsi="仿宋" w:hint="eastAsia"/>
                <w:bCs/>
                <w:szCs w:val="21"/>
              </w:rPr>
              <w:t>多媒体演示+讨论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D65DD0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D65DD0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0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二、</w:t>
            </w:r>
            <w:r w:rsidR="00A10091">
              <w:rPr>
                <w:rFonts w:ascii="宋体" w:hAnsi="宋体" w:cs="宋体" w:hint="eastAsia"/>
                <w:bCs/>
                <w:szCs w:val="21"/>
              </w:rPr>
              <w:t>电动汽车基础知识</w:t>
            </w:r>
          </w:p>
        </w:tc>
        <w:tc>
          <w:tcPr>
            <w:tcW w:w="3523" w:type="dxa"/>
          </w:tcPr>
          <w:p w:rsidR="00D65DD0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1、定义与分类</w:t>
            </w:r>
          </w:p>
          <w:p w:rsidR="00A10091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2、纯电动车构成与原理</w:t>
            </w:r>
          </w:p>
          <w:p w:rsidR="00A10091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3、动力驱动的布置方式</w:t>
            </w:r>
          </w:p>
          <w:p w:rsidR="00A10091" w:rsidRPr="00A10091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4、纯电动车的关键技术</w:t>
            </w:r>
          </w:p>
        </w:tc>
        <w:tc>
          <w:tcPr>
            <w:tcW w:w="979" w:type="dxa"/>
            <w:vAlign w:val="center"/>
          </w:tcPr>
          <w:p w:rsidR="00D65DD0" w:rsidRPr="00A10091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熟练掌握</w:t>
            </w:r>
          </w:p>
        </w:tc>
        <w:tc>
          <w:tcPr>
            <w:tcW w:w="938" w:type="dxa"/>
          </w:tcPr>
          <w:p w:rsidR="00D65DD0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理论讲授+</w:t>
            </w:r>
            <w:r w:rsidR="00A10091">
              <w:rPr>
                <w:rFonts w:ascii="仿宋" w:eastAsia="仿宋" w:hAnsi="仿宋" w:hint="eastAsia"/>
                <w:bCs/>
                <w:szCs w:val="21"/>
              </w:rPr>
              <w:t>多</w:t>
            </w:r>
            <w:r w:rsidR="00A10091">
              <w:rPr>
                <w:rFonts w:ascii="仿宋" w:eastAsia="仿宋" w:hAnsi="仿宋" w:hint="eastAsia"/>
                <w:bCs/>
                <w:szCs w:val="21"/>
              </w:rPr>
              <w:lastRenderedPageBreak/>
              <w:t>媒体演示+讨论+实验操作</w:t>
            </w:r>
          </w:p>
        </w:tc>
        <w:tc>
          <w:tcPr>
            <w:tcW w:w="575" w:type="dxa"/>
          </w:tcPr>
          <w:p w:rsidR="00D65DD0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599" w:type="dxa"/>
          </w:tcPr>
          <w:p w:rsidR="00D65DD0" w:rsidRDefault="00A1009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三、</w:t>
            </w:r>
            <w:r w:rsidR="00631222">
              <w:rPr>
                <w:rFonts w:ascii="宋体" w:hAnsi="宋体" w:cs="宋体" w:hint="eastAsia"/>
                <w:bCs/>
                <w:szCs w:val="21"/>
              </w:rPr>
              <w:t>电动汽车的电源系统</w:t>
            </w:r>
          </w:p>
        </w:tc>
        <w:tc>
          <w:tcPr>
            <w:tcW w:w="3523" w:type="dxa"/>
          </w:tcPr>
          <w:p w:rsidR="00631222" w:rsidRPr="00772076" w:rsidRDefault="00631222" w:rsidP="00631222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铅酸</w:t>
            </w:r>
            <w:r w:rsidRPr="00772076">
              <w:rPr>
                <w:rFonts w:ascii="仿宋" w:eastAsia="仿宋" w:hAnsi="仿宋" w:hint="eastAsia"/>
                <w:bCs/>
                <w:szCs w:val="21"/>
              </w:rPr>
              <w:t>电池概述</w:t>
            </w:r>
          </w:p>
          <w:p w:rsidR="00631222" w:rsidRDefault="00631222" w:rsidP="00631222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铅酸电池的检测</w:t>
            </w:r>
          </w:p>
          <w:p w:rsidR="00631222" w:rsidRDefault="00631222" w:rsidP="00631222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碱性电池</w:t>
            </w:r>
          </w:p>
          <w:p w:rsidR="00631222" w:rsidRDefault="00631222" w:rsidP="00631222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超级电容及管理系统</w:t>
            </w:r>
          </w:p>
          <w:p w:rsidR="00631222" w:rsidRDefault="00631222" w:rsidP="00631222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动力电池的管理系统</w:t>
            </w:r>
          </w:p>
          <w:p w:rsidR="00631222" w:rsidRDefault="00631222" w:rsidP="00631222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充电设备及电池管理</w:t>
            </w:r>
          </w:p>
          <w:p w:rsidR="00D65DD0" w:rsidRPr="00631222" w:rsidRDefault="000F2A92" w:rsidP="0063122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7、</w:t>
            </w:r>
            <w:r w:rsidR="00631222">
              <w:rPr>
                <w:rFonts w:ascii="仿宋" w:eastAsia="仿宋" w:hAnsi="仿宋" w:hint="eastAsia"/>
                <w:bCs/>
                <w:szCs w:val="21"/>
              </w:rPr>
              <w:t>电池性能的检测技术</w:t>
            </w:r>
          </w:p>
        </w:tc>
        <w:tc>
          <w:tcPr>
            <w:tcW w:w="979" w:type="dxa"/>
            <w:vAlign w:val="center"/>
          </w:tcPr>
          <w:p w:rsidR="00D65DD0" w:rsidRDefault="0063122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熟练掌握</w:t>
            </w:r>
          </w:p>
        </w:tc>
        <w:tc>
          <w:tcPr>
            <w:tcW w:w="938" w:type="dxa"/>
          </w:tcPr>
          <w:p w:rsidR="00D65DD0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理论讲授+</w:t>
            </w:r>
            <w:r w:rsidR="00631222">
              <w:rPr>
                <w:rFonts w:ascii="仿宋" w:eastAsia="仿宋" w:hAnsi="仿宋" w:hint="eastAsia"/>
                <w:bCs/>
                <w:szCs w:val="21"/>
              </w:rPr>
              <w:t>多媒体+实践操作+讨论</w:t>
            </w:r>
          </w:p>
        </w:tc>
        <w:tc>
          <w:tcPr>
            <w:tcW w:w="575" w:type="dxa"/>
          </w:tcPr>
          <w:p w:rsidR="00D65DD0" w:rsidRDefault="0063122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99" w:type="dxa"/>
          </w:tcPr>
          <w:p w:rsidR="00D65DD0" w:rsidRDefault="0063122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四、</w:t>
            </w:r>
            <w:r w:rsidR="00631222">
              <w:rPr>
                <w:rFonts w:ascii="宋体" w:hAnsi="宋体" w:cs="宋体" w:hint="eastAsia"/>
                <w:bCs/>
                <w:szCs w:val="21"/>
              </w:rPr>
              <w:t>电动汽车的电机及控制器</w:t>
            </w:r>
          </w:p>
        </w:tc>
        <w:tc>
          <w:tcPr>
            <w:tcW w:w="3523" w:type="dxa"/>
          </w:tcPr>
          <w:p w:rsidR="00631222" w:rsidRPr="00772076" w:rsidRDefault="00631222" w:rsidP="00631222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772076">
              <w:rPr>
                <w:rFonts w:ascii="仿宋" w:eastAsia="仿宋" w:hAnsi="仿宋" w:hint="eastAsia"/>
                <w:bCs/>
                <w:szCs w:val="21"/>
              </w:rPr>
              <w:t>驱动电机概述</w:t>
            </w:r>
          </w:p>
          <w:p w:rsidR="00631222" w:rsidRDefault="00631222" w:rsidP="00631222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直流电动机</w:t>
            </w:r>
          </w:p>
          <w:p w:rsidR="00631222" w:rsidRDefault="00631222" w:rsidP="00631222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三相异步电动机</w:t>
            </w:r>
          </w:p>
          <w:p w:rsidR="00631222" w:rsidRDefault="00631222" w:rsidP="00631222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永磁无刷直流电机</w:t>
            </w:r>
          </w:p>
          <w:p w:rsidR="00631222" w:rsidRDefault="00631222" w:rsidP="00631222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开关磁阻电机</w:t>
            </w:r>
          </w:p>
          <w:p w:rsidR="00631222" w:rsidRDefault="00631222" w:rsidP="00631222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轮毂电动机</w:t>
            </w:r>
          </w:p>
          <w:p w:rsidR="000F2A92" w:rsidRDefault="00631222" w:rsidP="00631222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电动机调速控制系统</w:t>
            </w:r>
          </w:p>
          <w:p w:rsidR="00D65DD0" w:rsidRPr="000F2A92" w:rsidRDefault="00631222" w:rsidP="00631222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0F2A92">
              <w:rPr>
                <w:rFonts w:ascii="仿宋" w:eastAsia="仿宋" w:hAnsi="仿宋" w:hint="eastAsia"/>
                <w:bCs/>
                <w:szCs w:val="21"/>
              </w:rPr>
              <w:t>电动汽车控制器和整车控制器</w:t>
            </w:r>
          </w:p>
        </w:tc>
        <w:tc>
          <w:tcPr>
            <w:tcW w:w="979" w:type="dxa"/>
            <w:vAlign w:val="center"/>
          </w:tcPr>
          <w:p w:rsidR="00D65DD0" w:rsidRDefault="0063122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熟练掌握</w:t>
            </w:r>
          </w:p>
        </w:tc>
        <w:tc>
          <w:tcPr>
            <w:tcW w:w="938" w:type="dxa"/>
          </w:tcPr>
          <w:p w:rsidR="00D65DD0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理论讲授+</w:t>
            </w:r>
            <w:r w:rsidR="00631222">
              <w:rPr>
                <w:rFonts w:ascii="仿宋" w:eastAsia="仿宋" w:hAnsi="仿宋" w:hint="eastAsia"/>
                <w:bCs/>
                <w:szCs w:val="21"/>
              </w:rPr>
              <w:t>多媒体+实验操作+讨论</w:t>
            </w:r>
          </w:p>
        </w:tc>
        <w:tc>
          <w:tcPr>
            <w:tcW w:w="575" w:type="dxa"/>
          </w:tcPr>
          <w:p w:rsidR="00D65DD0" w:rsidRDefault="0063122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599" w:type="dxa"/>
          </w:tcPr>
          <w:p w:rsidR="00D65DD0" w:rsidRDefault="0063122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</w:tr>
      <w:tr w:rsidR="00D65DD0">
        <w:tc>
          <w:tcPr>
            <w:tcW w:w="1653" w:type="dxa"/>
          </w:tcPr>
          <w:p w:rsidR="003D2CA4" w:rsidRDefault="000D2E8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五、</w:t>
            </w:r>
            <w:r w:rsidR="003D2CA4">
              <w:rPr>
                <w:rFonts w:ascii="宋体" w:hAnsi="宋体" w:cs="宋体" w:hint="eastAsia"/>
                <w:bCs/>
                <w:szCs w:val="21"/>
              </w:rPr>
              <w:t>电动汽车其他功能系统</w:t>
            </w:r>
          </w:p>
          <w:p w:rsidR="003D2CA4" w:rsidRP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3D2CA4" w:rsidRP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D65DD0" w:rsidRDefault="003D2CA4" w:rsidP="003D2CA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六、电动汽车充电技术</w:t>
            </w:r>
          </w:p>
          <w:p w:rsid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3D2CA4" w:rsidRDefault="003D2CA4" w:rsidP="003D2CA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七、电动汽车的维护保养与故障检修</w:t>
            </w:r>
          </w:p>
          <w:p w:rsidR="003D2CA4" w:rsidRDefault="003D2CA4" w:rsidP="003D2CA4">
            <w:pPr>
              <w:rPr>
                <w:rFonts w:ascii="宋体" w:hAnsi="宋体" w:cs="宋体"/>
                <w:szCs w:val="21"/>
              </w:rPr>
            </w:pPr>
          </w:p>
          <w:p w:rsidR="003D2CA4" w:rsidRPr="003D2CA4" w:rsidRDefault="003D2CA4" w:rsidP="003D2CA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八、纯电动汽车典型车型</w:t>
            </w:r>
          </w:p>
        </w:tc>
        <w:tc>
          <w:tcPr>
            <w:tcW w:w="3523" w:type="dxa"/>
          </w:tcPr>
          <w:p w:rsidR="003D2CA4" w:rsidRPr="00543E15" w:rsidRDefault="003D2CA4" w:rsidP="003D2CA4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DC/DC转换器</w:t>
            </w:r>
          </w:p>
          <w:p w:rsidR="003D2CA4" w:rsidRDefault="003D2CA4" w:rsidP="003D2CA4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电动汽车动力转向</w:t>
            </w:r>
          </w:p>
          <w:p w:rsidR="003D2CA4" w:rsidRDefault="003D2CA4" w:rsidP="003D2CA4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电动汽车制动系统</w:t>
            </w:r>
          </w:p>
          <w:p w:rsidR="003D2CA4" w:rsidRDefault="003D2CA4" w:rsidP="003D2CA4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电动汽车空调系统</w:t>
            </w:r>
          </w:p>
          <w:p w:rsidR="00D65DD0" w:rsidRDefault="000F2A92" w:rsidP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5、</w:t>
            </w:r>
            <w:r w:rsidR="003D2CA4">
              <w:rPr>
                <w:rFonts w:ascii="仿宋" w:eastAsia="仿宋" w:hAnsi="仿宋" w:hint="eastAsia"/>
                <w:bCs/>
                <w:szCs w:val="21"/>
              </w:rPr>
              <w:t>电动汽车电气系统</w:t>
            </w:r>
          </w:p>
          <w:p w:rsidR="003D2CA4" w:rsidRDefault="003D2CA4" w:rsidP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Pr="00543E15" w:rsidRDefault="003D2CA4" w:rsidP="003D2CA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充电设备</w:t>
            </w:r>
          </w:p>
          <w:p w:rsidR="003D2CA4" w:rsidRDefault="003D2CA4" w:rsidP="003D2CA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充电模式</w:t>
            </w:r>
          </w:p>
          <w:p w:rsidR="003D2CA4" w:rsidRDefault="003D2CA4" w:rsidP="003D2CA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充电接口</w:t>
            </w:r>
          </w:p>
          <w:p w:rsidR="003D2CA4" w:rsidRDefault="003D2CA4" w:rsidP="003D2CA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充电站</w:t>
            </w:r>
          </w:p>
          <w:p w:rsidR="003D2CA4" w:rsidRDefault="003D2CA4" w:rsidP="003D2CA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充电系统的布局</w:t>
            </w:r>
          </w:p>
          <w:p w:rsidR="003D2CA4" w:rsidRDefault="003D2CA4" w:rsidP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 w:rsidP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 w:rsidP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Pr="00543E15" w:rsidRDefault="003D2CA4" w:rsidP="003D2CA4">
            <w:pPr>
              <w:pStyle w:val="ab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整车维护与保养</w:t>
            </w:r>
          </w:p>
          <w:p w:rsidR="000F2A92" w:rsidRDefault="003D2CA4" w:rsidP="003D2CA4">
            <w:pPr>
              <w:pStyle w:val="ab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关键部件的维护与保养</w:t>
            </w:r>
          </w:p>
          <w:p w:rsidR="003D2CA4" w:rsidRPr="000F2A92" w:rsidRDefault="003D2CA4" w:rsidP="003D2CA4">
            <w:pPr>
              <w:pStyle w:val="ab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0F2A92">
              <w:rPr>
                <w:rFonts w:ascii="仿宋" w:eastAsia="仿宋" w:hAnsi="仿宋" w:hint="eastAsia"/>
                <w:bCs/>
                <w:szCs w:val="21"/>
              </w:rPr>
              <w:t>电动汽车常见故障及处理</w:t>
            </w:r>
          </w:p>
          <w:p w:rsidR="003D2CA4" w:rsidRDefault="003D2CA4" w:rsidP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Pr="00543E15" w:rsidRDefault="003D2CA4" w:rsidP="003D2CA4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北汽U系列纯电动汽车</w:t>
            </w:r>
          </w:p>
          <w:p w:rsidR="003D2CA4" w:rsidRDefault="003D2CA4" w:rsidP="003D2CA4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日产leaf纯电动汽车</w:t>
            </w:r>
          </w:p>
          <w:p w:rsidR="003D2CA4" w:rsidRDefault="003D2CA4" w:rsidP="003D2CA4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比亚迪纯电动汽车</w:t>
            </w:r>
          </w:p>
          <w:p w:rsidR="003D2CA4" w:rsidRPr="003D2CA4" w:rsidRDefault="000F2A92" w:rsidP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4、</w:t>
            </w:r>
            <w:r w:rsidR="003D2CA4">
              <w:rPr>
                <w:rFonts w:ascii="仿宋" w:eastAsia="仿宋" w:hAnsi="仿宋" w:hint="eastAsia"/>
                <w:bCs/>
                <w:szCs w:val="21"/>
              </w:rPr>
              <w:t>特斯拉纯电动汽车</w:t>
            </w:r>
          </w:p>
        </w:tc>
        <w:tc>
          <w:tcPr>
            <w:tcW w:w="979" w:type="dxa"/>
            <w:vAlign w:val="center"/>
          </w:tcPr>
          <w:p w:rsidR="00D65DD0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熟练掌握</w:t>
            </w: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熟练掌握</w:t>
            </w: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熟练掌握</w:t>
            </w:r>
          </w:p>
          <w:p w:rsidR="00F33C90" w:rsidRDefault="00F33C90">
            <w:pPr>
              <w:rPr>
                <w:rFonts w:ascii="仿宋" w:eastAsia="仿宋" w:hAnsi="仿宋"/>
                <w:bCs/>
                <w:szCs w:val="21"/>
              </w:rPr>
            </w:pPr>
          </w:p>
          <w:p w:rsidR="00F33C90" w:rsidRDefault="00F33C90">
            <w:pPr>
              <w:rPr>
                <w:rFonts w:ascii="仿宋" w:eastAsia="仿宋" w:hAnsi="仿宋"/>
                <w:bCs/>
                <w:szCs w:val="21"/>
              </w:rPr>
            </w:pPr>
          </w:p>
          <w:p w:rsidR="00F33C90" w:rsidRDefault="00F33C90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熟练掌握</w:t>
            </w:r>
          </w:p>
        </w:tc>
        <w:tc>
          <w:tcPr>
            <w:tcW w:w="938" w:type="dxa"/>
          </w:tcPr>
          <w:p w:rsidR="00D65DD0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理论讲授+多媒体+讨论+实验操作</w:t>
            </w: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理论讲授+多媒体+讨论+实验操作</w:t>
            </w: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</w:p>
          <w:p w:rsid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实验操作+讨论</w:t>
            </w:r>
          </w:p>
          <w:p w:rsidR="00F33C90" w:rsidRDefault="00F33C90">
            <w:pPr>
              <w:rPr>
                <w:rFonts w:ascii="仿宋" w:eastAsia="仿宋" w:hAnsi="仿宋"/>
                <w:bCs/>
                <w:szCs w:val="21"/>
              </w:rPr>
            </w:pPr>
          </w:p>
          <w:p w:rsidR="00F33C90" w:rsidRDefault="00F33C90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实验操作+讨论</w:t>
            </w:r>
          </w:p>
        </w:tc>
        <w:tc>
          <w:tcPr>
            <w:tcW w:w="575" w:type="dxa"/>
          </w:tcPr>
          <w:p w:rsidR="00D65DD0" w:rsidRPr="003D2CA4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599" w:type="dxa"/>
          </w:tcPr>
          <w:p w:rsidR="00D65DD0" w:rsidRDefault="003D2CA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</w:tr>
    </w:tbl>
    <w:p w:rsidR="00D65DD0" w:rsidRDefault="000D2E86">
      <w:pPr>
        <w:spacing w:line="30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备注：表中的“教学要求”栏可以选填“了解”、“熟悉”、“掌握”、“熟练掌握”等选项；</w:t>
      </w:r>
    </w:p>
    <w:p w:rsidR="00D65DD0" w:rsidRDefault="000D2E86">
      <w:pPr>
        <w:spacing w:line="30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“教学手段”栏可以选填“</w:t>
      </w:r>
      <w:r>
        <w:rPr>
          <w:rFonts w:hint="eastAsia"/>
          <w:bCs/>
          <w:szCs w:val="21"/>
        </w:rPr>
        <w:t>理论讲授</w:t>
      </w:r>
      <w:r>
        <w:rPr>
          <w:rFonts w:hint="eastAsia"/>
          <w:szCs w:val="21"/>
        </w:rPr>
        <w:t>”“</w:t>
      </w:r>
      <w:r>
        <w:rPr>
          <w:rFonts w:hint="eastAsia"/>
          <w:bCs/>
          <w:szCs w:val="21"/>
        </w:rPr>
        <w:t>多媒体演示</w:t>
      </w:r>
      <w:r>
        <w:rPr>
          <w:rFonts w:hint="eastAsia"/>
          <w:szCs w:val="21"/>
        </w:rPr>
        <w:t>”“</w:t>
      </w:r>
      <w:r>
        <w:rPr>
          <w:rFonts w:hint="eastAsia"/>
          <w:bCs/>
          <w:szCs w:val="21"/>
        </w:rPr>
        <w:t>讨论</w:t>
      </w:r>
      <w:r>
        <w:rPr>
          <w:rFonts w:hint="eastAsia"/>
          <w:szCs w:val="21"/>
        </w:rPr>
        <w:t>”“</w:t>
      </w:r>
      <w:r>
        <w:rPr>
          <w:rFonts w:hint="eastAsia"/>
          <w:bCs/>
          <w:szCs w:val="21"/>
        </w:rPr>
        <w:t>实验操作</w:t>
      </w:r>
      <w:r>
        <w:rPr>
          <w:rFonts w:hint="eastAsia"/>
          <w:szCs w:val="21"/>
        </w:rPr>
        <w:t>”等选项。</w:t>
      </w:r>
    </w:p>
    <w:p w:rsidR="00D65DD0" w:rsidRDefault="000D2E86">
      <w:pPr>
        <w:spacing w:line="30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如果需单独开设实验、实训或组织学生见习、实习（统称实训），则应增加以下内容：</w:t>
      </w:r>
    </w:p>
    <w:p w:rsidR="00D65DD0" w:rsidRDefault="000D2E86">
      <w:pPr>
        <w:spacing w:line="300" w:lineRule="auto"/>
        <w:ind w:left="480" w:hangingChars="200" w:hanging="480"/>
        <w:rPr>
          <w:rFonts w:ascii="宋体" w:hAnsi="宋体" w:cs="宋体"/>
          <w:sz w:val="24"/>
          <w:szCs w:val="21"/>
        </w:rPr>
      </w:pPr>
      <w:r>
        <w:rPr>
          <w:rFonts w:hint="eastAsia"/>
          <w:sz w:val="24"/>
          <w:szCs w:val="21"/>
        </w:rPr>
        <w:t>（三）实训内容及基本要求</w:t>
      </w:r>
    </w:p>
    <w:tbl>
      <w:tblPr>
        <w:tblW w:w="82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653"/>
        <w:gridCol w:w="3135"/>
        <w:gridCol w:w="1800"/>
        <w:gridCol w:w="900"/>
        <w:gridCol w:w="720"/>
      </w:tblGrid>
      <w:tr w:rsidR="00D65DD0">
        <w:trPr>
          <w:trHeight w:val="268"/>
        </w:trPr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D65DD0" w:rsidRDefault="000D2E86">
            <w:pPr>
              <w:ind w:leftChars="-36" w:left="-76" w:rightChars="-47" w:right="-99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实训模块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D65DD0" w:rsidRDefault="000D2E86">
            <w:pPr>
              <w:ind w:leftChars="-36" w:left="-76" w:rightChars="-47" w:right="-99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实训内容及形式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65DD0" w:rsidRDefault="000D2E86">
            <w:pPr>
              <w:ind w:leftChars="-36" w:left="-76" w:rightChars="-47" w:right="-99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实训要求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65DD0" w:rsidRDefault="000D2E86">
            <w:pPr>
              <w:ind w:leftChars="-36" w:left="-76" w:rightChars="-47" w:right="-99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每组人数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D65DD0" w:rsidRDefault="000D2E86">
            <w:pPr>
              <w:ind w:leftChars="-46" w:left="-97" w:rightChars="-47" w:right="-99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学时数</w:t>
            </w:r>
          </w:p>
        </w:tc>
      </w:tr>
      <w:tr w:rsidR="00D65DD0">
        <w:tc>
          <w:tcPr>
            <w:tcW w:w="1653" w:type="dxa"/>
            <w:tcBorders>
              <w:top w:val="single" w:sz="4" w:space="0" w:color="auto"/>
            </w:tcBorders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</w:t>
            </w:r>
            <w:r w:rsidR="00A15615">
              <w:rPr>
                <w:rFonts w:ascii="仿宋" w:eastAsia="仿宋" w:hAnsi="仿宋" w:hint="eastAsia"/>
                <w:bCs/>
                <w:szCs w:val="21"/>
              </w:rPr>
              <w:t>安全用电及防护+安全举升</w:t>
            </w:r>
            <w:r w:rsidR="00A15615">
              <w:rPr>
                <w:rFonts w:ascii="仿宋" w:eastAsia="仿宋" w:hAnsi="仿宋" w:hint="eastAsia"/>
                <w:bCs/>
                <w:szCs w:val="21"/>
              </w:rPr>
              <w:lastRenderedPageBreak/>
              <w:t>车辆</w:t>
            </w: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D65DD0" w:rsidRDefault="00A1561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1、安全电压常识</w:t>
            </w:r>
          </w:p>
          <w:p w:rsidR="00A15615" w:rsidRDefault="00A1561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2、安全防护常识及操作</w:t>
            </w:r>
          </w:p>
          <w:p w:rsidR="00A15615" w:rsidRPr="00A15615" w:rsidRDefault="00A1561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3、工具的正确与合理实验规范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65DD0" w:rsidRPr="00A15615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掌握用电常识及规范操作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65DD0" w:rsidRPr="00DB2A35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65DD0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2.</w:t>
            </w:r>
            <w:r w:rsidR="00DB2A35">
              <w:rPr>
                <w:rFonts w:ascii="仿宋" w:eastAsia="仿宋" w:hAnsi="仿宋" w:hint="eastAsia"/>
                <w:bCs/>
                <w:szCs w:val="21"/>
              </w:rPr>
              <w:t>纯电动车结构认知</w:t>
            </w:r>
          </w:p>
        </w:tc>
        <w:tc>
          <w:tcPr>
            <w:tcW w:w="3135" w:type="dxa"/>
          </w:tcPr>
          <w:p w:rsidR="00D65DD0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1、环车检查</w:t>
            </w:r>
          </w:p>
          <w:p w:rsidR="00DB2A35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2、进入驾驶室的规范</w:t>
            </w:r>
          </w:p>
          <w:p w:rsidR="00DB2A35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3、仪表显示认知</w:t>
            </w:r>
          </w:p>
          <w:p w:rsidR="00DB2A35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4、诊断接口连接诊断设备</w:t>
            </w:r>
          </w:p>
          <w:p w:rsidR="00DB2A35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5、安全举升车辆</w:t>
            </w:r>
          </w:p>
          <w:p w:rsidR="00DB2A35" w:rsidRPr="00DB2A35" w:rsidRDefault="00DB2A3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6、高低压标识识别</w:t>
            </w:r>
          </w:p>
        </w:tc>
        <w:tc>
          <w:tcPr>
            <w:tcW w:w="1800" w:type="dxa"/>
            <w:vAlign w:val="center"/>
          </w:tcPr>
          <w:p w:rsidR="00D65DD0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掌握接车规范</w:t>
            </w:r>
          </w:p>
          <w:p w:rsid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掌握仪表显示阅读</w:t>
            </w:r>
          </w:p>
          <w:p w:rsid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掌握安全操作规则</w:t>
            </w:r>
          </w:p>
          <w:p w:rsidR="00293A5A" w:rsidRP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</w:tcPr>
          <w:p w:rsidR="00D65DD0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720" w:type="dxa"/>
          </w:tcPr>
          <w:p w:rsidR="00D65DD0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</w:t>
            </w:r>
            <w:r w:rsidR="00293A5A">
              <w:rPr>
                <w:rFonts w:ascii="仿宋" w:eastAsia="仿宋" w:hAnsi="仿宋" w:hint="eastAsia"/>
                <w:bCs/>
                <w:szCs w:val="21"/>
              </w:rPr>
              <w:t>电动汽车的电源系统</w:t>
            </w:r>
          </w:p>
        </w:tc>
        <w:tc>
          <w:tcPr>
            <w:tcW w:w="3135" w:type="dxa"/>
          </w:tcPr>
          <w:p w:rsidR="00293A5A" w:rsidRPr="00772076" w:rsidRDefault="00293A5A" w:rsidP="00293A5A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铅酸</w:t>
            </w:r>
            <w:r w:rsidRPr="00772076">
              <w:rPr>
                <w:rFonts w:ascii="仿宋" w:eastAsia="仿宋" w:hAnsi="仿宋" w:hint="eastAsia"/>
                <w:bCs/>
                <w:szCs w:val="21"/>
              </w:rPr>
              <w:t>电池概述</w:t>
            </w:r>
          </w:p>
          <w:p w:rsidR="00293A5A" w:rsidRDefault="00293A5A" w:rsidP="00293A5A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铅酸电池的检测</w:t>
            </w:r>
          </w:p>
          <w:p w:rsidR="00293A5A" w:rsidRDefault="00293A5A" w:rsidP="00293A5A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碱性电池</w:t>
            </w:r>
          </w:p>
          <w:p w:rsidR="00293A5A" w:rsidRDefault="00293A5A" w:rsidP="00293A5A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超级电容及管理系统</w:t>
            </w:r>
          </w:p>
          <w:p w:rsidR="00293A5A" w:rsidRDefault="00293A5A" w:rsidP="00293A5A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动力电池的管理系统</w:t>
            </w:r>
          </w:p>
          <w:p w:rsidR="00D65DD0" w:rsidRPr="00293A5A" w:rsidRDefault="00293A5A" w:rsidP="00293A5A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充电设备及电池管理</w:t>
            </w:r>
          </w:p>
        </w:tc>
        <w:tc>
          <w:tcPr>
            <w:tcW w:w="1800" w:type="dxa"/>
            <w:vAlign w:val="center"/>
          </w:tcPr>
          <w:p w:rsidR="00D65DD0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电池放电量检测</w:t>
            </w:r>
          </w:p>
          <w:p w:rsid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电池内阻检测</w:t>
            </w:r>
          </w:p>
          <w:p w:rsid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超级电容高压检测</w:t>
            </w:r>
          </w:p>
          <w:p w:rsid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充电设备使用规范</w:t>
            </w:r>
          </w:p>
        </w:tc>
        <w:tc>
          <w:tcPr>
            <w:tcW w:w="900" w:type="dxa"/>
          </w:tcPr>
          <w:p w:rsidR="00D65DD0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720" w:type="dxa"/>
          </w:tcPr>
          <w:p w:rsidR="00D65DD0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4.</w:t>
            </w:r>
            <w:r w:rsidR="00293A5A">
              <w:rPr>
                <w:rFonts w:ascii="仿宋" w:eastAsia="仿宋" w:hAnsi="仿宋" w:hint="eastAsia"/>
                <w:bCs/>
                <w:szCs w:val="21"/>
              </w:rPr>
              <w:t>电机及控制器</w:t>
            </w:r>
          </w:p>
        </w:tc>
        <w:tc>
          <w:tcPr>
            <w:tcW w:w="3135" w:type="dxa"/>
          </w:tcPr>
          <w:p w:rsidR="00293A5A" w:rsidRPr="00772076" w:rsidRDefault="00293A5A" w:rsidP="00293A5A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772076">
              <w:rPr>
                <w:rFonts w:ascii="仿宋" w:eastAsia="仿宋" w:hAnsi="仿宋" w:hint="eastAsia"/>
                <w:bCs/>
                <w:szCs w:val="21"/>
              </w:rPr>
              <w:t>驱动电机概述</w:t>
            </w:r>
          </w:p>
          <w:p w:rsidR="00293A5A" w:rsidRDefault="00293A5A" w:rsidP="00293A5A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直流电动机</w:t>
            </w:r>
          </w:p>
          <w:p w:rsidR="00293A5A" w:rsidRDefault="00293A5A" w:rsidP="00293A5A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三相异步电动机</w:t>
            </w:r>
          </w:p>
          <w:p w:rsidR="00293A5A" w:rsidRDefault="00293A5A" w:rsidP="00293A5A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永磁无刷直流电机</w:t>
            </w:r>
          </w:p>
          <w:p w:rsidR="00293A5A" w:rsidRDefault="00293A5A" w:rsidP="00293A5A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开关磁阻电机</w:t>
            </w:r>
          </w:p>
          <w:p w:rsidR="00293A5A" w:rsidRDefault="00293A5A" w:rsidP="00293A5A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轮毂电动机</w:t>
            </w:r>
          </w:p>
          <w:p w:rsidR="00D65DD0" w:rsidRPr="00293A5A" w:rsidRDefault="00293A5A" w:rsidP="00293A5A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电动机调速控制系统</w:t>
            </w:r>
          </w:p>
        </w:tc>
        <w:tc>
          <w:tcPr>
            <w:tcW w:w="1800" w:type="dxa"/>
            <w:vAlign w:val="center"/>
          </w:tcPr>
          <w:p w:rsidR="00D65DD0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掌握直接有刷，永磁无刷电机的工作原理</w:t>
            </w:r>
          </w:p>
          <w:p w:rsid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掌握轮毂电机的拆检</w:t>
            </w:r>
          </w:p>
          <w:p w:rsidR="00293A5A" w:rsidRP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掌握三相异步电机的调速控制</w:t>
            </w:r>
          </w:p>
        </w:tc>
        <w:tc>
          <w:tcPr>
            <w:tcW w:w="900" w:type="dxa"/>
          </w:tcPr>
          <w:p w:rsidR="00D65DD0" w:rsidRPr="00293A5A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720" w:type="dxa"/>
          </w:tcPr>
          <w:p w:rsidR="00D65DD0" w:rsidRDefault="00293A5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5.</w:t>
            </w:r>
            <w:r w:rsidR="001B2E66">
              <w:rPr>
                <w:rFonts w:ascii="仿宋" w:eastAsia="仿宋" w:hAnsi="仿宋" w:hint="eastAsia"/>
                <w:bCs/>
                <w:szCs w:val="21"/>
              </w:rPr>
              <w:t>电动汽车其他功能系统</w:t>
            </w:r>
          </w:p>
        </w:tc>
        <w:tc>
          <w:tcPr>
            <w:tcW w:w="3135" w:type="dxa"/>
          </w:tcPr>
          <w:p w:rsidR="001B2E66" w:rsidRPr="00543E15" w:rsidRDefault="001B2E66" w:rsidP="001B2E66">
            <w:pPr>
              <w:pStyle w:val="ab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DC/DC转换器</w:t>
            </w:r>
          </w:p>
          <w:p w:rsidR="001B2E66" w:rsidRDefault="001B2E66" w:rsidP="001B2E66">
            <w:pPr>
              <w:pStyle w:val="ab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电动汽车动力转向</w:t>
            </w:r>
          </w:p>
          <w:p w:rsidR="001B2E66" w:rsidRDefault="001B2E66" w:rsidP="001B2E66">
            <w:pPr>
              <w:pStyle w:val="ab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电动汽车制动系统</w:t>
            </w:r>
          </w:p>
          <w:p w:rsidR="001B2E66" w:rsidRDefault="001B2E66" w:rsidP="001B2E66">
            <w:pPr>
              <w:pStyle w:val="ab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电动汽车空调系统</w:t>
            </w:r>
          </w:p>
          <w:p w:rsidR="001B2E66" w:rsidRDefault="001B2E66" w:rsidP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电动汽车电气系统</w:t>
            </w:r>
          </w:p>
          <w:p w:rsidR="00D65DD0" w:rsidRPr="001B2E66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掌握DC转换原理</w:t>
            </w:r>
          </w:p>
          <w:p w:rsid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掌握电动转向原理</w:t>
            </w:r>
          </w:p>
          <w:p w:rsid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掌握空调控制原理</w:t>
            </w:r>
          </w:p>
          <w:p w:rsid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掌握制动系统的原理</w:t>
            </w:r>
          </w:p>
        </w:tc>
        <w:tc>
          <w:tcPr>
            <w:tcW w:w="900" w:type="dxa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720" w:type="dxa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6.</w:t>
            </w:r>
            <w:r w:rsidR="001B2E66">
              <w:rPr>
                <w:rFonts w:ascii="仿宋" w:eastAsia="仿宋" w:hAnsi="仿宋" w:hint="eastAsia"/>
                <w:bCs/>
                <w:szCs w:val="21"/>
              </w:rPr>
              <w:t>电动汽车维护与保养</w:t>
            </w:r>
          </w:p>
        </w:tc>
        <w:tc>
          <w:tcPr>
            <w:tcW w:w="3135" w:type="dxa"/>
          </w:tcPr>
          <w:p w:rsidR="001B2E66" w:rsidRPr="00543E15" w:rsidRDefault="001B2E66" w:rsidP="001B2E66">
            <w:pPr>
              <w:pStyle w:val="ab"/>
              <w:numPr>
                <w:ilvl w:val="0"/>
                <w:numId w:val="20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整车维护与保养</w:t>
            </w:r>
          </w:p>
          <w:p w:rsidR="001B2E66" w:rsidRDefault="001B2E66" w:rsidP="001B2E66">
            <w:pPr>
              <w:pStyle w:val="ab"/>
              <w:numPr>
                <w:ilvl w:val="0"/>
                <w:numId w:val="20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关键部件的维护与保养</w:t>
            </w:r>
          </w:p>
          <w:p w:rsidR="001B2E66" w:rsidRDefault="001B2E66" w:rsidP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电动汽车常见故障及处理</w:t>
            </w:r>
          </w:p>
          <w:p w:rsidR="00D65DD0" w:rsidRPr="001B2E66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整车维护手册及操作流程</w:t>
            </w:r>
          </w:p>
          <w:p w:rsid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刹车，空调系统的维护与保养</w:t>
            </w:r>
          </w:p>
          <w:p w:rsidR="001B2E66" w:rsidRP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电动车常见故障的诊断与排除</w:t>
            </w:r>
          </w:p>
        </w:tc>
        <w:tc>
          <w:tcPr>
            <w:tcW w:w="900" w:type="dxa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720" w:type="dxa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7.</w:t>
            </w:r>
            <w:r w:rsidR="001B2E66">
              <w:rPr>
                <w:rFonts w:ascii="仿宋" w:eastAsia="仿宋" w:hAnsi="仿宋" w:hint="eastAsia"/>
                <w:bCs/>
                <w:szCs w:val="21"/>
              </w:rPr>
              <w:t>电动汽车典型车型</w:t>
            </w:r>
          </w:p>
        </w:tc>
        <w:tc>
          <w:tcPr>
            <w:tcW w:w="3135" w:type="dxa"/>
          </w:tcPr>
          <w:p w:rsidR="001B2E66" w:rsidRPr="00543E15" w:rsidRDefault="001B2E66" w:rsidP="001B2E66">
            <w:pPr>
              <w:pStyle w:val="ab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 w:rsidRPr="00543E15">
              <w:rPr>
                <w:rFonts w:ascii="仿宋" w:eastAsia="仿宋" w:hAnsi="仿宋" w:hint="eastAsia"/>
                <w:bCs/>
                <w:szCs w:val="21"/>
              </w:rPr>
              <w:t>北汽U系列纯电动汽车</w:t>
            </w:r>
          </w:p>
          <w:p w:rsidR="001B2E66" w:rsidRDefault="001B2E66" w:rsidP="001B2E66">
            <w:pPr>
              <w:pStyle w:val="ab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日产leaf纯电动汽车</w:t>
            </w:r>
          </w:p>
          <w:p w:rsidR="001B2E66" w:rsidRDefault="001B2E66" w:rsidP="001B2E66">
            <w:pPr>
              <w:pStyle w:val="ab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比亚迪纯电动汽车</w:t>
            </w:r>
          </w:p>
          <w:p w:rsidR="00D65DD0" w:rsidRDefault="001B2E66" w:rsidP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4、特斯拉纯电动汽车</w:t>
            </w:r>
          </w:p>
        </w:tc>
        <w:tc>
          <w:tcPr>
            <w:tcW w:w="1800" w:type="dxa"/>
            <w:vAlign w:val="center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北汽纯电动车维修规范</w:t>
            </w:r>
          </w:p>
          <w:p w:rsid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日产纯电动车维修规范</w:t>
            </w:r>
          </w:p>
          <w:p w:rsid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比亚迪纯电动车维修规范</w:t>
            </w:r>
          </w:p>
          <w:p w:rsidR="001B2E66" w:rsidRP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特斯拉纯电动车维修规范</w:t>
            </w:r>
          </w:p>
        </w:tc>
        <w:tc>
          <w:tcPr>
            <w:tcW w:w="900" w:type="dxa"/>
          </w:tcPr>
          <w:p w:rsidR="00D65DD0" w:rsidRP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720" w:type="dxa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8.</w:t>
            </w:r>
            <w:r w:rsidR="001B2E66">
              <w:rPr>
                <w:rFonts w:ascii="仿宋" w:eastAsia="仿宋" w:hAnsi="仿宋" w:hint="eastAsia"/>
                <w:bCs/>
                <w:szCs w:val="21"/>
              </w:rPr>
              <w:t>综合故障排除</w:t>
            </w:r>
          </w:p>
        </w:tc>
        <w:tc>
          <w:tcPr>
            <w:tcW w:w="3135" w:type="dxa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1、比亚迪纯电动车综合故障</w:t>
            </w:r>
          </w:p>
          <w:p w:rsidR="001B2E66" w:rsidRP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2、北汽纯电动车综合故障</w:t>
            </w:r>
          </w:p>
        </w:tc>
        <w:tc>
          <w:tcPr>
            <w:tcW w:w="1800" w:type="dxa"/>
            <w:vAlign w:val="center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熟练掌握安全操作规程</w:t>
            </w:r>
          </w:p>
          <w:p w:rsidR="00864D6A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熟练使用专用检测仪器</w:t>
            </w:r>
          </w:p>
          <w:p w:rsid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正确识读故障代码</w:t>
            </w:r>
          </w:p>
          <w:p w:rsidR="001B2E66" w:rsidRP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正确使用工具并排除故障</w:t>
            </w:r>
          </w:p>
        </w:tc>
        <w:tc>
          <w:tcPr>
            <w:tcW w:w="900" w:type="dxa"/>
          </w:tcPr>
          <w:p w:rsidR="00D65DD0" w:rsidRPr="001B2E66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12</w:t>
            </w:r>
          </w:p>
        </w:tc>
        <w:tc>
          <w:tcPr>
            <w:tcW w:w="720" w:type="dxa"/>
          </w:tcPr>
          <w:p w:rsidR="00D65DD0" w:rsidRDefault="001B2E6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9.</w:t>
            </w:r>
          </w:p>
        </w:tc>
        <w:tc>
          <w:tcPr>
            <w:tcW w:w="3135" w:type="dxa"/>
          </w:tcPr>
          <w:p w:rsidR="00D65DD0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65DD0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</w:tcPr>
          <w:p w:rsidR="00D65DD0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720" w:type="dxa"/>
          </w:tcPr>
          <w:p w:rsidR="00D65DD0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D65DD0">
        <w:tc>
          <w:tcPr>
            <w:tcW w:w="1653" w:type="dxa"/>
          </w:tcPr>
          <w:p w:rsidR="00D65DD0" w:rsidRDefault="000D2E8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10.</w:t>
            </w:r>
          </w:p>
        </w:tc>
        <w:tc>
          <w:tcPr>
            <w:tcW w:w="3135" w:type="dxa"/>
          </w:tcPr>
          <w:p w:rsidR="00D65DD0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65DD0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</w:tcPr>
          <w:p w:rsidR="00D65DD0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720" w:type="dxa"/>
          </w:tcPr>
          <w:p w:rsidR="00D65DD0" w:rsidRDefault="00D65DD0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D65DD0" w:rsidRDefault="000D2E86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六、教学质量控制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（一）教学重点、难点及教学设计</w:t>
      </w:r>
    </w:p>
    <w:p w:rsidR="00F72360" w:rsidRPr="00BD1E1C" w:rsidRDefault="00F72360" w:rsidP="00F72360">
      <w:pPr>
        <w:pStyle w:val="ab"/>
        <w:numPr>
          <w:ilvl w:val="0"/>
          <w:numId w:val="2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绪论</w:t>
      </w:r>
    </w:p>
    <w:p w:rsidR="00F72360" w:rsidRPr="00BD1E1C" w:rsidRDefault="00F72360" w:rsidP="00F72360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关键词：新能源汽车、政府补贴、混合动力</w:t>
      </w:r>
    </w:p>
    <w:p w:rsidR="00F72360" w:rsidRPr="00BD1E1C" w:rsidRDefault="00F72360" w:rsidP="003155EE">
      <w:pPr>
        <w:spacing w:line="30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教学重点：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什么是新能源汽车？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政府补贴的依据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深入解读混合动力汽车的定义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PHEV模式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燃料电池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超级电容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催化剂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发电机与电动机</w:t>
      </w:r>
    </w:p>
    <w:p w:rsidR="00F72360" w:rsidRPr="00BD1E1C" w:rsidRDefault="00F72360" w:rsidP="00F72360">
      <w:pPr>
        <w:pStyle w:val="ab"/>
        <w:numPr>
          <w:ilvl w:val="0"/>
          <w:numId w:val="2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增程式电动汽车</w:t>
      </w:r>
    </w:p>
    <w:p w:rsidR="00F72360" w:rsidRPr="00BD1E1C" w:rsidRDefault="00F72360" w:rsidP="00F72360">
      <w:pPr>
        <w:pStyle w:val="ab"/>
        <w:spacing w:line="300" w:lineRule="auto"/>
        <w:ind w:left="720" w:firstLineChars="0" w:firstLine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教学难点</w:t>
      </w:r>
    </w:p>
    <w:p w:rsidR="00F72360" w:rsidRPr="00BD1E1C" w:rsidRDefault="00F72360" w:rsidP="00F72360">
      <w:pPr>
        <w:pStyle w:val="ab"/>
        <w:numPr>
          <w:ilvl w:val="0"/>
          <w:numId w:val="24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PHEV模式</w:t>
      </w:r>
    </w:p>
    <w:p w:rsidR="00F72360" w:rsidRPr="00BD1E1C" w:rsidRDefault="00F72360" w:rsidP="00F72360">
      <w:pPr>
        <w:pStyle w:val="ab"/>
        <w:numPr>
          <w:ilvl w:val="0"/>
          <w:numId w:val="24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增程式的定义</w:t>
      </w:r>
    </w:p>
    <w:p w:rsidR="00F72360" w:rsidRPr="00BD1E1C" w:rsidRDefault="00F72360" w:rsidP="00F72360">
      <w:pPr>
        <w:pStyle w:val="ab"/>
        <w:spacing w:line="300" w:lineRule="auto"/>
        <w:ind w:left="705" w:firstLineChars="0" w:firstLine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F72360" w:rsidRPr="00BD1E1C" w:rsidRDefault="00F72360" w:rsidP="00F72360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 xml:space="preserve">   从解读电动汽车的发展史开始引出兴趣。再到引导同学思考什么是新能源？新能源的种类？为什么要重点发展纯电动汽车？油电混合动力汽车的定义。从而引出PHEV及增程式的概念。</w:t>
      </w:r>
    </w:p>
    <w:p w:rsidR="00F72360" w:rsidRPr="00BD1E1C" w:rsidRDefault="00F72360" w:rsidP="00F72360">
      <w:pPr>
        <w:pStyle w:val="ab"/>
        <w:numPr>
          <w:ilvl w:val="0"/>
          <w:numId w:val="2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电动汽车基础知识</w:t>
      </w:r>
    </w:p>
    <w:p w:rsidR="00F72360" w:rsidRPr="00BD1E1C" w:rsidRDefault="00F72360" w:rsidP="003155EE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关键词：高压电池、BMS系统、VCU模块</w:t>
      </w:r>
    </w:p>
    <w:p w:rsidR="00F72360" w:rsidRPr="00BD1E1C" w:rsidRDefault="00F72360" w:rsidP="00F72360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 xml:space="preserve">   教学重点：</w:t>
      </w:r>
    </w:p>
    <w:p w:rsidR="00F72360" w:rsidRPr="00BD1E1C" w:rsidRDefault="00F72360" w:rsidP="00F72360">
      <w:pPr>
        <w:pStyle w:val="ab"/>
        <w:numPr>
          <w:ilvl w:val="0"/>
          <w:numId w:val="2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电池的组成（磷酸铁锂，三元锂，钛酸锂）</w:t>
      </w:r>
    </w:p>
    <w:p w:rsidR="00F72360" w:rsidRPr="00BD1E1C" w:rsidRDefault="00F72360" w:rsidP="00F72360">
      <w:pPr>
        <w:pStyle w:val="ab"/>
        <w:numPr>
          <w:ilvl w:val="0"/>
          <w:numId w:val="2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驱动电机的控制方式</w:t>
      </w:r>
    </w:p>
    <w:p w:rsidR="00F72360" w:rsidRPr="00BD1E1C" w:rsidRDefault="00F72360" w:rsidP="00F72360">
      <w:pPr>
        <w:pStyle w:val="ab"/>
        <w:numPr>
          <w:ilvl w:val="0"/>
          <w:numId w:val="2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驱动电机的冷却</w:t>
      </w:r>
    </w:p>
    <w:p w:rsidR="00F72360" w:rsidRPr="00BD1E1C" w:rsidRDefault="00F72360" w:rsidP="00F72360">
      <w:pPr>
        <w:pStyle w:val="ab"/>
        <w:numPr>
          <w:ilvl w:val="0"/>
          <w:numId w:val="2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制动回收系统的能量转换</w:t>
      </w:r>
    </w:p>
    <w:p w:rsidR="00F72360" w:rsidRPr="00BD1E1C" w:rsidRDefault="00F72360" w:rsidP="00F72360">
      <w:pPr>
        <w:pStyle w:val="ab"/>
        <w:numPr>
          <w:ilvl w:val="0"/>
          <w:numId w:val="2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DC/DC的转换</w:t>
      </w:r>
    </w:p>
    <w:p w:rsidR="00F72360" w:rsidRPr="00BD1E1C" w:rsidRDefault="00F72360" w:rsidP="00F72360">
      <w:pPr>
        <w:pStyle w:val="ab"/>
        <w:numPr>
          <w:ilvl w:val="0"/>
          <w:numId w:val="2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类比电喷发动机控制系统的VCU</w:t>
      </w:r>
    </w:p>
    <w:p w:rsidR="00F72360" w:rsidRPr="00BD1E1C" w:rsidRDefault="00F72360" w:rsidP="00F72360">
      <w:pPr>
        <w:pStyle w:val="ab"/>
        <w:numPr>
          <w:ilvl w:val="0"/>
          <w:numId w:val="2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二次电池的概念</w:t>
      </w:r>
    </w:p>
    <w:p w:rsidR="00F72360" w:rsidRPr="00BD1E1C" w:rsidRDefault="00F72360" w:rsidP="00F72360">
      <w:pPr>
        <w:spacing w:line="300" w:lineRule="auto"/>
        <w:ind w:left="345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教学难点：</w:t>
      </w:r>
    </w:p>
    <w:p w:rsidR="00F72360" w:rsidRPr="00BD1E1C" w:rsidRDefault="00F72360" w:rsidP="00F72360">
      <w:pPr>
        <w:pStyle w:val="ab"/>
        <w:numPr>
          <w:ilvl w:val="0"/>
          <w:numId w:val="26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BMS系统</w:t>
      </w:r>
    </w:p>
    <w:p w:rsidR="00F72360" w:rsidRPr="00BD1E1C" w:rsidRDefault="00F72360" w:rsidP="00F72360">
      <w:pPr>
        <w:pStyle w:val="ab"/>
        <w:numPr>
          <w:ilvl w:val="0"/>
          <w:numId w:val="26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VCU系统</w:t>
      </w:r>
    </w:p>
    <w:p w:rsidR="00F72360" w:rsidRPr="00BD1E1C" w:rsidRDefault="00F72360" w:rsidP="00F72360">
      <w:pPr>
        <w:pStyle w:val="ab"/>
        <w:numPr>
          <w:ilvl w:val="0"/>
          <w:numId w:val="26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驱动方式的转换</w:t>
      </w:r>
    </w:p>
    <w:p w:rsidR="00F72360" w:rsidRPr="00BD1E1C" w:rsidRDefault="00F72360" w:rsidP="00F72360">
      <w:pPr>
        <w:spacing w:line="300" w:lineRule="auto"/>
        <w:ind w:left="345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F72360" w:rsidRPr="00BD1E1C" w:rsidRDefault="00F72360" w:rsidP="00F72360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从特斯拉电池生产开始讲解，带领同学了解什么是18650电池？电池的组，块，电池包的概念。以此引出电池包的电压数据。此时，稍事停留，引申世界上关于安全电压的概念，并且重点强调安全操作规则，从而，为什么要在纯电动车上集成BMS系统，结合当代先进的局域网通信的技术，将纯电动汽车的各项指标阐述清晰。</w:t>
      </w:r>
    </w:p>
    <w:p w:rsidR="00F72360" w:rsidRPr="00BD1E1C" w:rsidRDefault="00F72360" w:rsidP="00F72360">
      <w:pPr>
        <w:pStyle w:val="ab"/>
        <w:numPr>
          <w:ilvl w:val="0"/>
          <w:numId w:val="2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电动汽车的电源系统</w:t>
      </w:r>
    </w:p>
    <w:p w:rsidR="00F72360" w:rsidRPr="00BD1E1C" w:rsidRDefault="00F72360" w:rsidP="00F72360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关键词：高压电池、电池内阻、深度放电、动力电池的平衡、动力电池的冷却</w:t>
      </w:r>
    </w:p>
    <w:p w:rsidR="00F72360" w:rsidRPr="00BD1E1C" w:rsidRDefault="00F72360" w:rsidP="00F72360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教学重点：</w:t>
      </w:r>
    </w:p>
    <w:p w:rsidR="00F72360" w:rsidRPr="00BD1E1C" w:rsidRDefault="00F72360" w:rsidP="00F72360">
      <w:pPr>
        <w:pStyle w:val="ab"/>
        <w:numPr>
          <w:ilvl w:val="0"/>
          <w:numId w:val="27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动力电池管理控制单元</w:t>
      </w:r>
    </w:p>
    <w:p w:rsidR="00F72360" w:rsidRPr="00BD1E1C" w:rsidRDefault="00F72360" w:rsidP="00F72360">
      <w:pPr>
        <w:pStyle w:val="ab"/>
        <w:numPr>
          <w:ilvl w:val="0"/>
          <w:numId w:val="27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电池内阻的检测</w:t>
      </w:r>
    </w:p>
    <w:p w:rsidR="00F72360" w:rsidRPr="00BD1E1C" w:rsidRDefault="00F72360" w:rsidP="00F72360">
      <w:pPr>
        <w:pStyle w:val="ab"/>
        <w:numPr>
          <w:ilvl w:val="0"/>
          <w:numId w:val="27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深度放电最动力电池性能的影响</w:t>
      </w:r>
    </w:p>
    <w:p w:rsidR="00F72360" w:rsidRPr="00BD1E1C" w:rsidRDefault="00F72360" w:rsidP="00F72360">
      <w:pPr>
        <w:pStyle w:val="ab"/>
        <w:numPr>
          <w:ilvl w:val="0"/>
          <w:numId w:val="27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为什么要做到电池组的充放电平衡？</w:t>
      </w:r>
    </w:p>
    <w:p w:rsidR="00F72360" w:rsidRPr="00BD1E1C" w:rsidRDefault="00F72360" w:rsidP="00F72360">
      <w:pPr>
        <w:pStyle w:val="ab"/>
        <w:numPr>
          <w:ilvl w:val="0"/>
          <w:numId w:val="27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动力电池的冷却原理</w:t>
      </w:r>
    </w:p>
    <w:p w:rsidR="00F72360" w:rsidRPr="00BD1E1C" w:rsidRDefault="00F72360" w:rsidP="00F72360">
      <w:pPr>
        <w:pStyle w:val="ab"/>
        <w:numPr>
          <w:ilvl w:val="0"/>
          <w:numId w:val="27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超级电容与动力电池的区别</w:t>
      </w:r>
    </w:p>
    <w:p w:rsidR="00F72360" w:rsidRPr="00BD1E1C" w:rsidRDefault="00F72360" w:rsidP="00F72360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教学难点：</w:t>
      </w:r>
    </w:p>
    <w:p w:rsidR="00F72360" w:rsidRPr="00BD1E1C" w:rsidRDefault="00F72360" w:rsidP="00F72360">
      <w:pPr>
        <w:pStyle w:val="ab"/>
        <w:numPr>
          <w:ilvl w:val="0"/>
          <w:numId w:val="28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电池内阻的检测</w:t>
      </w:r>
    </w:p>
    <w:p w:rsidR="00F72360" w:rsidRPr="00BD1E1C" w:rsidRDefault="00F72360" w:rsidP="00F72360">
      <w:pPr>
        <w:pStyle w:val="ab"/>
        <w:numPr>
          <w:ilvl w:val="0"/>
          <w:numId w:val="28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充放电平衡</w:t>
      </w:r>
    </w:p>
    <w:p w:rsidR="00F72360" w:rsidRPr="00BD1E1C" w:rsidRDefault="00F72360" w:rsidP="00F72360">
      <w:pPr>
        <w:pStyle w:val="ab"/>
        <w:numPr>
          <w:ilvl w:val="0"/>
          <w:numId w:val="28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超级电容</w:t>
      </w:r>
    </w:p>
    <w:p w:rsidR="00F72360" w:rsidRPr="00BD1E1C" w:rsidRDefault="00F72360" w:rsidP="00F72360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F72360" w:rsidRPr="00BD1E1C" w:rsidRDefault="002A1C09" w:rsidP="00F72360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从拆解笔记本电池开始，引出电池组的概念，讲解深度放电后电池内部的化学反应方程式，从而解读出深度放电对动力电池的损害。</w:t>
      </w:r>
    </w:p>
    <w:p w:rsidR="002A1C09" w:rsidRPr="00BD1E1C" w:rsidRDefault="002A1C09" w:rsidP="00F72360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结合纯电动车结构动图，使同学们了解清晰，纯电动车在不同工况模式下，电流的走向，从而引申出超级电容的概念，并在哪一类的车型上量产，并取得了良好的运行效果。</w:t>
      </w:r>
    </w:p>
    <w:p w:rsidR="002A1C09" w:rsidRPr="00BD1E1C" w:rsidRDefault="002A1C09" w:rsidP="002A1C09">
      <w:pPr>
        <w:pStyle w:val="ab"/>
        <w:numPr>
          <w:ilvl w:val="0"/>
          <w:numId w:val="2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电机及控制器</w:t>
      </w:r>
    </w:p>
    <w:p w:rsidR="002A1C09" w:rsidRPr="00BD1E1C" w:rsidRDefault="002A1C09" w:rsidP="002A1C09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关键词：交流电动机、直流电动机、同步电动机、异步电动机</w:t>
      </w:r>
    </w:p>
    <w:p w:rsidR="002A1C09" w:rsidRPr="00BD1E1C" w:rsidRDefault="002A1C09" w:rsidP="002A1C09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教学重点：</w:t>
      </w:r>
    </w:p>
    <w:p w:rsidR="002A1C09" w:rsidRPr="00BD1E1C" w:rsidRDefault="002A1C09" w:rsidP="002A1C09">
      <w:pPr>
        <w:pStyle w:val="ab"/>
        <w:numPr>
          <w:ilvl w:val="0"/>
          <w:numId w:val="29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洛伦兹定律</w:t>
      </w:r>
    </w:p>
    <w:p w:rsidR="002A1C09" w:rsidRPr="00BD1E1C" w:rsidRDefault="002A1C09" w:rsidP="002A1C09">
      <w:pPr>
        <w:pStyle w:val="ab"/>
        <w:numPr>
          <w:ilvl w:val="0"/>
          <w:numId w:val="29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磁力线</w:t>
      </w:r>
    </w:p>
    <w:p w:rsidR="002A1C09" w:rsidRPr="00BD1E1C" w:rsidRDefault="002A1C09" w:rsidP="002A1C09">
      <w:pPr>
        <w:pStyle w:val="ab"/>
        <w:numPr>
          <w:ilvl w:val="0"/>
          <w:numId w:val="29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磁性材料</w:t>
      </w:r>
    </w:p>
    <w:p w:rsidR="002A1C09" w:rsidRPr="00BD1E1C" w:rsidRDefault="002A1C09" w:rsidP="002A1C09">
      <w:pPr>
        <w:pStyle w:val="ab"/>
        <w:numPr>
          <w:ilvl w:val="0"/>
          <w:numId w:val="29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永磁与励磁的概念</w:t>
      </w:r>
    </w:p>
    <w:p w:rsidR="002A1C09" w:rsidRPr="00BD1E1C" w:rsidRDefault="002A1C09" w:rsidP="002A1C09">
      <w:pPr>
        <w:pStyle w:val="ab"/>
        <w:numPr>
          <w:ilvl w:val="0"/>
          <w:numId w:val="29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前行、加速、倒车、能量回收、通信、热保护、故障诊断</w:t>
      </w:r>
    </w:p>
    <w:p w:rsidR="002A1C09" w:rsidRPr="00BD1E1C" w:rsidRDefault="002A1C09" w:rsidP="002A1C09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教学难点：</w:t>
      </w:r>
    </w:p>
    <w:p w:rsidR="002A1C09" w:rsidRPr="00BD1E1C" w:rsidRDefault="002A1C09" w:rsidP="002A1C09">
      <w:pPr>
        <w:pStyle w:val="ab"/>
        <w:numPr>
          <w:ilvl w:val="0"/>
          <w:numId w:val="30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加速踏板与电机控制的总线通信</w:t>
      </w:r>
    </w:p>
    <w:p w:rsidR="002A1C09" w:rsidRPr="00BD1E1C" w:rsidRDefault="002A1C09" w:rsidP="002A1C09">
      <w:pPr>
        <w:pStyle w:val="ab"/>
        <w:numPr>
          <w:ilvl w:val="0"/>
          <w:numId w:val="30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逆变器</w:t>
      </w:r>
    </w:p>
    <w:p w:rsidR="002A1C09" w:rsidRPr="00BD1E1C" w:rsidRDefault="002A1C09" w:rsidP="002A1C09">
      <w:pPr>
        <w:pStyle w:val="ab"/>
        <w:numPr>
          <w:ilvl w:val="0"/>
          <w:numId w:val="30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上电的条件</w:t>
      </w:r>
    </w:p>
    <w:p w:rsidR="002A1C09" w:rsidRPr="00BD1E1C" w:rsidRDefault="002A1C09" w:rsidP="002A1C09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2A1C09" w:rsidRPr="00BD1E1C" w:rsidRDefault="002A1C09" w:rsidP="002A1C09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从同学们小时候玩的拼装四驱车开始引出兴趣。</w:t>
      </w:r>
    </w:p>
    <w:p w:rsidR="002A1C09" w:rsidRPr="00BD1E1C" w:rsidRDefault="002A1C09" w:rsidP="002A1C09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回忆当时组合这个四驱车的情形，为了让小车跑的更快，需要做哪一些把控，从而引申出电机的最简单形式。</w:t>
      </w:r>
    </w:p>
    <w:p w:rsidR="002A1C09" w:rsidRPr="00BD1E1C" w:rsidRDefault="00FC4474" w:rsidP="002A1C09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逻辑思维较弱是高职类学生的软肋，通过简单玩具车的讲解，在引起兴趣的前提下，逐步引进电机控制的思想，各个单体部件之间的通信，从而顺利引申出网络传输的方法。同时，也就给同学们带进一个环境，让他们自己去完善玩具电动车。</w:t>
      </w:r>
    </w:p>
    <w:p w:rsidR="00FC4474" w:rsidRPr="00BD1E1C" w:rsidRDefault="00FC4474" w:rsidP="00FC4474">
      <w:pPr>
        <w:pStyle w:val="ab"/>
        <w:numPr>
          <w:ilvl w:val="0"/>
          <w:numId w:val="2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电动汽车其他部件及功能</w:t>
      </w:r>
    </w:p>
    <w:p w:rsidR="00FC4474" w:rsidRPr="00BD1E1C" w:rsidRDefault="00FC4474" w:rsidP="003155EE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关键词：DC/DC转换，AC/AC转换，DC/AC转换，AC/DC转换，空调，转向，刹车</w:t>
      </w:r>
    </w:p>
    <w:p w:rsidR="00FC4474" w:rsidRPr="00BD1E1C" w:rsidRDefault="00FC4474" w:rsidP="00FC4474">
      <w:pPr>
        <w:spacing w:line="30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 xml:space="preserve">   教学重点：</w:t>
      </w:r>
    </w:p>
    <w:p w:rsidR="00FC4474" w:rsidRPr="00BD1E1C" w:rsidRDefault="00FC4474" w:rsidP="00FC4474">
      <w:pPr>
        <w:pStyle w:val="ab"/>
        <w:numPr>
          <w:ilvl w:val="0"/>
          <w:numId w:val="31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直流电压的转换</w:t>
      </w:r>
    </w:p>
    <w:p w:rsidR="00FC4474" w:rsidRPr="00BD1E1C" w:rsidRDefault="00FC4474" w:rsidP="00FC4474">
      <w:pPr>
        <w:pStyle w:val="ab"/>
        <w:numPr>
          <w:ilvl w:val="0"/>
          <w:numId w:val="31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空调的启动条件</w:t>
      </w:r>
    </w:p>
    <w:p w:rsidR="00FC4474" w:rsidRPr="00BD1E1C" w:rsidRDefault="00FC4474" w:rsidP="00FC4474">
      <w:pPr>
        <w:pStyle w:val="ab"/>
        <w:numPr>
          <w:ilvl w:val="0"/>
          <w:numId w:val="31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助力转向的型式</w:t>
      </w:r>
    </w:p>
    <w:p w:rsidR="00FC4474" w:rsidRPr="00BD1E1C" w:rsidRDefault="00FC4474" w:rsidP="00FC4474">
      <w:pPr>
        <w:pStyle w:val="ab"/>
        <w:numPr>
          <w:ilvl w:val="0"/>
          <w:numId w:val="31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刹车的改进思路</w:t>
      </w:r>
    </w:p>
    <w:p w:rsidR="00FC4474" w:rsidRPr="00BD1E1C" w:rsidRDefault="00FC4474" w:rsidP="00FC4474">
      <w:pPr>
        <w:pStyle w:val="ab"/>
        <w:numPr>
          <w:ilvl w:val="0"/>
          <w:numId w:val="31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各个部件间的通信协作</w:t>
      </w:r>
    </w:p>
    <w:p w:rsidR="00FC4474" w:rsidRPr="00BD1E1C" w:rsidRDefault="00FC4474" w:rsidP="00FC4474">
      <w:pPr>
        <w:spacing w:line="300" w:lineRule="auto"/>
        <w:ind w:left="345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FC4474" w:rsidRPr="00BD1E1C" w:rsidRDefault="00FC4474" w:rsidP="00FC4474">
      <w:pPr>
        <w:spacing w:line="300" w:lineRule="auto"/>
        <w:ind w:left="345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从分级供电开始讲解，明确低压端用电器的范围，阐明所有照明及控制部件，均使用安全的低压进行供电，供给驱动电机的电压属于高压，一般在300-600伏特。</w:t>
      </w:r>
    </w:p>
    <w:p w:rsidR="00FC4474" w:rsidRPr="00BD1E1C" w:rsidRDefault="00FC4474" w:rsidP="00FC4474">
      <w:pPr>
        <w:spacing w:line="300" w:lineRule="auto"/>
        <w:ind w:left="345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告诉同学们，操作电动汽车，必须持有操作证，就是电工操作证。</w:t>
      </w:r>
    </w:p>
    <w:p w:rsidR="00FC4474" w:rsidRPr="00BD1E1C" w:rsidRDefault="00FC4474" w:rsidP="00FC4474">
      <w:pPr>
        <w:spacing w:line="300" w:lineRule="auto"/>
        <w:ind w:left="345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根据传统汽车的空调，助力转向，刹车系统，针对电动车进行对比讲解，这部分相对较容易理解。</w:t>
      </w:r>
    </w:p>
    <w:p w:rsidR="00FC4474" w:rsidRPr="00BD1E1C" w:rsidRDefault="00FC4474" w:rsidP="00FC4474">
      <w:pPr>
        <w:spacing w:line="300" w:lineRule="auto"/>
        <w:ind w:left="345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部件间的协调通信，逐步引出can通信的概念，这一部分是今后检测纯电动汽车故障的重点。</w:t>
      </w:r>
    </w:p>
    <w:p w:rsidR="00FC4474" w:rsidRPr="00BD1E1C" w:rsidRDefault="00FC4474" w:rsidP="00FC4474">
      <w:pPr>
        <w:pStyle w:val="ab"/>
        <w:numPr>
          <w:ilvl w:val="0"/>
          <w:numId w:val="2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电动汽车充电技术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关键词：安全充电、充电站、无线充电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教学难点：</w:t>
      </w:r>
    </w:p>
    <w:p w:rsidR="00FC4474" w:rsidRPr="00BD1E1C" w:rsidRDefault="00FC4474" w:rsidP="00FC4474">
      <w:pPr>
        <w:pStyle w:val="ab"/>
        <w:numPr>
          <w:ilvl w:val="0"/>
          <w:numId w:val="3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什么是安全充电？</w:t>
      </w:r>
    </w:p>
    <w:p w:rsidR="00FC4474" w:rsidRPr="00BD1E1C" w:rsidRDefault="00FC4474" w:rsidP="00FC4474">
      <w:pPr>
        <w:pStyle w:val="ab"/>
        <w:numPr>
          <w:ilvl w:val="0"/>
          <w:numId w:val="3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充电站的布局</w:t>
      </w:r>
    </w:p>
    <w:p w:rsidR="00FC4474" w:rsidRPr="00BD1E1C" w:rsidRDefault="00FC4474" w:rsidP="00FC4474">
      <w:pPr>
        <w:pStyle w:val="ab"/>
        <w:numPr>
          <w:ilvl w:val="0"/>
          <w:numId w:val="3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国家电网对用电的调控</w:t>
      </w:r>
    </w:p>
    <w:p w:rsidR="00FC4474" w:rsidRPr="00BD1E1C" w:rsidRDefault="00FC4474" w:rsidP="00FC4474">
      <w:pPr>
        <w:pStyle w:val="ab"/>
        <w:numPr>
          <w:ilvl w:val="0"/>
          <w:numId w:val="3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无线充电的发展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类比手机电池的充电，逐步阐述出充电的基本概念，充电的过程控制，充满的状态。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针对纯电动车的发展，必然会走向简单方便的趋势，那么，充电站的布置，在政府的引导下，都会安装在那些位置？引导同学们开动脑子去思考及讨论。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通过充电站的用电收费，引申出国家电网对用电时段的政策，也就是阶梯用电。不同时段，有不同的收费，智能控制计费系统而实现。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有线充电，必然会带来很多不必要的麻烦，从电动汽车的发展看，化繁为简是事物发展的必然趋势。都有哪些技术手段可以实现无线充电？引导同学们去讨论。。。。。。</w:t>
      </w:r>
    </w:p>
    <w:p w:rsidR="00FC4474" w:rsidRPr="00BD1E1C" w:rsidRDefault="00FC4474" w:rsidP="00FC4474">
      <w:pPr>
        <w:pStyle w:val="ab"/>
        <w:numPr>
          <w:ilvl w:val="0"/>
          <w:numId w:val="2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电动汽车的维护保养与故障检修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关键词：安全、安全操作空间、安全操作流程、识别与分析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教学难点：</w:t>
      </w:r>
    </w:p>
    <w:p w:rsidR="00FC4474" w:rsidRPr="00BD1E1C" w:rsidRDefault="00FC4474" w:rsidP="00FC4474">
      <w:pPr>
        <w:pStyle w:val="ab"/>
        <w:numPr>
          <w:ilvl w:val="0"/>
          <w:numId w:val="3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故障显示屏的读取与分析</w:t>
      </w:r>
    </w:p>
    <w:p w:rsidR="00FC4474" w:rsidRPr="00BD1E1C" w:rsidRDefault="00FC4474" w:rsidP="00FC4474">
      <w:pPr>
        <w:pStyle w:val="ab"/>
        <w:numPr>
          <w:ilvl w:val="0"/>
          <w:numId w:val="3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明确高低压连接的关系</w:t>
      </w:r>
    </w:p>
    <w:p w:rsidR="00FC4474" w:rsidRPr="00BD1E1C" w:rsidRDefault="00FC4474" w:rsidP="00FC4474">
      <w:pPr>
        <w:pStyle w:val="ab"/>
        <w:numPr>
          <w:ilvl w:val="0"/>
          <w:numId w:val="3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分析线路图与插接件的定义</w:t>
      </w:r>
    </w:p>
    <w:p w:rsidR="00FC4474" w:rsidRPr="00BD1E1C" w:rsidRDefault="00FC4474" w:rsidP="00FC4474">
      <w:pPr>
        <w:pStyle w:val="ab"/>
        <w:numPr>
          <w:ilvl w:val="0"/>
          <w:numId w:val="3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学会使用高压万用表</w:t>
      </w:r>
    </w:p>
    <w:p w:rsidR="00FC4474" w:rsidRPr="00BD1E1C" w:rsidRDefault="00FC4474" w:rsidP="00FC4474">
      <w:pPr>
        <w:pStyle w:val="ab"/>
        <w:numPr>
          <w:ilvl w:val="0"/>
          <w:numId w:val="3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严格防护装备的穿戴</w:t>
      </w:r>
    </w:p>
    <w:p w:rsidR="00FC4474" w:rsidRPr="00BD1E1C" w:rsidRDefault="00FC4474" w:rsidP="00FC4474">
      <w:pPr>
        <w:pStyle w:val="ab"/>
        <w:numPr>
          <w:ilvl w:val="0"/>
          <w:numId w:val="33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接触高压区域的正确方法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不厌其烦的讲述安全操作及规范，要求每一位上机操作的同学，认真再认真的做好安全防护，课程进行期间，严禁嬉闹，取下身上的金属制品，首饰，一人进入车内或机舱进行操作，其余同学要至少保持1米的安全距离，不能乱动。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此章节，作为重点考核。严格流程。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第八章   纯电动汽车典型车型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关键词：北汽、比亚迪、特斯拉、大众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教学难点：</w:t>
      </w:r>
    </w:p>
    <w:p w:rsidR="00FC4474" w:rsidRPr="00BD1E1C" w:rsidRDefault="00FC4474" w:rsidP="00FC4474">
      <w:pPr>
        <w:pStyle w:val="ab"/>
        <w:numPr>
          <w:ilvl w:val="0"/>
          <w:numId w:val="34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高压绝缘故障</w:t>
      </w:r>
    </w:p>
    <w:p w:rsidR="00FC4474" w:rsidRPr="00BD1E1C" w:rsidRDefault="00FC4474" w:rsidP="00FC4474">
      <w:pPr>
        <w:pStyle w:val="ab"/>
        <w:numPr>
          <w:ilvl w:val="0"/>
          <w:numId w:val="34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绝缘表的使用</w:t>
      </w:r>
    </w:p>
    <w:p w:rsidR="00FC4474" w:rsidRPr="00BD1E1C" w:rsidRDefault="00FC4474" w:rsidP="00FC4474">
      <w:pPr>
        <w:pStyle w:val="ab"/>
        <w:numPr>
          <w:ilvl w:val="0"/>
          <w:numId w:val="34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绝缘监控原理</w:t>
      </w:r>
    </w:p>
    <w:p w:rsidR="00FC4474" w:rsidRPr="00BD1E1C" w:rsidRDefault="00FC4474" w:rsidP="00FC4474">
      <w:pPr>
        <w:pStyle w:val="ab"/>
        <w:numPr>
          <w:ilvl w:val="0"/>
          <w:numId w:val="34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故障排除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从汽油发动机缸线漏电开始引出话题，看不到摸不到的绝缘故障，如何进行检测与判别？</w:t>
      </w:r>
    </w:p>
    <w:p w:rsidR="00FC4474" w:rsidRPr="00BD1E1C" w:rsidRDefault="00FC4474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300-600V的高电压设备，在使用过程中，必须要保证独立供电，并且跟车身分离。这个就需要一个独立的，能被监控的系统进行保护。在电动汽车上是重中之重。。。。。。</w:t>
      </w:r>
    </w:p>
    <w:p w:rsidR="00FC4474" w:rsidRPr="00BD1E1C" w:rsidRDefault="000F2A92" w:rsidP="00FC4474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经验与仪器仪表的结合是讲述的重点</w:t>
      </w:r>
    </w:p>
    <w:p w:rsidR="000F2A92" w:rsidRPr="00BD1E1C" w:rsidRDefault="000F2A92" w:rsidP="000F2A92">
      <w:pPr>
        <w:pStyle w:val="ab"/>
        <w:numPr>
          <w:ilvl w:val="0"/>
          <w:numId w:val="22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纯电动汽车典型车型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关键词：北汽、比亚迪、特斯拉、日产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教学难点：</w:t>
      </w:r>
    </w:p>
    <w:p w:rsidR="000F2A92" w:rsidRPr="00BD1E1C" w:rsidRDefault="000F2A92" w:rsidP="000F2A92">
      <w:pPr>
        <w:pStyle w:val="ab"/>
        <w:numPr>
          <w:ilvl w:val="0"/>
          <w:numId w:val="3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北汽纯电动车维修手册解读</w:t>
      </w:r>
    </w:p>
    <w:p w:rsidR="000F2A92" w:rsidRPr="00BD1E1C" w:rsidRDefault="000F2A92" w:rsidP="000F2A92">
      <w:pPr>
        <w:pStyle w:val="ab"/>
        <w:numPr>
          <w:ilvl w:val="0"/>
          <w:numId w:val="3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比亚迪纯电动车维修手册解读</w:t>
      </w:r>
    </w:p>
    <w:p w:rsidR="000F2A92" w:rsidRPr="00BD1E1C" w:rsidRDefault="000F2A92" w:rsidP="000F2A92">
      <w:pPr>
        <w:pStyle w:val="ab"/>
        <w:numPr>
          <w:ilvl w:val="0"/>
          <w:numId w:val="3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特斯拉维修手册解读</w:t>
      </w:r>
    </w:p>
    <w:p w:rsidR="000F2A92" w:rsidRPr="00BD1E1C" w:rsidRDefault="000F2A92" w:rsidP="000F2A92">
      <w:pPr>
        <w:pStyle w:val="ab"/>
        <w:numPr>
          <w:ilvl w:val="0"/>
          <w:numId w:val="3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日产纯电动车维修手册解读</w:t>
      </w:r>
    </w:p>
    <w:p w:rsidR="000F2A92" w:rsidRPr="00BD1E1C" w:rsidRDefault="000F2A92" w:rsidP="000F2A92">
      <w:pPr>
        <w:pStyle w:val="ab"/>
        <w:numPr>
          <w:ilvl w:val="0"/>
          <w:numId w:val="3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需要一定的英文基础</w:t>
      </w:r>
    </w:p>
    <w:p w:rsidR="000F2A92" w:rsidRPr="00BD1E1C" w:rsidRDefault="000F2A92" w:rsidP="000F2A92">
      <w:pPr>
        <w:pStyle w:val="ab"/>
        <w:numPr>
          <w:ilvl w:val="0"/>
          <w:numId w:val="3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高低压隔离技术及监控</w:t>
      </w:r>
    </w:p>
    <w:p w:rsidR="000F2A92" w:rsidRPr="00BD1E1C" w:rsidRDefault="000F2A92" w:rsidP="000F2A92">
      <w:pPr>
        <w:pStyle w:val="ab"/>
        <w:numPr>
          <w:ilvl w:val="0"/>
          <w:numId w:val="35"/>
        </w:numPr>
        <w:spacing w:line="300" w:lineRule="auto"/>
        <w:ind w:firstLineChars="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动力电机的优缺点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教学设计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从北汽纯电动车入手，引导学生主动寻找维修指导资源。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打开北汽官网，在下载页选择车型使用手册下载。</w:t>
      </w:r>
      <w:bookmarkStart w:id="0" w:name="_GoBack"/>
      <w:bookmarkEnd w:id="0"/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下载的文件为</w:t>
      </w:r>
      <w:proofErr w:type="spellStart"/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pdf</w:t>
      </w:r>
      <w:proofErr w:type="spellEnd"/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格式文件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需要安装</w:t>
      </w:r>
      <w:proofErr w:type="spellStart"/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pdf</w:t>
      </w:r>
      <w:proofErr w:type="spellEnd"/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文件阅读器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通过阅读使用手册，充分了解一般常见故障的显示状态，并且牢固掌握排除方法。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  <w:r w:rsidRPr="00BD1E1C">
        <w:rPr>
          <w:rFonts w:asciiTheme="minorEastAsia" w:eastAsiaTheme="minorEastAsia" w:hAnsiTheme="minorEastAsia" w:cs="仿宋" w:hint="eastAsia"/>
          <w:sz w:val="24"/>
          <w:szCs w:val="24"/>
        </w:rPr>
        <w:t>老师提供北汽、比亚迪、特斯拉、日产四种车型的维修手册，要求同学认真阅读动力电机维修章节，从中找出不同之处，并且对四种动力电机的优缺点进行对比。</w:t>
      </w:r>
    </w:p>
    <w:p w:rsidR="000F2A92" w:rsidRPr="00BD1E1C" w:rsidRDefault="000F2A92" w:rsidP="000F2A92">
      <w:pPr>
        <w:spacing w:line="300" w:lineRule="auto"/>
        <w:ind w:left="360"/>
        <w:rPr>
          <w:rFonts w:asciiTheme="minorEastAsia" w:eastAsiaTheme="minorEastAsia" w:hAnsiTheme="minorEastAsia" w:cs="仿宋"/>
          <w:sz w:val="24"/>
          <w:szCs w:val="24"/>
        </w:rPr>
      </w:pP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（二）教学过程评价</w:t>
      </w:r>
    </w:p>
    <w:p w:rsidR="002B7DA9" w:rsidRPr="002B7DA9" w:rsidRDefault="000F2A92" w:rsidP="002B7DA9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B7DA9" w:rsidRPr="002B7DA9">
        <w:rPr>
          <w:rFonts w:hint="eastAsia"/>
          <w:sz w:val="24"/>
          <w:szCs w:val="24"/>
        </w:rPr>
        <w:t>本课程是一门理论与实践相结合的专业课程，教学评价主要从以下几个方面着手：</w:t>
      </w:r>
    </w:p>
    <w:p w:rsidR="002B7DA9" w:rsidRPr="002B7DA9" w:rsidRDefault="002B7DA9" w:rsidP="002B7DA9">
      <w:pPr>
        <w:spacing w:line="300" w:lineRule="auto"/>
        <w:rPr>
          <w:sz w:val="24"/>
          <w:szCs w:val="24"/>
        </w:rPr>
      </w:pPr>
      <w:r w:rsidRPr="002B7DA9">
        <w:rPr>
          <w:rFonts w:hint="eastAsia"/>
          <w:sz w:val="24"/>
          <w:szCs w:val="24"/>
        </w:rPr>
        <w:t>1</w:t>
      </w:r>
      <w:r w:rsidRPr="002B7DA9">
        <w:rPr>
          <w:rFonts w:hint="eastAsia"/>
          <w:sz w:val="24"/>
          <w:szCs w:val="24"/>
        </w:rPr>
        <w:t>．教师评价和学生互评相结合</w:t>
      </w:r>
      <w:r w:rsidRPr="002B7DA9">
        <w:rPr>
          <w:rFonts w:hint="eastAsia"/>
          <w:sz w:val="24"/>
          <w:szCs w:val="24"/>
        </w:rPr>
        <w:t xml:space="preserve">  </w:t>
      </w:r>
      <w:r w:rsidRPr="002B7DA9">
        <w:rPr>
          <w:rFonts w:hint="eastAsia"/>
          <w:sz w:val="24"/>
          <w:szCs w:val="24"/>
        </w:rPr>
        <w:t>在以往评价中，教师是评价者，学生是评价对象。但在这样的过程中，由于评价的主动权掌握在教师手中，学生只能处于被动应付的地位，因此，评价对学生的激励作用也很难体现。在课程改革体系中，学生由评价客体成为评价主体，从而提高了学习的参与性，增强了学生的评价能力，这也有利于学习者成就感的形成、目标的明确、个性化的培养，也能充分反映课程改革的真实效果。新课程的评价从静态的评价结果转向了动态地评价整个过程，这就要求要求教师从教师的“教”和学生的“学”等方面作一个较完整的评价。</w:t>
      </w:r>
    </w:p>
    <w:p w:rsidR="002B7DA9" w:rsidRPr="002B7DA9" w:rsidRDefault="002B7DA9" w:rsidP="002B7DA9">
      <w:pPr>
        <w:spacing w:line="300" w:lineRule="auto"/>
        <w:rPr>
          <w:sz w:val="24"/>
          <w:szCs w:val="24"/>
        </w:rPr>
      </w:pPr>
      <w:r w:rsidRPr="002B7DA9">
        <w:rPr>
          <w:rFonts w:hint="eastAsia"/>
          <w:sz w:val="24"/>
          <w:szCs w:val="24"/>
        </w:rPr>
        <w:t>2</w:t>
      </w:r>
      <w:r w:rsidRPr="002B7DA9">
        <w:rPr>
          <w:rFonts w:hint="eastAsia"/>
          <w:sz w:val="24"/>
          <w:szCs w:val="24"/>
        </w:rPr>
        <w:t>．过程评价和结果评价相结合</w:t>
      </w:r>
      <w:r w:rsidRPr="002B7DA9">
        <w:rPr>
          <w:rFonts w:hint="eastAsia"/>
          <w:sz w:val="24"/>
          <w:szCs w:val="24"/>
        </w:rPr>
        <w:t xml:space="preserve">  </w:t>
      </w:r>
      <w:r w:rsidRPr="002B7DA9">
        <w:rPr>
          <w:rFonts w:hint="eastAsia"/>
          <w:sz w:val="24"/>
          <w:szCs w:val="24"/>
        </w:rPr>
        <w:t>在以往的教学中，对教学效果的评价注重结果评价，过程评价已成为课程改革的瓶颈。而过程评价的主要目的是为了全面了解学生的学习历程，激励学生的学习和改进教师的教学。只有把过程评价和结果评价相结合，才能更全面的对改革后的课程进行评价，促进课程改革的进一步深化。</w:t>
      </w:r>
    </w:p>
    <w:p w:rsidR="002B7DA9" w:rsidRPr="002B7DA9" w:rsidRDefault="002B7DA9" w:rsidP="002B7DA9">
      <w:pPr>
        <w:spacing w:line="300" w:lineRule="auto"/>
        <w:rPr>
          <w:sz w:val="24"/>
          <w:szCs w:val="24"/>
        </w:rPr>
      </w:pPr>
      <w:r w:rsidRPr="002B7DA9">
        <w:rPr>
          <w:rFonts w:hint="eastAsia"/>
          <w:sz w:val="24"/>
          <w:szCs w:val="24"/>
        </w:rPr>
        <w:t>3</w:t>
      </w:r>
      <w:r w:rsidRPr="002B7DA9">
        <w:rPr>
          <w:rFonts w:hint="eastAsia"/>
          <w:sz w:val="24"/>
          <w:szCs w:val="24"/>
        </w:rPr>
        <w:t>．课内评价和课外评价相结合</w:t>
      </w:r>
      <w:r w:rsidRPr="002B7DA9">
        <w:rPr>
          <w:rFonts w:hint="eastAsia"/>
          <w:sz w:val="24"/>
          <w:szCs w:val="24"/>
        </w:rPr>
        <w:t xml:space="preserve">  </w:t>
      </w:r>
      <w:r w:rsidRPr="002B7DA9">
        <w:rPr>
          <w:rFonts w:hint="eastAsia"/>
          <w:sz w:val="24"/>
          <w:szCs w:val="24"/>
        </w:rPr>
        <w:t>提倡课外评价是开放性的特征之一。在新课程中，有许多内容是要求学生把学到的知识运用到生活中去，如把学会的专业技能为社会服务，由社会、家长和同学给予评价，这种宽松的评价方式对发展学生的专业技能水平是十分有利的。在实践中运用知识的能力在课堂教学中是不容易获得的。</w:t>
      </w:r>
    </w:p>
    <w:p w:rsidR="002E6F31" w:rsidRPr="002E6F31" w:rsidRDefault="002B7DA9" w:rsidP="002B7DA9">
      <w:pPr>
        <w:spacing w:line="300" w:lineRule="auto"/>
        <w:rPr>
          <w:sz w:val="24"/>
          <w:szCs w:val="24"/>
        </w:rPr>
      </w:pPr>
      <w:r w:rsidRPr="002B7DA9">
        <w:rPr>
          <w:rFonts w:hint="eastAsia"/>
          <w:sz w:val="24"/>
          <w:szCs w:val="24"/>
        </w:rPr>
        <w:t>4</w:t>
      </w:r>
      <w:r w:rsidRPr="002B7DA9">
        <w:rPr>
          <w:rFonts w:hint="eastAsia"/>
          <w:sz w:val="24"/>
          <w:szCs w:val="24"/>
        </w:rPr>
        <w:t>．校内评价和校外评价相结合</w:t>
      </w:r>
      <w:r w:rsidRPr="002B7DA9">
        <w:rPr>
          <w:rFonts w:hint="eastAsia"/>
          <w:sz w:val="24"/>
          <w:szCs w:val="24"/>
        </w:rPr>
        <w:t xml:space="preserve">  </w:t>
      </w:r>
      <w:r w:rsidRPr="002B7DA9">
        <w:rPr>
          <w:rFonts w:hint="eastAsia"/>
          <w:sz w:val="24"/>
          <w:szCs w:val="24"/>
        </w:rPr>
        <w:t>通过对用工单位的走访，了解学生所学的专业技能在实际工作中的运用情况，及时调整教学内容，使学生所学课程更能适应用工企业的需求。</w:t>
      </w:r>
      <w:r w:rsidR="002E6F31" w:rsidRPr="002E6F31">
        <w:rPr>
          <w:rFonts w:hint="eastAsia"/>
          <w:sz w:val="24"/>
          <w:szCs w:val="24"/>
        </w:rPr>
        <w:t>（三）课程考核方式及成绩评定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1</w:t>
      </w:r>
      <w:r w:rsidRPr="002E6F31">
        <w:rPr>
          <w:rFonts w:hint="eastAsia"/>
          <w:sz w:val="24"/>
          <w:szCs w:val="24"/>
        </w:rPr>
        <w:t>．考核方式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本课程是一门理论与实践相结合的专业课程，考试方式为：过程化项目考核（平时成绩）</w:t>
      </w:r>
      <w:r w:rsidRPr="002E6F31">
        <w:rPr>
          <w:rFonts w:hint="eastAsia"/>
          <w:sz w:val="24"/>
          <w:szCs w:val="24"/>
        </w:rPr>
        <w:t>+</w:t>
      </w:r>
      <w:r w:rsidRPr="002E6F31">
        <w:rPr>
          <w:rFonts w:hint="eastAsia"/>
          <w:sz w:val="24"/>
          <w:szCs w:val="24"/>
        </w:rPr>
        <w:t>期末理论考试（期末考试）相结合。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lastRenderedPageBreak/>
        <w:t>（</w:t>
      </w:r>
      <w:r w:rsidRPr="002E6F31">
        <w:rPr>
          <w:rFonts w:hint="eastAsia"/>
          <w:sz w:val="24"/>
          <w:szCs w:val="24"/>
        </w:rPr>
        <w:t>1</w:t>
      </w:r>
      <w:r w:rsidRPr="002E6F31">
        <w:rPr>
          <w:rFonts w:hint="eastAsia"/>
          <w:sz w:val="24"/>
          <w:szCs w:val="24"/>
        </w:rPr>
        <w:t>）平时成绩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平时成绩主要有以下几个部分组成：①课堂到课、学习态度等情况；②个人书面作业，按教学进度及要求随堂布置，定期批改并评定成绩；③项目设计，按教学进度，选择</w:t>
      </w:r>
      <w:r w:rsidRPr="002E6F31">
        <w:rPr>
          <w:rFonts w:hint="eastAsia"/>
          <w:sz w:val="24"/>
          <w:szCs w:val="24"/>
        </w:rPr>
        <w:t>4</w:t>
      </w:r>
      <w:r w:rsidRPr="002E6F31">
        <w:rPr>
          <w:rFonts w:hint="eastAsia"/>
          <w:sz w:val="24"/>
          <w:szCs w:val="24"/>
        </w:rPr>
        <w:t>个设计作为本学期教学的过程化考核项目。学生按照每组</w:t>
      </w:r>
      <w:r w:rsidRPr="002E6F31">
        <w:rPr>
          <w:rFonts w:hint="eastAsia"/>
          <w:sz w:val="24"/>
          <w:szCs w:val="24"/>
        </w:rPr>
        <w:t>5-6</w:t>
      </w:r>
      <w:r w:rsidRPr="002E6F31">
        <w:rPr>
          <w:rFonts w:hint="eastAsia"/>
          <w:sz w:val="24"/>
          <w:szCs w:val="24"/>
        </w:rPr>
        <w:t>人进行分组设计，要求每组学生设计出该项目的总体装配图、部分零件图，编写出设计说明书，最后进行答辩。在答辩中，采取教师占分</w:t>
      </w:r>
      <w:r w:rsidRPr="002E6F31">
        <w:rPr>
          <w:rFonts w:hint="eastAsia"/>
          <w:sz w:val="24"/>
          <w:szCs w:val="24"/>
        </w:rPr>
        <w:t>50%</w:t>
      </w:r>
      <w:r w:rsidRPr="002E6F31">
        <w:rPr>
          <w:rFonts w:hint="eastAsia"/>
          <w:sz w:val="24"/>
          <w:szCs w:val="24"/>
        </w:rPr>
        <w:t>，小组间互评</w:t>
      </w:r>
      <w:r w:rsidRPr="002E6F31">
        <w:rPr>
          <w:rFonts w:hint="eastAsia"/>
          <w:sz w:val="24"/>
          <w:szCs w:val="24"/>
        </w:rPr>
        <w:t>30%</w:t>
      </w:r>
      <w:r w:rsidRPr="002E6F31">
        <w:rPr>
          <w:rFonts w:hint="eastAsia"/>
          <w:sz w:val="24"/>
          <w:szCs w:val="24"/>
        </w:rPr>
        <w:t>，小组内部互评</w:t>
      </w:r>
      <w:r w:rsidRPr="002E6F31">
        <w:rPr>
          <w:rFonts w:hint="eastAsia"/>
          <w:sz w:val="24"/>
          <w:szCs w:val="24"/>
        </w:rPr>
        <w:t>20%</w:t>
      </w:r>
      <w:r w:rsidRPr="002E6F31">
        <w:rPr>
          <w:rFonts w:hint="eastAsia"/>
          <w:sz w:val="24"/>
          <w:szCs w:val="24"/>
        </w:rPr>
        <w:t>。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（</w:t>
      </w:r>
      <w:r w:rsidRPr="002E6F31">
        <w:rPr>
          <w:rFonts w:hint="eastAsia"/>
          <w:sz w:val="24"/>
          <w:szCs w:val="24"/>
        </w:rPr>
        <w:t>2</w:t>
      </w:r>
      <w:r w:rsidRPr="002E6F31">
        <w:rPr>
          <w:rFonts w:hint="eastAsia"/>
          <w:sz w:val="24"/>
          <w:szCs w:val="24"/>
        </w:rPr>
        <w:t>）期末考试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以知识目标与能力目标为考试目标，来确定考试范围和考核要求，考察学生对基础知识的理解和基本技能的掌握程度。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2</w:t>
      </w:r>
      <w:r w:rsidRPr="002E6F31">
        <w:rPr>
          <w:rFonts w:hint="eastAsia"/>
          <w:sz w:val="24"/>
          <w:szCs w:val="24"/>
        </w:rPr>
        <w:t>．成绩评定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（</w:t>
      </w:r>
      <w:r w:rsidRPr="002E6F31">
        <w:rPr>
          <w:rFonts w:hint="eastAsia"/>
          <w:sz w:val="24"/>
          <w:szCs w:val="24"/>
        </w:rPr>
        <w:t>1</w:t>
      </w:r>
      <w:r w:rsidRPr="002E6F31">
        <w:rPr>
          <w:rFonts w:hint="eastAsia"/>
          <w:sz w:val="24"/>
          <w:szCs w:val="24"/>
        </w:rPr>
        <w:t>）总评</w:t>
      </w:r>
      <w:r w:rsidRPr="002E6F31">
        <w:rPr>
          <w:rFonts w:hint="eastAsia"/>
          <w:sz w:val="24"/>
          <w:szCs w:val="24"/>
        </w:rPr>
        <w:t xml:space="preserve"> = </w:t>
      </w:r>
      <w:r w:rsidRPr="002E6F31">
        <w:rPr>
          <w:rFonts w:hint="eastAsia"/>
          <w:sz w:val="24"/>
          <w:szCs w:val="24"/>
        </w:rPr>
        <w:t>过程考核成绩×</w:t>
      </w:r>
      <w:r w:rsidRPr="002E6F31">
        <w:rPr>
          <w:rFonts w:hint="eastAsia"/>
          <w:sz w:val="24"/>
          <w:szCs w:val="24"/>
        </w:rPr>
        <w:t xml:space="preserve">60% + </w:t>
      </w:r>
      <w:r w:rsidRPr="002E6F31">
        <w:rPr>
          <w:rFonts w:hint="eastAsia"/>
          <w:sz w:val="24"/>
          <w:szCs w:val="24"/>
        </w:rPr>
        <w:t>期末考试成绩×</w:t>
      </w:r>
      <w:r w:rsidRPr="002E6F31">
        <w:rPr>
          <w:rFonts w:hint="eastAsia"/>
          <w:sz w:val="24"/>
          <w:szCs w:val="24"/>
        </w:rPr>
        <w:t>40</w:t>
      </w:r>
      <w:r w:rsidRPr="002E6F31">
        <w:rPr>
          <w:rFonts w:hint="eastAsia"/>
          <w:sz w:val="24"/>
          <w:szCs w:val="24"/>
        </w:rPr>
        <w:t>％</w:t>
      </w:r>
    </w:p>
    <w:p w:rsidR="002E6F31" w:rsidRP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（</w:t>
      </w:r>
      <w:r w:rsidRPr="002E6F31">
        <w:rPr>
          <w:rFonts w:hint="eastAsia"/>
          <w:sz w:val="24"/>
          <w:szCs w:val="24"/>
        </w:rPr>
        <w:t>2</w:t>
      </w:r>
      <w:r w:rsidRPr="002E6F31">
        <w:rPr>
          <w:rFonts w:hint="eastAsia"/>
          <w:sz w:val="24"/>
          <w:szCs w:val="24"/>
        </w:rPr>
        <w:t>）过程考核成绩：包括出勤情况、作业情况、各个项目的设计成绩。</w:t>
      </w:r>
    </w:p>
    <w:p w:rsidR="002E6F31" w:rsidRDefault="002E6F31" w:rsidP="002E6F31">
      <w:pPr>
        <w:spacing w:line="300" w:lineRule="auto"/>
        <w:rPr>
          <w:sz w:val="24"/>
          <w:szCs w:val="24"/>
        </w:rPr>
      </w:pPr>
      <w:r w:rsidRPr="002E6F31">
        <w:rPr>
          <w:rFonts w:hint="eastAsia"/>
          <w:sz w:val="24"/>
          <w:szCs w:val="24"/>
        </w:rPr>
        <w:t>（</w:t>
      </w:r>
      <w:r w:rsidRPr="002E6F31">
        <w:rPr>
          <w:rFonts w:hint="eastAsia"/>
          <w:sz w:val="24"/>
          <w:szCs w:val="24"/>
        </w:rPr>
        <w:t>3</w:t>
      </w:r>
      <w:r w:rsidRPr="002E6F31">
        <w:rPr>
          <w:rFonts w:hint="eastAsia"/>
          <w:sz w:val="24"/>
          <w:szCs w:val="24"/>
        </w:rPr>
        <w:t>）实践考核成绩：期终笔试考试成绩。</w:t>
      </w:r>
    </w:p>
    <w:p w:rsidR="00D65DD0" w:rsidRDefault="000D2E86" w:rsidP="002E6F31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七、对课程主讲教师的基本要求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（一）学历要求：本科及以上；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（二）课前必须试讲；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（三）向教务处申报授课资格。</w:t>
      </w:r>
    </w:p>
    <w:p w:rsidR="00D65DD0" w:rsidRDefault="000D2E86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八、教学环境及实训条件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（一）教室基本配置</w:t>
      </w:r>
    </w:p>
    <w:p w:rsidR="00D65DD0" w:rsidRDefault="000D2E86" w:rsidP="003155EE">
      <w:pPr>
        <w:spacing w:line="30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1．多媒体设</w:t>
      </w:r>
      <w:r w:rsidR="0032308D">
        <w:rPr>
          <w:rFonts w:ascii="仿宋" w:eastAsia="仿宋" w:hAnsi="仿宋" w:cs="仿宋" w:hint="eastAsia"/>
          <w:sz w:val="24"/>
          <w:szCs w:val="24"/>
        </w:rPr>
        <w:t>备</w:t>
      </w:r>
    </w:p>
    <w:p w:rsidR="00D65DD0" w:rsidRDefault="0032308D" w:rsidP="002B7DA9">
      <w:pPr>
        <w:spacing w:line="300" w:lineRule="auto"/>
        <w:ind w:firstLineChars="100" w:firstLine="240"/>
        <w:rPr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2．黑板</w:t>
      </w:r>
    </w:p>
    <w:p w:rsidR="00D65DD0" w:rsidRDefault="000D2E8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（二）实训设备</w:t>
      </w:r>
    </w:p>
    <w:p w:rsidR="00D65DD0" w:rsidRDefault="000D2E86">
      <w:pPr>
        <w:spacing w:line="300" w:lineRule="auto"/>
        <w:ind w:firstLineChars="50" w:firstLine="1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设备清单、所需耗材、数量等。</w:t>
      </w:r>
    </w:p>
    <w:p w:rsidR="00D65DD0" w:rsidRDefault="00D65DD0">
      <w:pPr>
        <w:ind w:firstLineChars="50" w:firstLine="120"/>
        <w:rPr>
          <w:sz w:val="24"/>
          <w:szCs w:val="24"/>
        </w:rPr>
      </w:pPr>
    </w:p>
    <w:p w:rsidR="00D65DD0" w:rsidRDefault="00D65DD0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01"/>
        <w:gridCol w:w="2183"/>
        <w:gridCol w:w="1642"/>
        <w:gridCol w:w="1642"/>
        <w:gridCol w:w="1643"/>
        <w:gridCol w:w="1643"/>
      </w:tblGrid>
      <w:tr w:rsidR="007F1873" w:rsidTr="007F1873">
        <w:tc>
          <w:tcPr>
            <w:tcW w:w="1101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8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64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属性</w:t>
            </w:r>
          </w:p>
        </w:tc>
        <w:tc>
          <w:tcPr>
            <w:tcW w:w="164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F1873" w:rsidTr="007F1873">
        <w:tc>
          <w:tcPr>
            <w:tcW w:w="1101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心脏除颤仪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164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</w:tr>
      <w:tr w:rsidR="007F1873" w:rsidTr="007F1873">
        <w:tc>
          <w:tcPr>
            <w:tcW w:w="1101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绝缘地垫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</w:t>
            </w:r>
          </w:p>
        </w:tc>
        <w:tc>
          <w:tcPr>
            <w:tcW w:w="164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</w:tr>
      <w:tr w:rsidR="007F1873" w:rsidTr="007F1873">
        <w:tc>
          <w:tcPr>
            <w:tcW w:w="1101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脱电勾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164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</w:tr>
      <w:tr w:rsidR="007F1873" w:rsidTr="007F1873">
        <w:tc>
          <w:tcPr>
            <w:tcW w:w="1101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绝缘手套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</w:t>
            </w:r>
          </w:p>
        </w:tc>
        <w:tc>
          <w:tcPr>
            <w:tcW w:w="164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</w:tr>
      <w:tr w:rsidR="007F1873" w:rsidTr="007F1873">
        <w:tc>
          <w:tcPr>
            <w:tcW w:w="1101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防狐面罩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装备</w:t>
            </w:r>
          </w:p>
        </w:tc>
        <w:tc>
          <w:tcPr>
            <w:tcW w:w="1643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</w:tr>
      <w:tr w:rsidR="007F1873" w:rsidTr="007F1873">
        <w:tc>
          <w:tcPr>
            <w:tcW w:w="1101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比亚迪混合动力车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已有</w:t>
            </w:r>
          </w:p>
        </w:tc>
      </w:tr>
      <w:tr w:rsidR="007F1873" w:rsidTr="007F1873">
        <w:tc>
          <w:tcPr>
            <w:tcW w:w="1101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北汽纯电动车</w:t>
            </w:r>
          </w:p>
        </w:tc>
        <w:tc>
          <w:tcPr>
            <w:tcW w:w="1642" w:type="dxa"/>
          </w:tcPr>
          <w:p w:rsidR="007F1873" w:rsidRDefault="007F1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1643" w:type="dxa"/>
          </w:tcPr>
          <w:p w:rsidR="007F1873" w:rsidRDefault="00171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已有</w:t>
            </w:r>
          </w:p>
        </w:tc>
      </w:tr>
      <w:tr w:rsidR="00171516" w:rsidTr="007F1873">
        <w:tc>
          <w:tcPr>
            <w:tcW w:w="1101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</w:tr>
      <w:tr w:rsidR="00171516" w:rsidTr="007F1873">
        <w:tc>
          <w:tcPr>
            <w:tcW w:w="1101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71516" w:rsidRDefault="001715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5DD0" w:rsidRDefault="00D65DD0" w:rsidP="000A7B71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D65DD0" w:rsidSect="00D65DD0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2C" w:rsidRDefault="00B5152C" w:rsidP="00D65DD0">
      <w:r>
        <w:separator/>
      </w:r>
    </w:p>
  </w:endnote>
  <w:endnote w:type="continuationSeparator" w:id="0">
    <w:p w:rsidR="00B5152C" w:rsidRDefault="00B5152C" w:rsidP="00D6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99" w:rsidRDefault="000E3E0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665899" w:rsidRDefault="000E3E0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6589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A7B7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99" w:rsidRDefault="000E3E0C">
    <w:pPr>
      <w:pStyle w:val="a5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665899" w:rsidRDefault="000E3E0C">
                <w:pPr>
                  <w:pStyle w:val="a5"/>
                </w:pPr>
                <w:fldSimple w:instr=" PAGE  \* MERGEFORMAT ">
                  <w:r w:rsidR="000A7B7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  <w:p w:rsidR="00665899" w:rsidRDefault="0066589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2C" w:rsidRDefault="00B5152C" w:rsidP="00D65DD0">
      <w:r>
        <w:separator/>
      </w:r>
    </w:p>
  </w:footnote>
  <w:footnote w:type="continuationSeparator" w:id="0">
    <w:p w:rsidR="00B5152C" w:rsidRDefault="00B5152C" w:rsidP="00D65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99" w:rsidRDefault="00665899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singleLevel"/>
    <w:tmpl w:val="00000012"/>
    <w:lvl w:ilvl="0">
      <w:start w:val="1"/>
      <w:numFmt w:val="decimal"/>
      <w:suff w:val="nothing"/>
      <w:lvlText w:val="%1."/>
      <w:lvlJc w:val="left"/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4"/>
    <w:multiLevelType w:val="singleLevel"/>
    <w:tmpl w:val="0000001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1B77B1A"/>
    <w:multiLevelType w:val="hybridMultilevel"/>
    <w:tmpl w:val="428EB9A2"/>
    <w:lvl w:ilvl="0" w:tplc="1934267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04FB3820"/>
    <w:multiLevelType w:val="hybridMultilevel"/>
    <w:tmpl w:val="A07406E2"/>
    <w:lvl w:ilvl="0" w:tplc="B8B22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55A785E"/>
    <w:multiLevelType w:val="hybridMultilevel"/>
    <w:tmpl w:val="A594AF90"/>
    <w:lvl w:ilvl="0" w:tplc="7FD820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057747B0"/>
    <w:multiLevelType w:val="hybridMultilevel"/>
    <w:tmpl w:val="52AE74C6"/>
    <w:lvl w:ilvl="0" w:tplc="411AEA90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7">
    <w:nsid w:val="07C95F77"/>
    <w:multiLevelType w:val="hybridMultilevel"/>
    <w:tmpl w:val="4A22518C"/>
    <w:lvl w:ilvl="0" w:tplc="45A07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8805001"/>
    <w:multiLevelType w:val="hybridMultilevel"/>
    <w:tmpl w:val="4A22518C"/>
    <w:lvl w:ilvl="0" w:tplc="45A07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B062963"/>
    <w:multiLevelType w:val="hybridMultilevel"/>
    <w:tmpl w:val="B0288202"/>
    <w:lvl w:ilvl="0" w:tplc="69463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12F5E1A"/>
    <w:multiLevelType w:val="hybridMultilevel"/>
    <w:tmpl w:val="70443930"/>
    <w:lvl w:ilvl="0" w:tplc="9B907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5824374"/>
    <w:multiLevelType w:val="hybridMultilevel"/>
    <w:tmpl w:val="960CB01C"/>
    <w:lvl w:ilvl="0" w:tplc="94B6849A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2">
    <w:nsid w:val="158D67A7"/>
    <w:multiLevelType w:val="hybridMultilevel"/>
    <w:tmpl w:val="BF141B4C"/>
    <w:lvl w:ilvl="0" w:tplc="CC5EB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159C3DA9"/>
    <w:multiLevelType w:val="hybridMultilevel"/>
    <w:tmpl w:val="88081584"/>
    <w:lvl w:ilvl="0" w:tplc="B8B22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1962D46"/>
    <w:multiLevelType w:val="hybridMultilevel"/>
    <w:tmpl w:val="8774F820"/>
    <w:lvl w:ilvl="0" w:tplc="A184BE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24051D3D"/>
    <w:multiLevelType w:val="hybridMultilevel"/>
    <w:tmpl w:val="1E528D5C"/>
    <w:lvl w:ilvl="0" w:tplc="F60CC0B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28865849"/>
    <w:multiLevelType w:val="hybridMultilevel"/>
    <w:tmpl w:val="D010801A"/>
    <w:lvl w:ilvl="0" w:tplc="FCAE3EA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>
    <w:nsid w:val="2B896B08"/>
    <w:multiLevelType w:val="hybridMultilevel"/>
    <w:tmpl w:val="BF141B4C"/>
    <w:lvl w:ilvl="0" w:tplc="CC5EB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3487BA7"/>
    <w:multiLevelType w:val="hybridMultilevel"/>
    <w:tmpl w:val="665A2B5E"/>
    <w:lvl w:ilvl="0" w:tplc="426484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3707F77"/>
    <w:multiLevelType w:val="hybridMultilevel"/>
    <w:tmpl w:val="5C3A7346"/>
    <w:lvl w:ilvl="0" w:tplc="B8B22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4555727"/>
    <w:multiLevelType w:val="hybridMultilevel"/>
    <w:tmpl w:val="8CFAE00C"/>
    <w:lvl w:ilvl="0" w:tplc="69463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35431161"/>
    <w:multiLevelType w:val="hybridMultilevel"/>
    <w:tmpl w:val="BF141B4C"/>
    <w:lvl w:ilvl="0" w:tplc="CC5EB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68545FA"/>
    <w:multiLevelType w:val="hybridMultilevel"/>
    <w:tmpl w:val="BD34275C"/>
    <w:lvl w:ilvl="0" w:tplc="210E88E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>
    <w:nsid w:val="3D215668"/>
    <w:multiLevelType w:val="hybridMultilevel"/>
    <w:tmpl w:val="08DE6852"/>
    <w:lvl w:ilvl="0" w:tplc="3620CE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4">
    <w:nsid w:val="445B0EF2"/>
    <w:multiLevelType w:val="hybridMultilevel"/>
    <w:tmpl w:val="D08282D6"/>
    <w:lvl w:ilvl="0" w:tplc="5F861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80F20EE"/>
    <w:multiLevelType w:val="hybridMultilevel"/>
    <w:tmpl w:val="5ED0C1D0"/>
    <w:lvl w:ilvl="0" w:tplc="C8D07BF2">
      <w:start w:val="1"/>
      <w:numFmt w:val="japaneseCounting"/>
      <w:lvlText w:val="第%1章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6">
    <w:nsid w:val="50115A5C"/>
    <w:multiLevelType w:val="hybridMultilevel"/>
    <w:tmpl w:val="4A22518C"/>
    <w:lvl w:ilvl="0" w:tplc="45A07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4865B1B"/>
    <w:multiLevelType w:val="hybridMultilevel"/>
    <w:tmpl w:val="665A2B5E"/>
    <w:lvl w:ilvl="0" w:tplc="426484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55834317"/>
    <w:multiLevelType w:val="multilevel"/>
    <w:tmpl w:val="55834317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黑体" w:eastAsia="黑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55BA7E7B"/>
    <w:multiLevelType w:val="hybridMultilevel"/>
    <w:tmpl w:val="D08282D6"/>
    <w:lvl w:ilvl="0" w:tplc="5F861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93340EB"/>
    <w:multiLevelType w:val="hybridMultilevel"/>
    <w:tmpl w:val="5730327E"/>
    <w:lvl w:ilvl="0" w:tplc="DD48B092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41">
    <w:nsid w:val="5962EB99"/>
    <w:multiLevelType w:val="singleLevel"/>
    <w:tmpl w:val="5962EB99"/>
    <w:lvl w:ilvl="0">
      <w:start w:val="1"/>
      <w:numFmt w:val="chineseCounting"/>
      <w:suff w:val="nothing"/>
      <w:lvlText w:val="%1、"/>
      <w:lvlJc w:val="left"/>
    </w:lvl>
  </w:abstractNum>
  <w:abstractNum w:abstractNumId="42">
    <w:nsid w:val="5A44B543"/>
    <w:multiLevelType w:val="singleLevel"/>
    <w:tmpl w:val="5A44B543"/>
    <w:lvl w:ilvl="0">
      <w:start w:val="8"/>
      <w:numFmt w:val="chineseCounting"/>
      <w:suff w:val="nothing"/>
      <w:lvlText w:val="%1、"/>
      <w:lvlJc w:val="left"/>
    </w:lvl>
  </w:abstractNum>
  <w:abstractNum w:abstractNumId="43">
    <w:nsid w:val="5A44BC7A"/>
    <w:multiLevelType w:val="singleLevel"/>
    <w:tmpl w:val="5A44BC7A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4">
    <w:nsid w:val="62FB04D1"/>
    <w:multiLevelType w:val="hybridMultilevel"/>
    <w:tmpl w:val="5730327E"/>
    <w:lvl w:ilvl="0" w:tplc="DD48B092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45">
    <w:nsid w:val="63730122"/>
    <w:multiLevelType w:val="hybridMultilevel"/>
    <w:tmpl w:val="5BA64B76"/>
    <w:lvl w:ilvl="0" w:tplc="93B8742C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46">
    <w:nsid w:val="66691AB8"/>
    <w:multiLevelType w:val="hybridMultilevel"/>
    <w:tmpl w:val="8CFAE00C"/>
    <w:lvl w:ilvl="0" w:tplc="69463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66EA6A9D"/>
    <w:multiLevelType w:val="hybridMultilevel"/>
    <w:tmpl w:val="665A2B5E"/>
    <w:lvl w:ilvl="0" w:tplc="426484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67295258"/>
    <w:multiLevelType w:val="hybridMultilevel"/>
    <w:tmpl w:val="17FA1F76"/>
    <w:lvl w:ilvl="0" w:tplc="433251F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9">
    <w:nsid w:val="6AFC2162"/>
    <w:multiLevelType w:val="hybridMultilevel"/>
    <w:tmpl w:val="9A424B96"/>
    <w:lvl w:ilvl="0" w:tplc="B8B22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6B917684"/>
    <w:multiLevelType w:val="hybridMultilevel"/>
    <w:tmpl w:val="D08282D6"/>
    <w:lvl w:ilvl="0" w:tplc="5F861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76486E86"/>
    <w:multiLevelType w:val="hybridMultilevel"/>
    <w:tmpl w:val="5ED0C1D0"/>
    <w:lvl w:ilvl="0" w:tplc="C8D07BF2">
      <w:start w:val="1"/>
      <w:numFmt w:val="japaneseCounting"/>
      <w:lvlText w:val="第%1章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2">
    <w:nsid w:val="7E1E1C3F"/>
    <w:multiLevelType w:val="hybridMultilevel"/>
    <w:tmpl w:val="A3C2B426"/>
    <w:lvl w:ilvl="0" w:tplc="06C02C4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1"/>
  </w:num>
  <w:num w:numId="2">
    <w:abstractNumId w:val="42"/>
  </w:num>
  <w:num w:numId="3">
    <w:abstractNumId w:val="43"/>
  </w:num>
  <w:num w:numId="4">
    <w:abstractNumId w:val="20"/>
  </w:num>
  <w:num w:numId="5">
    <w:abstractNumId w:val="18"/>
  </w:num>
  <w:num w:numId="6">
    <w:abstractNumId w:val="31"/>
  </w:num>
  <w:num w:numId="7">
    <w:abstractNumId w:val="50"/>
  </w:num>
  <w:num w:numId="8">
    <w:abstractNumId w:val="49"/>
  </w:num>
  <w:num w:numId="9">
    <w:abstractNumId w:val="30"/>
  </w:num>
  <w:num w:numId="10">
    <w:abstractNumId w:val="37"/>
  </w:num>
  <w:num w:numId="11">
    <w:abstractNumId w:val="17"/>
  </w:num>
  <w:num w:numId="12">
    <w:abstractNumId w:val="22"/>
  </w:num>
  <w:num w:numId="13">
    <w:abstractNumId w:val="39"/>
  </w:num>
  <w:num w:numId="14">
    <w:abstractNumId w:val="14"/>
  </w:num>
  <w:num w:numId="15">
    <w:abstractNumId w:val="46"/>
  </w:num>
  <w:num w:numId="16">
    <w:abstractNumId w:val="28"/>
  </w:num>
  <w:num w:numId="17">
    <w:abstractNumId w:val="36"/>
  </w:num>
  <w:num w:numId="18">
    <w:abstractNumId w:val="27"/>
  </w:num>
  <w:num w:numId="19">
    <w:abstractNumId w:val="34"/>
  </w:num>
  <w:num w:numId="20">
    <w:abstractNumId w:val="19"/>
  </w:num>
  <w:num w:numId="21">
    <w:abstractNumId w:val="47"/>
  </w:num>
  <w:num w:numId="22">
    <w:abstractNumId w:val="35"/>
  </w:num>
  <w:num w:numId="23">
    <w:abstractNumId w:val="24"/>
  </w:num>
  <w:num w:numId="24">
    <w:abstractNumId w:val="21"/>
  </w:num>
  <w:num w:numId="25">
    <w:abstractNumId w:val="45"/>
  </w:num>
  <w:num w:numId="26">
    <w:abstractNumId w:val="16"/>
  </w:num>
  <w:num w:numId="27">
    <w:abstractNumId w:val="52"/>
  </w:num>
  <w:num w:numId="28">
    <w:abstractNumId w:val="32"/>
  </w:num>
  <w:num w:numId="29">
    <w:abstractNumId w:val="33"/>
  </w:num>
  <w:num w:numId="30">
    <w:abstractNumId w:val="26"/>
  </w:num>
  <w:num w:numId="31">
    <w:abstractNumId w:val="40"/>
  </w:num>
  <w:num w:numId="32">
    <w:abstractNumId w:val="15"/>
  </w:num>
  <w:num w:numId="33">
    <w:abstractNumId w:val="48"/>
  </w:num>
  <w:num w:numId="34">
    <w:abstractNumId w:val="13"/>
  </w:num>
  <w:num w:numId="35">
    <w:abstractNumId w:val="25"/>
  </w:num>
  <w:num w:numId="36">
    <w:abstractNumId w:val="29"/>
  </w:num>
  <w:num w:numId="37">
    <w:abstractNumId w:val="23"/>
  </w:num>
  <w:num w:numId="38">
    <w:abstractNumId w:val="38"/>
  </w:num>
  <w:num w:numId="39">
    <w:abstractNumId w:val="12"/>
  </w:num>
  <w:num w:numId="40">
    <w:abstractNumId w:val="4"/>
  </w:num>
  <w:num w:numId="41">
    <w:abstractNumId w:val="9"/>
  </w:num>
  <w:num w:numId="42">
    <w:abstractNumId w:val="3"/>
  </w:num>
  <w:num w:numId="43">
    <w:abstractNumId w:val="11"/>
  </w:num>
  <w:num w:numId="44">
    <w:abstractNumId w:val="7"/>
  </w:num>
  <w:num w:numId="45">
    <w:abstractNumId w:val="5"/>
  </w:num>
  <w:num w:numId="46">
    <w:abstractNumId w:val="6"/>
  </w:num>
  <w:num w:numId="47">
    <w:abstractNumId w:val="8"/>
  </w:num>
  <w:num w:numId="48">
    <w:abstractNumId w:val="10"/>
  </w:num>
  <w:num w:numId="49">
    <w:abstractNumId w:val="2"/>
  </w:num>
  <w:num w:numId="50">
    <w:abstractNumId w:val="1"/>
  </w:num>
  <w:num w:numId="51">
    <w:abstractNumId w:val="0"/>
  </w:num>
  <w:num w:numId="52">
    <w:abstractNumId w:val="51"/>
  </w:num>
  <w:num w:numId="53">
    <w:abstractNumId w:val="4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956"/>
    <w:rsid w:val="000052F0"/>
    <w:rsid w:val="0000536B"/>
    <w:rsid w:val="00013CE9"/>
    <w:rsid w:val="000632A3"/>
    <w:rsid w:val="00077684"/>
    <w:rsid w:val="00093A60"/>
    <w:rsid w:val="000A5EE2"/>
    <w:rsid w:val="000A7B71"/>
    <w:rsid w:val="000B1ECB"/>
    <w:rsid w:val="000D02BD"/>
    <w:rsid w:val="000D2E86"/>
    <w:rsid w:val="000E3E0C"/>
    <w:rsid w:val="000F1863"/>
    <w:rsid w:val="000F19CE"/>
    <w:rsid w:val="000F2A92"/>
    <w:rsid w:val="000F727B"/>
    <w:rsid w:val="00106F56"/>
    <w:rsid w:val="001145C3"/>
    <w:rsid w:val="00123E65"/>
    <w:rsid w:val="00131BD4"/>
    <w:rsid w:val="00151923"/>
    <w:rsid w:val="00164796"/>
    <w:rsid w:val="00171516"/>
    <w:rsid w:val="00182858"/>
    <w:rsid w:val="00187E11"/>
    <w:rsid w:val="001A158E"/>
    <w:rsid w:val="001A1B1B"/>
    <w:rsid w:val="001B2E66"/>
    <w:rsid w:val="001D69EC"/>
    <w:rsid w:val="001E3F2A"/>
    <w:rsid w:val="001F0EAA"/>
    <w:rsid w:val="00204195"/>
    <w:rsid w:val="00211F98"/>
    <w:rsid w:val="002136EB"/>
    <w:rsid w:val="00246A71"/>
    <w:rsid w:val="00264BED"/>
    <w:rsid w:val="00291FE7"/>
    <w:rsid w:val="00293A5A"/>
    <w:rsid w:val="002A1C09"/>
    <w:rsid w:val="002B7DA9"/>
    <w:rsid w:val="002E2741"/>
    <w:rsid w:val="002E6F31"/>
    <w:rsid w:val="00305782"/>
    <w:rsid w:val="0031059D"/>
    <w:rsid w:val="003155EE"/>
    <w:rsid w:val="00316E9A"/>
    <w:rsid w:val="003203CF"/>
    <w:rsid w:val="0032308D"/>
    <w:rsid w:val="0033780D"/>
    <w:rsid w:val="003420B2"/>
    <w:rsid w:val="00355FE3"/>
    <w:rsid w:val="00381002"/>
    <w:rsid w:val="003A083E"/>
    <w:rsid w:val="003A24CB"/>
    <w:rsid w:val="003C4270"/>
    <w:rsid w:val="003C78BF"/>
    <w:rsid w:val="003D2CA4"/>
    <w:rsid w:val="00421D5D"/>
    <w:rsid w:val="00447CB8"/>
    <w:rsid w:val="004B376F"/>
    <w:rsid w:val="004B75E9"/>
    <w:rsid w:val="004D017E"/>
    <w:rsid w:val="004E11FB"/>
    <w:rsid w:val="00505C24"/>
    <w:rsid w:val="00525DA6"/>
    <w:rsid w:val="00526456"/>
    <w:rsid w:val="00543E15"/>
    <w:rsid w:val="005530F7"/>
    <w:rsid w:val="00585753"/>
    <w:rsid w:val="00586B51"/>
    <w:rsid w:val="005A0EC5"/>
    <w:rsid w:val="005A78F6"/>
    <w:rsid w:val="005B1EC7"/>
    <w:rsid w:val="005D03DB"/>
    <w:rsid w:val="005F7BBC"/>
    <w:rsid w:val="006231BA"/>
    <w:rsid w:val="00626D0B"/>
    <w:rsid w:val="00631222"/>
    <w:rsid w:val="006327E3"/>
    <w:rsid w:val="00651806"/>
    <w:rsid w:val="00665899"/>
    <w:rsid w:val="00665F26"/>
    <w:rsid w:val="00672809"/>
    <w:rsid w:val="0068153D"/>
    <w:rsid w:val="00692C01"/>
    <w:rsid w:val="006B7478"/>
    <w:rsid w:val="006C38F1"/>
    <w:rsid w:val="006C6077"/>
    <w:rsid w:val="006D720E"/>
    <w:rsid w:val="006E0DFD"/>
    <w:rsid w:val="0074037A"/>
    <w:rsid w:val="00754490"/>
    <w:rsid w:val="00760578"/>
    <w:rsid w:val="00764045"/>
    <w:rsid w:val="00772076"/>
    <w:rsid w:val="007D0C99"/>
    <w:rsid w:val="007F1873"/>
    <w:rsid w:val="0080061A"/>
    <w:rsid w:val="008022C2"/>
    <w:rsid w:val="00811FE5"/>
    <w:rsid w:val="00814E52"/>
    <w:rsid w:val="00835384"/>
    <w:rsid w:val="00836C23"/>
    <w:rsid w:val="0084039D"/>
    <w:rsid w:val="008446BA"/>
    <w:rsid w:val="0085157A"/>
    <w:rsid w:val="00852E5D"/>
    <w:rsid w:val="00852ECE"/>
    <w:rsid w:val="00864D6A"/>
    <w:rsid w:val="008C7C4D"/>
    <w:rsid w:val="008E20F9"/>
    <w:rsid w:val="008E29E3"/>
    <w:rsid w:val="008F4741"/>
    <w:rsid w:val="009019FB"/>
    <w:rsid w:val="00934119"/>
    <w:rsid w:val="00934C97"/>
    <w:rsid w:val="00944B47"/>
    <w:rsid w:val="009546BE"/>
    <w:rsid w:val="00962180"/>
    <w:rsid w:val="00975FDD"/>
    <w:rsid w:val="00992165"/>
    <w:rsid w:val="009973A4"/>
    <w:rsid w:val="009D09AA"/>
    <w:rsid w:val="009D1AFF"/>
    <w:rsid w:val="009E4286"/>
    <w:rsid w:val="009E63D8"/>
    <w:rsid w:val="009F5C25"/>
    <w:rsid w:val="009F637E"/>
    <w:rsid w:val="009F7B18"/>
    <w:rsid w:val="00A002B9"/>
    <w:rsid w:val="00A10091"/>
    <w:rsid w:val="00A15615"/>
    <w:rsid w:val="00A42E2D"/>
    <w:rsid w:val="00A60951"/>
    <w:rsid w:val="00A637BC"/>
    <w:rsid w:val="00A648CA"/>
    <w:rsid w:val="00A85887"/>
    <w:rsid w:val="00AC3EAB"/>
    <w:rsid w:val="00AE3748"/>
    <w:rsid w:val="00AF6D22"/>
    <w:rsid w:val="00B000E8"/>
    <w:rsid w:val="00B14CE6"/>
    <w:rsid w:val="00B17319"/>
    <w:rsid w:val="00B5035A"/>
    <w:rsid w:val="00B5152C"/>
    <w:rsid w:val="00B66E75"/>
    <w:rsid w:val="00B855E9"/>
    <w:rsid w:val="00BA53F9"/>
    <w:rsid w:val="00BC4168"/>
    <w:rsid w:val="00BD1E1C"/>
    <w:rsid w:val="00BD5BB3"/>
    <w:rsid w:val="00C02A84"/>
    <w:rsid w:val="00C606CB"/>
    <w:rsid w:val="00C629BC"/>
    <w:rsid w:val="00C761FA"/>
    <w:rsid w:val="00C87590"/>
    <w:rsid w:val="00CB352A"/>
    <w:rsid w:val="00CC5B31"/>
    <w:rsid w:val="00CD06C0"/>
    <w:rsid w:val="00CD4B10"/>
    <w:rsid w:val="00D067BB"/>
    <w:rsid w:val="00D3252A"/>
    <w:rsid w:val="00D34F3C"/>
    <w:rsid w:val="00D518FD"/>
    <w:rsid w:val="00D578B1"/>
    <w:rsid w:val="00D65DD0"/>
    <w:rsid w:val="00D76B41"/>
    <w:rsid w:val="00DB1095"/>
    <w:rsid w:val="00DB2A35"/>
    <w:rsid w:val="00E24C93"/>
    <w:rsid w:val="00E50570"/>
    <w:rsid w:val="00E51110"/>
    <w:rsid w:val="00E55E1A"/>
    <w:rsid w:val="00E57B51"/>
    <w:rsid w:val="00E629FE"/>
    <w:rsid w:val="00E71FE9"/>
    <w:rsid w:val="00E816C9"/>
    <w:rsid w:val="00EB7916"/>
    <w:rsid w:val="00EF5999"/>
    <w:rsid w:val="00F11DD7"/>
    <w:rsid w:val="00F137C8"/>
    <w:rsid w:val="00F26FFD"/>
    <w:rsid w:val="00F33C90"/>
    <w:rsid w:val="00F50EED"/>
    <w:rsid w:val="00F51132"/>
    <w:rsid w:val="00F5435F"/>
    <w:rsid w:val="00F64B62"/>
    <w:rsid w:val="00F65B50"/>
    <w:rsid w:val="00F72360"/>
    <w:rsid w:val="00F72956"/>
    <w:rsid w:val="00F75580"/>
    <w:rsid w:val="00F974A8"/>
    <w:rsid w:val="00FA4DE1"/>
    <w:rsid w:val="00FA6402"/>
    <w:rsid w:val="00FB3E49"/>
    <w:rsid w:val="00FC0FE4"/>
    <w:rsid w:val="00FC4474"/>
    <w:rsid w:val="00FD19AC"/>
    <w:rsid w:val="00FD25F6"/>
    <w:rsid w:val="00FE5DB3"/>
    <w:rsid w:val="01B14148"/>
    <w:rsid w:val="01E307B5"/>
    <w:rsid w:val="020E2627"/>
    <w:rsid w:val="02762F9D"/>
    <w:rsid w:val="02A2533D"/>
    <w:rsid w:val="0411172C"/>
    <w:rsid w:val="047E3444"/>
    <w:rsid w:val="04A54475"/>
    <w:rsid w:val="04DF1772"/>
    <w:rsid w:val="050F03C3"/>
    <w:rsid w:val="0526105E"/>
    <w:rsid w:val="05575C06"/>
    <w:rsid w:val="064250E7"/>
    <w:rsid w:val="06B02E6B"/>
    <w:rsid w:val="06CC4966"/>
    <w:rsid w:val="06E76DE3"/>
    <w:rsid w:val="076B7779"/>
    <w:rsid w:val="08116EBC"/>
    <w:rsid w:val="081C301A"/>
    <w:rsid w:val="09147CCA"/>
    <w:rsid w:val="0AC16812"/>
    <w:rsid w:val="0B2B36E6"/>
    <w:rsid w:val="0BDE0AA5"/>
    <w:rsid w:val="0E5E5456"/>
    <w:rsid w:val="0E872BF3"/>
    <w:rsid w:val="0E970CAB"/>
    <w:rsid w:val="0E9E7C7D"/>
    <w:rsid w:val="0EF15E54"/>
    <w:rsid w:val="0F197E7E"/>
    <w:rsid w:val="0F1B5BE2"/>
    <w:rsid w:val="0F9D30F2"/>
    <w:rsid w:val="0FB060BA"/>
    <w:rsid w:val="0FF773F2"/>
    <w:rsid w:val="1025578C"/>
    <w:rsid w:val="105C3BD1"/>
    <w:rsid w:val="10A20C2D"/>
    <w:rsid w:val="117440A9"/>
    <w:rsid w:val="11BB184B"/>
    <w:rsid w:val="120B0C14"/>
    <w:rsid w:val="120C7CF6"/>
    <w:rsid w:val="12605017"/>
    <w:rsid w:val="12CC6FE4"/>
    <w:rsid w:val="12E95127"/>
    <w:rsid w:val="12FB5183"/>
    <w:rsid w:val="134F7B40"/>
    <w:rsid w:val="135A6578"/>
    <w:rsid w:val="140A038D"/>
    <w:rsid w:val="143208C5"/>
    <w:rsid w:val="144379B4"/>
    <w:rsid w:val="147934F7"/>
    <w:rsid w:val="14CC59EA"/>
    <w:rsid w:val="14D666D4"/>
    <w:rsid w:val="14E4026D"/>
    <w:rsid w:val="14E734B4"/>
    <w:rsid w:val="14F53ACF"/>
    <w:rsid w:val="157566C6"/>
    <w:rsid w:val="15A23684"/>
    <w:rsid w:val="16F542C4"/>
    <w:rsid w:val="171A2D94"/>
    <w:rsid w:val="17A5526A"/>
    <w:rsid w:val="17B63E06"/>
    <w:rsid w:val="183F28F4"/>
    <w:rsid w:val="186F7C45"/>
    <w:rsid w:val="18960550"/>
    <w:rsid w:val="18DF5CC4"/>
    <w:rsid w:val="1988443A"/>
    <w:rsid w:val="19DC725B"/>
    <w:rsid w:val="19FC1A8F"/>
    <w:rsid w:val="1A056671"/>
    <w:rsid w:val="1A783857"/>
    <w:rsid w:val="1B832647"/>
    <w:rsid w:val="1B8C01F2"/>
    <w:rsid w:val="1B973455"/>
    <w:rsid w:val="1BAA587E"/>
    <w:rsid w:val="1C156002"/>
    <w:rsid w:val="1C5A1690"/>
    <w:rsid w:val="1CC5667E"/>
    <w:rsid w:val="1D0324CE"/>
    <w:rsid w:val="1D761D25"/>
    <w:rsid w:val="1D7B2485"/>
    <w:rsid w:val="1D8F1D5F"/>
    <w:rsid w:val="1D9D5D5F"/>
    <w:rsid w:val="1FD004CC"/>
    <w:rsid w:val="1FF72ECB"/>
    <w:rsid w:val="201B6B9A"/>
    <w:rsid w:val="21932A7E"/>
    <w:rsid w:val="220B09B1"/>
    <w:rsid w:val="22CD7286"/>
    <w:rsid w:val="23CD2082"/>
    <w:rsid w:val="23F615C7"/>
    <w:rsid w:val="24873A06"/>
    <w:rsid w:val="24C7186D"/>
    <w:rsid w:val="253B562E"/>
    <w:rsid w:val="27011D5C"/>
    <w:rsid w:val="27105A60"/>
    <w:rsid w:val="273A38D5"/>
    <w:rsid w:val="274413D4"/>
    <w:rsid w:val="2790320F"/>
    <w:rsid w:val="27E235FE"/>
    <w:rsid w:val="27F5684B"/>
    <w:rsid w:val="296200A3"/>
    <w:rsid w:val="297C6635"/>
    <w:rsid w:val="29BC1D4C"/>
    <w:rsid w:val="29D036BE"/>
    <w:rsid w:val="2A1364E9"/>
    <w:rsid w:val="2A813EA8"/>
    <w:rsid w:val="2AEA2EF7"/>
    <w:rsid w:val="2BBE3499"/>
    <w:rsid w:val="2C465E1A"/>
    <w:rsid w:val="2C8F1D45"/>
    <w:rsid w:val="2CC41B98"/>
    <w:rsid w:val="2CE10CEA"/>
    <w:rsid w:val="2D0B6E11"/>
    <w:rsid w:val="2D2B4A68"/>
    <w:rsid w:val="2D7F45E3"/>
    <w:rsid w:val="2EB559E9"/>
    <w:rsid w:val="3075614C"/>
    <w:rsid w:val="30B1083C"/>
    <w:rsid w:val="319660CF"/>
    <w:rsid w:val="32095FEC"/>
    <w:rsid w:val="32B756D8"/>
    <w:rsid w:val="32C77E88"/>
    <w:rsid w:val="32CC3799"/>
    <w:rsid w:val="33416418"/>
    <w:rsid w:val="33E300DB"/>
    <w:rsid w:val="34940016"/>
    <w:rsid w:val="34F766E5"/>
    <w:rsid w:val="357F0AB4"/>
    <w:rsid w:val="36B0132C"/>
    <w:rsid w:val="37263B45"/>
    <w:rsid w:val="373B0D4D"/>
    <w:rsid w:val="379C1586"/>
    <w:rsid w:val="383236AE"/>
    <w:rsid w:val="3870670C"/>
    <w:rsid w:val="390145B7"/>
    <w:rsid w:val="398F40F1"/>
    <w:rsid w:val="39977A49"/>
    <w:rsid w:val="39DF677A"/>
    <w:rsid w:val="3A9A7596"/>
    <w:rsid w:val="3AF92FA6"/>
    <w:rsid w:val="3B056F6D"/>
    <w:rsid w:val="3B3E3619"/>
    <w:rsid w:val="3B945480"/>
    <w:rsid w:val="3BAA77AF"/>
    <w:rsid w:val="3BB35236"/>
    <w:rsid w:val="3BC149ED"/>
    <w:rsid w:val="3BCC2980"/>
    <w:rsid w:val="3BF46B1C"/>
    <w:rsid w:val="3C082996"/>
    <w:rsid w:val="3C2F3680"/>
    <w:rsid w:val="3D253511"/>
    <w:rsid w:val="3DB756C1"/>
    <w:rsid w:val="3DE93BAD"/>
    <w:rsid w:val="3DF422DE"/>
    <w:rsid w:val="3E224536"/>
    <w:rsid w:val="3E43224E"/>
    <w:rsid w:val="3F1F096F"/>
    <w:rsid w:val="3FF83517"/>
    <w:rsid w:val="40281F31"/>
    <w:rsid w:val="40B03DCA"/>
    <w:rsid w:val="40EE300A"/>
    <w:rsid w:val="41042240"/>
    <w:rsid w:val="41657208"/>
    <w:rsid w:val="425627F2"/>
    <w:rsid w:val="428A666C"/>
    <w:rsid w:val="430A1894"/>
    <w:rsid w:val="430C40E0"/>
    <w:rsid w:val="43A81E33"/>
    <w:rsid w:val="45044EFA"/>
    <w:rsid w:val="455D0AAE"/>
    <w:rsid w:val="46A52CDD"/>
    <w:rsid w:val="46CE156D"/>
    <w:rsid w:val="475329C1"/>
    <w:rsid w:val="4774200B"/>
    <w:rsid w:val="484F542B"/>
    <w:rsid w:val="4861533A"/>
    <w:rsid w:val="489A1FCE"/>
    <w:rsid w:val="48C03EE9"/>
    <w:rsid w:val="49B84657"/>
    <w:rsid w:val="4A984E0D"/>
    <w:rsid w:val="4B0F1D4A"/>
    <w:rsid w:val="4B1E3723"/>
    <w:rsid w:val="4B3F6085"/>
    <w:rsid w:val="4B7A3EE1"/>
    <w:rsid w:val="4BA610F9"/>
    <w:rsid w:val="4D9E502F"/>
    <w:rsid w:val="4DB73219"/>
    <w:rsid w:val="4DD913D4"/>
    <w:rsid w:val="4DE4788E"/>
    <w:rsid w:val="4EB45E24"/>
    <w:rsid w:val="4FB35C4A"/>
    <w:rsid w:val="4FFB28F6"/>
    <w:rsid w:val="50A84FF5"/>
    <w:rsid w:val="50F83174"/>
    <w:rsid w:val="51185544"/>
    <w:rsid w:val="514915E5"/>
    <w:rsid w:val="52033ADA"/>
    <w:rsid w:val="525D236F"/>
    <w:rsid w:val="526024B2"/>
    <w:rsid w:val="53087D90"/>
    <w:rsid w:val="532E09B0"/>
    <w:rsid w:val="537E1106"/>
    <w:rsid w:val="546213DA"/>
    <w:rsid w:val="54AA48F7"/>
    <w:rsid w:val="5507516B"/>
    <w:rsid w:val="5509095F"/>
    <w:rsid w:val="553A045F"/>
    <w:rsid w:val="55410E43"/>
    <w:rsid w:val="560223DB"/>
    <w:rsid w:val="5628168C"/>
    <w:rsid w:val="562C0A8A"/>
    <w:rsid w:val="56971D07"/>
    <w:rsid w:val="57A04233"/>
    <w:rsid w:val="58D94738"/>
    <w:rsid w:val="599F791F"/>
    <w:rsid w:val="5A402E41"/>
    <w:rsid w:val="5ACD47C2"/>
    <w:rsid w:val="5D0866C8"/>
    <w:rsid w:val="5D4E1271"/>
    <w:rsid w:val="5D7B29A1"/>
    <w:rsid w:val="5DCD4600"/>
    <w:rsid w:val="5ECF2186"/>
    <w:rsid w:val="5ED077C5"/>
    <w:rsid w:val="5F9E722E"/>
    <w:rsid w:val="5FF16D96"/>
    <w:rsid w:val="609E63D5"/>
    <w:rsid w:val="61884D2F"/>
    <w:rsid w:val="61B86032"/>
    <w:rsid w:val="61F50423"/>
    <w:rsid w:val="62141B99"/>
    <w:rsid w:val="62DC3FE5"/>
    <w:rsid w:val="62ED5E05"/>
    <w:rsid w:val="630B5959"/>
    <w:rsid w:val="63271C47"/>
    <w:rsid w:val="63B87F69"/>
    <w:rsid w:val="643A5595"/>
    <w:rsid w:val="66706621"/>
    <w:rsid w:val="688D77E2"/>
    <w:rsid w:val="68DF394F"/>
    <w:rsid w:val="69462F9C"/>
    <w:rsid w:val="695B2F31"/>
    <w:rsid w:val="69762097"/>
    <w:rsid w:val="69843021"/>
    <w:rsid w:val="69E67E0F"/>
    <w:rsid w:val="6A103EA8"/>
    <w:rsid w:val="6A8B3873"/>
    <w:rsid w:val="6AA5581F"/>
    <w:rsid w:val="6B310001"/>
    <w:rsid w:val="6C8A38FE"/>
    <w:rsid w:val="6D44208D"/>
    <w:rsid w:val="6DA61FF0"/>
    <w:rsid w:val="6E360D1F"/>
    <w:rsid w:val="6F551CC7"/>
    <w:rsid w:val="701F222B"/>
    <w:rsid w:val="70C0558E"/>
    <w:rsid w:val="71173111"/>
    <w:rsid w:val="717D06B0"/>
    <w:rsid w:val="71AF2D49"/>
    <w:rsid w:val="71CA7081"/>
    <w:rsid w:val="71E005FE"/>
    <w:rsid w:val="720444F0"/>
    <w:rsid w:val="72D60041"/>
    <w:rsid w:val="72D74ACE"/>
    <w:rsid w:val="73652C57"/>
    <w:rsid w:val="736A11EC"/>
    <w:rsid w:val="73C41803"/>
    <w:rsid w:val="74580698"/>
    <w:rsid w:val="746B1DE7"/>
    <w:rsid w:val="747C765E"/>
    <w:rsid w:val="74CB434D"/>
    <w:rsid w:val="75437D89"/>
    <w:rsid w:val="757A0A73"/>
    <w:rsid w:val="76800E50"/>
    <w:rsid w:val="77173163"/>
    <w:rsid w:val="77E527F5"/>
    <w:rsid w:val="79242142"/>
    <w:rsid w:val="79E12FC6"/>
    <w:rsid w:val="7A1C49C2"/>
    <w:rsid w:val="7C1F6E63"/>
    <w:rsid w:val="7DE91116"/>
    <w:rsid w:val="7EA57B61"/>
    <w:rsid w:val="7F6D03DC"/>
    <w:rsid w:val="7FCD3E37"/>
    <w:rsid w:val="7FEE0220"/>
    <w:rsid w:val="7FE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qFormat="1"/>
    <w:lsdException w:name="toc 2" w:semiHidden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D65DD0"/>
    <w:pPr>
      <w:jc w:val="left"/>
    </w:pPr>
  </w:style>
  <w:style w:type="paragraph" w:styleId="a4">
    <w:name w:val="Balloon Text"/>
    <w:basedOn w:val="a"/>
    <w:link w:val="Char0"/>
    <w:unhideWhenUsed/>
    <w:qFormat/>
    <w:rsid w:val="00D65DD0"/>
    <w:rPr>
      <w:sz w:val="18"/>
      <w:szCs w:val="18"/>
    </w:rPr>
  </w:style>
  <w:style w:type="paragraph" w:styleId="a5">
    <w:name w:val="footer"/>
    <w:basedOn w:val="a"/>
    <w:link w:val="Char1"/>
    <w:qFormat/>
    <w:rsid w:val="00D6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6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nhideWhenUsed/>
    <w:qFormat/>
    <w:rsid w:val="00D65DD0"/>
  </w:style>
  <w:style w:type="paragraph" w:styleId="2">
    <w:name w:val="toc 2"/>
    <w:basedOn w:val="a"/>
    <w:next w:val="a"/>
    <w:unhideWhenUsed/>
    <w:qFormat/>
    <w:rsid w:val="00D65DD0"/>
    <w:pPr>
      <w:ind w:leftChars="200" w:left="420"/>
    </w:pPr>
  </w:style>
  <w:style w:type="character" w:styleId="a7">
    <w:name w:val="page number"/>
    <w:basedOn w:val="a0"/>
    <w:qFormat/>
    <w:rsid w:val="00D65DD0"/>
  </w:style>
  <w:style w:type="character" w:styleId="a8">
    <w:name w:val="Emphasis"/>
    <w:basedOn w:val="a0"/>
    <w:qFormat/>
    <w:rsid w:val="00D65DD0"/>
    <w:rPr>
      <w:i/>
      <w:iCs/>
    </w:rPr>
  </w:style>
  <w:style w:type="character" w:styleId="a9">
    <w:name w:val="Hyperlink"/>
    <w:unhideWhenUsed/>
    <w:qFormat/>
    <w:rsid w:val="00D65DD0"/>
    <w:rPr>
      <w:color w:val="0163AF"/>
      <w:u w:val="single"/>
    </w:rPr>
  </w:style>
  <w:style w:type="table" w:styleId="aa">
    <w:name w:val="Table Grid"/>
    <w:basedOn w:val="a1"/>
    <w:qFormat/>
    <w:rsid w:val="00D65D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qFormat/>
    <w:rsid w:val="00D65D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qFormat/>
    <w:rsid w:val="00D65D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25">
    <w:name w:val="xl25"/>
    <w:basedOn w:val="a"/>
    <w:qFormat/>
    <w:rsid w:val="00D65D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26">
    <w:name w:val="xl26"/>
    <w:basedOn w:val="a"/>
    <w:qFormat/>
    <w:rsid w:val="00D65D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27">
    <w:name w:val="xl27"/>
    <w:basedOn w:val="a"/>
    <w:qFormat/>
    <w:rsid w:val="00D65D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28">
    <w:name w:val="xl28"/>
    <w:basedOn w:val="a"/>
    <w:qFormat/>
    <w:rsid w:val="00D65DD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29">
    <w:name w:val="xl29"/>
    <w:basedOn w:val="a"/>
    <w:qFormat/>
    <w:rsid w:val="00D65DD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30">
    <w:name w:val="xl30"/>
    <w:basedOn w:val="a"/>
    <w:qFormat/>
    <w:rsid w:val="00D65D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xl31">
    <w:name w:val="xl31"/>
    <w:basedOn w:val="a"/>
    <w:qFormat/>
    <w:rsid w:val="00D65DD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xl32">
    <w:name w:val="xl32"/>
    <w:basedOn w:val="a"/>
    <w:qFormat/>
    <w:rsid w:val="00D65D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xl33">
    <w:name w:val="xl33"/>
    <w:basedOn w:val="a"/>
    <w:qFormat/>
    <w:rsid w:val="00D65D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xl34">
    <w:name w:val="xl34"/>
    <w:basedOn w:val="a"/>
    <w:qFormat/>
    <w:rsid w:val="00D65D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35">
    <w:name w:val="xl35"/>
    <w:basedOn w:val="a"/>
    <w:qFormat/>
    <w:rsid w:val="00D65D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36">
    <w:name w:val="xl36"/>
    <w:basedOn w:val="a"/>
    <w:qFormat/>
    <w:rsid w:val="00D65DD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xl37">
    <w:name w:val="xl37"/>
    <w:basedOn w:val="a"/>
    <w:qFormat/>
    <w:rsid w:val="00D65DD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xl38">
    <w:name w:val="xl38"/>
    <w:basedOn w:val="a"/>
    <w:qFormat/>
    <w:rsid w:val="00D65DD0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39">
    <w:name w:val="xl39"/>
    <w:basedOn w:val="a"/>
    <w:qFormat/>
    <w:rsid w:val="00D65D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40">
    <w:name w:val="xl40"/>
    <w:basedOn w:val="a"/>
    <w:qFormat/>
    <w:rsid w:val="00D65D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41">
    <w:name w:val="xl41"/>
    <w:basedOn w:val="a"/>
    <w:qFormat/>
    <w:rsid w:val="00D65D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42">
    <w:name w:val="xl42"/>
    <w:basedOn w:val="a"/>
    <w:qFormat/>
    <w:rsid w:val="00D65D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43">
    <w:name w:val="xl43"/>
    <w:basedOn w:val="a"/>
    <w:qFormat/>
    <w:rsid w:val="00D65D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44">
    <w:name w:val="xl44"/>
    <w:basedOn w:val="a"/>
    <w:qFormat/>
    <w:rsid w:val="00D65D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45">
    <w:name w:val="xl45"/>
    <w:basedOn w:val="a"/>
    <w:qFormat/>
    <w:rsid w:val="00D65D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46">
    <w:name w:val="xl46"/>
    <w:basedOn w:val="a"/>
    <w:qFormat/>
    <w:rsid w:val="00D65D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47">
    <w:name w:val="xl47"/>
    <w:basedOn w:val="a"/>
    <w:qFormat/>
    <w:rsid w:val="00D65DD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48">
    <w:name w:val="xl48"/>
    <w:basedOn w:val="a"/>
    <w:qFormat/>
    <w:rsid w:val="00D65D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xl49">
    <w:name w:val="xl49"/>
    <w:basedOn w:val="a"/>
    <w:qFormat/>
    <w:rsid w:val="00D65D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0">
    <w:name w:val="列出段落1"/>
    <w:basedOn w:val="a"/>
    <w:uiPriority w:val="34"/>
    <w:qFormat/>
    <w:rsid w:val="00D65DD0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D65DD0"/>
    <w:rPr>
      <w:kern w:val="2"/>
      <w:sz w:val="18"/>
      <w:szCs w:val="18"/>
    </w:rPr>
  </w:style>
  <w:style w:type="paragraph" w:customStyle="1" w:styleId="20">
    <w:name w:val="列出段落2"/>
    <w:basedOn w:val="a"/>
    <w:uiPriority w:val="34"/>
    <w:qFormat/>
    <w:rsid w:val="00D65DD0"/>
    <w:pPr>
      <w:ind w:firstLineChars="200" w:firstLine="420"/>
    </w:pPr>
  </w:style>
  <w:style w:type="paragraph" w:styleId="3">
    <w:name w:val="Body Text Indent 3"/>
    <w:basedOn w:val="a"/>
    <w:link w:val="3Char"/>
    <w:uiPriority w:val="99"/>
    <w:rsid w:val="00F50EE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F50EED"/>
    <w:rPr>
      <w:kern w:val="2"/>
      <w:sz w:val="16"/>
      <w:szCs w:val="16"/>
    </w:rPr>
  </w:style>
  <w:style w:type="paragraph" w:styleId="ab">
    <w:name w:val="List Paragraph"/>
    <w:basedOn w:val="a"/>
    <w:uiPriority w:val="99"/>
    <w:unhideWhenUsed/>
    <w:rsid w:val="00772076"/>
    <w:pPr>
      <w:ind w:firstLineChars="200" w:firstLine="420"/>
    </w:pPr>
  </w:style>
  <w:style w:type="character" w:customStyle="1" w:styleId="Char">
    <w:name w:val="批注文字 Char"/>
    <w:basedOn w:val="a0"/>
    <w:link w:val="a3"/>
    <w:rsid w:val="008E29E3"/>
    <w:rPr>
      <w:kern w:val="2"/>
      <w:sz w:val="21"/>
    </w:rPr>
  </w:style>
  <w:style w:type="character" w:customStyle="1" w:styleId="Char1">
    <w:name w:val="页脚 Char"/>
    <w:basedOn w:val="a0"/>
    <w:link w:val="a5"/>
    <w:rsid w:val="008E29E3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rsid w:val="008E29E3"/>
    <w:rPr>
      <w:kern w:val="2"/>
      <w:sz w:val="18"/>
      <w:szCs w:val="18"/>
    </w:rPr>
  </w:style>
  <w:style w:type="paragraph" w:customStyle="1" w:styleId="30">
    <w:name w:val="列出段落3"/>
    <w:basedOn w:val="a"/>
    <w:rsid w:val="0084039D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D33B53-B4F6-4C6F-91EE-4F1BECF5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4735</TotalTime>
  <Pages>12</Pages>
  <Words>1159</Words>
  <Characters>6612</Characters>
  <Application>Microsoft Office Word</Application>
  <DocSecurity>0</DocSecurity>
  <Lines>55</Lines>
  <Paragraphs>15</Paragraphs>
  <ScaleCrop>false</ScaleCrop>
  <Company>四川科技职业学院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四川科技职业学院课程教学日历</dc:title>
  <dc:creator>办公电脑</dc:creator>
  <cp:lastModifiedBy>Administrator</cp:lastModifiedBy>
  <cp:revision>91</cp:revision>
  <cp:lastPrinted>2017-12-28T10:03:00Z</cp:lastPrinted>
  <dcterms:created xsi:type="dcterms:W3CDTF">2017-07-20T01:54:00Z</dcterms:created>
  <dcterms:modified xsi:type="dcterms:W3CDTF">2019-01-21T08:04:00Z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