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84"/>
          <w:szCs w:val="84"/>
        </w:rPr>
      </w:pPr>
    </w:p>
    <w:p>
      <w:pPr>
        <w:jc w:val="center"/>
        <w:rPr>
          <w:rFonts w:ascii="华文隶书" w:eastAsia="华文隶书"/>
          <w:b/>
          <w:sz w:val="84"/>
          <w:szCs w:val="84"/>
        </w:rPr>
      </w:pPr>
      <w:r>
        <w:rPr>
          <w:rFonts w:hint="eastAsia" w:ascii="宋体" w:hAnsi="宋体" w:eastAsia="宋体" w:cs="宋体"/>
          <w:b/>
          <w:sz w:val="84"/>
          <w:szCs w:val="84"/>
        </w:rPr>
        <w:t>教 案</w:t>
      </w:r>
    </w:p>
    <w:p>
      <w:pPr>
        <w:jc w:val="center"/>
        <w:rPr>
          <w:rFonts w:ascii="宋体" w:hAnsi="宋体" w:eastAsia="宋体" w:cs="宋体"/>
          <w:b/>
          <w:szCs w:val="21"/>
        </w:rPr>
      </w:pPr>
    </w:p>
    <w:p>
      <w:pPr>
        <w:jc w:val="center"/>
        <w:rPr>
          <w:rFonts w:ascii="宋体" w:hAnsi="宋体" w:eastAsia="宋体" w:cs="宋体"/>
          <w:sz w:val="44"/>
          <w:szCs w:val="44"/>
        </w:rPr>
      </w:pPr>
      <w:r>
        <w:rPr>
          <w:rFonts w:hint="eastAsia" w:ascii="宋体" w:hAnsi="宋体" w:eastAsia="宋体" w:cs="宋体"/>
          <w:sz w:val="44"/>
          <w:szCs w:val="44"/>
        </w:rPr>
        <w:t>（2018年秋季学期）</w:t>
      </w:r>
    </w:p>
    <w:p>
      <w:pPr>
        <w:rPr>
          <w:rFonts w:ascii="华文隶书" w:eastAsia="华文隶书"/>
          <w:sz w:val="48"/>
          <w:szCs w:val="48"/>
        </w:rPr>
      </w:pPr>
    </w:p>
    <w:tbl>
      <w:tblPr>
        <w:tblStyle w:val="11"/>
        <w:tblW w:w="6519" w:type="dxa"/>
        <w:jc w:val="center"/>
        <w:tblInd w:w="0" w:type="dxa"/>
        <w:tblLayout w:type="fixed"/>
        <w:tblCellMar>
          <w:top w:w="0" w:type="dxa"/>
          <w:left w:w="0" w:type="dxa"/>
          <w:bottom w:w="0" w:type="dxa"/>
          <w:right w:w="0" w:type="dxa"/>
        </w:tblCellMar>
      </w:tblPr>
      <w:tblGrid>
        <w:gridCol w:w="2034"/>
        <w:gridCol w:w="1524"/>
        <w:gridCol w:w="1502"/>
        <w:gridCol w:w="1459"/>
      </w:tblGrid>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eastAsia="宋体" w:cs="宋体"/>
                <w:color w:val="000000"/>
                <w:kern w:val="0"/>
                <w:sz w:val="24"/>
                <w:szCs w:val="24"/>
              </w:rPr>
            </w:pPr>
            <w:r>
              <w:rPr>
                <w:rFonts w:hint="eastAsia"/>
                <w:sz w:val="24"/>
                <w:szCs w:val="24"/>
              </w:rPr>
              <w:t>园林规划设计原理</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  程  代  码：</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ascii="宋体" w:hAnsi="宋体" w:eastAsia="宋体" w:cs="宋体"/>
                <w:kern w:val="0"/>
                <w:sz w:val="24"/>
                <w:szCs w:val="24"/>
                <w:lang w:bidi="ar"/>
              </w:rPr>
              <w:t>04010820</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eastAsia="宋体" w:cs="宋体"/>
                <w:color w:val="000000"/>
                <w:kern w:val="0"/>
                <w:sz w:val="24"/>
                <w:szCs w:val="24"/>
              </w:rPr>
            </w:pPr>
            <w:r>
              <w:rPr>
                <w:rFonts w:hint="eastAsia" w:ascii="宋体" w:hAnsi="宋体" w:cs="宋体"/>
                <w:color w:val="000000"/>
                <w:kern w:val="0"/>
                <w:sz w:val="24"/>
                <w:szCs w:val="24"/>
              </w:rPr>
              <w:t>64</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eastAsia="宋体" w:cs="宋体"/>
                <w:color w:val="000000"/>
                <w:kern w:val="0"/>
                <w:sz w:val="24"/>
                <w:szCs w:val="24"/>
              </w:rPr>
            </w:pPr>
            <w:r>
              <w:rPr>
                <w:rFonts w:hint="eastAsia" w:ascii="宋体" w:hAnsi="宋体" w:cs="宋体"/>
                <w:color w:val="000000"/>
                <w:kern w:val="0"/>
                <w:sz w:val="24"/>
                <w:szCs w:val="24"/>
              </w:rPr>
              <w:t>64</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所  属  学  院：</w:t>
            </w:r>
          </w:p>
        </w:tc>
        <w:tc>
          <w:tcPr>
            <w:tcW w:w="1524" w:type="dxa"/>
            <w:tcBorders>
              <w:top w:val="nil"/>
              <w:left w:val="nil"/>
              <w:bottom w:val="single" w:color="auto" w:sz="4" w:space="0"/>
              <w:right w:val="nil"/>
            </w:tcBorders>
            <w:shd w:val="clear" w:color="auto" w:fill="auto"/>
            <w:vAlign w:val="bottom"/>
          </w:tcPr>
          <w:p>
            <w:pPr>
              <w:widowControl/>
              <w:rPr>
                <w:rFonts w:ascii="宋体" w:hAnsi="宋体" w:eastAsia="宋体" w:cs="宋体"/>
                <w:color w:val="000000"/>
                <w:kern w:val="0"/>
                <w:sz w:val="24"/>
                <w:szCs w:val="24"/>
              </w:rPr>
            </w:pPr>
            <w:r>
              <w:rPr>
                <w:rFonts w:hint="eastAsia" w:ascii="宋体" w:hAnsi="宋体" w:eastAsia="宋体" w:cs="宋体"/>
                <w:color w:val="000000"/>
                <w:kern w:val="0"/>
                <w:sz w:val="24"/>
                <w:szCs w:val="24"/>
              </w:rPr>
              <w:t>设计艺术学院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园林工程技</w:t>
            </w:r>
          </w:p>
          <w:p>
            <w:pPr>
              <w:widowControl/>
              <w:jc w:val="center"/>
              <w:rPr>
                <w:rFonts w:ascii="宋体" w:hAnsi="宋体" w:eastAsia="宋体" w:cs="宋体"/>
                <w:color w:val="000000"/>
                <w:kern w:val="0"/>
                <w:sz w:val="24"/>
                <w:szCs w:val="24"/>
              </w:rPr>
            </w:pPr>
            <w:r>
              <w:rPr>
                <w:rFonts w:hint="eastAsia" w:ascii="宋体" w:hAnsi="宋体" w:cs="宋体"/>
                <w:color w:val="000000"/>
                <w:kern w:val="0"/>
                <w:sz w:val="24"/>
                <w:szCs w:val="24"/>
              </w:rPr>
              <w:t>术教研室</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任  课  教  师：</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杨琴</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eastAsia="宋体" w:cs="宋体"/>
                <w:color w:val="000000"/>
                <w:kern w:val="0"/>
                <w:sz w:val="24"/>
                <w:szCs w:val="24"/>
              </w:rPr>
            </w:pPr>
            <w:r>
              <w:rPr>
                <w:rFonts w:ascii="宋体" w:hAnsi="宋体" w:cs="宋体"/>
                <w:color w:val="000000"/>
                <w:kern w:val="0"/>
                <w:sz w:val="24"/>
                <w:szCs w:val="24"/>
              </w:rPr>
              <w:t>201</w:t>
            </w:r>
            <w:r>
              <w:rPr>
                <w:rFonts w:hint="eastAsia" w:ascii="宋体" w:hAnsi="宋体" w:cs="宋体"/>
                <w:color w:val="000000"/>
                <w:kern w:val="0"/>
                <w:sz w:val="24"/>
                <w:szCs w:val="24"/>
              </w:rPr>
              <w:t>8年</w:t>
            </w:r>
            <w:r>
              <w:rPr>
                <w:rFonts w:ascii="宋体" w:hAnsi="宋体" w:cs="宋体"/>
                <w:color w:val="000000"/>
                <w:kern w:val="0"/>
                <w:sz w:val="24"/>
                <w:szCs w:val="24"/>
              </w:rPr>
              <w:t>7</w:t>
            </w:r>
            <w:r>
              <w:rPr>
                <w:rFonts w:hint="eastAsia" w:ascii="宋体" w:hAnsi="宋体" w:cs="宋体"/>
                <w:color w:val="000000"/>
                <w:kern w:val="0"/>
                <w:sz w:val="24"/>
                <w:szCs w:val="24"/>
              </w:rPr>
              <w:t>月</w:t>
            </w:r>
            <w:r>
              <w:rPr>
                <w:rFonts w:ascii="宋体" w:hAnsi="宋体" w:cs="宋体"/>
                <w:color w:val="000000"/>
                <w:kern w:val="0"/>
                <w:sz w:val="24"/>
                <w:szCs w:val="24"/>
              </w:rPr>
              <w:t>21</w:t>
            </w:r>
            <w:r>
              <w:rPr>
                <w:rFonts w:hint="eastAsia" w:ascii="宋体" w:hAnsi="宋体" w:cs="宋体"/>
                <w:color w:val="000000"/>
                <w:kern w:val="0"/>
                <w:sz w:val="24"/>
                <w:szCs w:val="24"/>
              </w:rPr>
              <w:t>日</w:t>
            </w:r>
          </w:p>
        </w:tc>
      </w:tr>
    </w:tbl>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jc w:val="center"/>
        <w:rPr>
          <w:rFonts w:ascii="黑体" w:eastAsia="黑体"/>
          <w:sz w:val="24"/>
        </w:rPr>
      </w:pPr>
    </w:p>
    <w:p>
      <w:pPr>
        <w:jc w:val="center"/>
        <w:rPr>
          <w:rFonts w:ascii="黑体" w:eastAsia="黑体"/>
          <w:sz w:val="24"/>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ascii="黑体" w:eastAsia="黑体"/>
          <w:sz w:val="24"/>
        </w:rPr>
      </w:pPr>
      <w:r>
        <w:rPr>
          <w:rFonts w:hint="eastAsia" w:ascii="黑体" w:eastAsia="黑体"/>
          <w:sz w:val="24"/>
        </w:rPr>
        <w:t>2018年 7 月 20 日</w:t>
      </w:r>
    </w:p>
    <w:p>
      <w:pPr>
        <w:jc w:val="center"/>
        <w:rPr>
          <w:rFonts w:ascii="黑体" w:eastAsia="黑体"/>
          <w:sz w:val="24"/>
        </w:rPr>
      </w:pPr>
    </w:p>
    <w:p>
      <w:pPr>
        <w:jc w:val="center"/>
        <w:rPr>
          <w:b/>
          <w:sz w:val="44"/>
          <w:szCs w:val="44"/>
        </w:rPr>
        <w:sectPr>
          <w:footerReference r:id="rId3" w:type="default"/>
          <w:pgSz w:w="11906" w:h="16838"/>
          <w:pgMar w:top="1418" w:right="1304" w:bottom="1304" w:left="1418" w:header="851" w:footer="737" w:gutter="0"/>
          <w:cols w:space="425" w:num="1"/>
          <w:docGrid w:type="lines" w:linePitch="312" w:charSpace="0"/>
        </w:sectPr>
      </w:pPr>
    </w:p>
    <w:p>
      <w:pPr>
        <w:jc w:val="center"/>
        <w:rPr>
          <w:b/>
          <w:sz w:val="36"/>
          <w:szCs w:val="36"/>
        </w:rPr>
      </w:pPr>
      <w:r>
        <w:rPr>
          <w:rFonts w:hint="eastAsia"/>
          <w:b/>
          <w:sz w:val="36"/>
          <w:szCs w:val="36"/>
        </w:rPr>
        <w:t>《园林规划设计原理》课程教案</w:t>
      </w:r>
    </w:p>
    <w:p>
      <w:pPr>
        <w:jc w:val="left"/>
        <w:rPr>
          <w:sz w:val="24"/>
          <w:szCs w:val="24"/>
        </w:rPr>
      </w:pPr>
    </w:p>
    <w:p>
      <w:pPr>
        <w:rPr>
          <w:rFonts w:asciiTheme="minorEastAsia" w:hAnsiTheme="minorEastAsia" w:cstheme="minorEastAsia"/>
          <w:sz w:val="24"/>
          <w:szCs w:val="24"/>
        </w:rPr>
      </w:pPr>
      <w:r>
        <w:rPr>
          <w:rFonts w:hint="eastAsia" w:asciiTheme="minorEastAsia" w:hAnsiTheme="minorEastAsia" w:cstheme="minorEastAsia"/>
          <w:sz w:val="24"/>
          <w:szCs w:val="24"/>
        </w:rPr>
        <w:t>第 1 次课，4学时</w:t>
      </w:r>
    </w:p>
    <w:tbl>
      <w:tblPr>
        <w:tblStyle w:val="12"/>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适用专业</w:t>
            </w:r>
          </w:p>
        </w:tc>
        <w:tc>
          <w:tcPr>
            <w:tcW w:w="7729" w:type="dxa"/>
            <w:vAlign w:val="center"/>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园林工程技术专业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  题</w:t>
            </w:r>
          </w:p>
        </w:tc>
        <w:tc>
          <w:tcPr>
            <w:tcW w:w="7729" w:type="dxa"/>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风景园林概述、风景园林简史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教学目的</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知识目标：使学生了解中外园林设计的概念，及常见类型。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能力目标：使学生掌握中国古典园林分类，及常见类型和特点。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spacing w:val="15"/>
                <w:kern w:val="0"/>
                <w:szCs w:val="21"/>
              </w:rPr>
              <w:t>素质目标：</w:t>
            </w:r>
            <w:r>
              <w:rPr>
                <w:rFonts w:hint="eastAsia" w:ascii="仿宋" w:hAnsi="仿宋" w:eastAsia="仿宋" w:cs="仿宋"/>
              </w:rPr>
              <w:t>培养学生缜密的逻辑推理分析能力和正确的艺术审美观念，树立严格执行行业规范的观念，强调创新能力的培养。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重点与难点</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教学重点：风景园林的科学范畴、风景园林的学科地位、风景园林的学科地位、风景园林与各学科的关系、风景园林师的职业。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教学难点：中国古典园林分类、中国古典园林特点、中国古典园林发展。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教学设计</w:t>
            </w:r>
          </w:p>
          <w:p>
            <w:pPr>
              <w:spacing w:line="360" w:lineRule="auto"/>
              <w:jc w:val="center"/>
              <w:rPr>
                <w:rFonts w:ascii="宋体" w:hAnsi="宋体" w:eastAsia="宋体" w:cs="宋体"/>
                <w:szCs w:val="21"/>
              </w:rPr>
            </w:pPr>
            <w:r>
              <w:rPr>
                <w:rFonts w:hint="eastAsia" w:ascii="宋体" w:hAnsi="宋体" w:eastAsia="宋体" w:cs="宋体"/>
                <w:szCs w:val="21"/>
              </w:rPr>
              <w:t>概述</w:t>
            </w: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rPr>
              <w:t>基础理论部分主要采用讲授、讲解和提问相结合的方法，“精讲多练”；使用多媒体教室和课件辅助教学。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教学环境及资源要求</w:t>
            </w:r>
          </w:p>
        </w:tc>
        <w:tc>
          <w:tcPr>
            <w:tcW w:w="7729" w:type="dxa"/>
            <w:vAlign w:val="center"/>
          </w:tcPr>
          <w:p>
            <w:pPr>
              <w:widowControl/>
              <w:spacing w:before="100" w:after="100" w:line="360" w:lineRule="auto"/>
              <w:rPr>
                <w:rFonts w:ascii="仿宋" w:hAnsi="仿宋" w:eastAsia="仿宋" w:cs="仿宋"/>
              </w:rPr>
            </w:pPr>
            <w:r>
              <w:rPr>
                <w:rFonts w:hint="eastAsia" w:ascii="仿宋" w:hAnsi="仿宋" w:eastAsia="仿宋" w:cs="仿宋"/>
                <w:bCs/>
                <w:szCs w:val="21"/>
              </w:rPr>
              <w:t>1</w:t>
            </w:r>
            <w:r>
              <w:rPr>
                <w:rFonts w:hint="eastAsia" w:ascii="仿宋" w:hAnsi="仿宋" w:eastAsia="仿宋" w:cs="仿宋"/>
              </w:rPr>
              <w:t>.教学环境：多媒体教室、专业绘图桌实训室。</w:t>
            </w:r>
          </w:p>
          <w:p>
            <w:pPr>
              <w:widowControl/>
              <w:spacing w:before="100" w:after="100" w:line="360" w:lineRule="auto"/>
              <w:rPr>
                <w:rFonts w:ascii="仿宋" w:hAnsi="仿宋" w:eastAsia="仿宋" w:cs="仿宋"/>
                <w:bCs/>
                <w:szCs w:val="21"/>
              </w:rPr>
            </w:pPr>
            <w:r>
              <w:rPr>
                <w:rFonts w:hint="eastAsia" w:ascii="仿宋" w:hAnsi="仿宋" w:eastAsia="仿宋" w:cs="仿宋"/>
              </w:rPr>
              <w:t>2.积极利用电子书籍、电子期刊、数字图书馆、国内各大影视广告网站，拓宽学生视野、拓展学生的相关知识和能力。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551" w:type="dxa"/>
            <w:vAlign w:val="center"/>
          </w:tcPr>
          <w:p>
            <w:pPr>
              <w:spacing w:line="360" w:lineRule="auto"/>
              <w:rPr>
                <w:rFonts w:ascii="宋体" w:hAnsi="宋体" w:eastAsia="宋体" w:cs="宋体"/>
                <w:szCs w:val="21"/>
              </w:rPr>
            </w:pPr>
            <w:r>
              <w:rPr>
                <w:rFonts w:hint="eastAsia" w:ascii="宋体" w:hAnsi="宋体" w:eastAsia="宋体" w:cs="宋体"/>
                <w:szCs w:val="21"/>
              </w:rPr>
              <w:t>复习提问</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解释中国传统园林和西方传统园林的含义？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授课要点</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1.风景园林概述：风景园林释义、风景园林学科范畴、风景园林的科学地位、风景园林师的职业与使命。</w:t>
            </w:r>
          </w:p>
          <w:p>
            <w:pPr>
              <w:widowControl/>
              <w:spacing w:before="100" w:after="100" w:line="360" w:lineRule="auto"/>
              <w:rPr>
                <w:rFonts w:ascii="仿宋" w:hAnsi="仿宋" w:eastAsia="仿宋" w:cs="仿宋"/>
              </w:rPr>
            </w:pPr>
            <w:r>
              <w:rPr>
                <w:rFonts w:hint="eastAsia" w:ascii="仿宋" w:hAnsi="仿宋" w:eastAsia="仿宋" w:cs="仿宋"/>
              </w:rPr>
              <w:t>2.中国古典园林：中国古典园林分类、中国古典园林特点、中国古典园林发展。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课外作业</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分析中国早期园林形式，及每一种形式特点？</w:t>
            </w:r>
          </w:p>
        </w:tc>
      </w:tr>
    </w:tbl>
    <w:p>
      <w:pPr>
        <w:spacing w:line="360" w:lineRule="auto"/>
        <w:jc w:val="left"/>
        <w:rPr>
          <w:sz w:val="24"/>
          <w:szCs w:val="24"/>
        </w:rPr>
      </w:pPr>
      <w:r>
        <w:rPr>
          <w:rFonts w:hint="eastAsia"/>
          <w:sz w:val="24"/>
          <w:szCs w:val="24"/>
        </w:rPr>
        <w:br w:type="page"/>
      </w:r>
    </w:p>
    <w:p>
      <w:pPr>
        <w:spacing w:line="360" w:lineRule="auto"/>
        <w:jc w:val="left"/>
        <w:rPr>
          <w:sz w:val="24"/>
          <w:szCs w:val="24"/>
        </w:rPr>
      </w:pPr>
      <w:r>
        <w:rPr>
          <w:rFonts w:hint="eastAsia"/>
          <w:sz w:val="24"/>
          <w:szCs w:val="24"/>
        </w:rPr>
        <w:t>教学设计与教学内容</w:t>
      </w:r>
    </w:p>
    <w:tbl>
      <w:tblPr>
        <w:tblStyle w:val="12"/>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00" w:type="dxa"/>
          </w:tcPr>
          <w:p>
            <w:pPr>
              <w:spacing w:line="360" w:lineRule="auto"/>
              <w:jc w:val="center"/>
              <w:rPr>
                <w:sz w:val="24"/>
                <w:szCs w:val="24"/>
              </w:rPr>
            </w:pPr>
            <w:r>
              <w:rPr>
                <w:rFonts w:hint="eastAsia" w:ascii="黑体" w:hAnsi="黑体" w:eastAsia="黑体" w:cs="黑体"/>
                <w:sz w:val="24"/>
                <w:szCs w:val="24"/>
              </w:rPr>
              <w:t>教学流程及策划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00" w:type="dxa"/>
          </w:tcPr>
          <w:p>
            <w:pPr>
              <w:spacing w:line="360" w:lineRule="auto"/>
              <w:jc w:val="center"/>
              <w:rPr>
                <w:sz w:val="24"/>
                <w:szCs w:val="24"/>
              </w:rPr>
            </w:pPr>
          </w:p>
          <w:p>
            <w:pPr>
              <w:spacing w:line="360" w:lineRule="auto"/>
              <w:jc w:val="center"/>
              <w:rPr>
                <w:sz w:val="24"/>
                <w:szCs w:val="24"/>
              </w:rPr>
            </w:pPr>
          </w:p>
          <w:p>
            <w:pPr>
              <w:spacing w:line="360" w:lineRule="auto"/>
              <w:jc w:val="center"/>
            </w:pPr>
          </w:p>
          <w:p>
            <w:pPr>
              <w:spacing w:line="360" w:lineRule="auto"/>
              <w:jc w:val="center"/>
            </w:pPr>
          </w:p>
          <w:p>
            <w:pPr>
              <w:spacing w:line="360" w:lineRule="auto"/>
            </w:pPr>
          </w:p>
          <w:p>
            <w:pPr>
              <w:spacing w:line="360" w:lineRule="auto"/>
              <w:jc w:val="center"/>
              <w:rPr>
                <w:sz w:val="24"/>
                <w:szCs w:val="24"/>
              </w:rPr>
            </w:pPr>
            <w:r>
              <w:drawing>
                <wp:inline distT="0" distB="0" distL="114300" distR="114300">
                  <wp:extent cx="5280660" cy="4418330"/>
                  <wp:effectExtent l="0" t="0" r="1524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rcRect l="3432" r="14384"/>
                          <a:stretch>
                            <a:fillRect/>
                          </a:stretch>
                        </pic:blipFill>
                        <pic:spPr>
                          <a:xfrm>
                            <a:off x="0" y="0"/>
                            <a:ext cx="5280660" cy="4418330"/>
                          </a:xfrm>
                          <a:prstGeom prst="rect">
                            <a:avLst/>
                          </a:prstGeom>
                          <a:noFill/>
                          <a:ln w="9525">
                            <a:noFill/>
                          </a:ln>
                        </pic:spPr>
                      </pic:pic>
                    </a:graphicData>
                  </a:graphic>
                </wp:inline>
              </w:drawing>
            </w: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tc>
      </w:tr>
    </w:tbl>
    <w:p>
      <w:pPr>
        <w:spacing w:line="360" w:lineRule="auto"/>
        <w:jc w:val="left"/>
        <w:rPr>
          <w:sz w:val="24"/>
          <w:szCs w:val="24"/>
        </w:rPr>
      </w:pPr>
      <w:r>
        <w:rPr>
          <w:rFonts w:hint="eastAsia"/>
          <w:sz w:val="24"/>
          <w:szCs w:val="24"/>
        </w:rPr>
        <w:t>教学设计与教学内容</w:t>
      </w:r>
    </w:p>
    <w:tbl>
      <w:tblPr>
        <w:tblStyle w:val="12"/>
        <w:tblW w:w="9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4556"/>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jc w:val="center"/>
        </w:trPr>
        <w:tc>
          <w:tcPr>
            <w:tcW w:w="1138" w:type="dxa"/>
          </w:tcPr>
          <w:p>
            <w:pPr>
              <w:spacing w:line="360" w:lineRule="auto"/>
              <w:jc w:val="center"/>
              <w:rPr>
                <w:sz w:val="24"/>
                <w:szCs w:val="24"/>
              </w:rPr>
            </w:pPr>
            <w:r>
              <w:rPr>
                <w:rFonts w:hint="eastAsia" w:ascii="黑体" w:hAnsi="黑体" w:eastAsia="黑体" w:cs="黑体"/>
                <w:szCs w:val="21"/>
              </w:rPr>
              <w:t>时间分配</w:t>
            </w:r>
          </w:p>
        </w:tc>
        <w:tc>
          <w:tcPr>
            <w:tcW w:w="4556" w:type="dxa"/>
          </w:tcPr>
          <w:p>
            <w:pPr>
              <w:spacing w:line="360" w:lineRule="auto"/>
              <w:jc w:val="center"/>
              <w:rPr>
                <w:sz w:val="24"/>
                <w:szCs w:val="24"/>
              </w:rPr>
            </w:pPr>
            <w:r>
              <w:rPr>
                <w:rFonts w:hint="eastAsia" w:ascii="黑体" w:hAnsi="黑体" w:eastAsia="黑体" w:cs="黑体"/>
                <w:szCs w:val="21"/>
              </w:rPr>
              <w:t>教学内容</w:t>
            </w:r>
          </w:p>
        </w:tc>
        <w:tc>
          <w:tcPr>
            <w:tcW w:w="1178" w:type="dxa"/>
          </w:tcPr>
          <w:p>
            <w:pPr>
              <w:spacing w:line="360" w:lineRule="auto"/>
              <w:jc w:val="center"/>
              <w:rPr>
                <w:sz w:val="24"/>
                <w:szCs w:val="24"/>
              </w:rPr>
            </w:pPr>
            <w:r>
              <w:rPr>
                <w:rFonts w:hint="eastAsia" w:ascii="黑体" w:hAnsi="黑体" w:eastAsia="黑体" w:cs="黑体"/>
                <w:szCs w:val="21"/>
              </w:rPr>
              <w:t>学生活动</w:t>
            </w:r>
          </w:p>
        </w:tc>
        <w:tc>
          <w:tcPr>
            <w:tcW w:w="1316" w:type="dxa"/>
          </w:tcPr>
          <w:p>
            <w:pPr>
              <w:spacing w:line="36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36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8" w:type="dxa"/>
          </w:tcPr>
          <w:p>
            <w:pPr>
              <w:spacing w:line="360" w:lineRule="auto"/>
              <w:jc w:val="center"/>
              <w:rPr>
                <w:rFonts w:ascii="仿宋" w:hAnsi="仿宋" w:eastAsia="仿宋" w:cs="仿宋"/>
                <w:spacing w:val="15"/>
                <w:kern w:val="0"/>
                <w:szCs w:val="21"/>
              </w:rPr>
            </w:pPr>
            <w:r>
              <w:rPr>
                <w:rFonts w:hint="eastAsia" w:ascii="仿宋" w:hAnsi="仿宋" w:eastAsia="仿宋" w:cs="仿宋"/>
                <w:spacing w:val="15"/>
                <w:kern w:val="0"/>
                <w:szCs w:val="21"/>
              </w:rPr>
              <w:t>1、教学组</w:t>
            </w:r>
            <w:r>
              <w:rPr>
                <w:rFonts w:hint="eastAsia" w:ascii="仿宋" w:hAnsi="仿宋" w:eastAsia="仿宋" w:cs="仿宋"/>
                <w:szCs w:val="21"/>
              </w:rPr>
              <w:t>（45分钟）</w:t>
            </w:r>
          </w:p>
          <w:p>
            <w:pPr>
              <w:spacing w:line="360" w:lineRule="auto"/>
              <w:jc w:val="center"/>
              <w:rPr>
                <w:rFonts w:ascii="仿宋" w:hAnsi="仿宋" w:eastAsia="仿宋" w:cs="仿宋"/>
                <w:szCs w:val="21"/>
              </w:rPr>
            </w:pPr>
          </w:p>
        </w:tc>
        <w:tc>
          <w:tcPr>
            <w:tcW w:w="4556" w:type="dxa"/>
          </w:tcPr>
          <w:p>
            <w:pPr>
              <w:numPr>
                <w:ilvl w:val="0"/>
                <w:numId w:val="1"/>
              </w:numPr>
              <w:spacing w:line="360" w:lineRule="auto"/>
              <w:rPr>
                <w:rFonts w:ascii="仿宋" w:hAnsi="仿宋" w:eastAsia="仿宋" w:cs="仿宋"/>
                <w:kern w:val="0"/>
                <w:szCs w:val="21"/>
                <w:lang w:bidi="ar"/>
              </w:rPr>
            </w:pPr>
            <w:r>
              <w:rPr>
                <w:rFonts w:hint="eastAsia" w:ascii="仿宋" w:hAnsi="仿宋" w:eastAsia="仿宋" w:cs="仿宋"/>
                <w:b/>
                <w:bCs/>
                <w:kern w:val="0"/>
                <w:szCs w:val="21"/>
                <w:lang w:bidi="ar"/>
              </w:rPr>
              <w:t>组织教学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（一）师生相互问好，学生自备笔记本。</w:t>
            </w:r>
          </w:p>
          <w:p>
            <w:pPr>
              <w:numPr>
                <w:ilvl w:val="0"/>
                <w:numId w:val="2"/>
              </w:numPr>
              <w:spacing w:line="360" w:lineRule="auto"/>
              <w:rPr>
                <w:rFonts w:ascii="仿宋" w:hAnsi="仿宋" w:eastAsia="仿宋" w:cs="仿宋"/>
                <w:szCs w:val="21"/>
              </w:rPr>
            </w:pPr>
            <w:r>
              <w:rPr>
                <w:rFonts w:hint="eastAsia" w:ascii="仿宋" w:hAnsi="仿宋" w:eastAsia="仿宋" w:cs="仿宋"/>
                <w:kern w:val="0"/>
                <w:szCs w:val="21"/>
                <w:lang w:bidi="ar"/>
              </w:rPr>
              <w:t>教师自我介绍。</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（三）点名考勤</w:t>
            </w:r>
            <w:r>
              <w:rPr>
                <w:rFonts w:hint="eastAsia" w:ascii="仿宋" w:hAnsi="仿宋" w:eastAsia="仿宋" w:cs="仿宋"/>
                <w:szCs w:val="21"/>
              </w:rPr>
              <w:t>，强调上课纪律。</w:t>
            </w:r>
          </w:p>
          <w:p>
            <w:pPr>
              <w:spacing w:line="360" w:lineRule="auto"/>
              <w:rPr>
                <w:rFonts w:ascii="仿宋" w:hAnsi="仿宋" w:eastAsia="仿宋" w:cs="仿宋"/>
                <w:szCs w:val="21"/>
              </w:rPr>
            </w:pPr>
            <w:r>
              <w:rPr>
                <w:rFonts w:hint="eastAsia" w:ascii="仿宋" w:hAnsi="仿宋" w:eastAsia="仿宋" w:cs="仿宋"/>
                <w:b/>
                <w:szCs w:val="21"/>
              </w:rPr>
              <w:t>二、新课引入-案例导入：</w:t>
            </w:r>
            <w:r>
              <w:rPr>
                <w:rFonts w:hint="eastAsia" w:ascii="仿宋" w:hAnsi="仿宋" w:eastAsia="仿宋" w:cs="仿宋"/>
                <w:szCs w:val="21"/>
              </w:rPr>
              <w:t>运用苏州古典园林布局和造景等学生日常生活中喜欢关注的旅游胜地风景图片来说明园林规划设计的应用范围，引起学生对园林学习的兴趣。</w:t>
            </w:r>
          </w:p>
        </w:tc>
        <w:tc>
          <w:tcPr>
            <w:tcW w:w="1178" w:type="dxa"/>
          </w:tcPr>
          <w:p>
            <w:pPr>
              <w:numPr>
                <w:ilvl w:val="0"/>
                <w:numId w:val="3"/>
              </w:numPr>
              <w:spacing w:line="360" w:lineRule="auto"/>
              <w:jc w:val="left"/>
              <w:rPr>
                <w:rFonts w:ascii="仿宋" w:hAnsi="仿宋" w:eastAsia="仿宋" w:cs="仿宋"/>
                <w:szCs w:val="21"/>
              </w:rPr>
            </w:pPr>
            <w:r>
              <w:rPr>
                <w:rFonts w:hint="eastAsia" w:ascii="仿宋" w:hAnsi="仿宋" w:eastAsia="仿宋" w:cs="仿宋"/>
                <w:szCs w:val="21"/>
              </w:rPr>
              <w:t>准备上课教材和资料。</w:t>
            </w:r>
          </w:p>
          <w:p>
            <w:pPr>
              <w:numPr>
                <w:ilvl w:val="0"/>
                <w:numId w:val="3"/>
              </w:numPr>
              <w:spacing w:line="360" w:lineRule="auto"/>
              <w:jc w:val="left"/>
              <w:rPr>
                <w:rFonts w:ascii="仿宋" w:hAnsi="仿宋" w:eastAsia="仿宋" w:cs="仿宋"/>
                <w:szCs w:val="21"/>
              </w:rPr>
            </w:pPr>
            <w:r>
              <w:rPr>
                <w:rFonts w:hint="eastAsia" w:ascii="仿宋" w:hAnsi="仿宋" w:eastAsia="仿宋" w:cs="仿宋"/>
                <w:szCs w:val="21"/>
              </w:rPr>
              <w:t>配合老师点名。</w:t>
            </w:r>
          </w:p>
          <w:p>
            <w:pPr>
              <w:spacing w:line="360" w:lineRule="auto"/>
              <w:jc w:val="left"/>
              <w:rPr>
                <w:rFonts w:ascii="仿宋" w:hAnsi="仿宋" w:eastAsia="仿宋" w:cs="仿宋"/>
                <w:szCs w:val="21"/>
              </w:rPr>
            </w:pPr>
            <w:r>
              <w:rPr>
                <w:rFonts w:hint="eastAsia" w:ascii="仿宋" w:hAnsi="仿宋" w:eastAsia="仿宋" w:cs="仿宋"/>
                <w:szCs w:val="21"/>
              </w:rPr>
              <w:t>3、根据案例分析与教师进行互动。</w:t>
            </w:r>
          </w:p>
        </w:tc>
        <w:tc>
          <w:tcPr>
            <w:tcW w:w="1316" w:type="dxa"/>
          </w:tcPr>
          <w:p>
            <w:pPr>
              <w:numPr>
                <w:ilvl w:val="0"/>
                <w:numId w:val="4"/>
              </w:numPr>
              <w:spacing w:line="360" w:lineRule="auto"/>
              <w:jc w:val="left"/>
              <w:rPr>
                <w:rFonts w:ascii="仿宋" w:hAnsi="仿宋" w:eastAsia="仿宋" w:cs="仿宋"/>
                <w:szCs w:val="21"/>
              </w:rPr>
            </w:pPr>
            <w:r>
              <w:rPr>
                <w:rFonts w:hint="eastAsia" w:ascii="仿宋" w:hAnsi="仿宋" w:eastAsia="仿宋" w:cs="仿宋"/>
                <w:szCs w:val="21"/>
              </w:rPr>
              <w:t>学生考勤。</w:t>
            </w:r>
          </w:p>
          <w:p>
            <w:pPr>
              <w:numPr>
                <w:ilvl w:val="0"/>
                <w:numId w:val="4"/>
              </w:numPr>
              <w:spacing w:line="360" w:lineRule="auto"/>
              <w:jc w:val="left"/>
              <w:rPr>
                <w:rFonts w:ascii="仿宋" w:hAnsi="仿宋" w:eastAsia="仿宋" w:cs="仿宋"/>
                <w:szCs w:val="21"/>
              </w:rPr>
            </w:pPr>
            <w:r>
              <w:rPr>
                <w:rFonts w:hint="eastAsia" w:ascii="仿宋" w:hAnsi="仿宋" w:eastAsia="仿宋" w:cs="仿宋"/>
                <w:szCs w:val="21"/>
              </w:rPr>
              <w:t>强调上课纪律。</w:t>
            </w:r>
          </w:p>
          <w:p>
            <w:pPr>
              <w:spacing w:line="360" w:lineRule="auto"/>
              <w:jc w:val="left"/>
              <w:rPr>
                <w:rFonts w:ascii="仿宋" w:hAnsi="仿宋" w:eastAsia="仿宋" w:cs="仿宋"/>
                <w:szCs w:val="21"/>
              </w:rPr>
            </w:pPr>
            <w:r>
              <w:rPr>
                <w:rFonts w:hint="eastAsia" w:ascii="仿宋" w:hAnsi="仿宋" w:eastAsia="仿宋" w:cs="仿宋"/>
                <w:szCs w:val="21"/>
              </w:rPr>
              <w:t>3、案例法讲授。</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pacing w:val="15"/>
                <w:kern w:val="0"/>
                <w:szCs w:val="21"/>
              </w:rPr>
              <w:t>2、</w:t>
            </w:r>
            <w:r>
              <w:rPr>
                <w:rFonts w:hint="eastAsia" w:ascii="仿宋" w:hAnsi="仿宋" w:eastAsia="仿宋" w:cs="仿宋"/>
                <w:szCs w:val="21"/>
              </w:rPr>
              <w:t>风景园林概述（45分钟）</w:t>
            </w:r>
          </w:p>
          <w:p>
            <w:pPr>
              <w:spacing w:line="360" w:lineRule="auto"/>
              <w:jc w:val="center"/>
              <w:rPr>
                <w:rFonts w:ascii="仿宋" w:hAnsi="仿宋" w:eastAsia="仿宋" w:cs="仿宋"/>
                <w:b/>
                <w:bCs/>
                <w:szCs w:val="21"/>
              </w:rPr>
            </w:pPr>
          </w:p>
        </w:tc>
        <w:tc>
          <w:tcPr>
            <w:tcW w:w="4556" w:type="dxa"/>
          </w:tcPr>
          <w:p>
            <w:pPr>
              <w:widowControl/>
              <w:numPr>
                <w:ilvl w:val="0"/>
                <w:numId w:val="5"/>
              </w:numPr>
              <w:spacing w:line="360" w:lineRule="auto"/>
              <w:rPr>
                <w:rFonts w:ascii="仿宋" w:hAnsi="仿宋" w:eastAsia="仿宋" w:cs="仿宋"/>
                <w:szCs w:val="21"/>
              </w:rPr>
            </w:pPr>
            <w:r>
              <w:rPr>
                <w:rFonts w:hint="eastAsia" w:ascii="仿宋" w:hAnsi="仿宋" w:eastAsia="仿宋" w:cs="仿宋"/>
                <w:b/>
                <w:bCs/>
                <w:kern w:val="0"/>
                <w:szCs w:val="21"/>
                <w:lang w:bidi="ar"/>
              </w:rPr>
              <w:t>授课</w:t>
            </w:r>
          </w:p>
          <w:p>
            <w:pPr>
              <w:spacing w:line="360" w:lineRule="auto"/>
              <w:jc w:val="center"/>
              <w:rPr>
                <w:rFonts w:ascii="仿宋" w:hAnsi="仿宋" w:eastAsia="仿宋" w:cs="仿宋"/>
                <w:szCs w:val="21"/>
              </w:rPr>
            </w:pPr>
            <w:r>
              <w:rPr>
                <w:rFonts w:hint="eastAsia" w:ascii="仿宋" w:hAnsi="仿宋" w:eastAsia="仿宋" w:cs="仿宋"/>
                <w:b/>
                <w:szCs w:val="21"/>
              </w:rPr>
              <w:t xml:space="preserve">第一节 </w:t>
            </w:r>
            <w:r>
              <w:rPr>
                <w:rFonts w:hint="eastAsia" w:ascii="仿宋" w:hAnsi="仿宋" w:eastAsia="仿宋" w:cs="仿宋"/>
                <w:b/>
                <w:kern w:val="0"/>
                <w:szCs w:val="21"/>
              </w:rPr>
              <w:t>风景园林释义和科学范畴</w:t>
            </w:r>
          </w:p>
          <w:p>
            <w:pPr>
              <w:spacing w:line="360" w:lineRule="auto"/>
              <w:rPr>
                <w:rFonts w:ascii="仿宋" w:hAnsi="仿宋" w:eastAsia="仿宋" w:cs="仿宋"/>
                <w:b/>
                <w:bCs/>
                <w:szCs w:val="21"/>
              </w:rPr>
            </w:pPr>
            <w:r>
              <w:rPr>
                <w:rFonts w:hint="eastAsia" w:ascii="仿宋" w:hAnsi="仿宋" w:eastAsia="仿宋" w:cs="仿宋"/>
                <w:b/>
                <w:bCs/>
                <w:szCs w:val="21"/>
              </w:rPr>
              <w:t>（一）相关术语与概念</w:t>
            </w:r>
          </w:p>
          <w:p>
            <w:pPr>
              <w:spacing w:line="360" w:lineRule="auto"/>
              <w:rPr>
                <w:rFonts w:ascii="仿宋" w:hAnsi="仿宋" w:eastAsia="仿宋" w:cs="仿宋"/>
                <w:szCs w:val="21"/>
              </w:rPr>
            </w:pPr>
            <w:r>
              <w:rPr>
                <w:rFonts w:hint="eastAsia" w:ascii="仿宋" w:hAnsi="仿宋" w:eastAsia="仿宋" w:cs="仿宋"/>
                <w:szCs w:val="21"/>
              </w:rPr>
              <w:t>1、园林：在一定地域内运用工程技术和艺术手段，通过因地制宜改造地形、种植树木花草、营造建筑和布置园路等手段创作而成的优美的自然环境和游憩境域。</w:t>
            </w:r>
          </w:p>
          <w:p>
            <w:pPr>
              <w:spacing w:line="360" w:lineRule="auto"/>
              <w:rPr>
                <w:rFonts w:ascii="仿宋" w:hAnsi="仿宋" w:eastAsia="仿宋" w:cs="仿宋"/>
                <w:szCs w:val="21"/>
              </w:rPr>
            </w:pPr>
            <w:r>
              <w:rPr>
                <w:rFonts w:hint="eastAsia" w:ascii="仿宋" w:hAnsi="仿宋" w:eastAsia="仿宋" w:cs="仿宋"/>
                <w:szCs w:val="21"/>
              </w:rPr>
              <w:t xml:space="preserve">Garden   </w:t>
            </w:r>
          </w:p>
          <w:p>
            <w:pPr>
              <w:spacing w:line="360" w:lineRule="auto"/>
              <w:rPr>
                <w:rFonts w:ascii="仿宋" w:hAnsi="仿宋" w:eastAsia="仿宋" w:cs="仿宋"/>
                <w:szCs w:val="21"/>
              </w:rPr>
            </w:pPr>
            <w:r>
              <w:rPr>
                <w:rFonts w:hint="eastAsia" w:ascii="仿宋" w:hAnsi="仿宋" w:eastAsia="仿宋" w:cs="仿宋"/>
                <w:szCs w:val="21"/>
              </w:rPr>
              <w:t>Park</w:t>
            </w:r>
          </w:p>
          <w:p>
            <w:pPr>
              <w:spacing w:line="360" w:lineRule="auto"/>
              <w:rPr>
                <w:rFonts w:ascii="仿宋" w:hAnsi="仿宋" w:eastAsia="仿宋" w:cs="仿宋"/>
                <w:szCs w:val="21"/>
              </w:rPr>
            </w:pPr>
            <w:r>
              <w:rPr>
                <w:rFonts w:hint="eastAsia" w:ascii="仿宋" w:hAnsi="仿宋" w:eastAsia="仿宋" w:cs="仿宋"/>
                <w:szCs w:val="21"/>
              </w:rPr>
              <w:t>Landscape Gardening</w:t>
            </w:r>
          </w:p>
          <w:p>
            <w:pPr>
              <w:spacing w:line="360" w:lineRule="auto"/>
              <w:rPr>
                <w:rFonts w:ascii="仿宋" w:hAnsi="仿宋" w:eastAsia="仿宋" w:cs="仿宋"/>
                <w:szCs w:val="21"/>
              </w:rPr>
            </w:pPr>
            <w:r>
              <w:rPr>
                <w:rFonts w:hint="eastAsia" w:ascii="仿宋" w:hAnsi="仿宋" w:eastAsia="仿宋" w:cs="仿宋"/>
                <w:szCs w:val="21"/>
              </w:rPr>
              <w:t>Landscape Architecture  （LA）</w:t>
            </w:r>
          </w:p>
          <w:p>
            <w:pPr>
              <w:spacing w:line="360" w:lineRule="auto"/>
              <w:rPr>
                <w:rFonts w:ascii="仿宋" w:hAnsi="仿宋" w:eastAsia="仿宋" w:cs="仿宋"/>
                <w:szCs w:val="21"/>
              </w:rPr>
            </w:pPr>
            <w:r>
              <w:rPr>
                <w:rFonts w:hint="eastAsia" w:ascii="仿宋" w:hAnsi="仿宋" w:eastAsia="仿宋" w:cs="仿宋"/>
                <w:szCs w:val="21"/>
              </w:rPr>
              <w:t>Chinese Landscape Architecture （中国园林）</w:t>
            </w:r>
          </w:p>
          <w:p>
            <w:pPr>
              <w:spacing w:line="360" w:lineRule="auto"/>
              <w:rPr>
                <w:rFonts w:ascii="仿宋" w:hAnsi="仿宋" w:eastAsia="仿宋" w:cs="仿宋"/>
                <w:szCs w:val="21"/>
              </w:rPr>
            </w:pPr>
            <w:r>
              <w:rPr>
                <w:rFonts w:hint="eastAsia" w:ascii="仿宋" w:hAnsi="仿宋" w:eastAsia="仿宋" w:cs="仿宋"/>
                <w:szCs w:val="21"/>
              </w:rPr>
              <w:t>2、园林的四大基本要素：</w:t>
            </w:r>
          </w:p>
          <w:p>
            <w:pPr>
              <w:spacing w:line="360" w:lineRule="auto"/>
              <w:rPr>
                <w:rFonts w:ascii="仿宋" w:hAnsi="仿宋" w:eastAsia="仿宋" w:cs="仿宋"/>
                <w:szCs w:val="21"/>
              </w:rPr>
            </w:pPr>
            <w:r>
              <w:rPr>
                <w:rFonts w:hint="eastAsia" w:ascii="仿宋" w:hAnsi="仿宋" w:eastAsia="仿宋" w:cs="仿宋"/>
                <w:szCs w:val="21"/>
              </w:rPr>
              <w:t>土地、水体、植物、建筑（传统）</w:t>
            </w:r>
          </w:p>
          <w:p>
            <w:pPr>
              <w:spacing w:line="360" w:lineRule="auto"/>
              <w:rPr>
                <w:rFonts w:ascii="仿宋" w:hAnsi="仿宋" w:eastAsia="仿宋" w:cs="仿宋"/>
                <w:szCs w:val="21"/>
              </w:rPr>
            </w:pPr>
            <w:r>
              <w:rPr>
                <w:rFonts w:hint="eastAsia" w:ascii="仿宋" w:hAnsi="仿宋" w:eastAsia="仿宋" w:cs="仿宋"/>
                <w:szCs w:val="21"/>
              </w:rPr>
              <w:t>地形地貌、道路广场、植物、建筑（现代）</w:t>
            </w:r>
          </w:p>
          <w:p>
            <w:pPr>
              <w:spacing w:line="360" w:lineRule="auto"/>
              <w:rPr>
                <w:rFonts w:ascii="仿宋" w:hAnsi="仿宋" w:eastAsia="仿宋" w:cs="仿宋"/>
                <w:szCs w:val="21"/>
              </w:rPr>
            </w:pPr>
            <w:r>
              <w:rPr>
                <w:rFonts w:hint="eastAsia" w:ascii="仿宋" w:hAnsi="仿宋" w:eastAsia="仿宋" w:cs="仿宋"/>
                <w:szCs w:val="21"/>
              </w:rPr>
              <w:t>（1）土地（地形）</w:t>
            </w:r>
          </w:p>
          <w:p>
            <w:pPr>
              <w:spacing w:line="360" w:lineRule="auto"/>
              <w:rPr>
                <w:rFonts w:ascii="仿宋" w:hAnsi="仿宋" w:eastAsia="仿宋" w:cs="仿宋"/>
                <w:szCs w:val="21"/>
              </w:rPr>
            </w:pPr>
            <w:r>
              <w:rPr>
                <w:rFonts w:hint="eastAsia" w:ascii="仿宋" w:hAnsi="仿宋" w:eastAsia="仿宋" w:cs="仿宋"/>
                <w:szCs w:val="21"/>
              </w:rPr>
              <w:t xml:space="preserve"> 即地表的处理</w:t>
            </w:r>
          </w:p>
          <w:p>
            <w:pPr>
              <w:spacing w:line="360" w:lineRule="auto"/>
              <w:rPr>
                <w:rFonts w:ascii="仿宋" w:hAnsi="仿宋" w:eastAsia="仿宋" w:cs="仿宋"/>
                <w:szCs w:val="21"/>
              </w:rPr>
            </w:pPr>
            <w:r>
              <w:rPr>
                <w:rFonts w:hint="eastAsia" w:ascii="仿宋" w:hAnsi="仿宋" w:eastAsia="仿宋" w:cs="仿宋"/>
                <w:szCs w:val="21"/>
              </w:rPr>
              <w:t xml:space="preserve"> 天然：需加工、修饰、整理</w:t>
            </w:r>
          </w:p>
          <w:p>
            <w:pPr>
              <w:spacing w:line="360" w:lineRule="auto"/>
              <w:rPr>
                <w:rFonts w:ascii="仿宋" w:hAnsi="仿宋" w:eastAsia="仿宋" w:cs="仿宋"/>
                <w:szCs w:val="21"/>
              </w:rPr>
            </w:pPr>
            <w:r>
              <w:rPr>
                <w:rFonts w:hint="eastAsia" w:ascii="仿宋" w:hAnsi="仿宋" w:eastAsia="仿宋" w:cs="仿宋"/>
                <w:szCs w:val="21"/>
              </w:rPr>
              <w:t xml:space="preserve"> 人工：讲究造型，解决工程问题</w:t>
            </w:r>
          </w:p>
          <w:p>
            <w:pPr>
              <w:spacing w:line="360" w:lineRule="auto"/>
              <w:rPr>
                <w:rFonts w:ascii="仿宋" w:hAnsi="仿宋" w:eastAsia="仿宋" w:cs="仿宋"/>
                <w:szCs w:val="21"/>
              </w:rPr>
            </w:pPr>
            <w:r>
              <w:rPr>
                <w:rFonts w:hint="eastAsia" w:ascii="仿宋" w:hAnsi="仿宋" w:eastAsia="仿宋" w:cs="仿宋"/>
                <w:szCs w:val="21"/>
              </w:rPr>
              <w:t xml:space="preserve"> 叠山艺术--------筑山</w:t>
            </w:r>
          </w:p>
          <w:p>
            <w:pPr>
              <w:spacing w:line="360" w:lineRule="auto"/>
              <w:rPr>
                <w:rFonts w:ascii="仿宋" w:hAnsi="仿宋" w:eastAsia="仿宋" w:cs="仿宋"/>
                <w:szCs w:val="21"/>
              </w:rPr>
            </w:pPr>
            <w:r>
              <w:rPr>
                <w:rFonts w:hint="eastAsia" w:ascii="仿宋" w:hAnsi="仿宋" w:eastAsia="仿宋" w:cs="仿宋"/>
                <w:szCs w:val="21"/>
              </w:rPr>
              <w:t>（2）水体</w:t>
            </w:r>
          </w:p>
          <w:p>
            <w:pPr>
              <w:spacing w:line="360" w:lineRule="auto"/>
              <w:rPr>
                <w:rFonts w:ascii="仿宋" w:hAnsi="仿宋" w:eastAsia="仿宋" w:cs="仿宋"/>
                <w:szCs w:val="21"/>
              </w:rPr>
            </w:pPr>
            <w:r>
              <w:rPr>
                <w:rFonts w:hint="eastAsia" w:ascii="仿宋" w:hAnsi="仿宋" w:eastAsia="仿宋" w:cs="仿宋"/>
                <w:szCs w:val="21"/>
              </w:rPr>
              <w:t xml:space="preserve">  天然、人工</w:t>
            </w:r>
          </w:p>
          <w:p>
            <w:pPr>
              <w:spacing w:line="360" w:lineRule="auto"/>
              <w:rPr>
                <w:rFonts w:ascii="仿宋" w:hAnsi="仿宋" w:eastAsia="仿宋" w:cs="仿宋"/>
                <w:szCs w:val="21"/>
              </w:rPr>
            </w:pPr>
            <w:r>
              <w:rPr>
                <w:rFonts w:hint="eastAsia" w:ascii="仿宋" w:hAnsi="仿宋" w:eastAsia="仿宋" w:cs="仿宋"/>
                <w:szCs w:val="21"/>
              </w:rPr>
              <w:t xml:space="preserve"> 源自天然，胜似天然</w:t>
            </w:r>
          </w:p>
          <w:p>
            <w:pPr>
              <w:spacing w:line="360" w:lineRule="auto"/>
              <w:rPr>
                <w:rFonts w:ascii="仿宋" w:hAnsi="仿宋" w:eastAsia="仿宋" w:cs="仿宋"/>
                <w:szCs w:val="21"/>
              </w:rPr>
            </w:pPr>
            <w:r>
              <w:rPr>
                <w:rFonts w:hint="eastAsia" w:ascii="仿宋" w:hAnsi="仿宋" w:eastAsia="仿宋" w:cs="仿宋"/>
                <w:szCs w:val="21"/>
              </w:rPr>
              <w:t xml:space="preserve">            ---------理水</w:t>
            </w:r>
          </w:p>
          <w:p>
            <w:pPr>
              <w:spacing w:line="360" w:lineRule="auto"/>
              <w:rPr>
                <w:rFonts w:ascii="仿宋" w:hAnsi="仿宋" w:eastAsia="仿宋" w:cs="仿宋"/>
                <w:szCs w:val="21"/>
              </w:rPr>
            </w:pPr>
            <w:r>
              <w:rPr>
                <w:rFonts w:hint="eastAsia" w:ascii="仿宋" w:hAnsi="仿宋" w:eastAsia="仿宋" w:cs="仿宋"/>
                <w:szCs w:val="21"/>
              </w:rPr>
              <w:t>（3）建筑</w:t>
            </w:r>
          </w:p>
          <w:p>
            <w:pPr>
              <w:spacing w:line="360" w:lineRule="auto"/>
              <w:rPr>
                <w:rFonts w:ascii="仿宋" w:hAnsi="仿宋" w:eastAsia="仿宋" w:cs="仿宋"/>
                <w:szCs w:val="21"/>
              </w:rPr>
            </w:pPr>
            <w:r>
              <w:rPr>
                <w:rFonts w:hint="eastAsia" w:ascii="仿宋" w:hAnsi="仿宋" w:eastAsia="仿宋" w:cs="仿宋"/>
                <w:szCs w:val="21"/>
              </w:rPr>
              <w:t xml:space="preserve">    建筑的有无是区别园林和天然风景的主要标志，不仅在功能方面必须满足游人的游憩、居住、交通、供应的需要，而且园林建筑还需以其特殊的形象为园林添景</w:t>
            </w:r>
          </w:p>
          <w:p>
            <w:pPr>
              <w:spacing w:line="360" w:lineRule="auto"/>
              <w:rPr>
                <w:rFonts w:ascii="仿宋" w:hAnsi="仿宋" w:eastAsia="仿宋" w:cs="仿宋"/>
                <w:szCs w:val="21"/>
              </w:rPr>
            </w:pPr>
            <w:r>
              <w:rPr>
                <w:rFonts w:hint="eastAsia" w:ascii="仿宋" w:hAnsi="仿宋" w:eastAsia="仿宋" w:cs="仿宋"/>
                <w:szCs w:val="21"/>
              </w:rPr>
              <w:t>园林建筑不同于一般建筑：</w:t>
            </w:r>
          </w:p>
          <w:p>
            <w:pPr>
              <w:spacing w:line="360" w:lineRule="auto"/>
              <w:rPr>
                <w:rFonts w:ascii="仿宋" w:hAnsi="仿宋" w:eastAsia="仿宋" w:cs="仿宋"/>
                <w:szCs w:val="21"/>
              </w:rPr>
            </w:pPr>
            <w:r>
              <w:rPr>
                <w:rFonts w:hint="eastAsia" w:ascii="仿宋" w:hAnsi="仿宋" w:eastAsia="仿宋" w:cs="仿宋"/>
                <w:szCs w:val="21"/>
              </w:rPr>
              <w:t>①园林建筑使用功能的特殊性</w:t>
            </w:r>
          </w:p>
          <w:p>
            <w:pPr>
              <w:spacing w:line="360" w:lineRule="auto"/>
              <w:rPr>
                <w:rFonts w:ascii="仿宋" w:hAnsi="仿宋" w:eastAsia="仿宋" w:cs="仿宋"/>
                <w:szCs w:val="21"/>
              </w:rPr>
            </w:pPr>
            <w:r>
              <w:rPr>
                <w:rFonts w:hint="eastAsia" w:ascii="仿宋" w:hAnsi="仿宋" w:eastAsia="仿宋" w:cs="仿宋"/>
                <w:szCs w:val="21"/>
              </w:rPr>
              <w:t>②园林建筑的观赏性</w:t>
            </w:r>
          </w:p>
          <w:p>
            <w:pPr>
              <w:spacing w:line="360" w:lineRule="auto"/>
              <w:rPr>
                <w:rFonts w:ascii="仿宋" w:hAnsi="仿宋" w:eastAsia="仿宋" w:cs="仿宋"/>
                <w:szCs w:val="21"/>
              </w:rPr>
            </w:pPr>
            <w:r>
              <w:rPr>
                <w:rFonts w:hint="eastAsia" w:ascii="仿宋" w:hAnsi="仿宋" w:eastAsia="仿宋" w:cs="仿宋"/>
                <w:szCs w:val="21"/>
              </w:rPr>
              <w:t>③园林建筑具有组织空间的作用</w:t>
            </w:r>
          </w:p>
          <w:p>
            <w:pPr>
              <w:spacing w:line="360" w:lineRule="auto"/>
              <w:rPr>
                <w:rFonts w:ascii="仿宋" w:hAnsi="仿宋" w:eastAsia="仿宋" w:cs="仿宋"/>
                <w:szCs w:val="21"/>
              </w:rPr>
            </w:pPr>
            <w:r>
              <w:rPr>
                <w:rFonts w:hint="eastAsia" w:ascii="仿宋" w:hAnsi="仿宋" w:eastAsia="仿宋" w:cs="仿宋"/>
                <w:szCs w:val="21"/>
              </w:rPr>
              <w:t>④园林建筑与周围景色必须协调</w:t>
            </w:r>
          </w:p>
          <w:p>
            <w:pPr>
              <w:spacing w:line="360" w:lineRule="auto"/>
              <w:rPr>
                <w:rFonts w:ascii="仿宋" w:hAnsi="仿宋" w:eastAsia="仿宋" w:cs="仿宋"/>
                <w:szCs w:val="21"/>
              </w:rPr>
            </w:pPr>
            <w:r>
              <w:rPr>
                <w:rFonts w:hint="eastAsia" w:ascii="仿宋" w:hAnsi="仿宋" w:eastAsia="仿宋" w:cs="仿宋"/>
                <w:szCs w:val="21"/>
              </w:rPr>
              <w:t>（4）植物</w:t>
            </w:r>
          </w:p>
          <w:p>
            <w:pPr>
              <w:spacing w:line="360" w:lineRule="auto"/>
              <w:rPr>
                <w:rFonts w:ascii="仿宋" w:hAnsi="仿宋" w:eastAsia="仿宋" w:cs="仿宋"/>
                <w:szCs w:val="21"/>
              </w:rPr>
            </w:pPr>
            <w:r>
              <w:rPr>
                <w:rFonts w:hint="eastAsia" w:ascii="仿宋" w:hAnsi="仿宋" w:eastAsia="仿宋" w:cs="仿宋"/>
                <w:szCs w:val="21"/>
              </w:rPr>
              <w:t xml:space="preserve">   园林植物是园林中有生命的要素，为园林提供四季景观。</w:t>
            </w:r>
          </w:p>
          <w:p>
            <w:pPr>
              <w:spacing w:line="360" w:lineRule="auto"/>
              <w:rPr>
                <w:rFonts w:ascii="仿宋" w:hAnsi="仿宋" w:eastAsia="仿宋" w:cs="仿宋"/>
                <w:szCs w:val="21"/>
              </w:rPr>
            </w:pPr>
            <w:r>
              <w:rPr>
                <w:rFonts w:hint="eastAsia" w:ascii="仿宋" w:hAnsi="仿宋" w:eastAsia="仿宋" w:cs="仿宋"/>
                <w:szCs w:val="21"/>
              </w:rPr>
              <w:t xml:space="preserve">园林植物主要观赏特性为：形、色、香、姿   </w:t>
            </w:r>
          </w:p>
          <w:p>
            <w:pPr>
              <w:spacing w:line="360" w:lineRule="auto"/>
              <w:rPr>
                <w:rFonts w:ascii="仿宋" w:hAnsi="仿宋" w:eastAsia="仿宋" w:cs="仿宋"/>
                <w:szCs w:val="21"/>
              </w:rPr>
            </w:pPr>
            <w:r>
              <w:rPr>
                <w:rFonts w:hint="eastAsia" w:ascii="仿宋" w:hAnsi="仿宋" w:eastAsia="仿宋" w:cs="仿宋"/>
                <w:szCs w:val="21"/>
              </w:rPr>
              <w:t>3、景观（ Landscape）</w:t>
            </w:r>
          </w:p>
          <w:p>
            <w:pPr>
              <w:spacing w:line="360" w:lineRule="auto"/>
              <w:rPr>
                <w:rFonts w:ascii="仿宋" w:hAnsi="仿宋" w:eastAsia="仿宋" w:cs="仿宋"/>
                <w:szCs w:val="21"/>
              </w:rPr>
            </w:pPr>
            <w:r>
              <w:rPr>
                <w:rFonts w:hint="eastAsia" w:ascii="仿宋" w:hAnsi="仿宋" w:eastAsia="仿宋" w:cs="仿宋"/>
                <w:szCs w:val="21"/>
              </w:rPr>
              <w:t xml:space="preserve">    是指可引起良好视觉感受的景象。</w:t>
            </w:r>
          </w:p>
          <w:p>
            <w:pPr>
              <w:spacing w:line="360" w:lineRule="auto"/>
              <w:rPr>
                <w:rFonts w:ascii="仿宋" w:hAnsi="仿宋" w:eastAsia="仿宋" w:cs="仿宋"/>
                <w:szCs w:val="21"/>
              </w:rPr>
            </w:pPr>
            <w:r>
              <w:rPr>
                <w:rFonts w:hint="eastAsia" w:ascii="仿宋" w:hAnsi="仿宋" w:eastAsia="仿宋" w:cs="仿宋"/>
                <w:szCs w:val="21"/>
              </w:rPr>
              <w:t>（1）园林：具有审美特征的自然和人工的地表景色。</w:t>
            </w:r>
          </w:p>
          <w:p>
            <w:pPr>
              <w:spacing w:line="360" w:lineRule="auto"/>
              <w:rPr>
                <w:rFonts w:ascii="仿宋" w:hAnsi="仿宋" w:eastAsia="仿宋" w:cs="仿宋"/>
                <w:szCs w:val="21"/>
              </w:rPr>
            </w:pPr>
            <w:r>
              <w:rPr>
                <w:rFonts w:hint="eastAsia" w:ascii="仿宋" w:hAnsi="仿宋" w:eastAsia="仿宋" w:cs="仿宋"/>
                <w:szCs w:val="21"/>
              </w:rPr>
              <w:t>（2）自然地理：一定区域内地形、地貌、土壤、水体、植物和动物等构成的综合体。</w:t>
            </w:r>
          </w:p>
          <w:p>
            <w:pPr>
              <w:spacing w:line="360" w:lineRule="auto"/>
              <w:rPr>
                <w:rFonts w:ascii="仿宋" w:hAnsi="仿宋" w:eastAsia="仿宋" w:cs="仿宋"/>
                <w:szCs w:val="21"/>
              </w:rPr>
            </w:pPr>
            <w:r>
              <w:rPr>
                <w:rFonts w:hint="eastAsia" w:ascii="仿宋" w:hAnsi="仿宋" w:eastAsia="仿宋" w:cs="仿宋"/>
                <w:szCs w:val="21"/>
              </w:rPr>
              <w:t>（3）景观生态：由相互作用的拼快或生态系统组成，以相似的形式重复出线的一种空间异质性区域。</w:t>
            </w:r>
          </w:p>
          <w:p>
            <w:pPr>
              <w:spacing w:line="360" w:lineRule="auto"/>
              <w:rPr>
                <w:rFonts w:ascii="仿宋" w:hAnsi="仿宋" w:eastAsia="仿宋" w:cs="仿宋"/>
                <w:szCs w:val="21"/>
              </w:rPr>
            </w:pPr>
            <w:r>
              <w:rPr>
                <w:rFonts w:hint="eastAsia" w:ascii="仿宋" w:hAnsi="仿宋" w:eastAsia="仿宋" w:cs="仿宋"/>
                <w:szCs w:val="21"/>
              </w:rPr>
              <w:t>4、绿地与园林绿地</w:t>
            </w:r>
          </w:p>
          <w:p>
            <w:pPr>
              <w:spacing w:line="360" w:lineRule="auto"/>
              <w:rPr>
                <w:rFonts w:ascii="仿宋" w:hAnsi="仿宋" w:eastAsia="仿宋" w:cs="仿宋"/>
                <w:szCs w:val="21"/>
              </w:rPr>
            </w:pPr>
            <w:r>
              <w:rPr>
                <w:rFonts w:hint="eastAsia" w:ascii="仿宋" w:hAnsi="仿宋" w:eastAsia="仿宋" w:cs="仿宋"/>
                <w:szCs w:val="21"/>
              </w:rPr>
              <w:t>绿地：泛指生长植物的土地</w:t>
            </w:r>
          </w:p>
          <w:p>
            <w:pPr>
              <w:spacing w:line="360" w:lineRule="auto"/>
              <w:rPr>
                <w:rFonts w:ascii="仿宋" w:hAnsi="仿宋" w:eastAsia="仿宋" w:cs="仿宋"/>
                <w:szCs w:val="21"/>
              </w:rPr>
            </w:pPr>
            <w:r>
              <w:rPr>
                <w:rFonts w:hint="eastAsia" w:ascii="仿宋" w:hAnsi="仿宋" w:eastAsia="仿宋" w:cs="仿宋"/>
                <w:szCs w:val="21"/>
              </w:rPr>
              <w:t>园林绿地比绿地要小，一般现在的称谓绿地也指园林绿地。</w:t>
            </w:r>
          </w:p>
          <w:p>
            <w:pPr>
              <w:spacing w:line="360" w:lineRule="auto"/>
              <w:rPr>
                <w:rFonts w:ascii="仿宋" w:hAnsi="仿宋" w:eastAsia="仿宋" w:cs="仿宋"/>
                <w:szCs w:val="21"/>
              </w:rPr>
            </w:pPr>
            <w:r>
              <w:rPr>
                <w:rFonts w:hint="eastAsia" w:ascii="仿宋" w:hAnsi="仿宋" w:eastAsia="仿宋" w:cs="仿宋"/>
                <w:szCs w:val="21"/>
              </w:rPr>
              <w:t>5、园林绿地面积</w:t>
            </w:r>
          </w:p>
          <w:p>
            <w:pPr>
              <w:spacing w:line="360" w:lineRule="auto"/>
              <w:rPr>
                <w:rFonts w:ascii="仿宋" w:hAnsi="仿宋" w:eastAsia="仿宋" w:cs="仿宋"/>
                <w:szCs w:val="21"/>
              </w:rPr>
            </w:pPr>
            <w:r>
              <w:rPr>
                <w:rFonts w:hint="eastAsia" w:ascii="仿宋" w:hAnsi="仿宋" w:eastAsia="仿宋" w:cs="仿宋"/>
                <w:szCs w:val="21"/>
              </w:rPr>
              <w:t>城市中各类绿地面积的总和。</w:t>
            </w:r>
          </w:p>
          <w:p>
            <w:pPr>
              <w:spacing w:line="360" w:lineRule="auto"/>
              <w:rPr>
                <w:rFonts w:ascii="仿宋" w:hAnsi="仿宋" w:eastAsia="仿宋" w:cs="仿宋"/>
                <w:szCs w:val="21"/>
              </w:rPr>
            </w:pPr>
            <w:r>
              <w:rPr>
                <w:rFonts w:hint="eastAsia" w:ascii="仿宋" w:hAnsi="仿宋" w:eastAsia="仿宋" w:cs="仿宋"/>
                <w:szCs w:val="21"/>
              </w:rPr>
              <w:t>一般包括五类绿地：公园绿地、生产绿地、防护绿地、附属绿地、其他绿地。</w:t>
            </w:r>
          </w:p>
          <w:p>
            <w:pPr>
              <w:spacing w:line="360" w:lineRule="auto"/>
              <w:rPr>
                <w:rFonts w:ascii="仿宋" w:hAnsi="仿宋" w:eastAsia="仿宋" w:cs="仿宋"/>
                <w:szCs w:val="21"/>
              </w:rPr>
            </w:pPr>
            <w:r>
              <w:rPr>
                <w:rFonts w:hint="eastAsia" w:ascii="仿宋" w:hAnsi="仿宋" w:eastAsia="仿宋" w:cs="仿宋"/>
                <w:szCs w:val="21"/>
              </w:rPr>
              <w:t>6、绿化覆盖面积</w:t>
            </w:r>
          </w:p>
          <w:p>
            <w:pPr>
              <w:spacing w:line="360" w:lineRule="auto"/>
              <w:rPr>
                <w:rFonts w:ascii="仿宋" w:hAnsi="仿宋" w:eastAsia="仿宋" w:cs="仿宋"/>
                <w:szCs w:val="21"/>
              </w:rPr>
            </w:pPr>
            <w:r>
              <w:rPr>
                <w:rFonts w:hint="eastAsia" w:ascii="仿宋" w:hAnsi="仿宋" w:eastAsia="仿宋" w:cs="仿宋"/>
                <w:szCs w:val="21"/>
              </w:rPr>
              <w:t xml:space="preserve">  是指一定范围内所有乔木、灌木、地被植物的垂直投影面积。（乔木树冠下的灌木和地被植物不重复计算）</w:t>
            </w:r>
          </w:p>
          <w:p>
            <w:pPr>
              <w:spacing w:line="360" w:lineRule="auto"/>
              <w:rPr>
                <w:rFonts w:ascii="仿宋" w:hAnsi="仿宋" w:eastAsia="仿宋" w:cs="仿宋"/>
                <w:szCs w:val="21"/>
              </w:rPr>
            </w:pPr>
            <w:r>
              <w:rPr>
                <w:rFonts w:hint="eastAsia" w:ascii="仿宋" w:hAnsi="仿宋" w:eastAsia="仿宋" w:cs="仿宋"/>
                <w:szCs w:val="21"/>
              </w:rPr>
              <w:t>7、公园最大游人量</w:t>
            </w:r>
          </w:p>
          <w:p>
            <w:pPr>
              <w:spacing w:line="360" w:lineRule="auto"/>
              <w:rPr>
                <w:rFonts w:ascii="仿宋" w:hAnsi="仿宋" w:eastAsia="仿宋" w:cs="仿宋"/>
                <w:szCs w:val="21"/>
              </w:rPr>
            </w:pPr>
            <w:r>
              <w:rPr>
                <w:rFonts w:hint="eastAsia" w:ascii="仿宋" w:hAnsi="仿宋" w:eastAsia="仿宋" w:cs="仿宋"/>
                <w:szCs w:val="21"/>
              </w:rPr>
              <w:t xml:space="preserve"> 在游览旺季的日高峰小时内同时在公园中游览活动的总人数。</w:t>
            </w:r>
          </w:p>
          <w:p>
            <w:pPr>
              <w:spacing w:line="360" w:lineRule="auto"/>
              <w:rPr>
                <w:rFonts w:ascii="仿宋" w:hAnsi="仿宋" w:eastAsia="仿宋" w:cs="仿宋"/>
                <w:szCs w:val="21"/>
              </w:rPr>
            </w:pPr>
            <w:r>
              <w:rPr>
                <w:rFonts w:hint="eastAsia" w:ascii="仿宋" w:hAnsi="仿宋" w:eastAsia="仿宋" w:cs="仿宋"/>
                <w:szCs w:val="21"/>
              </w:rPr>
              <w:t>8、公园服务半径</w:t>
            </w:r>
          </w:p>
          <w:p>
            <w:pPr>
              <w:spacing w:line="360" w:lineRule="auto"/>
              <w:rPr>
                <w:rFonts w:ascii="仿宋" w:hAnsi="仿宋" w:eastAsia="仿宋" w:cs="仿宋"/>
                <w:szCs w:val="21"/>
              </w:rPr>
            </w:pPr>
            <w:r>
              <w:rPr>
                <w:rFonts w:hint="eastAsia" w:ascii="仿宋" w:hAnsi="仿宋" w:eastAsia="仿宋" w:cs="仿宋"/>
                <w:szCs w:val="21"/>
              </w:rPr>
              <w:t xml:space="preserve">  是指公园为市民服务的距离。（公园入口到游人住地的距离）</w:t>
            </w:r>
          </w:p>
          <w:p>
            <w:pPr>
              <w:spacing w:line="360" w:lineRule="auto"/>
              <w:rPr>
                <w:rFonts w:ascii="仿宋" w:hAnsi="仿宋" w:eastAsia="仿宋" w:cs="仿宋"/>
                <w:szCs w:val="21"/>
              </w:rPr>
            </w:pPr>
            <w:r>
              <w:rPr>
                <w:rFonts w:hint="eastAsia" w:ascii="仿宋" w:hAnsi="仿宋" w:eastAsia="仿宋" w:cs="仿宋"/>
                <w:szCs w:val="21"/>
              </w:rPr>
              <w:t>9、城市绿线</w:t>
            </w:r>
          </w:p>
          <w:p>
            <w:pPr>
              <w:spacing w:line="360" w:lineRule="auto"/>
              <w:rPr>
                <w:rFonts w:ascii="仿宋" w:hAnsi="仿宋" w:eastAsia="仿宋" w:cs="仿宋"/>
                <w:szCs w:val="21"/>
              </w:rPr>
            </w:pPr>
            <w:r>
              <w:rPr>
                <w:rFonts w:hint="eastAsia" w:ascii="仿宋" w:hAnsi="仿宋" w:eastAsia="仿宋" w:cs="仿宋"/>
                <w:szCs w:val="21"/>
              </w:rPr>
              <w:t xml:space="preserve">   规划的城市公园及其他绿地的外围边界线。</w:t>
            </w:r>
          </w:p>
          <w:p>
            <w:pPr>
              <w:spacing w:line="360" w:lineRule="auto"/>
              <w:rPr>
                <w:rFonts w:ascii="仿宋" w:hAnsi="仿宋" w:eastAsia="仿宋" w:cs="仿宋"/>
                <w:szCs w:val="21"/>
              </w:rPr>
            </w:pPr>
            <w:r>
              <w:rPr>
                <w:rFonts w:hint="eastAsia" w:ascii="仿宋" w:hAnsi="仿宋" w:eastAsia="仿宋" w:cs="仿宋"/>
                <w:szCs w:val="21"/>
              </w:rPr>
              <w:t>10、建筑红线（建筑控制线）</w:t>
            </w:r>
          </w:p>
          <w:p>
            <w:pPr>
              <w:spacing w:line="360" w:lineRule="auto"/>
              <w:rPr>
                <w:rFonts w:ascii="仿宋" w:hAnsi="仿宋" w:eastAsia="仿宋" w:cs="仿宋"/>
                <w:szCs w:val="21"/>
              </w:rPr>
            </w:pPr>
            <w:r>
              <w:rPr>
                <w:rFonts w:hint="eastAsia" w:ascii="仿宋" w:hAnsi="仿宋" w:eastAsia="仿宋" w:cs="仿宋"/>
                <w:szCs w:val="21"/>
              </w:rPr>
              <w:t xml:space="preserve">  是指城市道路两侧控制沿街建筑物或构筑物靠近临街面的界线。</w:t>
            </w:r>
          </w:p>
          <w:p>
            <w:pPr>
              <w:spacing w:line="360" w:lineRule="auto"/>
              <w:rPr>
                <w:rFonts w:ascii="仿宋" w:hAnsi="仿宋" w:eastAsia="仿宋" w:cs="仿宋"/>
                <w:szCs w:val="21"/>
              </w:rPr>
            </w:pPr>
            <w:r>
              <w:rPr>
                <w:rFonts w:hint="eastAsia" w:ascii="仿宋" w:hAnsi="仿宋" w:eastAsia="仿宋" w:cs="仿宋"/>
                <w:szCs w:val="21"/>
              </w:rPr>
              <w:t>11、园林学（造园学）</w:t>
            </w:r>
          </w:p>
          <w:p>
            <w:pPr>
              <w:spacing w:line="360" w:lineRule="auto"/>
              <w:rPr>
                <w:rFonts w:ascii="仿宋" w:hAnsi="仿宋" w:eastAsia="仿宋" w:cs="仿宋"/>
                <w:szCs w:val="21"/>
              </w:rPr>
            </w:pPr>
            <w:r>
              <w:rPr>
                <w:rFonts w:hint="eastAsia" w:ascii="仿宋" w:hAnsi="仿宋" w:eastAsia="仿宋" w:cs="仿宋"/>
                <w:szCs w:val="21"/>
              </w:rPr>
              <w:t xml:space="preserve">  是研究营造景观的一门综合性科学。</w:t>
            </w:r>
          </w:p>
          <w:p>
            <w:pPr>
              <w:spacing w:line="360" w:lineRule="auto"/>
              <w:rPr>
                <w:rFonts w:ascii="仿宋" w:hAnsi="仿宋" w:eastAsia="仿宋" w:cs="仿宋"/>
                <w:szCs w:val="21"/>
              </w:rPr>
            </w:pPr>
            <w:r>
              <w:rPr>
                <w:rFonts w:hint="eastAsia" w:ascii="仿宋" w:hAnsi="仿宋" w:eastAsia="仿宋" w:cs="仿宋"/>
                <w:szCs w:val="21"/>
              </w:rPr>
              <w:t>包括传统园林学、城市绿化、大地景观。</w:t>
            </w:r>
          </w:p>
          <w:p>
            <w:pPr>
              <w:spacing w:line="360" w:lineRule="auto"/>
              <w:rPr>
                <w:rFonts w:ascii="仿宋" w:hAnsi="仿宋" w:eastAsia="仿宋" w:cs="仿宋"/>
                <w:b/>
                <w:bCs/>
                <w:szCs w:val="21"/>
              </w:rPr>
            </w:pPr>
            <w:r>
              <w:rPr>
                <w:rFonts w:hint="eastAsia" w:ascii="仿宋" w:hAnsi="仿宋" w:eastAsia="仿宋" w:cs="仿宋"/>
                <w:b/>
                <w:bCs/>
                <w:szCs w:val="21"/>
              </w:rPr>
              <w:t>（二）、园林规划设计的含义</w:t>
            </w:r>
          </w:p>
          <w:p>
            <w:pPr>
              <w:spacing w:line="360" w:lineRule="auto"/>
              <w:rPr>
                <w:rFonts w:ascii="仿宋" w:hAnsi="仿宋" w:eastAsia="仿宋" w:cs="仿宋"/>
                <w:szCs w:val="21"/>
              </w:rPr>
            </w:pPr>
            <w:r>
              <w:rPr>
                <w:rFonts w:hint="eastAsia" w:ascii="仿宋" w:hAnsi="仿宋" w:eastAsia="仿宋" w:cs="仿宋"/>
                <w:szCs w:val="21"/>
              </w:rPr>
              <w:t>1、园林规划</w:t>
            </w:r>
          </w:p>
          <w:p>
            <w:pPr>
              <w:spacing w:line="360" w:lineRule="auto"/>
              <w:rPr>
                <w:rFonts w:ascii="仿宋" w:hAnsi="仿宋" w:eastAsia="仿宋" w:cs="仿宋"/>
                <w:szCs w:val="21"/>
              </w:rPr>
            </w:pPr>
            <w:r>
              <w:rPr>
                <w:rFonts w:hint="eastAsia" w:ascii="仿宋" w:hAnsi="仿宋" w:eastAsia="仿宋" w:cs="仿宋"/>
                <w:szCs w:val="21"/>
              </w:rPr>
              <w:t xml:space="preserve">  规划：泛指考虑长远发展计划的过程。</w:t>
            </w:r>
          </w:p>
          <w:p>
            <w:pPr>
              <w:spacing w:line="360" w:lineRule="auto"/>
              <w:rPr>
                <w:rFonts w:ascii="仿宋" w:hAnsi="仿宋" w:eastAsia="仿宋" w:cs="仿宋"/>
                <w:szCs w:val="21"/>
              </w:rPr>
            </w:pPr>
            <w:r>
              <w:rPr>
                <w:rFonts w:hint="eastAsia" w:ascii="仿宋" w:hAnsi="仿宋" w:eastAsia="仿宋" w:cs="仿宋"/>
                <w:szCs w:val="21"/>
              </w:rPr>
              <w:t xml:space="preserve">  宏观上：对未来园林绿地发展方向的设想与安排。制定出发展的战略目标、发展规模、速度、投资等。</w:t>
            </w:r>
          </w:p>
          <w:p>
            <w:pPr>
              <w:spacing w:line="360" w:lineRule="auto"/>
              <w:rPr>
                <w:rFonts w:ascii="仿宋" w:hAnsi="仿宋" w:eastAsia="仿宋" w:cs="仿宋"/>
                <w:szCs w:val="21"/>
              </w:rPr>
            </w:pPr>
            <w:r>
              <w:rPr>
                <w:rFonts w:hint="eastAsia" w:ascii="仿宋" w:hAnsi="仿宋" w:eastAsia="仿宋" w:cs="仿宋"/>
                <w:szCs w:val="21"/>
              </w:rPr>
              <w:t xml:space="preserve">  微观上：对具体的园林绿地的布局、要素的安排、土地的利用等。</w:t>
            </w:r>
          </w:p>
          <w:p>
            <w:pPr>
              <w:spacing w:line="360" w:lineRule="auto"/>
              <w:rPr>
                <w:rFonts w:ascii="仿宋" w:hAnsi="仿宋" w:eastAsia="仿宋" w:cs="仿宋"/>
                <w:szCs w:val="21"/>
              </w:rPr>
            </w:pPr>
            <w:r>
              <w:rPr>
                <w:rFonts w:hint="eastAsia" w:ascii="仿宋" w:hAnsi="仿宋" w:eastAsia="仿宋" w:cs="仿宋"/>
                <w:szCs w:val="21"/>
              </w:rPr>
              <w:t>2、园林设计</w:t>
            </w:r>
          </w:p>
          <w:p>
            <w:pPr>
              <w:spacing w:line="360" w:lineRule="auto"/>
              <w:rPr>
                <w:rFonts w:ascii="仿宋" w:hAnsi="仿宋" w:eastAsia="仿宋" w:cs="仿宋"/>
                <w:szCs w:val="21"/>
              </w:rPr>
            </w:pPr>
            <w:r>
              <w:rPr>
                <w:rFonts w:hint="eastAsia" w:ascii="仿宋" w:hAnsi="仿宋" w:eastAsia="仿宋" w:cs="仿宋"/>
                <w:szCs w:val="21"/>
              </w:rPr>
              <w:t xml:space="preserve">   具体实施规划中某一工程的实施方案，使园林的空间造型满足游人对其功能和审美要求的相关活动。</w:t>
            </w:r>
          </w:p>
          <w:p>
            <w:pPr>
              <w:spacing w:line="360" w:lineRule="auto"/>
              <w:rPr>
                <w:rFonts w:ascii="仿宋" w:hAnsi="仿宋" w:eastAsia="仿宋" w:cs="仿宋"/>
                <w:szCs w:val="21"/>
              </w:rPr>
            </w:pPr>
            <w:r>
              <w:rPr>
                <w:rFonts w:hint="eastAsia" w:ascii="仿宋" w:hAnsi="仿宋" w:eastAsia="仿宋" w:cs="仿宋"/>
                <w:szCs w:val="21"/>
              </w:rPr>
              <w:t xml:space="preserve">    一般指具体而细致的施工计划。</w:t>
            </w:r>
          </w:p>
          <w:p>
            <w:pPr>
              <w:spacing w:line="360" w:lineRule="auto"/>
              <w:rPr>
                <w:rFonts w:ascii="仿宋" w:hAnsi="仿宋" w:eastAsia="仿宋" w:cs="仿宋"/>
                <w:szCs w:val="21"/>
              </w:rPr>
            </w:pPr>
            <w:r>
              <w:rPr>
                <w:rFonts w:hint="eastAsia" w:ascii="仿宋" w:hAnsi="仿宋" w:eastAsia="仿宋" w:cs="仿宋"/>
                <w:szCs w:val="21"/>
              </w:rPr>
              <w:t>包括：地形设计、建筑设计、园路设计、种植设计等。</w:t>
            </w:r>
          </w:p>
          <w:p>
            <w:pPr>
              <w:spacing w:line="360" w:lineRule="auto"/>
              <w:rPr>
                <w:rFonts w:ascii="仿宋" w:hAnsi="仿宋" w:eastAsia="仿宋" w:cs="仿宋"/>
                <w:szCs w:val="21"/>
              </w:rPr>
            </w:pPr>
            <w:r>
              <w:rPr>
                <w:rFonts w:hint="eastAsia" w:ascii="仿宋" w:hAnsi="仿宋" w:eastAsia="仿宋" w:cs="仿宋"/>
                <w:szCs w:val="21"/>
              </w:rPr>
              <w:t>园林规划设计：园林规划设计包含园林绿地规划和园林绿地设计两个含义。园林绿地规划从大的方面讲，是指明对未来园林绿地发展方向的设想安排，其主要任务是按照国民经济发展需要，提出园林绿地发展的战略目标、发展规模、速度和投资等。这种规划是由各级园林行政部门制定的。由于这种规划是若干年以后园林绿地发展的设想，因此常制定出长期规划、中期规划和近期规划，用以指导园林绿地的建设。这种规划也叫发展规划。另一种是指对某一个园林绿地（包括已建和拟建的园林绿地）所占用的土地进行安排和对园林要素如山水、植物、建筑等进行合理的布局与组合，如一个城市的园林绿地规划，结合城市的总体规划，确定出园林绿地的比例等。</w:t>
            </w:r>
          </w:p>
          <w:p>
            <w:pPr>
              <w:spacing w:line="360" w:lineRule="auto"/>
              <w:jc w:val="center"/>
              <w:rPr>
                <w:rFonts w:ascii="仿宋" w:hAnsi="仿宋" w:eastAsia="仿宋" w:cs="仿宋"/>
                <w:b/>
                <w:bCs/>
                <w:szCs w:val="21"/>
              </w:rPr>
            </w:pPr>
            <w:r>
              <w:rPr>
                <w:rFonts w:hint="eastAsia" w:ascii="仿宋" w:hAnsi="仿宋" w:eastAsia="仿宋" w:cs="仿宋"/>
                <w:b/>
                <w:bCs/>
                <w:szCs w:val="21"/>
              </w:rPr>
              <w:t>第二节 园林规划设计的目的、任务</w:t>
            </w:r>
          </w:p>
          <w:p>
            <w:pPr>
              <w:spacing w:line="360" w:lineRule="auto"/>
              <w:rPr>
                <w:rFonts w:ascii="仿宋" w:hAnsi="仿宋" w:eastAsia="仿宋" w:cs="仿宋"/>
                <w:b/>
                <w:bCs/>
                <w:szCs w:val="21"/>
              </w:rPr>
            </w:pPr>
            <w:r>
              <w:rPr>
                <w:rFonts w:hint="eastAsia" w:ascii="仿宋" w:hAnsi="仿宋" w:eastAsia="仿宋" w:cs="仿宋"/>
                <w:b/>
                <w:bCs/>
                <w:szCs w:val="21"/>
              </w:rPr>
              <w:t>（一）、目的</w:t>
            </w:r>
          </w:p>
          <w:p>
            <w:pPr>
              <w:spacing w:line="360" w:lineRule="auto"/>
              <w:rPr>
                <w:rFonts w:ascii="仿宋" w:hAnsi="仿宋" w:eastAsia="仿宋" w:cs="仿宋"/>
                <w:szCs w:val="21"/>
              </w:rPr>
            </w:pPr>
            <w:r>
              <w:rPr>
                <w:rFonts w:hint="eastAsia" w:ascii="仿宋" w:hAnsi="仿宋" w:eastAsia="仿宋" w:cs="仿宋"/>
                <w:szCs w:val="21"/>
              </w:rPr>
              <w:t xml:space="preserve">    创造优美自然、清洁卫生、安全舒适、科学文明的现代城市最佳环境系统。</w:t>
            </w:r>
          </w:p>
          <w:p>
            <w:pPr>
              <w:spacing w:line="360" w:lineRule="auto"/>
              <w:rPr>
                <w:rFonts w:ascii="仿宋" w:hAnsi="仿宋" w:eastAsia="仿宋" w:cs="仿宋"/>
                <w:b/>
                <w:bCs/>
                <w:szCs w:val="21"/>
              </w:rPr>
            </w:pPr>
            <w:r>
              <w:rPr>
                <w:rFonts w:hint="eastAsia" w:ascii="仿宋" w:hAnsi="仿宋" w:eastAsia="仿宋" w:cs="仿宋"/>
                <w:b/>
                <w:bCs/>
                <w:szCs w:val="21"/>
              </w:rPr>
              <w:t>（二）、任务</w:t>
            </w:r>
          </w:p>
          <w:p>
            <w:pPr>
              <w:spacing w:line="360" w:lineRule="auto"/>
              <w:rPr>
                <w:rFonts w:ascii="仿宋" w:hAnsi="仿宋" w:eastAsia="仿宋" w:cs="仿宋"/>
                <w:szCs w:val="21"/>
              </w:rPr>
            </w:pPr>
            <w:r>
              <w:rPr>
                <w:rFonts w:hint="eastAsia" w:ascii="仿宋" w:hAnsi="仿宋" w:eastAsia="仿宋" w:cs="仿宋"/>
                <w:szCs w:val="21"/>
              </w:rPr>
              <w:t xml:space="preserve">    总体任务：规划出切实可行的适应现代城市发展的最佳绿地系统。</w:t>
            </w:r>
          </w:p>
          <w:p>
            <w:pPr>
              <w:spacing w:line="360" w:lineRule="auto"/>
              <w:rPr>
                <w:rFonts w:ascii="仿宋" w:hAnsi="仿宋" w:eastAsia="仿宋" w:cs="仿宋"/>
                <w:szCs w:val="21"/>
              </w:rPr>
            </w:pPr>
            <w:r>
              <w:rPr>
                <w:rFonts w:hint="eastAsia" w:ascii="仿宋" w:hAnsi="仿宋" w:eastAsia="仿宋" w:cs="仿宋"/>
                <w:szCs w:val="21"/>
              </w:rPr>
              <w:t xml:space="preserve">    运用地貌、植物、硬质材料、建筑等要素，以一定的自然、经济、工程技术和艺术规律为指导，充分发挥综合功能，因地制宜地规划和设计各类园林绿地。</w:t>
            </w:r>
          </w:p>
          <w:p>
            <w:pPr>
              <w:spacing w:line="360" w:lineRule="auto"/>
              <w:jc w:val="center"/>
              <w:rPr>
                <w:rFonts w:ascii="仿宋" w:hAnsi="仿宋" w:eastAsia="仿宋" w:cs="仿宋"/>
                <w:b/>
                <w:bCs/>
                <w:szCs w:val="21"/>
              </w:rPr>
            </w:pPr>
            <w:r>
              <w:rPr>
                <w:rFonts w:hint="eastAsia" w:ascii="仿宋" w:hAnsi="仿宋" w:eastAsia="仿宋" w:cs="仿宋"/>
                <w:b/>
                <w:bCs/>
                <w:szCs w:val="21"/>
              </w:rPr>
              <w:t>第三节  园林规划设计的前景</w:t>
            </w:r>
          </w:p>
          <w:p>
            <w:pPr>
              <w:spacing w:line="360" w:lineRule="auto"/>
              <w:rPr>
                <w:rFonts w:ascii="仿宋" w:hAnsi="仿宋" w:eastAsia="仿宋" w:cs="仿宋"/>
                <w:b/>
                <w:bCs/>
                <w:szCs w:val="21"/>
              </w:rPr>
            </w:pPr>
            <w:r>
              <w:rPr>
                <w:rFonts w:hint="eastAsia" w:ascii="仿宋" w:hAnsi="仿宋" w:eastAsia="仿宋" w:cs="仿宋"/>
                <w:b/>
                <w:bCs/>
                <w:szCs w:val="21"/>
              </w:rPr>
              <w:t>（一）、专业及学科前景</w:t>
            </w:r>
          </w:p>
          <w:p>
            <w:pPr>
              <w:spacing w:line="360" w:lineRule="auto"/>
              <w:rPr>
                <w:rFonts w:ascii="仿宋" w:hAnsi="仿宋" w:eastAsia="仿宋" w:cs="仿宋"/>
                <w:b/>
                <w:bCs/>
                <w:szCs w:val="21"/>
              </w:rPr>
            </w:pPr>
            <w:r>
              <w:rPr>
                <w:rFonts w:hint="eastAsia" w:ascii="仿宋" w:hAnsi="仿宋" w:eastAsia="仿宋" w:cs="仿宋"/>
                <w:b/>
                <w:bCs/>
                <w:szCs w:val="21"/>
              </w:rPr>
              <w:t>（二）、行业发展前景</w:t>
            </w:r>
          </w:p>
          <w:p>
            <w:pPr>
              <w:spacing w:line="360" w:lineRule="auto"/>
              <w:rPr>
                <w:rFonts w:ascii="仿宋" w:hAnsi="仿宋" w:eastAsia="仿宋" w:cs="仿宋"/>
                <w:b/>
                <w:bCs/>
                <w:szCs w:val="21"/>
              </w:rPr>
            </w:pPr>
            <w:r>
              <w:rPr>
                <w:rFonts w:hint="eastAsia" w:ascii="仿宋" w:hAnsi="仿宋" w:eastAsia="仿宋" w:cs="仿宋"/>
                <w:b/>
                <w:bCs/>
                <w:szCs w:val="21"/>
              </w:rPr>
              <w:t>（三）、社会需求</w:t>
            </w:r>
          </w:p>
          <w:p>
            <w:pPr>
              <w:spacing w:line="360" w:lineRule="auto"/>
              <w:rPr>
                <w:rFonts w:ascii="仿宋" w:hAnsi="仿宋" w:eastAsia="仿宋" w:cs="仿宋"/>
                <w:szCs w:val="21"/>
              </w:rPr>
            </w:pPr>
            <w:r>
              <w:rPr>
                <w:rFonts w:hint="eastAsia" w:ascii="仿宋" w:hAnsi="仿宋" w:eastAsia="仿宋" w:cs="仿宋"/>
                <w:b/>
                <w:bCs/>
                <w:szCs w:val="21"/>
              </w:rPr>
              <w:t>（四）、人居环境的改善</w:t>
            </w:r>
          </w:p>
        </w:tc>
        <w:tc>
          <w:tcPr>
            <w:tcW w:w="1178" w:type="dxa"/>
          </w:tcPr>
          <w:p>
            <w:pPr>
              <w:numPr>
                <w:ilvl w:val="0"/>
                <w:numId w:val="6"/>
              </w:numPr>
              <w:spacing w:line="360" w:lineRule="auto"/>
              <w:jc w:val="left"/>
              <w:rPr>
                <w:rFonts w:ascii="仿宋" w:hAnsi="仿宋" w:eastAsia="仿宋" w:cs="仿宋"/>
                <w:szCs w:val="21"/>
              </w:rPr>
            </w:pPr>
            <w:r>
              <w:rPr>
                <w:rFonts w:hint="eastAsia" w:ascii="仿宋" w:hAnsi="仿宋" w:eastAsia="仿宋" w:cs="仿宋"/>
                <w:szCs w:val="21"/>
              </w:rPr>
              <w:t>学生认真听课堂讲解。</w:t>
            </w:r>
          </w:p>
          <w:p>
            <w:pPr>
              <w:numPr>
                <w:ilvl w:val="0"/>
                <w:numId w:val="6"/>
              </w:numPr>
              <w:spacing w:line="360" w:lineRule="auto"/>
              <w:jc w:val="left"/>
              <w:rPr>
                <w:rFonts w:ascii="仿宋" w:hAnsi="仿宋" w:eastAsia="仿宋" w:cs="仿宋"/>
                <w:szCs w:val="21"/>
              </w:rPr>
            </w:pPr>
            <w:r>
              <w:rPr>
                <w:rFonts w:hint="eastAsia" w:ascii="仿宋" w:hAnsi="仿宋" w:eastAsia="仿宋" w:cs="仿宋"/>
                <w:szCs w:val="21"/>
              </w:rPr>
              <w:t>并做好笔记。</w:t>
            </w:r>
          </w:p>
          <w:p>
            <w:pPr>
              <w:numPr>
                <w:ilvl w:val="0"/>
                <w:numId w:val="6"/>
              </w:numPr>
              <w:spacing w:line="360" w:lineRule="auto"/>
              <w:jc w:val="left"/>
              <w:rPr>
                <w:rFonts w:ascii="仿宋" w:hAnsi="仿宋" w:eastAsia="仿宋" w:cs="仿宋"/>
                <w:szCs w:val="21"/>
              </w:rPr>
            </w:pPr>
            <w:r>
              <w:rPr>
                <w:rFonts w:hint="eastAsia" w:ascii="仿宋" w:hAnsi="仿宋" w:eastAsia="仿宋" w:cs="仿宋"/>
                <w:szCs w:val="21"/>
              </w:rPr>
              <w:t>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3、</w:t>
            </w:r>
            <w:r>
              <w:rPr>
                <w:rFonts w:hint="eastAsia" w:ascii="仿宋" w:hAnsi="仿宋" w:eastAsia="仿宋" w:cs="仿宋"/>
                <w:bCs/>
                <w:szCs w:val="21"/>
              </w:rPr>
              <w:t>风景园林简史：中国古典园林</w:t>
            </w:r>
            <w:r>
              <w:rPr>
                <w:rFonts w:hint="eastAsia" w:ascii="仿宋" w:hAnsi="仿宋" w:eastAsia="仿宋" w:cs="仿宋"/>
                <w:szCs w:val="21"/>
              </w:rPr>
              <w:t>（60分钟）</w:t>
            </w:r>
          </w:p>
        </w:tc>
        <w:tc>
          <w:tcPr>
            <w:tcW w:w="4556" w:type="dxa"/>
          </w:tcPr>
          <w:p>
            <w:pPr>
              <w:spacing w:line="360" w:lineRule="auto"/>
              <w:rPr>
                <w:rFonts w:ascii="仿宋" w:hAnsi="仿宋" w:eastAsia="仿宋" w:cs="仿宋"/>
                <w:b/>
                <w:bCs/>
                <w:szCs w:val="21"/>
              </w:rPr>
            </w:pPr>
            <w:r>
              <w:rPr>
                <w:rFonts w:hint="eastAsia" w:ascii="仿宋" w:hAnsi="仿宋" w:eastAsia="仿宋" w:cs="仿宋"/>
                <w:b/>
                <w:bCs/>
                <w:szCs w:val="21"/>
              </w:rPr>
              <w:t>第一节 中国古典园林</w:t>
            </w:r>
          </w:p>
          <w:p>
            <w:pPr>
              <w:spacing w:line="360" w:lineRule="auto"/>
              <w:rPr>
                <w:rFonts w:ascii="仿宋" w:hAnsi="仿宋" w:eastAsia="仿宋" w:cs="仿宋"/>
                <w:b/>
                <w:bCs/>
                <w:szCs w:val="21"/>
              </w:rPr>
            </w:pPr>
            <w:r>
              <w:rPr>
                <w:rFonts w:hint="eastAsia" w:ascii="仿宋" w:hAnsi="仿宋" w:eastAsia="仿宋" w:cs="仿宋"/>
                <w:b/>
                <w:bCs/>
                <w:szCs w:val="21"/>
              </w:rPr>
              <w:t>（一）中国古典园林概述</w:t>
            </w:r>
          </w:p>
          <w:p>
            <w:pPr>
              <w:spacing w:line="360" w:lineRule="auto"/>
              <w:rPr>
                <w:rFonts w:ascii="仿宋" w:hAnsi="仿宋" w:eastAsia="仿宋" w:cs="仿宋"/>
                <w:szCs w:val="21"/>
              </w:rPr>
            </w:pPr>
            <w:r>
              <w:rPr>
                <w:rFonts w:hint="eastAsia" w:ascii="仿宋" w:hAnsi="仿宋" w:eastAsia="仿宋" w:cs="仿宋"/>
                <w:szCs w:val="21"/>
              </w:rPr>
              <w:t xml:space="preserve">    在漫长的发展历程中，中国古典园林对外国园林也产生了一定的影响，据史载，在唐朝，中国的造园艺术已随文化传入朝鲜、日本。18世纪中叶，通过传教士传人欧洲，在欧洲造园的实践活动中掀起并形成了一种新的风格。</w:t>
            </w:r>
          </w:p>
          <w:p>
            <w:pPr>
              <w:spacing w:line="360" w:lineRule="auto"/>
              <w:rPr>
                <w:rFonts w:ascii="仿宋" w:hAnsi="仿宋" w:eastAsia="仿宋" w:cs="仿宋"/>
                <w:szCs w:val="21"/>
              </w:rPr>
            </w:pPr>
            <w:r>
              <w:rPr>
                <w:rFonts w:hint="eastAsia" w:ascii="仿宋" w:hAnsi="仿宋" w:eastAsia="仿宋" w:cs="仿宋"/>
                <w:szCs w:val="21"/>
              </w:rPr>
              <w:t>中国古典园林是一个精深、完善的园林体系，在理论和实践中都留下了极为丰富的经验。对它的发展规律作一个较全面、完整的了解，有助于在今后的园林设计和创作中得到启发和借鉴。</w:t>
            </w:r>
          </w:p>
          <w:p>
            <w:pPr>
              <w:spacing w:line="360" w:lineRule="auto"/>
              <w:rPr>
                <w:rFonts w:ascii="仿宋" w:hAnsi="仿宋" w:eastAsia="仿宋" w:cs="仿宋"/>
                <w:szCs w:val="21"/>
              </w:rPr>
            </w:pPr>
            <w:r>
              <w:rPr>
                <w:rFonts w:hint="eastAsia" w:ascii="仿宋" w:hAnsi="仿宋" w:eastAsia="仿宋" w:cs="仿宋"/>
                <w:szCs w:val="21"/>
              </w:rPr>
              <w:t>1、中国古典园林的类型</w:t>
            </w:r>
          </w:p>
          <w:p>
            <w:pPr>
              <w:spacing w:line="360" w:lineRule="auto"/>
              <w:rPr>
                <w:rFonts w:ascii="仿宋" w:hAnsi="仿宋" w:eastAsia="仿宋" w:cs="仿宋"/>
                <w:szCs w:val="21"/>
              </w:rPr>
            </w:pPr>
            <w:r>
              <w:rPr>
                <w:rFonts w:hint="eastAsia" w:ascii="仿宋" w:hAnsi="仿宋" w:eastAsia="仿宋" w:cs="仿宋"/>
                <w:szCs w:val="21"/>
              </w:rPr>
              <w:t xml:space="preserve">    中国古典园林是由中国的农耕经济、集权政治、封建文化培育成长起来的，与同一阶段的其他国家的园林体系相比，历史最久、持续时间最长、分布范围最广，是一种博大精深而又源远流长的风景式园林体系。</w:t>
            </w:r>
          </w:p>
          <w:p>
            <w:pPr>
              <w:spacing w:line="360" w:lineRule="auto"/>
              <w:rPr>
                <w:rFonts w:ascii="仿宋" w:hAnsi="仿宋" w:eastAsia="仿宋" w:cs="仿宋"/>
                <w:szCs w:val="21"/>
              </w:rPr>
            </w:pPr>
            <w:r>
              <w:rPr>
                <w:rFonts w:hint="eastAsia" w:ascii="仿宋" w:hAnsi="仿宋" w:eastAsia="仿宋" w:cs="仿宋"/>
                <w:szCs w:val="21"/>
              </w:rPr>
              <w:t xml:space="preserve">    中国古典园林可分别按照园林基址选择和开发方式以及园林的隶属关系，这两个角度来进行分类。</w:t>
            </w:r>
          </w:p>
          <w:p>
            <w:pPr>
              <w:spacing w:line="360" w:lineRule="auto"/>
              <w:rPr>
                <w:rFonts w:ascii="仿宋" w:hAnsi="仿宋" w:eastAsia="仿宋" w:cs="仿宋"/>
                <w:szCs w:val="21"/>
              </w:rPr>
            </w:pPr>
            <w:r>
              <w:rPr>
                <w:rFonts w:hint="eastAsia" w:ascii="仿宋" w:hAnsi="仿宋" w:eastAsia="仿宋" w:cs="仿宋"/>
                <w:szCs w:val="21"/>
              </w:rPr>
              <w:t xml:space="preserve">   （1）按照园林基址的选择和开发方式的不同，中国古典园林可分为人工山水园和天然山水园两大类型。</w:t>
            </w:r>
          </w:p>
          <w:p>
            <w:pPr>
              <w:spacing w:line="360" w:lineRule="auto"/>
              <w:rPr>
                <w:rFonts w:ascii="仿宋" w:hAnsi="仿宋" w:eastAsia="仿宋" w:cs="仿宋"/>
                <w:szCs w:val="21"/>
              </w:rPr>
            </w:pPr>
            <w:r>
              <w:rPr>
                <w:rFonts w:hint="eastAsia" w:ascii="仿宋" w:hAnsi="仿宋" w:eastAsia="仿宋" w:cs="仿宋"/>
                <w:szCs w:val="21"/>
              </w:rPr>
              <w:t xml:space="preserve">    人工山水园，即在平地上开凿水体、堆筑假山，人为地创设山水地貌，配以花木栽植和建筑营造，把天然山水风景缩移摹拟在一个小范围之内。这类园林多出现于城镇内的平坦地段上．在喧闹的城市环境中创造出点点绿洲，同时又不失天然野趣，故也称之为“城市山林”。</w:t>
            </w:r>
          </w:p>
          <w:p>
            <w:pPr>
              <w:spacing w:line="360" w:lineRule="auto"/>
              <w:rPr>
                <w:rFonts w:ascii="仿宋" w:hAnsi="仿宋" w:eastAsia="仿宋" w:cs="仿宋"/>
                <w:szCs w:val="21"/>
              </w:rPr>
            </w:pPr>
            <w:r>
              <w:rPr>
                <w:rFonts w:hint="eastAsia" w:ascii="仿宋" w:hAnsi="仿宋" w:eastAsia="仿宋" w:cs="仿宋"/>
                <w:szCs w:val="21"/>
              </w:rPr>
              <w:t xml:space="preserve">    天然山水园，一般建在城镇近郊或远郊的山野风景地带，包括山水园、山地园和水景园等。对于基址的原始地貌采用因地制宜的原则做适当的调整、改造、加工，再配以花木和建筑。兴造天然山水园的关键在基址的选择，即所谓“相地合宜，构园得体”，若选址恰当，则能以少量的花费而获得远胜于人工山水园的天然风景之真趣。</w:t>
            </w:r>
          </w:p>
          <w:p>
            <w:pPr>
              <w:spacing w:line="360" w:lineRule="auto"/>
              <w:rPr>
                <w:rFonts w:ascii="仿宋" w:hAnsi="仿宋" w:eastAsia="仿宋" w:cs="仿宋"/>
                <w:szCs w:val="21"/>
              </w:rPr>
            </w:pPr>
            <w:r>
              <w:rPr>
                <w:rFonts w:hint="eastAsia" w:ascii="仿宋" w:hAnsi="仿宋" w:eastAsia="仿宋" w:cs="仿宋"/>
                <w:szCs w:val="21"/>
              </w:rPr>
              <w:t xml:space="preserve">   （2)按照园林的隶属关系。</w:t>
            </w:r>
          </w:p>
          <w:p>
            <w:pPr>
              <w:spacing w:line="360" w:lineRule="auto"/>
              <w:rPr>
                <w:rFonts w:ascii="仿宋" w:hAnsi="仿宋" w:eastAsia="仿宋" w:cs="仿宋"/>
                <w:szCs w:val="21"/>
              </w:rPr>
            </w:pPr>
            <w:r>
              <w:rPr>
                <w:rFonts w:hint="eastAsia" w:ascii="仿宋" w:hAnsi="仿宋" w:eastAsia="仿宋" w:cs="仿宋"/>
                <w:szCs w:val="21"/>
              </w:rPr>
              <w:t xml:space="preserve">    中国古典园林可分为皇家园林、私家园林、寺观园林三大类型。皇家园林属于皇帝个人和皇室所私有，古籍称之为苑、苑囿、宫苑、御园等。</w:t>
            </w:r>
          </w:p>
          <w:p>
            <w:pPr>
              <w:spacing w:line="360" w:lineRule="auto"/>
              <w:rPr>
                <w:rFonts w:ascii="仿宋" w:hAnsi="仿宋" w:eastAsia="仿宋" w:cs="仿宋"/>
                <w:szCs w:val="21"/>
              </w:rPr>
            </w:pPr>
            <w:r>
              <w:rPr>
                <w:rFonts w:hint="eastAsia" w:ascii="仿宋" w:hAnsi="仿宋" w:eastAsia="仿宋" w:cs="仿宋"/>
                <w:szCs w:val="21"/>
              </w:rPr>
              <w:t xml:space="preserve">    封建社会中，皇帝的地位至高无上，凡属与皇帝有关的起居环境诸如宫殿、坛庙、园林乃至都城等，莫不利用其建筑形象和总体布局以显示皇家气派和皇权的至尊。皇家园林尽管是摹拟山水风景的，也要在不悖于风景式造景原则的情况下尽量显示皇家气派。同时又不断从民间的园林汲取造园艺术的养分，从而丰富皇家园林的内容，提高宫廷造园的艺术水平。由于具备政治上的特权和经济财力，一般皇家园林的规模都较大，耗资甚巨。同时为满足不同的使用需求，皇家园林又有大内御苑、行宫御苑、离宫御苑之分。大内御苑位于首都的宫城和皇城之内，供皇帝日常游憩。行宫御苑和离宫御苑则建置在近郊、远郊的风景优美的地方，或者远离都城的风景地带，供皇帝短期或长期居住、处理朝政。</w:t>
            </w:r>
          </w:p>
          <w:p>
            <w:pPr>
              <w:spacing w:line="360" w:lineRule="auto"/>
              <w:rPr>
                <w:rFonts w:ascii="仿宋" w:hAnsi="仿宋" w:eastAsia="仿宋" w:cs="仿宋"/>
                <w:szCs w:val="21"/>
              </w:rPr>
            </w:pPr>
            <w:r>
              <w:rPr>
                <w:rFonts w:hint="eastAsia" w:ascii="仿宋" w:hAnsi="仿宋" w:eastAsia="仿宋" w:cs="仿宋"/>
                <w:szCs w:val="21"/>
              </w:rPr>
              <w:t xml:space="preserve">    私家园林属于民间的贵族、官僚、缙绅所私有，古藉中称之为园、园亭、园墅、池馆、山池、山庄、别业、草堂等。由于受到封建礼法的制约，私家园林在内容和形式方面有许多不同于皇家园林之处。</w:t>
            </w:r>
          </w:p>
          <w:p>
            <w:pPr>
              <w:spacing w:line="360" w:lineRule="auto"/>
              <w:rPr>
                <w:rFonts w:ascii="仿宋" w:hAnsi="仿宋" w:eastAsia="仿宋" w:cs="仿宋"/>
                <w:szCs w:val="21"/>
              </w:rPr>
            </w:pPr>
            <w:r>
              <w:rPr>
                <w:rFonts w:hint="eastAsia" w:ascii="仿宋" w:hAnsi="仿宋" w:eastAsia="仿宋" w:cs="仿宋"/>
                <w:szCs w:val="21"/>
              </w:rPr>
              <w:t xml:space="preserve">    建置在城镇里的私家园林，多为“宅园”依附于邸宅，是供园主人日常游憩、交友、会客、宴乐、读书的场所，规模不大。也有少数单独建置，不依附于邸宅的“游憩园”。“别墅园”是建在郊外山林风景地带的私家园林，供园主人避暑、休养或短期居住之用，规模一般比宅园大一些。</w:t>
            </w:r>
          </w:p>
          <w:p>
            <w:pPr>
              <w:spacing w:line="360" w:lineRule="auto"/>
              <w:ind w:firstLine="420"/>
              <w:rPr>
                <w:rFonts w:ascii="仿宋" w:hAnsi="仿宋" w:eastAsia="仿宋" w:cs="仿宋"/>
                <w:szCs w:val="21"/>
              </w:rPr>
            </w:pPr>
            <w:r>
              <w:rPr>
                <w:rFonts w:hint="eastAsia" w:ascii="仿宋" w:hAnsi="仿宋" w:eastAsia="仿宋" w:cs="仿宋"/>
                <w:szCs w:val="21"/>
              </w:rPr>
              <w:t>寺、观园林即佛寺和道观的附属园林，也包括寺观内部庭院和外围地段的园林化环境。寺、观建置独立的小园林一如宅园的模式，也很讲究内部庭院的绿化，多有以栽培名贵花木而闻名于世的。郊野的寺、观大多修建在风景优美的地带。甚至选占于山奇水秀的名山胜境。如九华山、普陀山、峨眉山等。</w:t>
            </w:r>
          </w:p>
          <w:p>
            <w:pPr>
              <w:spacing w:line="360" w:lineRule="auto"/>
              <w:rPr>
                <w:rFonts w:ascii="仿宋" w:hAnsi="仿宋" w:eastAsia="仿宋" w:cs="仿宋"/>
                <w:szCs w:val="21"/>
              </w:rPr>
            </w:pPr>
            <w:r>
              <w:rPr>
                <w:rFonts w:hint="eastAsia" w:ascii="仿宋" w:hAnsi="仿宋" w:eastAsia="仿宋" w:cs="仿宋"/>
                <w:szCs w:val="21"/>
              </w:rPr>
              <w:t>2、中国古典园林的发展概况</w:t>
            </w:r>
          </w:p>
          <w:p>
            <w:pPr>
              <w:spacing w:line="360" w:lineRule="auto"/>
              <w:rPr>
                <w:rFonts w:ascii="仿宋" w:hAnsi="仿宋" w:eastAsia="仿宋" w:cs="仿宋"/>
                <w:szCs w:val="21"/>
              </w:rPr>
            </w:pPr>
            <w:r>
              <w:rPr>
                <w:rFonts w:hint="eastAsia" w:ascii="仿宋" w:hAnsi="仿宋" w:eastAsia="仿宋" w:cs="仿宋"/>
                <w:szCs w:val="21"/>
              </w:rPr>
              <w:t xml:space="preserve">    中国古典园林的历史悠久，大约从公元前11世纪的奴隶社会末期始直到19世纪末叶封建社会解体为止，它的发展表现为极缓慢的、持续不断的演进过程。中国古典园林的全部发展历史可分为五个时期：</w:t>
            </w:r>
          </w:p>
          <w:p>
            <w:pPr>
              <w:spacing w:line="360" w:lineRule="auto"/>
              <w:rPr>
                <w:rFonts w:ascii="仿宋" w:hAnsi="仿宋" w:eastAsia="仿宋" w:cs="仿宋"/>
                <w:szCs w:val="21"/>
              </w:rPr>
            </w:pPr>
            <w:r>
              <w:rPr>
                <w:rFonts w:hint="eastAsia" w:ascii="仿宋" w:hAnsi="仿宋" w:eastAsia="仿宋" w:cs="仿宋"/>
                <w:szCs w:val="21"/>
              </w:rPr>
              <w:t xml:space="preserve">   （1)生长期即园林产生和成长的幼年期，相当于殷、周、秦、汉。</w:t>
            </w:r>
          </w:p>
          <w:p>
            <w:pPr>
              <w:spacing w:line="360" w:lineRule="auto"/>
              <w:rPr>
                <w:rFonts w:ascii="仿宋" w:hAnsi="仿宋" w:eastAsia="仿宋" w:cs="仿宋"/>
                <w:szCs w:val="21"/>
              </w:rPr>
            </w:pPr>
            <w:r>
              <w:rPr>
                <w:rFonts w:hint="eastAsia" w:ascii="仿宋" w:hAnsi="仿宋" w:eastAsia="仿宋" w:cs="仿宋"/>
                <w:szCs w:val="21"/>
              </w:rPr>
              <w:t xml:space="preserve">    a 周武王灵囿</w:t>
            </w:r>
          </w:p>
          <w:p>
            <w:pPr>
              <w:spacing w:line="360" w:lineRule="auto"/>
              <w:rPr>
                <w:rFonts w:ascii="仿宋" w:hAnsi="仿宋" w:eastAsia="仿宋" w:cs="仿宋"/>
                <w:szCs w:val="21"/>
              </w:rPr>
            </w:pPr>
            <w:r>
              <w:rPr>
                <w:rFonts w:hint="eastAsia" w:ascii="仿宋" w:hAnsi="仿宋" w:eastAsia="仿宋" w:cs="仿宋"/>
                <w:szCs w:val="21"/>
              </w:rPr>
              <w:t xml:space="preserve">    b 汉上林苑建章宫</w:t>
            </w:r>
          </w:p>
          <w:p>
            <w:pPr>
              <w:spacing w:line="360" w:lineRule="auto"/>
              <w:rPr>
                <w:rFonts w:ascii="仿宋" w:hAnsi="仿宋" w:eastAsia="仿宋" w:cs="仿宋"/>
                <w:szCs w:val="21"/>
              </w:rPr>
            </w:pPr>
            <w:r>
              <w:rPr>
                <w:rFonts w:hint="eastAsia" w:ascii="仿宋" w:hAnsi="仿宋" w:eastAsia="仿宋" w:cs="仿宋"/>
                <w:szCs w:val="21"/>
              </w:rPr>
              <w:t xml:space="preserve">    殷 、周为奴隶制国  家，奴隶主贵族通过分封采邑制度获得其世袭不变的统治地位。贵族的官苑是中国古典园林的滥觞，也是皇家园林的前身。</w:t>
            </w:r>
          </w:p>
          <w:p>
            <w:pPr>
              <w:spacing w:line="360" w:lineRule="auto"/>
              <w:rPr>
                <w:rFonts w:ascii="仿宋" w:hAnsi="仿宋" w:eastAsia="仿宋" w:cs="仿宋"/>
                <w:szCs w:val="21"/>
              </w:rPr>
            </w:pPr>
            <w:r>
              <w:rPr>
                <w:rFonts w:hint="eastAsia" w:ascii="仿宋" w:hAnsi="仿宋" w:eastAsia="仿宋" w:cs="仿宋"/>
                <w:szCs w:val="21"/>
              </w:rPr>
              <w:t xml:space="preserve">    秦、汉政体演变为中央集权的郡县制后。确立以皇权为首的官僚机构的统治，儒学逐渐获得正统地位，以地主小农经济为基础的封建大帝国逐渐形成。相应的，皇家的宫廷园林规模宏大、气魄宏伟，成为这个时期造园活动的主流。生长期的中国古典园林主要以建筑为主，如台、楼、阁、亭等。此时园林的代表作品是上林苑建章宫等。</w:t>
            </w:r>
          </w:p>
          <w:p>
            <w:pPr>
              <w:spacing w:line="360" w:lineRule="auto"/>
              <w:rPr>
                <w:rFonts w:ascii="仿宋" w:hAnsi="仿宋" w:eastAsia="仿宋" w:cs="仿宋"/>
                <w:szCs w:val="21"/>
              </w:rPr>
            </w:pPr>
            <w:r>
              <w:rPr>
                <w:rFonts w:hint="eastAsia" w:ascii="仿宋" w:hAnsi="仿宋" w:eastAsia="仿宋" w:cs="仿宋"/>
                <w:szCs w:val="21"/>
              </w:rPr>
              <w:t xml:space="preserve">   （2)转折期</w:t>
            </w:r>
          </w:p>
          <w:p>
            <w:pPr>
              <w:spacing w:line="360" w:lineRule="auto"/>
              <w:rPr>
                <w:rFonts w:ascii="仿宋" w:hAnsi="仿宋" w:eastAsia="仿宋" w:cs="仿宋"/>
                <w:szCs w:val="21"/>
              </w:rPr>
            </w:pPr>
            <w:r>
              <w:rPr>
                <w:rFonts w:hint="eastAsia" w:ascii="仿宋" w:hAnsi="仿宋" w:eastAsia="仿宋" w:cs="仿宋"/>
                <w:szCs w:val="21"/>
              </w:rPr>
              <w:t xml:space="preserve">    相当于魏、晋、南北朝。</w:t>
            </w:r>
          </w:p>
          <w:p>
            <w:pPr>
              <w:spacing w:line="360" w:lineRule="auto"/>
              <w:rPr>
                <w:rFonts w:ascii="仿宋" w:hAnsi="仿宋" w:eastAsia="仿宋" w:cs="仿宋"/>
                <w:szCs w:val="21"/>
              </w:rPr>
            </w:pPr>
            <w:r>
              <w:rPr>
                <w:rFonts w:hint="eastAsia" w:ascii="仿宋" w:hAnsi="仿宋" w:eastAsia="仿宋" w:cs="仿宋"/>
                <w:szCs w:val="21"/>
              </w:rPr>
              <w:t xml:space="preserve">    小农经济受到豪族庄园经济的冲击，北方落后的少数民族南下入侵，帝国处于分裂状态。而在意识形态方面则突破了儒学的正统地位，呈现为诸家争鸣、思想活跃的局面。豪门土族在一定程度上削弱了以皇权为首的官僚机构的统治，民间的私家园林异军突起。佛教和道教的流行，使得寺观园林也开始兴盛起来。形成造园活动从生成到全盛的转折，初步确立了园林美学思想，奠定了中国风景式园林大发展的基础。代表作品：铜雀园、芳林苑、华林园等等。</w:t>
            </w:r>
          </w:p>
          <w:p>
            <w:pPr>
              <w:spacing w:line="360" w:lineRule="auto"/>
              <w:rPr>
                <w:rFonts w:ascii="仿宋" w:hAnsi="仿宋" w:eastAsia="仿宋" w:cs="仿宋"/>
                <w:szCs w:val="21"/>
              </w:rPr>
            </w:pPr>
            <w:r>
              <w:rPr>
                <w:rFonts w:hint="eastAsia" w:ascii="仿宋" w:hAnsi="仿宋" w:eastAsia="仿宋" w:cs="仿宋"/>
                <w:szCs w:val="21"/>
              </w:rPr>
              <w:t xml:space="preserve">   （3)全盛期</w:t>
            </w:r>
          </w:p>
          <w:p>
            <w:pPr>
              <w:spacing w:line="360" w:lineRule="auto"/>
              <w:rPr>
                <w:rFonts w:ascii="仿宋" w:hAnsi="仿宋" w:eastAsia="仿宋" w:cs="仿宋"/>
                <w:szCs w:val="21"/>
              </w:rPr>
            </w:pPr>
            <w:r>
              <w:rPr>
                <w:rFonts w:hint="eastAsia" w:ascii="仿宋" w:hAnsi="仿宋" w:eastAsia="仿宋" w:cs="仿宋"/>
                <w:szCs w:val="21"/>
              </w:rPr>
              <w:t xml:space="preserve">    相当于隋、唐时期。帝国复归统一，豪族势力和庄园经济受到抑制，中央集权的官僚机构更为健全、完善。在前一时期中诸家争鸣的基础上形成儒、道、释互补共尊。但儒家仍居正统地位。唐王朝的建立开创了帝国历史上的一个意气风发、勇于开拓、充满活力的全盛时代。从这个时代，我们能够看到中国传统文化曾经有过的何等闳放的风度和旺盛的生命力。园林的发展也相应地进入盛年期。作为一个园林体系。它所具有的风格特征已经基本上形成了。代表作品：兴庆宫、华清宫、西苑等等。</w:t>
            </w:r>
          </w:p>
          <w:p>
            <w:pPr>
              <w:spacing w:line="360" w:lineRule="auto"/>
              <w:rPr>
                <w:rFonts w:ascii="仿宋" w:hAnsi="仿宋" w:eastAsia="仿宋" w:cs="仿宋"/>
                <w:szCs w:val="21"/>
              </w:rPr>
            </w:pPr>
            <w:r>
              <w:rPr>
                <w:rFonts w:hint="eastAsia" w:ascii="仿宋" w:hAnsi="仿宋" w:eastAsia="仿宋" w:cs="仿宋"/>
                <w:szCs w:val="21"/>
              </w:rPr>
              <w:t xml:space="preserve">   （4)成熟前期</w:t>
            </w:r>
          </w:p>
          <w:p>
            <w:pPr>
              <w:spacing w:line="360" w:lineRule="auto"/>
              <w:rPr>
                <w:rFonts w:ascii="仿宋" w:hAnsi="仿宋" w:eastAsia="仿宋" w:cs="仿宋"/>
                <w:szCs w:val="21"/>
              </w:rPr>
            </w:pPr>
            <w:r>
              <w:rPr>
                <w:rFonts w:hint="eastAsia" w:ascii="仿宋" w:hAnsi="仿宋" w:eastAsia="仿宋" w:cs="仿宋"/>
                <w:szCs w:val="21"/>
              </w:rPr>
              <w:t>相当于两宋到清初时期。继隋唐盛世之后，中国封建社会发育定型，农村的地主小农经济稳步成长．城市的商业经济空前繁荣，市民文化的兴起为传统的封建文化注入了新鲜血液。封建文化的发展虽已失去汉、唐的闳放风度，但却转化为在日益缩小的精致境界中实现着从总体到细节的自我完善。相应地，园林的发展亦由盛年期而升华为富于创造进取精神的完全成熟的境地。代表作品：拙政园、寿山艮岳等等。</w:t>
            </w:r>
          </w:p>
          <w:p>
            <w:pPr>
              <w:spacing w:line="360" w:lineRule="auto"/>
              <w:rPr>
                <w:rFonts w:ascii="仿宋" w:hAnsi="仿宋" w:eastAsia="仿宋" w:cs="仿宋"/>
                <w:szCs w:val="21"/>
              </w:rPr>
            </w:pPr>
            <w:r>
              <w:rPr>
                <w:rFonts w:hint="eastAsia" w:ascii="仿宋" w:hAnsi="仿宋" w:eastAsia="仿宋" w:cs="仿宋"/>
                <w:szCs w:val="21"/>
              </w:rPr>
              <w:t xml:space="preserve">   （5)成熟后期</w:t>
            </w:r>
          </w:p>
          <w:p>
            <w:pPr>
              <w:spacing w:line="360" w:lineRule="auto"/>
              <w:rPr>
                <w:rFonts w:ascii="仿宋" w:hAnsi="仿宋" w:eastAsia="仿宋" w:cs="仿宋"/>
                <w:szCs w:val="21"/>
              </w:rPr>
            </w:pPr>
            <w:r>
              <w:rPr>
                <w:rFonts w:hint="eastAsia" w:ascii="仿宋" w:hAnsi="仿宋" w:eastAsia="仿宋" w:cs="仿宋"/>
                <w:szCs w:val="21"/>
              </w:rPr>
              <w:t xml:space="preserve">    相当于清中叶到清末。清代的乾隆皇朝是中国封建社会的最后一个繁盛时代，表面的繁盛掩盖着四伏的危机。道光、咸丰以后．随着西方帝国主义势力的人侵，封建社会盛极而衰，逐渐趋于解体。封建文化也愈来愈呈现衰颓的迹象。园林的发展，一方面继承前一时期的成熟传统而更趋于精致，表现了中国古典园林的辉煌成就；另一方面则暴露出某些衰颓的倾向，已多少丧失前一时期的积极、创新精神。代表作品：圆明园、颐和园等等。</w:t>
            </w:r>
          </w:p>
          <w:p>
            <w:pPr>
              <w:spacing w:line="360" w:lineRule="auto"/>
              <w:rPr>
                <w:rFonts w:ascii="仿宋" w:hAnsi="仿宋" w:eastAsia="仿宋" w:cs="仿宋"/>
                <w:szCs w:val="21"/>
              </w:rPr>
            </w:pPr>
            <w:r>
              <w:rPr>
                <w:rFonts w:hint="eastAsia" w:ascii="仿宋" w:hAnsi="仿宋" w:eastAsia="仿宋" w:cs="仿宋"/>
                <w:szCs w:val="21"/>
              </w:rPr>
              <w:t xml:space="preserve">    清末民初，封建社会完全解体，历史发生急剧变化，西方文化大量涌人，中国园林的发展亦相应地产生了根本性的变化，结束了它的古典时期，开始进入园林发展的第三阶段——现代园林的阶段。</w:t>
            </w:r>
          </w:p>
          <w:p>
            <w:pPr>
              <w:spacing w:line="360" w:lineRule="auto"/>
              <w:rPr>
                <w:rFonts w:ascii="仿宋" w:hAnsi="仿宋" w:eastAsia="仿宋" w:cs="仿宋"/>
                <w:b/>
                <w:bCs/>
                <w:szCs w:val="21"/>
              </w:rPr>
            </w:pPr>
            <w:r>
              <w:rPr>
                <w:rFonts w:hint="eastAsia" w:ascii="仿宋" w:hAnsi="仿宋" w:eastAsia="仿宋" w:cs="仿宋"/>
                <w:b/>
                <w:bCs/>
                <w:szCs w:val="21"/>
              </w:rPr>
              <w:t>（二）中国古典园林的基本特征</w:t>
            </w:r>
          </w:p>
          <w:p>
            <w:pPr>
              <w:spacing w:line="360" w:lineRule="auto"/>
              <w:rPr>
                <w:rFonts w:ascii="仿宋" w:hAnsi="仿宋" w:eastAsia="仿宋" w:cs="仿宋"/>
                <w:szCs w:val="21"/>
              </w:rPr>
            </w:pPr>
            <w:r>
              <w:rPr>
                <w:rFonts w:hint="eastAsia" w:ascii="仿宋" w:hAnsi="仿宋" w:eastAsia="仿宋" w:cs="仿宋"/>
                <w:szCs w:val="21"/>
              </w:rPr>
              <w:t xml:space="preserve">    中国古典园林作为一个独立的同林体系，具有鲜明的个性特征。但它的各类型之间，又有着许多共性。从这些个性和共性中可以概括出中国古典园林的四个基本特征：一、本于自然、高于自然；二、建筑美与自然美的融糅；三、诗画的情趣；四、意境的蕴涵。</w:t>
            </w:r>
          </w:p>
          <w:p>
            <w:pPr>
              <w:spacing w:line="360" w:lineRule="auto"/>
              <w:rPr>
                <w:rFonts w:ascii="仿宋" w:hAnsi="仿宋" w:eastAsia="仿宋" w:cs="仿宋"/>
                <w:szCs w:val="21"/>
              </w:rPr>
            </w:pPr>
            <w:r>
              <w:rPr>
                <w:rFonts w:hint="eastAsia" w:ascii="仿宋" w:hAnsi="仿宋" w:eastAsia="仿宋" w:cs="仿宋"/>
                <w:szCs w:val="21"/>
              </w:rPr>
              <w:t>1、本于自然、高于自然</w:t>
            </w:r>
          </w:p>
          <w:p>
            <w:pPr>
              <w:spacing w:line="360" w:lineRule="auto"/>
              <w:rPr>
                <w:rFonts w:ascii="仿宋" w:hAnsi="仿宋" w:eastAsia="仿宋" w:cs="仿宋"/>
                <w:szCs w:val="21"/>
              </w:rPr>
            </w:pPr>
            <w:r>
              <w:rPr>
                <w:rFonts w:hint="eastAsia" w:ascii="仿宋" w:hAnsi="仿宋" w:eastAsia="仿宋" w:cs="仿宋"/>
                <w:szCs w:val="21"/>
              </w:rPr>
              <w:t xml:space="preserve">    自然风景以山、水为地貌基础；以植被作装点。山、水、植物是构成自然风景的基本要素，当然也是风景式同林的构成要素。但中国古典园林不是一般地利用或简单地摹仿自然，而是有意识地加以改造、调整、加工、剪裁，从而表现一个精练概括的、典型化的自然，即本于自然而义高于自然。</w:t>
            </w:r>
          </w:p>
          <w:p>
            <w:pPr>
              <w:spacing w:line="360" w:lineRule="auto"/>
              <w:rPr>
                <w:rFonts w:ascii="仿宋" w:hAnsi="仿宋" w:eastAsia="仿宋" w:cs="仿宋"/>
                <w:szCs w:val="21"/>
              </w:rPr>
            </w:pPr>
            <w:r>
              <w:rPr>
                <w:rFonts w:hint="eastAsia" w:ascii="仿宋" w:hAnsi="仿宋" w:eastAsia="仿宋" w:cs="仿宋"/>
                <w:szCs w:val="21"/>
              </w:rPr>
              <w:t>2、建筑美与自然美的融糅</w:t>
            </w:r>
          </w:p>
          <w:p>
            <w:pPr>
              <w:spacing w:line="360" w:lineRule="auto"/>
              <w:ind w:firstLine="420"/>
              <w:rPr>
                <w:rFonts w:ascii="仿宋" w:hAnsi="仿宋" w:eastAsia="仿宋" w:cs="仿宋"/>
                <w:szCs w:val="21"/>
              </w:rPr>
            </w:pPr>
            <w:r>
              <w:rPr>
                <w:rFonts w:hint="eastAsia" w:ascii="仿宋" w:hAnsi="仿宋" w:eastAsia="仿宋" w:cs="仿宋"/>
                <w:szCs w:val="21"/>
              </w:rPr>
              <w:t>中国古典园林中的建筑，无论多寡，也无论其性质、功能如何，都力求把山、水、花木等其他造同要素有机地组织在一系列风景画面之中，达到天人合一的境界。</w:t>
            </w:r>
          </w:p>
          <w:p>
            <w:pPr>
              <w:spacing w:line="360" w:lineRule="auto"/>
              <w:rPr>
                <w:rFonts w:ascii="仿宋" w:hAnsi="仿宋" w:eastAsia="仿宋" w:cs="仿宋"/>
                <w:szCs w:val="21"/>
              </w:rPr>
            </w:pPr>
            <w:r>
              <w:rPr>
                <w:rFonts w:hint="eastAsia" w:ascii="仿宋" w:hAnsi="仿宋" w:eastAsia="仿宋" w:cs="仿宋"/>
                <w:szCs w:val="21"/>
              </w:rPr>
              <w:t>3、诗画的情趣</w:t>
            </w:r>
          </w:p>
          <w:p>
            <w:pPr>
              <w:spacing w:line="360" w:lineRule="auto"/>
              <w:rPr>
                <w:rFonts w:ascii="仿宋" w:hAnsi="仿宋" w:eastAsia="仿宋" w:cs="仿宋"/>
                <w:szCs w:val="21"/>
              </w:rPr>
            </w:pPr>
            <w:r>
              <w:rPr>
                <w:rFonts w:hint="eastAsia" w:ascii="仿宋" w:hAnsi="仿宋" w:eastAsia="仿宋" w:cs="仿宋"/>
                <w:szCs w:val="21"/>
              </w:rPr>
              <w:t xml:space="preserve">    园林是综合时空的艺术，中国古典园林的创作，能充分地把握这一特性，运用各个艺术门类，触类旁通，熔铸诗画艺术于园林。使得园林从总体到局部都包含着浓郁的诗、画情趣，即通常所谓的“诗情画意”。</w:t>
            </w:r>
          </w:p>
          <w:p>
            <w:pPr>
              <w:spacing w:line="360" w:lineRule="auto"/>
              <w:rPr>
                <w:rFonts w:ascii="仿宋" w:hAnsi="仿宋" w:eastAsia="仿宋" w:cs="仿宋"/>
                <w:szCs w:val="21"/>
              </w:rPr>
            </w:pPr>
            <w:r>
              <w:rPr>
                <w:rFonts w:hint="eastAsia" w:ascii="仿宋" w:hAnsi="仿宋" w:eastAsia="仿宋" w:cs="仿宋"/>
                <w:szCs w:val="21"/>
              </w:rPr>
              <w:t>4、意境的蕴涵</w:t>
            </w:r>
          </w:p>
          <w:p>
            <w:pPr>
              <w:spacing w:line="360" w:lineRule="auto"/>
              <w:rPr>
                <w:rFonts w:ascii="仿宋" w:hAnsi="仿宋" w:eastAsia="仿宋" w:cs="仿宋"/>
                <w:szCs w:val="21"/>
              </w:rPr>
            </w:pPr>
            <w:r>
              <w:rPr>
                <w:rFonts w:hint="eastAsia" w:ascii="仿宋" w:hAnsi="仿宋" w:eastAsia="仿宋" w:cs="仿宋"/>
                <w:szCs w:val="21"/>
              </w:rPr>
              <w:t xml:space="preserve">    意境是中国艺术创作和鉴赏方面的一个极重要的美学范畴。简单说来，意即主观的理念、感情，境即客观的生活、景物。意境产生于艺术创作中。此两者的结合，即创作者把自己的感情、理念熔铸于客观生活、景物之中，从而引发鉴赏者类似的情感激动和理念联想。</w:t>
            </w:r>
          </w:p>
          <w:p>
            <w:pPr>
              <w:spacing w:line="360" w:lineRule="auto"/>
              <w:rPr>
                <w:rFonts w:ascii="仿宋" w:hAnsi="仿宋" w:eastAsia="仿宋" w:cs="仿宋"/>
                <w:szCs w:val="21"/>
              </w:rPr>
            </w:pPr>
            <w:r>
              <w:rPr>
                <w:rFonts w:hint="eastAsia" w:ascii="仿宋" w:hAnsi="仿宋" w:eastAsia="仿宋" w:cs="仿宋"/>
                <w:szCs w:val="21"/>
              </w:rPr>
              <w:t xml:space="preserve">    中国古典园林中意境的体现可通过浓缩自然山水创设“意境图”、预设意境的主题和语言文字等方式来体现。</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4、课堂讨论点评及课后作业布置（30分钟）</w:t>
            </w:r>
          </w:p>
        </w:tc>
        <w:tc>
          <w:tcPr>
            <w:tcW w:w="4556" w:type="dxa"/>
          </w:tcPr>
          <w:p>
            <w:pPr>
              <w:spacing w:line="360" w:lineRule="auto"/>
              <w:rPr>
                <w:rFonts w:ascii="仿宋" w:hAnsi="仿宋" w:eastAsia="仿宋" w:cs="仿宋"/>
                <w:b/>
                <w:bCs/>
                <w:szCs w:val="21"/>
              </w:rPr>
            </w:pPr>
            <w:r>
              <w:rPr>
                <w:rFonts w:hint="eastAsia" w:ascii="仿宋" w:hAnsi="仿宋" w:eastAsia="仿宋" w:cs="仿宋"/>
                <w:b/>
                <w:bCs/>
                <w:szCs w:val="21"/>
              </w:rPr>
              <w:t>四、小结</w:t>
            </w:r>
          </w:p>
          <w:p>
            <w:pPr>
              <w:spacing w:line="360" w:lineRule="auto"/>
              <w:rPr>
                <w:rFonts w:ascii="仿宋" w:hAnsi="仿宋" w:eastAsia="仿宋" w:cs="仿宋"/>
                <w:szCs w:val="21"/>
              </w:rPr>
            </w:pPr>
            <w:r>
              <w:rPr>
                <w:rFonts w:hint="eastAsia" w:ascii="仿宋" w:hAnsi="仿宋" w:eastAsia="仿宋" w:cs="仿宋"/>
                <w:szCs w:val="21"/>
              </w:rPr>
              <w:t xml:space="preserve">    本次课在着重讲述了园林规划设计的两层含义，园林绿地规划设计的三点要求的基础上，让我们明确了园林规划设计的作用、对象及设计的依据和原则，同时对其发展前景进行了展望。总之，园林规划设计是园林专业的重点专业课程，同是对社会发展，特别是对城市建设的发展有着重要意义，在城镇化建设快速发展的今天，学习之，意义深远。</w:t>
            </w:r>
          </w:p>
          <w:p>
            <w:pPr>
              <w:spacing w:line="360" w:lineRule="auto"/>
              <w:rPr>
                <w:rFonts w:ascii="仿宋" w:hAnsi="仿宋" w:eastAsia="仿宋" w:cs="仿宋"/>
                <w:szCs w:val="21"/>
              </w:rPr>
            </w:pPr>
            <w:r>
              <w:rPr>
                <w:rFonts w:hint="eastAsia" w:ascii="仿宋" w:hAnsi="仿宋" w:eastAsia="仿宋" w:cs="仿宋"/>
                <w:szCs w:val="21"/>
              </w:rPr>
              <w:t xml:space="preserve">    东方园林以中国园林为代表，中国园林已有数千年的发展历史，有优秀的造园艺术传统及造园文化传统，被誉为世界园林之母。中国园林从崇尚自然的思想出发，发展出山水园林。西方古典园林以意大利台地园和法国园林为代表，把园林看做是建筑的附属和延伸，强调轴线、对称，发展出具有几何图案美的园林。</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1、听教师总结讨论的问题。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1、总结讨论过程中出现的问题。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bl>
    <w:p>
      <w:pPr>
        <w:spacing w:line="360" w:lineRule="auto"/>
        <w:jc w:val="left"/>
        <w:rPr>
          <w:rFonts w:ascii="仿宋" w:hAnsi="仿宋" w:eastAsia="仿宋" w:cs="仿宋"/>
          <w:szCs w:val="21"/>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center"/>
        <w:rPr>
          <w:sz w:val="36"/>
          <w:szCs w:val="36"/>
        </w:rPr>
      </w:pPr>
      <w:r>
        <w:rPr>
          <w:rFonts w:hint="eastAsia"/>
          <w:b/>
          <w:sz w:val="36"/>
          <w:szCs w:val="36"/>
        </w:rPr>
        <w:t>《园林规划设计原理》课程教案</w:t>
      </w:r>
    </w:p>
    <w:p>
      <w:pPr>
        <w:spacing w:line="360" w:lineRule="auto"/>
        <w:jc w:val="left"/>
        <w:rPr>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t>第 2次课，4学时</w:t>
      </w:r>
    </w:p>
    <w:tbl>
      <w:tblPr>
        <w:tblStyle w:val="12"/>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适用专业</w:t>
            </w:r>
          </w:p>
        </w:tc>
        <w:tc>
          <w:tcPr>
            <w:tcW w:w="7729" w:type="dxa"/>
            <w:vAlign w:val="center"/>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园林工程技术专业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  题</w:t>
            </w:r>
          </w:p>
        </w:tc>
        <w:tc>
          <w:tcPr>
            <w:tcW w:w="7729" w:type="dxa"/>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风景园林简史：西方古典园林，日本古典园林、不同风格古典园林比较、近现代国际风景园林发展动态。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教学目的</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知识目标：使学生了解中外古典园林发展，及不同风格园林类型。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能力目标：使学生掌握中外古典园林分类，及常见类型和特点。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spacing w:val="15"/>
                <w:kern w:val="0"/>
                <w:szCs w:val="21"/>
              </w:rPr>
              <w:t>素质目标：</w:t>
            </w:r>
            <w:r>
              <w:rPr>
                <w:rFonts w:hint="eastAsia" w:ascii="仿宋" w:hAnsi="仿宋" w:eastAsia="仿宋" w:cs="仿宋"/>
              </w:rPr>
              <w:t>培养学生缜密的逻辑推理分析能力和正确的艺术审美观念，树立严格执行行业规范的观念，强调创新能力的培养。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重点与难点</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教学重点：西方古典园林，日本古典园林、不同风格古典园林比较、近现代国际风景园林发展动态。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教学难点：西方古典园林特点、西方古典园林发展、日本园林特点。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教学设计</w:t>
            </w:r>
          </w:p>
          <w:p>
            <w:pPr>
              <w:spacing w:line="360" w:lineRule="auto"/>
              <w:jc w:val="center"/>
              <w:rPr>
                <w:rFonts w:ascii="宋体" w:hAnsi="宋体" w:eastAsia="宋体" w:cs="宋体"/>
                <w:szCs w:val="21"/>
              </w:rPr>
            </w:pPr>
            <w:r>
              <w:rPr>
                <w:rFonts w:hint="eastAsia" w:ascii="宋体" w:hAnsi="宋体" w:eastAsia="宋体" w:cs="宋体"/>
                <w:szCs w:val="21"/>
              </w:rPr>
              <w:t>概述</w:t>
            </w: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rPr>
              <w:t>基础理论部分主要采用讲授、讲解和提问相结合的方法，“精讲多练”；使用多媒体教室和课件辅助教学。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教学环境及资源要求</w:t>
            </w:r>
          </w:p>
        </w:tc>
        <w:tc>
          <w:tcPr>
            <w:tcW w:w="7729" w:type="dxa"/>
            <w:vAlign w:val="center"/>
          </w:tcPr>
          <w:p>
            <w:pPr>
              <w:widowControl/>
              <w:spacing w:before="100" w:after="100" w:line="360" w:lineRule="auto"/>
              <w:rPr>
                <w:rFonts w:ascii="仿宋" w:hAnsi="仿宋" w:eastAsia="仿宋" w:cs="仿宋"/>
              </w:rPr>
            </w:pPr>
            <w:r>
              <w:rPr>
                <w:rFonts w:hint="eastAsia" w:ascii="仿宋" w:hAnsi="仿宋" w:eastAsia="仿宋" w:cs="仿宋"/>
                <w:bCs/>
                <w:szCs w:val="21"/>
              </w:rPr>
              <w:t>1</w:t>
            </w:r>
            <w:r>
              <w:rPr>
                <w:rFonts w:hint="eastAsia" w:ascii="仿宋" w:hAnsi="仿宋" w:eastAsia="仿宋" w:cs="仿宋"/>
              </w:rPr>
              <w:t>.教学环境：多媒体教室、专业绘图桌实训室。</w:t>
            </w:r>
          </w:p>
          <w:p>
            <w:pPr>
              <w:widowControl/>
              <w:spacing w:before="100" w:after="100" w:line="360" w:lineRule="auto"/>
              <w:rPr>
                <w:rFonts w:ascii="仿宋" w:hAnsi="仿宋" w:eastAsia="仿宋" w:cs="仿宋"/>
                <w:bCs/>
                <w:szCs w:val="21"/>
              </w:rPr>
            </w:pPr>
            <w:r>
              <w:rPr>
                <w:rFonts w:hint="eastAsia" w:ascii="仿宋" w:hAnsi="仿宋" w:eastAsia="仿宋" w:cs="仿宋"/>
              </w:rPr>
              <w:t>2.积极利用电子书籍、电子期刊、数字图书馆、国内各大影视广告网站，拓宽学生视野、拓展学生的相关知识和能力。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551" w:type="dxa"/>
            <w:vAlign w:val="center"/>
          </w:tcPr>
          <w:p>
            <w:pPr>
              <w:spacing w:line="360" w:lineRule="auto"/>
              <w:rPr>
                <w:rFonts w:ascii="宋体" w:hAnsi="宋体" w:eastAsia="宋体" w:cs="宋体"/>
                <w:szCs w:val="21"/>
              </w:rPr>
            </w:pPr>
            <w:r>
              <w:rPr>
                <w:rFonts w:hint="eastAsia" w:ascii="宋体" w:hAnsi="宋体" w:eastAsia="宋体" w:cs="宋体"/>
                <w:szCs w:val="21"/>
              </w:rPr>
              <w:t>复习提问</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解释中国古典园林发展和特点？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授课要点</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bCs/>
                <w:szCs w:val="21"/>
              </w:rPr>
              <w:t>西方古典园林，日本古典园林、不同风格古典园林比较、近现代国际风景园林发展动态。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课外作业</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分析中日古典园林的差异？</w:t>
            </w:r>
          </w:p>
        </w:tc>
      </w:tr>
    </w:tbl>
    <w:p>
      <w:pPr>
        <w:spacing w:line="360" w:lineRule="auto"/>
        <w:jc w:val="left"/>
        <w:rPr>
          <w:sz w:val="24"/>
          <w:szCs w:val="24"/>
        </w:rPr>
      </w:pPr>
    </w:p>
    <w:p>
      <w:pPr>
        <w:spacing w:line="360" w:lineRule="auto"/>
        <w:jc w:val="left"/>
        <w:rPr>
          <w:sz w:val="24"/>
          <w:szCs w:val="24"/>
        </w:rPr>
      </w:pPr>
      <w:r>
        <w:rPr>
          <w:rFonts w:hint="eastAsia"/>
          <w:sz w:val="24"/>
          <w:szCs w:val="24"/>
        </w:rPr>
        <w:t>教学设计与教学内容</w:t>
      </w:r>
    </w:p>
    <w:tbl>
      <w:tblPr>
        <w:tblStyle w:val="12"/>
        <w:tblW w:w="9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r>
              <w:rPr>
                <w:rFonts w:hint="eastAsia" w:ascii="黑体" w:hAnsi="黑体" w:eastAsia="黑体" w:cs="黑体"/>
                <w:sz w:val="24"/>
                <w:szCs w:val="24"/>
              </w:rPr>
              <w:t>教学流程及策划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p>
          <w:p>
            <w:pPr>
              <w:spacing w:line="360" w:lineRule="auto"/>
              <w:jc w:val="center"/>
              <w:rPr>
                <w:sz w:val="24"/>
                <w:szCs w:val="24"/>
              </w:rPr>
            </w:pPr>
          </w:p>
          <w:p>
            <w:pPr>
              <w:spacing w:line="360" w:lineRule="auto"/>
              <w:jc w:val="center"/>
            </w:pPr>
          </w:p>
          <w:p>
            <w:pPr>
              <w:spacing w:line="360" w:lineRule="auto"/>
              <w:jc w:val="center"/>
              <w:rPr>
                <w:sz w:val="24"/>
                <w:szCs w:val="24"/>
              </w:rPr>
            </w:pPr>
          </w:p>
          <w:p>
            <w:pPr>
              <w:widowControl/>
              <w:spacing w:line="360" w:lineRule="auto"/>
              <w:jc w:val="left"/>
            </w:pPr>
          </w:p>
          <w:p>
            <w:pPr>
              <w:spacing w:line="360" w:lineRule="auto"/>
              <w:jc w:val="center"/>
            </w:pPr>
            <w:r>
              <w:rPr>
                <w:rFonts w:ascii="宋体" w:hAnsi="宋体" w:eastAsia="宋体" w:cs="宋体"/>
                <w:kern w:val="0"/>
                <w:sz w:val="24"/>
                <w:szCs w:val="24"/>
                <w:lang w:bidi="ar"/>
              </w:rPr>
              <w:fldChar w:fldCharType="begin"/>
            </w:r>
            <w:r>
              <w:rPr>
                <w:rFonts w:ascii="宋体" w:hAnsi="宋体" w:eastAsia="宋体" w:cs="宋体"/>
                <w:kern w:val="0"/>
                <w:sz w:val="24"/>
                <w:szCs w:val="24"/>
                <w:lang w:bidi="ar"/>
              </w:rPr>
              <w:instrText xml:space="preserve">INCLUDEPICTURE \d "C:\\Users\\Administrator\\AppData\\Roaming\\Tencent\\Users\\446242256\\QQ\\WinTemp\\RichOle\\%{0UM0FN7]8I{Y{EXBK5~)W.png" \* MERGEFORMATINET </w:instrText>
            </w:r>
            <w:r>
              <w:rPr>
                <w:rFonts w:ascii="宋体" w:hAnsi="宋体" w:eastAsia="宋体" w:cs="宋体"/>
                <w:kern w:val="0"/>
                <w:sz w:val="24"/>
                <w:szCs w:val="24"/>
                <w:lang w:bidi="ar"/>
              </w:rPr>
              <w:fldChar w:fldCharType="separate"/>
            </w:r>
            <w:r>
              <w:rPr>
                <w:rFonts w:ascii="宋体" w:hAnsi="宋体" w:eastAsia="宋体" w:cs="宋体"/>
                <w:kern w:val="0"/>
                <w:sz w:val="24"/>
                <w:szCs w:val="24"/>
                <w:lang w:bidi="ar"/>
              </w:rPr>
              <w:drawing>
                <wp:inline distT="0" distB="0" distL="114300" distR="114300">
                  <wp:extent cx="5972175" cy="3990975"/>
                  <wp:effectExtent l="0" t="0" r="9525"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8"/>
                          <a:stretch>
                            <a:fillRect/>
                          </a:stretch>
                        </pic:blipFill>
                        <pic:spPr>
                          <a:xfrm>
                            <a:off x="0" y="0"/>
                            <a:ext cx="5972175" cy="3990975"/>
                          </a:xfrm>
                          <a:prstGeom prst="rect">
                            <a:avLst/>
                          </a:prstGeom>
                          <a:noFill/>
                          <a:ln w="9525">
                            <a:noFill/>
                          </a:ln>
                        </pic:spPr>
                      </pic:pic>
                    </a:graphicData>
                  </a:graphic>
                </wp:inline>
              </w:drawing>
            </w:r>
            <w:r>
              <w:rPr>
                <w:rFonts w:ascii="宋体" w:hAnsi="宋体" w:eastAsia="宋体" w:cs="宋体"/>
                <w:kern w:val="0"/>
                <w:sz w:val="24"/>
                <w:szCs w:val="24"/>
                <w:lang w:bidi="ar"/>
              </w:rPr>
              <w:fldChar w:fldCharType="end"/>
            </w:r>
          </w:p>
          <w:p>
            <w:pPr>
              <w:widowControl/>
              <w:spacing w:line="360" w:lineRule="auto"/>
              <w:jc w:val="left"/>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rPr>
                <w:sz w:val="24"/>
                <w:szCs w:val="24"/>
              </w:rPr>
            </w:pPr>
          </w:p>
          <w:p>
            <w:pPr>
              <w:spacing w:line="360" w:lineRule="auto"/>
              <w:rPr>
                <w:sz w:val="24"/>
                <w:szCs w:val="24"/>
              </w:rPr>
            </w:pPr>
          </w:p>
        </w:tc>
      </w:tr>
    </w:tbl>
    <w:p>
      <w:pPr>
        <w:spacing w:line="360" w:lineRule="auto"/>
        <w:jc w:val="left"/>
        <w:rPr>
          <w:sz w:val="24"/>
          <w:szCs w:val="24"/>
        </w:rPr>
      </w:pPr>
      <w:r>
        <w:rPr>
          <w:rFonts w:hint="eastAsia"/>
          <w:sz w:val="24"/>
          <w:szCs w:val="24"/>
        </w:rPr>
        <w:t>教学设计与教学内容</w:t>
      </w:r>
    </w:p>
    <w:tbl>
      <w:tblPr>
        <w:tblStyle w:val="12"/>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4556"/>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1138" w:type="dxa"/>
          </w:tcPr>
          <w:p>
            <w:pPr>
              <w:spacing w:line="360" w:lineRule="auto"/>
              <w:jc w:val="center"/>
              <w:rPr>
                <w:sz w:val="24"/>
                <w:szCs w:val="24"/>
              </w:rPr>
            </w:pPr>
            <w:r>
              <w:rPr>
                <w:rFonts w:hint="eastAsia" w:ascii="黑体" w:hAnsi="黑体" w:eastAsia="黑体" w:cs="黑体"/>
                <w:szCs w:val="21"/>
              </w:rPr>
              <w:t>时间分配</w:t>
            </w:r>
          </w:p>
        </w:tc>
        <w:tc>
          <w:tcPr>
            <w:tcW w:w="4556" w:type="dxa"/>
          </w:tcPr>
          <w:p>
            <w:pPr>
              <w:spacing w:line="360" w:lineRule="auto"/>
              <w:jc w:val="center"/>
              <w:rPr>
                <w:sz w:val="24"/>
                <w:szCs w:val="24"/>
              </w:rPr>
            </w:pPr>
            <w:r>
              <w:rPr>
                <w:rFonts w:hint="eastAsia" w:ascii="黑体" w:hAnsi="黑体" w:eastAsia="黑体" w:cs="黑体"/>
                <w:szCs w:val="21"/>
              </w:rPr>
              <w:t>教学内容</w:t>
            </w:r>
          </w:p>
        </w:tc>
        <w:tc>
          <w:tcPr>
            <w:tcW w:w="1178" w:type="dxa"/>
          </w:tcPr>
          <w:p>
            <w:pPr>
              <w:spacing w:line="360" w:lineRule="auto"/>
              <w:jc w:val="center"/>
              <w:rPr>
                <w:sz w:val="24"/>
                <w:szCs w:val="24"/>
              </w:rPr>
            </w:pPr>
            <w:r>
              <w:rPr>
                <w:rFonts w:hint="eastAsia" w:ascii="黑体" w:hAnsi="黑体" w:eastAsia="黑体" w:cs="黑体"/>
                <w:szCs w:val="21"/>
              </w:rPr>
              <w:t>学生活动</w:t>
            </w:r>
          </w:p>
        </w:tc>
        <w:tc>
          <w:tcPr>
            <w:tcW w:w="1316" w:type="dxa"/>
          </w:tcPr>
          <w:p>
            <w:pPr>
              <w:spacing w:line="36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36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38" w:type="dxa"/>
          </w:tcPr>
          <w:p>
            <w:pPr>
              <w:spacing w:line="360" w:lineRule="auto"/>
              <w:rPr>
                <w:rFonts w:ascii="仿宋" w:hAnsi="仿宋" w:eastAsia="仿宋" w:cs="仿宋"/>
                <w:szCs w:val="21"/>
              </w:rPr>
            </w:pPr>
            <w:r>
              <w:rPr>
                <w:rFonts w:hint="eastAsia" w:ascii="仿宋" w:hAnsi="仿宋" w:eastAsia="仿宋" w:cs="仿宋"/>
                <w:szCs w:val="21"/>
              </w:rPr>
              <w:t>1、复习巩固与新课导入(20分钟）</w:t>
            </w:r>
          </w:p>
        </w:tc>
        <w:tc>
          <w:tcPr>
            <w:tcW w:w="4556" w:type="dxa"/>
          </w:tcPr>
          <w:p>
            <w:pPr>
              <w:spacing w:line="360" w:lineRule="auto"/>
              <w:rPr>
                <w:rFonts w:ascii="仿宋" w:hAnsi="仿宋" w:eastAsia="仿宋" w:cs="仿宋"/>
                <w:szCs w:val="21"/>
              </w:rPr>
            </w:pPr>
            <w:r>
              <w:rPr>
                <w:rFonts w:hint="eastAsia" w:ascii="仿宋" w:hAnsi="仿宋" w:eastAsia="仿宋" w:cs="仿宋"/>
                <w:b/>
                <w:bCs/>
                <w:kern w:val="0"/>
                <w:szCs w:val="21"/>
                <w:lang w:bidi="ar"/>
              </w:rPr>
              <w:t>一、组织教学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（一）师生相互问好，学生自备笔记本。</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（二）点名考勤</w:t>
            </w:r>
            <w:r>
              <w:rPr>
                <w:rFonts w:hint="eastAsia" w:ascii="仿宋" w:hAnsi="仿宋" w:eastAsia="仿宋" w:cs="仿宋"/>
                <w:szCs w:val="21"/>
              </w:rPr>
              <w:t>，强调上课纪律。</w:t>
            </w:r>
          </w:p>
          <w:p>
            <w:pPr>
              <w:spacing w:line="360" w:lineRule="auto"/>
              <w:rPr>
                <w:rFonts w:ascii="仿宋" w:hAnsi="仿宋" w:eastAsia="仿宋" w:cs="仿宋"/>
                <w:b/>
                <w:szCs w:val="21"/>
              </w:rPr>
            </w:pPr>
            <w:r>
              <w:rPr>
                <w:rFonts w:hint="eastAsia" w:ascii="仿宋" w:hAnsi="仿宋" w:eastAsia="仿宋" w:cs="仿宋"/>
                <w:b/>
                <w:szCs w:val="21"/>
              </w:rPr>
              <w:t>二、复习巩固</w:t>
            </w:r>
          </w:p>
          <w:p>
            <w:pPr>
              <w:spacing w:line="360" w:lineRule="auto"/>
              <w:ind w:firstLine="420"/>
              <w:rPr>
                <w:rFonts w:ascii="仿宋" w:hAnsi="仿宋" w:eastAsia="仿宋" w:cs="仿宋"/>
                <w:szCs w:val="21"/>
              </w:rPr>
            </w:pPr>
            <w:r>
              <w:rPr>
                <w:rFonts w:hint="eastAsia" w:ascii="仿宋" w:hAnsi="仿宋" w:eastAsia="仿宋" w:cs="仿宋"/>
                <w:szCs w:val="21"/>
              </w:rPr>
              <w:t>1、</w:t>
            </w:r>
            <w:r>
              <w:rPr>
                <w:rFonts w:hint="eastAsia" w:ascii="仿宋" w:hAnsi="仿宋" w:eastAsia="仿宋" w:cs="仿宋"/>
                <w:kern w:val="0"/>
                <w:szCs w:val="21"/>
              </w:rPr>
              <w:t>风景园林释义</w:t>
            </w:r>
          </w:p>
          <w:p>
            <w:pPr>
              <w:spacing w:line="360" w:lineRule="auto"/>
              <w:ind w:firstLine="420"/>
              <w:rPr>
                <w:rFonts w:ascii="仿宋" w:hAnsi="仿宋" w:eastAsia="仿宋" w:cs="仿宋"/>
                <w:szCs w:val="21"/>
              </w:rPr>
            </w:pPr>
            <w:r>
              <w:rPr>
                <w:rFonts w:hint="eastAsia" w:ascii="仿宋" w:hAnsi="仿宋" w:eastAsia="仿宋" w:cs="仿宋"/>
                <w:szCs w:val="21"/>
              </w:rPr>
              <w:t>2、</w:t>
            </w:r>
            <w:r>
              <w:rPr>
                <w:rFonts w:hint="eastAsia" w:ascii="仿宋" w:hAnsi="仿宋" w:eastAsia="仿宋" w:cs="仿宋"/>
                <w:kern w:val="0"/>
                <w:szCs w:val="21"/>
              </w:rPr>
              <w:t>中国古典园林发展</w:t>
            </w:r>
          </w:p>
          <w:p>
            <w:pPr>
              <w:spacing w:line="360" w:lineRule="auto"/>
              <w:ind w:firstLine="420"/>
              <w:rPr>
                <w:rFonts w:ascii="仿宋" w:hAnsi="仿宋" w:eastAsia="仿宋" w:cs="仿宋"/>
                <w:szCs w:val="21"/>
              </w:rPr>
            </w:pPr>
            <w:r>
              <w:rPr>
                <w:rFonts w:hint="eastAsia" w:ascii="仿宋" w:hAnsi="仿宋" w:eastAsia="仿宋" w:cs="仿宋"/>
                <w:szCs w:val="21"/>
              </w:rPr>
              <w:t>3、中国古典园林分类</w:t>
            </w:r>
          </w:p>
          <w:p>
            <w:pPr>
              <w:spacing w:line="360" w:lineRule="auto"/>
              <w:rPr>
                <w:rFonts w:ascii="仿宋" w:hAnsi="仿宋" w:eastAsia="仿宋" w:cs="仿宋"/>
                <w:szCs w:val="21"/>
              </w:rPr>
            </w:pPr>
            <w:r>
              <w:rPr>
                <w:rFonts w:hint="eastAsia" w:ascii="仿宋" w:hAnsi="仿宋" w:eastAsia="仿宋" w:cs="仿宋"/>
                <w:b/>
                <w:szCs w:val="21"/>
              </w:rPr>
              <w:t>三、新课引入-案例导入：</w:t>
            </w:r>
            <w:r>
              <w:rPr>
                <w:rFonts w:hint="eastAsia" w:ascii="仿宋" w:hAnsi="仿宋" w:eastAsia="仿宋" w:cs="仿宋"/>
                <w:szCs w:val="21"/>
              </w:rPr>
              <w:t>运用西方古典园林布局和造景等学生日常生活中喜欢关注的旅游胜地风景图片来说明园林规划设计的应用范围，引起学生对园林学习的兴趣。</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1、准备上课教材和资料。</w:t>
            </w:r>
          </w:p>
          <w:p>
            <w:pPr>
              <w:spacing w:line="360" w:lineRule="auto"/>
              <w:jc w:val="left"/>
              <w:rPr>
                <w:rFonts w:ascii="仿宋" w:hAnsi="仿宋" w:eastAsia="仿宋" w:cs="仿宋"/>
                <w:szCs w:val="21"/>
              </w:rPr>
            </w:pPr>
            <w:r>
              <w:rPr>
                <w:rFonts w:hint="eastAsia" w:ascii="仿宋" w:hAnsi="仿宋" w:eastAsia="仿宋" w:cs="仿宋"/>
                <w:szCs w:val="21"/>
              </w:rPr>
              <w:t>2、配合老师点名。</w:t>
            </w:r>
          </w:p>
          <w:p>
            <w:pPr>
              <w:spacing w:line="360" w:lineRule="auto"/>
              <w:jc w:val="left"/>
              <w:rPr>
                <w:rFonts w:ascii="仿宋" w:hAnsi="仿宋" w:eastAsia="仿宋" w:cs="仿宋"/>
                <w:szCs w:val="21"/>
              </w:rPr>
            </w:pPr>
            <w:r>
              <w:rPr>
                <w:rFonts w:hint="eastAsia" w:ascii="仿宋" w:hAnsi="仿宋" w:eastAsia="仿宋" w:cs="仿宋"/>
                <w:szCs w:val="21"/>
              </w:rPr>
              <w:t>3、根据案例分析与教师进行互动。</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1、学生考勤。</w:t>
            </w:r>
          </w:p>
          <w:p>
            <w:pPr>
              <w:spacing w:line="360" w:lineRule="auto"/>
              <w:jc w:val="left"/>
              <w:rPr>
                <w:rFonts w:ascii="仿宋" w:hAnsi="仿宋" w:eastAsia="仿宋" w:cs="仿宋"/>
                <w:szCs w:val="21"/>
              </w:rPr>
            </w:pPr>
            <w:r>
              <w:rPr>
                <w:rFonts w:hint="eastAsia" w:ascii="仿宋" w:hAnsi="仿宋" w:eastAsia="仿宋" w:cs="仿宋"/>
                <w:szCs w:val="21"/>
              </w:rPr>
              <w:t>2、强调上课纪律。</w:t>
            </w:r>
          </w:p>
          <w:p>
            <w:pPr>
              <w:spacing w:line="360" w:lineRule="auto"/>
              <w:jc w:val="left"/>
              <w:rPr>
                <w:rFonts w:ascii="仿宋" w:hAnsi="仿宋" w:eastAsia="仿宋" w:cs="仿宋"/>
                <w:szCs w:val="21"/>
              </w:rPr>
            </w:pPr>
            <w:r>
              <w:rPr>
                <w:rFonts w:hint="eastAsia" w:ascii="仿宋" w:hAnsi="仿宋" w:eastAsia="仿宋" w:cs="仿宋"/>
                <w:szCs w:val="21"/>
              </w:rPr>
              <w:t>3、案例法讲授。</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pacing w:val="15"/>
                <w:kern w:val="0"/>
                <w:szCs w:val="21"/>
              </w:rPr>
              <w:t>2、</w:t>
            </w:r>
            <w:r>
              <w:rPr>
                <w:rFonts w:hint="eastAsia" w:ascii="仿宋" w:hAnsi="仿宋" w:eastAsia="仿宋" w:cs="仿宋"/>
                <w:bCs/>
                <w:szCs w:val="21"/>
              </w:rPr>
              <w:t>风景园林简史：西方古典园林、日本古典园林</w:t>
            </w:r>
            <w:r>
              <w:rPr>
                <w:rFonts w:hint="eastAsia" w:ascii="仿宋" w:hAnsi="仿宋" w:eastAsia="仿宋" w:cs="仿宋"/>
                <w:szCs w:val="21"/>
              </w:rPr>
              <w:t>（100分钟）</w:t>
            </w:r>
          </w:p>
          <w:p>
            <w:pPr>
              <w:spacing w:line="360" w:lineRule="auto"/>
              <w:jc w:val="center"/>
              <w:rPr>
                <w:rFonts w:ascii="仿宋" w:hAnsi="仿宋" w:eastAsia="仿宋" w:cs="仿宋"/>
                <w:b/>
                <w:bCs/>
                <w:szCs w:val="21"/>
              </w:rPr>
            </w:pPr>
          </w:p>
        </w:tc>
        <w:tc>
          <w:tcPr>
            <w:tcW w:w="4556" w:type="dxa"/>
          </w:tcPr>
          <w:p>
            <w:pPr>
              <w:widowControl/>
              <w:numPr>
                <w:ilvl w:val="0"/>
                <w:numId w:val="5"/>
              </w:numPr>
              <w:spacing w:line="360" w:lineRule="auto"/>
              <w:rPr>
                <w:rFonts w:ascii="仿宋" w:hAnsi="仿宋" w:eastAsia="仿宋" w:cs="仿宋"/>
                <w:szCs w:val="21"/>
              </w:rPr>
            </w:pPr>
            <w:r>
              <w:rPr>
                <w:rFonts w:hint="eastAsia" w:ascii="仿宋" w:hAnsi="仿宋" w:eastAsia="仿宋" w:cs="仿宋"/>
                <w:b/>
                <w:bCs/>
                <w:kern w:val="0"/>
                <w:szCs w:val="21"/>
                <w:lang w:bidi="ar"/>
              </w:rPr>
              <w:t>授课</w:t>
            </w:r>
          </w:p>
          <w:p>
            <w:pPr>
              <w:spacing w:line="360" w:lineRule="auto"/>
              <w:ind w:firstLine="420"/>
              <w:jc w:val="center"/>
              <w:rPr>
                <w:rFonts w:ascii="仿宋" w:hAnsi="仿宋" w:eastAsia="仿宋" w:cs="仿宋"/>
                <w:b/>
                <w:bCs/>
                <w:szCs w:val="21"/>
              </w:rPr>
            </w:pPr>
            <w:r>
              <w:rPr>
                <w:rFonts w:hint="eastAsia" w:ascii="仿宋" w:hAnsi="仿宋" w:eastAsia="仿宋" w:cs="仿宋"/>
                <w:b/>
                <w:bCs/>
                <w:szCs w:val="21"/>
              </w:rPr>
              <w:t>第二节 古埃及与西亚园林</w:t>
            </w:r>
          </w:p>
          <w:p>
            <w:pPr>
              <w:spacing w:line="360" w:lineRule="auto"/>
              <w:ind w:firstLine="420"/>
              <w:rPr>
                <w:rFonts w:ascii="仿宋" w:hAnsi="仿宋" w:eastAsia="仿宋" w:cs="仿宋"/>
                <w:szCs w:val="21"/>
              </w:rPr>
            </w:pPr>
            <w:r>
              <w:rPr>
                <w:rFonts w:hint="eastAsia" w:ascii="仿宋" w:hAnsi="仿宋" w:eastAsia="仿宋" w:cs="仿宋"/>
                <w:szCs w:val="21"/>
              </w:rPr>
              <w:t>埃及与西亚邻近，埃及的尼罗河流域与西亚的幼发拉底河、底格里斯河流域同为人类文明的两个发源地，园林出现也很早。</w:t>
            </w:r>
          </w:p>
          <w:p>
            <w:pPr>
              <w:spacing w:line="360" w:lineRule="auto"/>
              <w:rPr>
                <w:rFonts w:ascii="仿宋" w:hAnsi="仿宋" w:eastAsia="仿宋" w:cs="仿宋"/>
                <w:b/>
                <w:bCs/>
                <w:szCs w:val="21"/>
              </w:rPr>
            </w:pPr>
            <w:r>
              <w:rPr>
                <w:rFonts w:hint="eastAsia" w:ascii="仿宋" w:hAnsi="仿宋" w:eastAsia="仿宋" w:cs="仿宋"/>
                <w:b/>
                <w:bCs/>
                <w:szCs w:val="21"/>
              </w:rPr>
              <w:t>（一）、古埃及：墓园、园圃</w:t>
            </w:r>
          </w:p>
          <w:p>
            <w:pPr>
              <w:spacing w:line="360" w:lineRule="auto"/>
              <w:ind w:firstLine="420"/>
              <w:rPr>
                <w:rFonts w:ascii="仿宋" w:hAnsi="仿宋" w:eastAsia="仿宋" w:cs="仿宋"/>
                <w:szCs w:val="21"/>
              </w:rPr>
            </w:pPr>
            <w:r>
              <w:rPr>
                <w:rFonts w:hint="eastAsia" w:ascii="仿宋" w:hAnsi="仿宋" w:eastAsia="仿宋" w:cs="仿宋"/>
                <w:szCs w:val="21"/>
              </w:rPr>
              <w:t>古埃及法老：兴建金字塔作王陵，并建墓园。金字塔浩大、宏伟、壮观，反映出当时埃及科学与工程技术已很发达。金字塔四周布置规则对称的林木，中轴为笔直的祭道，控制两侧均衡，塔前留有广场，与正门对应，造成庄严、肃穆的气氛。</w:t>
            </w:r>
          </w:p>
          <w:p>
            <w:pPr>
              <w:spacing w:line="360" w:lineRule="auto"/>
              <w:rPr>
                <w:rFonts w:ascii="仿宋" w:hAnsi="仿宋" w:eastAsia="仿宋" w:cs="仿宋"/>
                <w:szCs w:val="21"/>
              </w:rPr>
            </w:pPr>
            <w:r>
              <w:rPr>
                <w:rFonts w:hint="eastAsia" w:ascii="仿宋" w:hAnsi="仿宋" w:eastAsia="仿宋" w:cs="仿宋"/>
                <w:szCs w:val="21"/>
              </w:rPr>
              <w:t xml:space="preserve">    古埃及奴隶主们：营造私园，把绿阴和湿润的小气候作为追求的主要目标，把树木和水池作为主要内容。</w:t>
            </w:r>
          </w:p>
          <w:p>
            <w:pPr>
              <w:spacing w:line="360" w:lineRule="auto"/>
              <w:rPr>
                <w:rFonts w:ascii="仿宋" w:hAnsi="仿宋" w:eastAsia="仿宋" w:cs="仿宋"/>
                <w:b/>
                <w:bCs/>
                <w:szCs w:val="21"/>
              </w:rPr>
            </w:pPr>
            <w:r>
              <w:rPr>
                <w:rFonts w:hint="eastAsia" w:ascii="仿宋" w:hAnsi="仿宋" w:eastAsia="仿宋" w:cs="仿宋"/>
                <w:b/>
                <w:bCs/>
                <w:szCs w:val="21"/>
              </w:rPr>
              <w:t>（二）、西亚地区：花园</w:t>
            </w:r>
          </w:p>
          <w:p>
            <w:pPr>
              <w:spacing w:line="360" w:lineRule="auto"/>
              <w:rPr>
                <w:rFonts w:ascii="仿宋" w:hAnsi="仿宋" w:eastAsia="仿宋" w:cs="仿宋"/>
                <w:szCs w:val="21"/>
              </w:rPr>
            </w:pPr>
            <w:r>
              <w:rPr>
                <w:rFonts w:hint="eastAsia" w:ascii="仿宋" w:hAnsi="仿宋" w:eastAsia="仿宋" w:cs="仿宋"/>
                <w:szCs w:val="21"/>
              </w:rPr>
              <w:t xml:space="preserve">    奴隶主为了追求物质和精神的享受，在私宅附近建造各式花园，作为游憩观赏的乐园，花园内筑有水池或水渠，道路纵横方直，花草树木充满其间，布置非常整齐美观。最为著名的是古巴比伦的空中花园.</w:t>
            </w:r>
          </w:p>
          <w:p>
            <w:pPr>
              <w:spacing w:line="360" w:lineRule="auto"/>
              <w:rPr>
                <w:rFonts w:ascii="仿宋" w:hAnsi="仿宋" w:eastAsia="仿宋" w:cs="仿宋"/>
                <w:szCs w:val="21"/>
              </w:rPr>
            </w:pPr>
            <w:r>
              <w:rPr>
                <w:rFonts w:hint="eastAsia" w:ascii="仿宋" w:hAnsi="仿宋" w:eastAsia="仿宋" w:cs="仿宋"/>
                <w:b/>
                <w:bCs/>
                <w:szCs w:val="21"/>
              </w:rPr>
              <w:t xml:space="preserve">（三）、波斯：天堂园及水的应用 </w:t>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 xml:space="preserve">    “天堂园”：园四面有围墙，其内开出纵横“十’’字形的道路构成轴线，分割出四块绿地栽种花草树木。道路交叉点修筑中心水池，象征天堂，称之为“天堂园”。波斯地区多为高原，雨水稀少，高温干旱，因此水被看成是庭园的生命。</w:t>
            </w:r>
          </w:p>
          <w:p>
            <w:pPr>
              <w:spacing w:line="360" w:lineRule="auto"/>
              <w:ind w:firstLine="420"/>
              <w:jc w:val="center"/>
              <w:rPr>
                <w:rFonts w:ascii="仿宋" w:hAnsi="仿宋" w:eastAsia="仿宋" w:cs="仿宋"/>
                <w:b/>
                <w:bCs/>
                <w:szCs w:val="21"/>
              </w:rPr>
            </w:pPr>
            <w:r>
              <w:rPr>
                <w:rFonts w:hint="eastAsia" w:ascii="仿宋" w:hAnsi="仿宋" w:eastAsia="仿宋" w:cs="仿宋"/>
                <w:b/>
                <w:bCs/>
                <w:szCs w:val="21"/>
              </w:rPr>
              <w:t>第三节  欧洲古典园林</w:t>
            </w:r>
          </w:p>
          <w:p>
            <w:pPr>
              <w:spacing w:line="360" w:lineRule="auto"/>
              <w:rPr>
                <w:rFonts w:ascii="仿宋" w:hAnsi="仿宋" w:eastAsia="仿宋" w:cs="仿宋"/>
                <w:b/>
                <w:bCs/>
                <w:szCs w:val="21"/>
              </w:rPr>
            </w:pPr>
            <w:r>
              <w:rPr>
                <w:rFonts w:hint="eastAsia" w:ascii="仿宋" w:hAnsi="仿宋" w:eastAsia="仿宋" w:cs="仿宋"/>
                <w:b/>
                <w:bCs/>
                <w:szCs w:val="21"/>
              </w:rPr>
              <w:t>（一）、古希腊、古罗马、意大利、西班牙园林</w:t>
            </w:r>
          </w:p>
          <w:p>
            <w:pPr>
              <w:spacing w:line="360" w:lineRule="auto"/>
              <w:ind w:firstLine="420"/>
              <w:rPr>
                <w:rFonts w:ascii="仿宋" w:hAnsi="仿宋" w:eastAsia="仿宋" w:cs="仿宋"/>
                <w:szCs w:val="21"/>
              </w:rPr>
            </w:pPr>
            <w:r>
              <w:rPr>
                <w:rFonts w:hint="eastAsia" w:ascii="仿宋" w:hAnsi="仿宋" w:eastAsia="仿宋" w:cs="仿宋"/>
                <w:szCs w:val="21"/>
              </w:rPr>
              <w:t>古希腊：庭园、柱廊园</w:t>
            </w:r>
          </w:p>
          <w:p>
            <w:pPr>
              <w:spacing w:line="360" w:lineRule="auto"/>
              <w:ind w:firstLine="420"/>
              <w:rPr>
                <w:rFonts w:ascii="仿宋" w:hAnsi="仿宋" w:eastAsia="仿宋" w:cs="仿宋"/>
                <w:szCs w:val="21"/>
              </w:rPr>
            </w:pPr>
            <w:r>
              <w:rPr>
                <w:rFonts w:hint="eastAsia" w:ascii="仿宋" w:hAnsi="仿宋" w:eastAsia="仿宋" w:cs="仿宋"/>
                <w:szCs w:val="21"/>
              </w:rPr>
              <w:t xml:space="preserve">古罗马：庄园  </w:t>
            </w:r>
          </w:p>
          <w:p>
            <w:pPr>
              <w:spacing w:line="360" w:lineRule="auto"/>
              <w:ind w:firstLine="420"/>
              <w:rPr>
                <w:rFonts w:ascii="仿宋" w:hAnsi="仿宋" w:eastAsia="仿宋" w:cs="仿宋"/>
                <w:szCs w:val="21"/>
              </w:rPr>
            </w:pPr>
            <w:r>
              <w:rPr>
                <w:rFonts w:hint="eastAsia" w:ascii="仿宋" w:hAnsi="仿宋" w:eastAsia="仿宋" w:cs="仿宋"/>
                <w:szCs w:val="21"/>
              </w:rPr>
              <w:t xml:space="preserve">意大利：文艺复兴初期台地园  </w:t>
            </w:r>
          </w:p>
          <w:p>
            <w:pPr>
              <w:spacing w:line="360" w:lineRule="auto"/>
              <w:ind w:firstLine="420"/>
              <w:rPr>
                <w:rFonts w:ascii="仿宋" w:hAnsi="仿宋" w:eastAsia="仿宋" w:cs="仿宋"/>
                <w:szCs w:val="21"/>
              </w:rPr>
            </w:pPr>
            <w:r>
              <w:rPr>
                <w:rFonts w:hint="eastAsia" w:ascii="仿宋" w:hAnsi="仿宋" w:eastAsia="仿宋" w:cs="仿宋"/>
                <w:szCs w:val="21"/>
              </w:rPr>
              <w:t xml:space="preserve">文艺复兴中期罗马庄园  </w:t>
            </w:r>
          </w:p>
          <w:p>
            <w:pPr>
              <w:spacing w:line="360" w:lineRule="auto"/>
              <w:rPr>
                <w:rFonts w:ascii="仿宋" w:hAnsi="仿宋" w:eastAsia="仿宋" w:cs="仿宋"/>
                <w:szCs w:val="21"/>
              </w:rPr>
            </w:pPr>
            <w:r>
              <w:rPr>
                <w:rFonts w:hint="eastAsia" w:ascii="仿宋" w:hAnsi="仿宋" w:eastAsia="仿宋" w:cs="仿宋"/>
                <w:szCs w:val="21"/>
              </w:rPr>
              <w:t xml:space="preserve"> 文艺复兴后期台地园与罗马庄园结合的规整式庄园。  </w:t>
            </w:r>
          </w:p>
          <w:p>
            <w:pPr>
              <w:spacing w:line="360" w:lineRule="auto"/>
              <w:rPr>
                <w:rFonts w:ascii="仿宋" w:hAnsi="仿宋" w:eastAsia="仿宋" w:cs="仿宋"/>
                <w:b/>
                <w:bCs/>
                <w:szCs w:val="21"/>
              </w:rPr>
            </w:pPr>
            <w:r>
              <w:rPr>
                <w:rFonts w:hint="eastAsia" w:ascii="仿宋" w:hAnsi="仿宋" w:eastAsia="仿宋" w:cs="仿宋"/>
                <w:b/>
                <w:bCs/>
                <w:szCs w:val="21"/>
              </w:rPr>
              <w:t>（二）、法兰西、英国园林</w:t>
            </w:r>
          </w:p>
          <w:p>
            <w:pPr>
              <w:spacing w:line="360" w:lineRule="auto"/>
              <w:ind w:firstLine="420"/>
              <w:rPr>
                <w:rFonts w:ascii="仿宋" w:hAnsi="仿宋" w:eastAsia="仿宋" w:cs="仿宋"/>
                <w:szCs w:val="21"/>
              </w:rPr>
            </w:pPr>
            <w:r>
              <w:rPr>
                <w:rFonts w:hint="eastAsia" w:ascii="仿宋" w:hAnsi="仿宋" w:eastAsia="仿宋" w:cs="仿宋"/>
                <w:szCs w:val="21"/>
              </w:rPr>
              <w:t>A、法兰西园林</w:t>
            </w:r>
          </w:p>
          <w:p>
            <w:pPr>
              <w:spacing w:line="360" w:lineRule="auto"/>
              <w:ind w:firstLine="420"/>
              <w:rPr>
                <w:rFonts w:ascii="仿宋" w:hAnsi="仿宋" w:eastAsia="仿宋" w:cs="仿宋"/>
                <w:szCs w:val="21"/>
              </w:rPr>
            </w:pPr>
            <w:r>
              <w:rPr>
                <w:rFonts w:hint="eastAsia" w:ascii="仿宋" w:hAnsi="仿宋" w:eastAsia="仿宋" w:cs="仿宋"/>
                <w:szCs w:val="21"/>
              </w:rPr>
              <w:t>城堡园：最著名是凡尔赛宫苑</w:t>
            </w:r>
          </w:p>
          <w:p>
            <w:pPr>
              <w:spacing w:line="360" w:lineRule="auto"/>
              <w:ind w:firstLine="420"/>
              <w:rPr>
                <w:rFonts w:ascii="仿宋" w:hAnsi="仿宋" w:eastAsia="仿宋" w:cs="仿宋"/>
                <w:szCs w:val="21"/>
              </w:rPr>
            </w:pPr>
            <w:r>
              <w:rPr>
                <w:rFonts w:hint="eastAsia" w:ascii="仿宋" w:hAnsi="仿宋" w:eastAsia="仿宋" w:cs="仿宋"/>
                <w:szCs w:val="21"/>
              </w:rPr>
              <w:t>B、英国园林</w:t>
            </w:r>
          </w:p>
          <w:p>
            <w:pPr>
              <w:spacing w:line="360" w:lineRule="auto"/>
              <w:rPr>
                <w:rFonts w:ascii="仿宋" w:hAnsi="仿宋" w:eastAsia="仿宋" w:cs="仿宋"/>
                <w:szCs w:val="21"/>
              </w:rPr>
            </w:pPr>
            <w:r>
              <w:rPr>
                <w:rFonts w:hint="eastAsia" w:ascii="仿宋" w:hAnsi="仿宋" w:eastAsia="仿宋" w:cs="仿宋"/>
                <w:szCs w:val="21"/>
              </w:rPr>
              <w:t xml:space="preserve">    17世纪之前，英国造园主要模仿意大利的别墅、庄园，园林的规划设计为封闭的环境，多构成古典城堡式的官邸，以防御功能为主。</w:t>
            </w:r>
          </w:p>
          <w:p>
            <w:pPr>
              <w:spacing w:line="360" w:lineRule="auto"/>
              <w:rPr>
                <w:rFonts w:ascii="仿宋" w:hAnsi="仿宋" w:eastAsia="仿宋" w:cs="仿宋"/>
                <w:szCs w:val="21"/>
              </w:rPr>
            </w:pPr>
            <w:r>
              <w:rPr>
                <w:rFonts w:hint="eastAsia" w:ascii="仿宋" w:hAnsi="仿宋" w:eastAsia="仿宋" w:cs="仿宋"/>
                <w:szCs w:val="21"/>
              </w:rPr>
              <w:t>1、英国传统庄园</w:t>
            </w:r>
          </w:p>
          <w:p>
            <w:pPr>
              <w:spacing w:line="360" w:lineRule="auto"/>
              <w:rPr>
                <w:rFonts w:ascii="仿宋" w:hAnsi="仿宋" w:eastAsia="仿宋" w:cs="仿宋"/>
                <w:szCs w:val="21"/>
              </w:rPr>
            </w:pPr>
            <w:r>
              <w:rPr>
                <w:rFonts w:hint="eastAsia" w:ascii="仿宋" w:hAnsi="仿宋" w:eastAsia="仿宋" w:cs="仿宋"/>
                <w:szCs w:val="21"/>
              </w:rPr>
              <w:t xml:space="preserve">   英国从14世纪开始，改变了古典城堡式庄园而形成与自然结合的新庄园</w:t>
            </w:r>
          </w:p>
          <w:p>
            <w:pPr>
              <w:spacing w:line="360" w:lineRule="auto"/>
              <w:rPr>
                <w:rFonts w:ascii="仿宋" w:hAnsi="仿宋" w:eastAsia="仿宋" w:cs="仿宋"/>
                <w:szCs w:val="21"/>
              </w:rPr>
            </w:pPr>
            <w:r>
              <w:rPr>
                <w:rFonts w:hint="eastAsia" w:ascii="仿宋" w:hAnsi="仿宋" w:eastAsia="仿宋" w:cs="仿宋"/>
                <w:szCs w:val="21"/>
              </w:rPr>
              <w:t>2、英国整形园</w:t>
            </w:r>
          </w:p>
          <w:p>
            <w:pPr>
              <w:spacing w:line="360" w:lineRule="auto"/>
              <w:ind w:firstLine="420"/>
              <w:rPr>
                <w:rFonts w:ascii="仿宋" w:hAnsi="仿宋" w:eastAsia="仿宋" w:cs="仿宋"/>
                <w:szCs w:val="21"/>
              </w:rPr>
            </w:pPr>
            <w:r>
              <w:rPr>
                <w:rFonts w:hint="eastAsia" w:ascii="仿宋" w:hAnsi="仿宋" w:eastAsia="仿宋" w:cs="仿宋"/>
                <w:szCs w:val="21"/>
              </w:rPr>
              <w:t>17世纪60年代起，英国模仿法国凡尔赛宫苑，刻意追求几何整齐植坛，而使造园出现了明显的人工雕饰，破坏了自然景观。</w:t>
            </w:r>
          </w:p>
          <w:p>
            <w:pPr>
              <w:spacing w:line="360" w:lineRule="auto"/>
              <w:rPr>
                <w:rFonts w:ascii="仿宋" w:hAnsi="仿宋" w:eastAsia="仿宋" w:cs="仿宋"/>
                <w:szCs w:val="21"/>
              </w:rPr>
            </w:pPr>
            <w:r>
              <w:rPr>
                <w:rFonts w:hint="eastAsia" w:ascii="仿宋" w:hAnsi="仿宋" w:eastAsia="仿宋" w:cs="仿宋"/>
                <w:szCs w:val="21"/>
              </w:rPr>
              <w:t xml:space="preserve"> 3、英国的自然风景园</w:t>
            </w:r>
          </w:p>
          <w:p>
            <w:pPr>
              <w:spacing w:line="360" w:lineRule="auto"/>
              <w:rPr>
                <w:rFonts w:ascii="仿宋" w:hAnsi="仿宋" w:eastAsia="仿宋" w:cs="仿宋"/>
                <w:szCs w:val="21"/>
              </w:rPr>
            </w:pPr>
            <w:r>
              <w:rPr>
                <w:rFonts w:hint="eastAsia" w:ascii="仿宋" w:hAnsi="仿宋" w:eastAsia="仿宋" w:cs="仿宋"/>
                <w:szCs w:val="21"/>
              </w:rPr>
              <w:t xml:space="preserve">    8世纪英国产业革命后，人们更为重视自然保护，热爱自然。并受浪漫主义思潮影响，形成了自然风景园的新风格。</w:t>
            </w:r>
          </w:p>
          <w:p>
            <w:pPr>
              <w:spacing w:line="360" w:lineRule="auto"/>
              <w:ind w:firstLine="420"/>
              <w:rPr>
                <w:rFonts w:ascii="仿宋" w:hAnsi="仿宋" w:eastAsia="仿宋" w:cs="仿宋"/>
                <w:b/>
                <w:bCs/>
                <w:szCs w:val="21"/>
              </w:rPr>
            </w:pPr>
            <w:r>
              <w:rPr>
                <w:rFonts w:hint="eastAsia" w:ascii="仿宋" w:hAnsi="仿宋" w:eastAsia="仿宋" w:cs="仿宋"/>
                <w:b/>
                <w:bCs/>
                <w:szCs w:val="21"/>
              </w:rPr>
              <w:t xml:space="preserve">       第四节 日本古典园林</w:t>
            </w:r>
          </w:p>
          <w:p>
            <w:pPr>
              <w:spacing w:line="360" w:lineRule="auto"/>
              <w:ind w:firstLine="420"/>
              <w:rPr>
                <w:rFonts w:ascii="仿宋" w:hAnsi="仿宋" w:eastAsia="仿宋" w:cs="仿宋"/>
                <w:szCs w:val="21"/>
              </w:rPr>
            </w:pPr>
            <w:r>
              <w:rPr>
                <w:rFonts w:hint="eastAsia" w:ascii="仿宋" w:hAnsi="仿宋" w:eastAsia="仿宋" w:cs="仿宋"/>
                <w:szCs w:val="21"/>
              </w:rPr>
              <w:t>日本早期园林是为防御、防灾或实用而建的宫苑，周围开壕筑城，内部掘池建岛，宫殿为主体，其间列植树木。而后学习中国汉唐宫苑，加强了游观设置，以观赏、游乐为主要设景、布局原则，创造了崇尚自然的朴素园林特色。</w:t>
            </w:r>
          </w:p>
          <w:p>
            <w:pPr>
              <w:spacing w:line="360" w:lineRule="auto"/>
              <w:rPr>
                <w:rFonts w:ascii="仿宋" w:hAnsi="仿宋" w:eastAsia="仿宋" w:cs="仿宋"/>
                <w:b/>
                <w:bCs/>
                <w:szCs w:val="21"/>
              </w:rPr>
            </w:pPr>
            <w:r>
              <w:rPr>
                <w:rFonts w:hint="eastAsia" w:ascii="仿宋" w:hAnsi="仿宋" w:eastAsia="仿宋" w:cs="仿宋"/>
                <w:b/>
                <w:bCs/>
                <w:szCs w:val="21"/>
              </w:rPr>
              <w:t xml:space="preserve">（一）、早期园林：3—11世纪    日本古代宫苑    </w:t>
            </w:r>
          </w:p>
          <w:p>
            <w:pPr>
              <w:spacing w:line="360" w:lineRule="auto"/>
              <w:ind w:firstLine="420"/>
              <w:rPr>
                <w:rFonts w:ascii="仿宋" w:hAnsi="仿宋" w:eastAsia="仿宋" w:cs="仿宋"/>
                <w:szCs w:val="21"/>
              </w:rPr>
            </w:pPr>
            <w:r>
              <w:rPr>
                <w:rFonts w:hint="eastAsia" w:ascii="仿宋" w:hAnsi="仿宋" w:eastAsia="仿宋" w:cs="仿宋"/>
                <w:szCs w:val="21"/>
              </w:rPr>
              <w:t>在3—4世纪时：简单的宫苑外围开壕沟或筑土城环绕周边，只留可供进出的桥或门。内中有列植的灌木和用植物材料编制的墙篱，宫苑里都开有泉池，以作游赏和养殖。</w:t>
            </w:r>
          </w:p>
          <w:p>
            <w:pPr>
              <w:spacing w:line="360" w:lineRule="auto"/>
              <w:rPr>
                <w:rFonts w:ascii="仿宋" w:hAnsi="仿宋" w:eastAsia="仿宋" w:cs="仿宋"/>
                <w:szCs w:val="21"/>
              </w:rPr>
            </w:pPr>
            <w:r>
              <w:rPr>
                <w:rFonts w:hint="eastAsia" w:ascii="仿宋" w:hAnsi="仿宋" w:eastAsia="仿宋" w:cs="仿宋"/>
                <w:szCs w:val="21"/>
              </w:rPr>
              <w:t xml:space="preserve">    6世纪中叶，佛教东渡到日本，模仿中国汉代以来“一池三山”的做法，从皇家宫苑遍及到各个贵族私宅庭园之中。</w:t>
            </w:r>
          </w:p>
          <w:p>
            <w:pPr>
              <w:spacing w:line="360" w:lineRule="auto"/>
              <w:ind w:firstLine="420"/>
              <w:rPr>
                <w:rFonts w:ascii="仿宋" w:hAnsi="仿宋" w:eastAsia="仿宋" w:cs="仿宋"/>
                <w:szCs w:val="21"/>
              </w:rPr>
            </w:pPr>
            <w:r>
              <w:rPr>
                <w:rFonts w:hint="eastAsia" w:ascii="仿宋" w:hAnsi="仿宋" w:eastAsia="仿宋" w:cs="仿宋"/>
                <w:szCs w:val="21"/>
              </w:rPr>
              <w:t>公元8世纪末（794），日本把“一池三山”的格局进一步发展成为具有自己特点的“水石庭”，池和岛的主题表现已经形成，而且总结了前代造园经验，写出日本第一部造庭法秘传书《前庭秘抄》。</w:t>
            </w:r>
          </w:p>
          <w:p>
            <w:pPr>
              <w:spacing w:line="360" w:lineRule="auto"/>
              <w:rPr>
                <w:rFonts w:ascii="仿宋" w:hAnsi="仿宋" w:eastAsia="仿宋" w:cs="仿宋"/>
                <w:b/>
                <w:bCs/>
                <w:szCs w:val="21"/>
              </w:rPr>
            </w:pPr>
            <w:r>
              <w:rPr>
                <w:rFonts w:hint="eastAsia" w:ascii="仿宋" w:hAnsi="仿宋" w:eastAsia="仿宋" w:cs="仿宋"/>
                <w:b/>
                <w:bCs/>
                <w:szCs w:val="21"/>
              </w:rPr>
              <w:t>（二）、中后期园林： 12世纪—江户时代  寺园、枯山水、茶庭及离宫书院式庭园</w:t>
            </w:r>
          </w:p>
          <w:p>
            <w:pPr>
              <w:spacing w:line="360" w:lineRule="auto"/>
              <w:rPr>
                <w:rFonts w:ascii="仿宋" w:hAnsi="仿宋" w:eastAsia="仿宋" w:cs="仿宋"/>
                <w:szCs w:val="21"/>
              </w:rPr>
            </w:pPr>
            <w:r>
              <w:rPr>
                <w:rFonts w:hint="eastAsia" w:ascii="仿宋" w:hAnsi="仿宋" w:eastAsia="仿宋" w:cs="仿宋"/>
                <w:szCs w:val="21"/>
              </w:rPr>
              <w:t xml:space="preserve">    武士执政期间：对贵族豪华虚荣的生活方式取轻视态度在庭园中惜爱树木，不作华丽或玩乐设施，一切从朴素或实用出发，造庭趋于简朴。</w:t>
            </w:r>
          </w:p>
          <w:p>
            <w:pPr>
              <w:spacing w:line="360" w:lineRule="auto"/>
              <w:rPr>
                <w:rFonts w:ascii="仿宋" w:hAnsi="仿宋" w:eastAsia="仿宋" w:cs="仿宋"/>
                <w:szCs w:val="21"/>
              </w:rPr>
            </w:pPr>
            <w:r>
              <w:rPr>
                <w:rFonts w:hint="eastAsia" w:ascii="仿宋" w:hAnsi="仿宋" w:eastAsia="仿宋" w:cs="仿宋"/>
                <w:szCs w:val="21"/>
              </w:rPr>
              <w:t>幕府时期：出现寺园和茶庭及枯山水</w:t>
            </w:r>
          </w:p>
          <w:p>
            <w:pPr>
              <w:spacing w:line="360" w:lineRule="auto"/>
              <w:rPr>
                <w:rFonts w:ascii="仿宋" w:hAnsi="仿宋" w:eastAsia="仿宋" w:cs="仿宋"/>
                <w:szCs w:val="21"/>
              </w:rPr>
            </w:pPr>
            <w:r>
              <w:rPr>
                <w:rFonts w:hint="eastAsia" w:ascii="仿宋" w:hAnsi="仿宋" w:eastAsia="仿宋" w:cs="仿宋"/>
                <w:szCs w:val="21"/>
              </w:rPr>
              <w:t>江户时代：离宫书院式庭园</w:t>
            </w:r>
          </w:p>
          <w:p>
            <w:pPr>
              <w:spacing w:line="360" w:lineRule="auto"/>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2、并做好笔记。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3、</w:t>
            </w:r>
            <w:r>
              <w:rPr>
                <w:rFonts w:hint="eastAsia" w:ascii="仿宋" w:hAnsi="仿宋" w:eastAsia="仿宋" w:cs="仿宋"/>
                <w:bCs/>
                <w:szCs w:val="21"/>
              </w:rPr>
              <w:t>风景园林简史：近现代国际风景园林发展动态</w:t>
            </w:r>
            <w:r>
              <w:rPr>
                <w:rFonts w:hint="eastAsia" w:ascii="仿宋" w:hAnsi="仿宋" w:eastAsia="仿宋" w:cs="仿宋"/>
                <w:szCs w:val="21"/>
              </w:rPr>
              <w:t>（30分钟）</w:t>
            </w:r>
          </w:p>
        </w:tc>
        <w:tc>
          <w:tcPr>
            <w:tcW w:w="4556" w:type="dxa"/>
          </w:tcPr>
          <w:p>
            <w:pPr>
              <w:spacing w:line="360" w:lineRule="auto"/>
              <w:ind w:firstLine="420"/>
              <w:jc w:val="center"/>
              <w:rPr>
                <w:rFonts w:ascii="仿宋" w:hAnsi="仿宋" w:eastAsia="仿宋" w:cs="仿宋"/>
                <w:b/>
                <w:bCs/>
                <w:szCs w:val="21"/>
              </w:rPr>
            </w:pPr>
            <w:r>
              <w:rPr>
                <w:rFonts w:hint="eastAsia" w:ascii="仿宋" w:hAnsi="仿宋" w:eastAsia="仿宋" w:cs="仿宋"/>
                <w:b/>
                <w:bCs/>
                <w:szCs w:val="21"/>
              </w:rPr>
              <w:t>第五节 近现代国际风景园林发展动</w:t>
            </w:r>
          </w:p>
          <w:p>
            <w:pPr>
              <w:spacing w:line="360" w:lineRule="auto"/>
              <w:rPr>
                <w:rFonts w:ascii="仿宋" w:hAnsi="仿宋" w:eastAsia="仿宋" w:cs="仿宋"/>
                <w:b/>
                <w:szCs w:val="21"/>
              </w:rPr>
            </w:pPr>
            <w:r>
              <w:rPr>
                <w:rFonts w:hint="eastAsia" w:ascii="仿宋" w:hAnsi="仿宋" w:eastAsia="仿宋" w:cs="仿宋"/>
                <w:b/>
                <w:szCs w:val="21"/>
              </w:rPr>
              <w:t>（一）西方现代园林的代表人物及其理论</w:t>
            </w:r>
          </w:p>
          <w:p>
            <w:pPr>
              <w:spacing w:line="360" w:lineRule="auto"/>
              <w:rPr>
                <w:rFonts w:ascii="仿宋" w:hAnsi="仿宋" w:eastAsia="仿宋" w:cs="仿宋"/>
                <w:szCs w:val="21"/>
              </w:rPr>
            </w:pPr>
            <w:r>
              <w:rPr>
                <w:rFonts w:hint="eastAsia" w:ascii="仿宋" w:hAnsi="仿宋" w:eastAsia="仿宋" w:cs="仿宋"/>
                <w:szCs w:val="21"/>
              </w:rPr>
              <w:t xml:space="preserve">    西方现代园林设计从20世纪早期萌发到当代的成熟，逐渐形成了融功能、空间组织及形式创新为一体的现代设计风格。20世纪20—30年代美国经济大萧条，从而对“加洲花园(California Garden)”的形成起到了促进作用。</w:t>
            </w:r>
          </w:p>
          <w:p>
            <w:pPr>
              <w:spacing w:line="360" w:lineRule="auto"/>
              <w:rPr>
                <w:rFonts w:ascii="仿宋" w:hAnsi="仿宋" w:eastAsia="仿宋" w:cs="仿宋"/>
                <w:szCs w:val="21"/>
              </w:rPr>
            </w:pPr>
            <w:r>
              <w:rPr>
                <w:rFonts w:hint="eastAsia" w:ascii="仿宋" w:hAnsi="仿宋" w:eastAsia="仿宋" w:cs="仿宋"/>
                <w:szCs w:val="21"/>
              </w:rPr>
              <w:t xml:space="preserve">    20世纪30—40年代“斯德哥尔摩学派”的出现是建立在一种社会政治环境的基础上的，体现了一种社会思想。20世纪50—60年代景观规划设计事业迅速发展，设计领域不断扩展。</w:t>
            </w:r>
          </w:p>
          <w:p>
            <w:pPr>
              <w:spacing w:line="360" w:lineRule="auto"/>
              <w:rPr>
                <w:rFonts w:ascii="仿宋" w:hAnsi="仿宋" w:eastAsia="仿宋" w:cs="仿宋"/>
                <w:szCs w:val="21"/>
              </w:rPr>
            </w:pPr>
            <w:r>
              <w:rPr>
                <w:rFonts w:hint="eastAsia" w:ascii="仿宋" w:hAnsi="仿宋" w:eastAsia="仿宋" w:cs="仿宋"/>
                <w:szCs w:val="21"/>
              </w:rPr>
              <w:t xml:space="preserve">    20世纪70年代，在经历了现代主义初期对环境和历史的忽略之后厂环境保护和历史保护成为普遍的意识。现代园林设计一方面追求良好的使用功能，另一方面注重设计手法的丰富性，平面布置与空间的组织。特别是在形式创造方面，当代各种主义与思潮纷纷涌现，现代园林设计呈现出自由性与多元化特征。下列几位是西方现代园林设计的代表人物</w:t>
            </w:r>
          </w:p>
          <w:p>
            <w:pPr>
              <w:spacing w:line="360" w:lineRule="auto"/>
              <w:rPr>
                <w:rFonts w:ascii="仿宋" w:hAnsi="仿宋" w:eastAsia="仿宋" w:cs="仿宋"/>
                <w:szCs w:val="21"/>
              </w:rPr>
            </w:pPr>
            <w:r>
              <w:rPr>
                <w:rFonts w:hint="eastAsia" w:ascii="仿宋" w:hAnsi="仿宋" w:eastAsia="仿宋" w:cs="仿宋"/>
                <w:szCs w:val="21"/>
              </w:rPr>
              <w:t>1、唐纳德(Christopher Tunnard 1910一1979，英国)</w:t>
            </w:r>
          </w:p>
          <w:p>
            <w:pPr>
              <w:spacing w:line="360" w:lineRule="auto"/>
              <w:rPr>
                <w:rFonts w:ascii="仿宋" w:hAnsi="仿宋" w:eastAsia="仿宋" w:cs="仿宋"/>
                <w:szCs w:val="21"/>
              </w:rPr>
            </w:pPr>
            <w:r>
              <w:rPr>
                <w:rFonts w:hint="eastAsia" w:ascii="仿宋" w:hAnsi="仿宋" w:eastAsia="仿宋" w:cs="仿宋"/>
                <w:szCs w:val="21"/>
              </w:rPr>
              <w:t xml:space="preserve">    是英国著名的景观设计师。他于1938年完成的《现代景观中的园林》(Gardens in the Modern Landscape)一书，探讨在现代环境下设计园林的方法，从理论上填补了这一历史空白。在书中他提出了现代园林设计的三个方面，即功能的、移情的和艺术的。唐纳德的功能主义思想是从建筑师卢斯和柯布西耶的著作中吸取了精髓，认为功能是现代主义景观最基本的考虑。移情方面来源于唐纳德对于日本园林的理解．他提倡尝试日本园林中石组布置的均衡构图的手段，以及从没有情感的事物中感受园林精神所在的设计手法。在艺术方面，他提倡在园林没计中，处理形态、平面、色彩、材料等方面运用现代艺术的手段。</w:t>
            </w:r>
          </w:p>
          <w:p>
            <w:pPr>
              <w:spacing w:line="360" w:lineRule="auto"/>
              <w:rPr>
                <w:rFonts w:ascii="仿宋" w:hAnsi="仿宋" w:eastAsia="仿宋" w:cs="仿宋"/>
                <w:szCs w:val="21"/>
              </w:rPr>
            </w:pPr>
            <w:r>
              <w:rPr>
                <w:rFonts w:hint="eastAsia" w:ascii="仿宋" w:hAnsi="仿宋" w:eastAsia="仿宋" w:cs="仿宋"/>
                <w:szCs w:val="21"/>
              </w:rPr>
              <w:t xml:space="preserve">    1935年，唐纳德为建筑师谢梅耶夫设计了名为“本特利树林”(Bentley Wood)的住宅花园，完美地体现了他提出的设计理论。</w:t>
            </w:r>
          </w:p>
          <w:p>
            <w:pPr>
              <w:spacing w:line="360" w:lineRule="auto"/>
              <w:rPr>
                <w:rFonts w:ascii="仿宋" w:hAnsi="仿宋" w:eastAsia="仿宋" w:cs="仿宋"/>
                <w:szCs w:val="21"/>
              </w:rPr>
            </w:pPr>
            <w:r>
              <w:rPr>
                <w:rFonts w:hint="eastAsia" w:ascii="仿宋" w:hAnsi="仿宋" w:eastAsia="仿宋" w:cs="仿宋"/>
                <w:szCs w:val="21"/>
              </w:rPr>
              <w:t>2、托马斯．丘奇(Thomas Church 1902--1998，美国)是20世纪美国现代景观设计的奠基人之一。是20世纪少数几个能从古典主义和新古典主义的设计完全转向现代园林的形式和空间的设计师之一。20世纪40年代，在美国西海岸，私人花园盛行，这种户外生活的新方式，被称之为“加洲花园”(Califomia Garden)。“加洲花阳”是一个艺术的、功能的和社会的构成。具有本土的、时代性和人性化的特征。它使美国花园的历史从对欧洲风格的复兴和抄袭转变为对美国社会、文化和地理的多样性的开拓，这种风格的开创者就是托马斯·丘奇。丘奇的“加洲花园”的设计风格平息了规则式和自然式的斗争，创造了与功能相适应的形式，使建筑和自然环境之间有了一种新的衔接方式。丘奇最著名的作品是1948年的唐纳花园(Donnel Garden)。</w:t>
            </w:r>
          </w:p>
          <w:p>
            <w:pPr>
              <w:spacing w:line="360" w:lineRule="auto"/>
              <w:rPr>
                <w:rFonts w:ascii="仿宋" w:hAnsi="仿宋" w:eastAsia="仿宋" w:cs="仿宋"/>
                <w:szCs w:val="21"/>
              </w:rPr>
            </w:pPr>
            <w:r>
              <w:rPr>
                <w:rFonts w:hint="eastAsia" w:ascii="仿宋" w:hAnsi="仿宋" w:eastAsia="仿宋" w:cs="仿宋"/>
                <w:szCs w:val="21"/>
              </w:rPr>
              <w:t>3、劳伦斯·哈普林(L,awrence Halprin 1916—，美国)</w:t>
            </w:r>
          </w:p>
          <w:p>
            <w:pPr>
              <w:spacing w:line="360" w:lineRule="auto"/>
              <w:ind w:firstLine="420"/>
              <w:rPr>
                <w:rFonts w:ascii="仿宋" w:hAnsi="仿宋" w:eastAsia="仿宋" w:cs="仿宋"/>
                <w:szCs w:val="21"/>
              </w:rPr>
            </w:pPr>
            <w:r>
              <w:rPr>
                <w:rFonts w:hint="eastAsia" w:ascii="仿宋" w:hAnsi="仿宋" w:eastAsia="仿宋" w:cs="仿宋"/>
                <w:szCs w:val="21"/>
              </w:rPr>
              <w:t>是新一代的优秀的景观规划设计师，是第二次世界大战后美国景观规划设计最重要的理论家之一。他视野广阔，视角独特，感觉敏锐，从音乐、舞蹈、建筑学及心理学、人类学等学科吸取了大量知识。这也是他具有创造性、前瞻性和与众不同的理论系统的原因。哈普林最重要的作品是1960年为波特兰大市设计的一组广场和绿地。三个广场是由爱悦广场(IJovejoy Plaza)、柏蒂格罗夫公园(Pettigrove Par-k)、演讲堂前庭广场(Auditorium Fore．court现称为Ira C．keller Fountain)组成，它由一系列改建成的人行林荫道来连接。在这个设计中充分展现了他对自然的独特的理解。他依据对自然的体验来进行设计，将人工化了的自然要素插入环境，无论从实践还是理论上来说，劳伦斯·哈普林在20世纪美国的景观规划设计行业中，都占有重要的地位。</w:t>
            </w:r>
          </w:p>
          <w:p>
            <w:pPr>
              <w:spacing w:line="360" w:lineRule="auto"/>
              <w:rPr>
                <w:rFonts w:ascii="仿宋" w:hAnsi="仿宋" w:eastAsia="仿宋" w:cs="仿宋"/>
                <w:szCs w:val="21"/>
              </w:rPr>
            </w:pPr>
            <w:r>
              <w:rPr>
                <w:rFonts w:hint="eastAsia" w:ascii="仿宋" w:hAnsi="仿宋" w:eastAsia="仿宋" w:cs="仿宋"/>
                <w:szCs w:val="21"/>
              </w:rPr>
              <w:t>4、布雷·马克斯(Roberto Burle Marx 1909--1994，巴西)</w:t>
            </w:r>
          </w:p>
          <w:p>
            <w:pPr>
              <w:spacing w:line="360" w:lineRule="auto"/>
              <w:ind w:firstLine="405"/>
              <w:rPr>
                <w:rFonts w:ascii="仿宋" w:hAnsi="仿宋" w:eastAsia="仿宋" w:cs="仿宋"/>
                <w:szCs w:val="21"/>
              </w:rPr>
            </w:pPr>
            <w:r>
              <w:rPr>
                <w:rFonts w:hint="eastAsia" w:ascii="仿宋" w:hAnsi="仿宋" w:eastAsia="仿宋" w:cs="仿宋"/>
                <w:szCs w:val="21"/>
              </w:rPr>
              <w:t>是20世纪最杰出的造园家之一。布雷·马克斯将景观视为艺术，将现代艺术在景观中的运用发挥得淋漓尽致。他的形式语言大多来自于米罗和阿普的超现实主义，同时也受到立体主义的影响，在巴西的建筑、规划、景观规划设计领域展开了一系列开拓性的探索。他创造了适合巴西的气候特点和植物材料的风格。他的设计语言如曲线花床、马赛克地面被广为传播，在全世界都有着重要的影响。</w:t>
            </w:r>
          </w:p>
          <w:p>
            <w:pPr>
              <w:spacing w:line="360" w:lineRule="auto"/>
              <w:rPr>
                <w:rFonts w:ascii="仿宋" w:hAnsi="仿宋" w:eastAsia="仿宋" w:cs="仿宋"/>
                <w:b/>
                <w:szCs w:val="21"/>
              </w:rPr>
            </w:pPr>
            <w:r>
              <w:rPr>
                <w:rFonts w:hint="eastAsia" w:ascii="仿宋" w:hAnsi="仿宋" w:eastAsia="仿宋" w:cs="仿宋"/>
                <w:b/>
                <w:szCs w:val="21"/>
              </w:rPr>
              <w:t>（二）现代园林设计的多样发展</w:t>
            </w:r>
          </w:p>
          <w:p>
            <w:pPr>
              <w:spacing w:line="360" w:lineRule="auto"/>
              <w:rPr>
                <w:rFonts w:ascii="仿宋" w:hAnsi="仿宋" w:eastAsia="仿宋" w:cs="仿宋"/>
                <w:szCs w:val="21"/>
              </w:rPr>
            </w:pPr>
            <w:r>
              <w:rPr>
                <w:rFonts w:hint="eastAsia" w:ascii="仿宋" w:hAnsi="仿宋" w:eastAsia="仿宋" w:cs="仿宋"/>
                <w:szCs w:val="21"/>
              </w:rPr>
              <w:t xml:space="preserve">    从20世纪20年代至60年代起，西方现代园林设计经历了从产生、发展到壮大的过程。70年代以后园林设计受各种社会的、文化的、艺术的和科学的思想影响，呈现出多样的发展。</w:t>
            </w:r>
          </w:p>
          <w:p>
            <w:pPr>
              <w:spacing w:line="360" w:lineRule="auto"/>
              <w:rPr>
                <w:rFonts w:ascii="仿宋" w:hAnsi="仿宋" w:eastAsia="仿宋" w:cs="仿宋"/>
                <w:szCs w:val="21"/>
              </w:rPr>
            </w:pPr>
            <w:r>
              <w:rPr>
                <w:rFonts w:hint="eastAsia" w:ascii="仿宋" w:hAnsi="仿宋" w:eastAsia="仿宋" w:cs="仿宋"/>
                <w:szCs w:val="21"/>
              </w:rPr>
              <w:t>1、生态主义与现代园林</w:t>
            </w:r>
          </w:p>
          <w:p>
            <w:pPr>
              <w:spacing w:line="360" w:lineRule="auto"/>
              <w:rPr>
                <w:rFonts w:ascii="仿宋" w:hAnsi="仿宋" w:eastAsia="仿宋" w:cs="仿宋"/>
                <w:szCs w:val="21"/>
              </w:rPr>
            </w:pPr>
            <w:r>
              <w:rPr>
                <w:rFonts w:hint="eastAsia" w:ascii="仿宋" w:hAnsi="仿宋" w:eastAsia="仿宋" w:cs="仿宋"/>
                <w:szCs w:val="21"/>
              </w:rPr>
              <w:t xml:space="preserve">    1969年，美国宾夕法尼亚大学为园林教授麦克哈格(Lan Mcharg 1920--2001)出版了《设计结合自然》(DesignwithNature)一书，提出了综合性生态规划思想，在设计和规划行业中产生了巨大的反响。20世纪70年代以后，受生态思想和环境保护主义思想的影响，更多的园林设计师在设计中遵循生态的原则，生态主义成为当代园林设计中一个普遍的原则。</w:t>
            </w:r>
          </w:p>
          <w:p>
            <w:pPr>
              <w:spacing w:line="360" w:lineRule="auto"/>
              <w:rPr>
                <w:rFonts w:ascii="仿宋" w:hAnsi="仿宋" w:eastAsia="仿宋" w:cs="仿宋"/>
                <w:szCs w:val="21"/>
              </w:rPr>
            </w:pPr>
            <w:r>
              <w:rPr>
                <w:rFonts w:hint="eastAsia" w:ascii="仿宋" w:hAnsi="仿宋" w:eastAsia="仿宋" w:cs="仿宋"/>
                <w:szCs w:val="21"/>
              </w:rPr>
              <w:t>2、大地艺术与现代园林</w:t>
            </w:r>
          </w:p>
          <w:p>
            <w:pPr>
              <w:spacing w:line="360" w:lineRule="auto"/>
              <w:rPr>
                <w:rFonts w:ascii="仿宋" w:hAnsi="仿宋" w:eastAsia="仿宋" w:cs="仿宋"/>
                <w:szCs w:val="21"/>
              </w:rPr>
            </w:pPr>
            <w:r>
              <w:rPr>
                <w:rFonts w:hint="eastAsia" w:ascii="仿宋" w:hAnsi="仿宋" w:eastAsia="仿宋" w:cs="仿宋"/>
                <w:szCs w:val="21"/>
              </w:rPr>
              <w:t xml:space="preserve">    20世纪60年代，艺术界出现了新的思想，一部分富有探索精神的园林设计师不满足于现状，他们在园林设计中进行大胆的艺术尝试与创新，开拓了大地艺术(Land Art)这一新的艺术领域。这些艺术家摒弃传统观念，在旷野、荒漠中用自然材料直接作为艺术表现的手段，在形式上用简洁的几何形体，创作出这种巨大的超人尺度的艺术作品。大地艺术的思想对同林设计有着深远的影响，众多园林设计师借鉴大地艺术的手法，巧妙地利用各种材料与自然变化融合在一起，创造出丰富的景观空间，使得园林设计的思想和手段更加丰富。</w:t>
            </w:r>
          </w:p>
          <w:p>
            <w:pPr>
              <w:spacing w:line="360" w:lineRule="auto"/>
              <w:rPr>
                <w:rFonts w:ascii="仿宋" w:hAnsi="仿宋" w:eastAsia="仿宋" w:cs="仿宋"/>
                <w:szCs w:val="21"/>
              </w:rPr>
            </w:pPr>
            <w:r>
              <w:rPr>
                <w:rFonts w:hint="eastAsia" w:ascii="仿宋" w:hAnsi="仿宋" w:eastAsia="仿宋" w:cs="仿宋"/>
                <w:szCs w:val="21"/>
              </w:rPr>
              <w:t>3、“后现代主义”与现代园林</w:t>
            </w:r>
          </w:p>
          <w:p>
            <w:pPr>
              <w:spacing w:line="360" w:lineRule="auto"/>
              <w:ind w:firstLine="420"/>
              <w:rPr>
                <w:rFonts w:ascii="仿宋" w:hAnsi="仿宋" w:eastAsia="仿宋" w:cs="仿宋"/>
                <w:szCs w:val="21"/>
              </w:rPr>
            </w:pPr>
            <w:r>
              <w:rPr>
                <w:rFonts w:hint="eastAsia" w:ascii="仿宋" w:hAnsi="仿宋" w:eastAsia="仿宋" w:cs="仿宋"/>
                <w:szCs w:val="21"/>
              </w:rPr>
              <w:t>进入20世纪80年代以来，人们对现代主义逐渐感到厌倦，于是“后现代主义(Post—modernism)”这一思潮应运而生。与现代主义相比．后现代主义是现代主义的继续与超越，后现代的设计应该是多元化的设计。历史主义、复古主义、折衷主义、文脉主义、隐喻与象征、非联系有序系统层、讽刺、诙谐都成了园林设计师可以接受的思想。1992年建成的巴黎雪铁龙公园(Parc Andre-Citroen)带有明显的后现代主义的一些特征。</w:t>
            </w:r>
          </w:p>
          <w:p>
            <w:pPr>
              <w:spacing w:line="360" w:lineRule="auto"/>
              <w:rPr>
                <w:rFonts w:ascii="仿宋" w:hAnsi="仿宋" w:eastAsia="仿宋" w:cs="仿宋"/>
                <w:szCs w:val="21"/>
              </w:rPr>
            </w:pPr>
            <w:r>
              <w:rPr>
                <w:rFonts w:hint="eastAsia" w:ascii="仿宋" w:hAnsi="仿宋" w:eastAsia="仿宋" w:cs="仿宋"/>
                <w:szCs w:val="21"/>
              </w:rPr>
              <w:t>4、“解构主义”与现代园林</w:t>
            </w:r>
          </w:p>
          <w:p>
            <w:pPr>
              <w:spacing w:line="360" w:lineRule="auto"/>
              <w:ind w:firstLine="405"/>
              <w:rPr>
                <w:rFonts w:ascii="仿宋" w:hAnsi="仿宋" w:eastAsia="仿宋" w:cs="仿宋"/>
                <w:szCs w:val="21"/>
              </w:rPr>
            </w:pPr>
            <w:r>
              <w:rPr>
                <w:rFonts w:hint="eastAsia" w:ascii="仿宋" w:hAnsi="仿宋" w:eastAsia="仿宋" w:cs="仿宋"/>
                <w:szCs w:val="21"/>
              </w:rPr>
              <w:t>“解构主义”(Deconstruction)最早是由法国哲学家德里达提出的。在20世纪80年代，成为西方建筑界的热门话题。“解构主义”可以说是一种设计中的哲学思想，它采用歪曲、错位、变形的手法，反对设计中的统一与和谐，反对形式、功能、结构、经济彼此之间的有机联系，产生一种特殊的不安感。解构主义的风格并没有形成主流，被列为解构主义的景观作品也极少，但它丰富了景观设计的表现力。巴黎为纪念法国大革命200周年而建设的九大工程之一的拉·维莱特公园(Pare：de la Viuette)是解构主义景观设计的典型实例。它是由建筑师屈米(BertnardTrschumi 1944-)设计的。</w:t>
            </w:r>
          </w:p>
          <w:p>
            <w:pPr>
              <w:spacing w:line="360" w:lineRule="auto"/>
              <w:rPr>
                <w:rFonts w:ascii="仿宋" w:hAnsi="仿宋" w:eastAsia="仿宋" w:cs="仿宋"/>
                <w:szCs w:val="21"/>
              </w:rPr>
            </w:pPr>
            <w:r>
              <w:rPr>
                <w:rFonts w:hint="eastAsia" w:ascii="仿宋" w:hAnsi="仿宋" w:eastAsia="仿宋" w:cs="仿宋"/>
                <w:szCs w:val="21"/>
              </w:rPr>
              <w:t>5、“极简主义”与现代园林</w:t>
            </w:r>
          </w:p>
          <w:p>
            <w:pPr>
              <w:spacing w:line="360" w:lineRule="auto"/>
              <w:rPr>
                <w:rFonts w:ascii="仿宋" w:hAnsi="仿宋" w:eastAsia="仿宋" w:cs="仿宋"/>
                <w:szCs w:val="21"/>
              </w:rPr>
            </w:pPr>
            <w:r>
              <w:rPr>
                <w:rFonts w:hint="eastAsia" w:ascii="仿宋" w:hAnsi="仿宋" w:eastAsia="仿宋" w:cs="仿宋"/>
                <w:szCs w:val="21"/>
              </w:rPr>
              <w:t xml:space="preserve">    极简主义(Minimalism)产生于20世纪60年代，它追求抽象、简化、几何秩序。以极为单一简洁的几何形体或数个单一形体的连续重复构成作品。极简主义对于当代建筑和园林景观设计都产生相当大的影响。不少设计师在园林设计中从形式上追求极度简化，用较少的形状、物体和材料控制大尺度的空间，或是运用单纯的几何形体构成景观要素和单元，形成简洁有序的现代景观，具有明显的极简主义特征的是美国景观设计师彼得·沃克(PeterWalker)的作品。</w:t>
            </w:r>
          </w:p>
          <w:p>
            <w:pPr>
              <w:spacing w:line="360" w:lineRule="auto"/>
              <w:ind w:firstLine="420"/>
              <w:rPr>
                <w:rFonts w:ascii="仿宋" w:hAnsi="仿宋" w:eastAsia="仿宋" w:cs="仿宋"/>
                <w:szCs w:val="21"/>
              </w:rPr>
            </w:pPr>
            <w:r>
              <w:rPr>
                <w:rFonts w:hint="eastAsia" w:ascii="仿宋" w:hAnsi="仿宋" w:eastAsia="仿宋" w:cs="仿宋"/>
                <w:szCs w:val="21"/>
              </w:rPr>
              <w:t>西方现代园林从产生、发展到壮大的过程都与社会、艺术和建筑紧密相联。各种风格和流派层出不穷，但是发展的主流始终没有改变，现代园林设计仍在被丰富，与传统进行交融，和谐完美是园林设计师们追求的共同目标。</w:t>
            </w:r>
          </w:p>
          <w:p>
            <w:pPr>
              <w:spacing w:line="360" w:lineRule="auto"/>
              <w:ind w:firstLine="420"/>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0" w:hRule="atLeast"/>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4、课堂讨论点评及课后作业布置（30分钟）</w:t>
            </w:r>
          </w:p>
        </w:tc>
        <w:tc>
          <w:tcPr>
            <w:tcW w:w="4556" w:type="dxa"/>
          </w:tcPr>
          <w:p>
            <w:pPr>
              <w:spacing w:line="360" w:lineRule="auto"/>
              <w:rPr>
                <w:rFonts w:ascii="仿宋" w:hAnsi="仿宋" w:eastAsia="仿宋" w:cs="仿宋"/>
                <w:b/>
                <w:bCs/>
                <w:szCs w:val="21"/>
              </w:rPr>
            </w:pPr>
            <w:r>
              <w:rPr>
                <w:rFonts w:hint="eastAsia" w:ascii="仿宋" w:hAnsi="仿宋" w:eastAsia="仿宋" w:cs="仿宋"/>
                <w:b/>
                <w:bCs/>
                <w:szCs w:val="21"/>
              </w:rPr>
              <w:t>五、小结</w:t>
            </w:r>
          </w:p>
          <w:p>
            <w:pPr>
              <w:spacing w:line="360" w:lineRule="auto"/>
              <w:ind w:firstLine="420"/>
              <w:rPr>
                <w:rFonts w:ascii="仿宋" w:hAnsi="仿宋" w:eastAsia="仿宋" w:cs="仿宋"/>
                <w:szCs w:val="21"/>
              </w:rPr>
            </w:pPr>
            <w:r>
              <w:rPr>
                <w:rFonts w:hint="eastAsia" w:ascii="仿宋" w:hAnsi="仿宋" w:eastAsia="仿宋" w:cs="仿宋"/>
                <w:szCs w:val="21"/>
              </w:rPr>
              <w:t>世界园林的三大系统即东方、西亚、希腊都有着悠久和辉煌的园林发展史，特别是我国园林已有数千年的发展历史，经历了萌发期、形成期、发展转折期、成熟期、高潮期、变革期和新兴期，有着优秀的造园艺术传统和造园文化传统，被美誉为“世界园林之母”。当然日本、埃及、西亚和欧洲的古代和近现代园林发展也非常出色，形成了各自的独特风格和造园特点，推动了世界园林的发展，使得世界园林的发展势头更加强劲。</w:t>
            </w:r>
          </w:p>
          <w:p>
            <w:pPr>
              <w:spacing w:line="360" w:lineRule="auto"/>
              <w:ind w:firstLine="420"/>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1、听教师总结讨论的问题。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1、总结讨论过程中出现的问题。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bl>
    <w:p>
      <w:pPr>
        <w:spacing w:line="360" w:lineRule="auto"/>
        <w:rPr>
          <w:b/>
          <w:sz w:val="44"/>
          <w:szCs w:val="44"/>
        </w:rPr>
      </w:pPr>
    </w:p>
    <w:p>
      <w:pPr>
        <w:spacing w:line="360" w:lineRule="auto"/>
        <w:rPr>
          <w:b/>
          <w:sz w:val="44"/>
          <w:szCs w:val="44"/>
        </w:rPr>
      </w:pPr>
    </w:p>
    <w:p>
      <w:pPr>
        <w:spacing w:line="360" w:lineRule="auto"/>
        <w:jc w:val="center"/>
        <w:rPr>
          <w:sz w:val="28"/>
          <w:szCs w:val="28"/>
        </w:rPr>
      </w:pPr>
      <w:r>
        <w:rPr>
          <w:rFonts w:hint="eastAsia"/>
          <w:b/>
          <w:sz w:val="36"/>
          <w:szCs w:val="36"/>
        </w:rPr>
        <w:t>《园林规划设计原理》课程教案</w:t>
      </w:r>
    </w:p>
    <w:p>
      <w:pPr>
        <w:spacing w:line="360" w:lineRule="auto"/>
        <w:rPr>
          <w:rFonts w:ascii="宋体" w:hAnsi="宋体" w:eastAsia="宋体" w:cs="宋体"/>
          <w:sz w:val="24"/>
          <w:szCs w:val="24"/>
        </w:rPr>
      </w:pPr>
      <w:r>
        <w:rPr>
          <w:rFonts w:hint="eastAsia" w:ascii="宋体" w:hAnsi="宋体" w:eastAsia="宋体" w:cs="宋体"/>
          <w:sz w:val="24"/>
          <w:szCs w:val="24"/>
        </w:rPr>
        <w:t>第 3次课，8学时</w:t>
      </w:r>
    </w:p>
    <w:tbl>
      <w:tblPr>
        <w:tblStyle w:val="12"/>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适用专业</w:t>
            </w:r>
          </w:p>
        </w:tc>
        <w:tc>
          <w:tcPr>
            <w:tcW w:w="7729" w:type="dxa"/>
            <w:vAlign w:val="center"/>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园林工程技术专业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  题</w:t>
            </w:r>
          </w:p>
        </w:tc>
        <w:tc>
          <w:tcPr>
            <w:tcW w:w="7729" w:type="dxa"/>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园林艺术基本原理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教学目的</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知识目标：使学生了解</w:t>
            </w:r>
            <w:r>
              <w:rPr>
                <w:rFonts w:hint="eastAsia" w:ascii="仿宋" w:hAnsi="仿宋" w:eastAsia="仿宋" w:cs="仿宋"/>
                <w:bCs/>
                <w:szCs w:val="21"/>
              </w:rPr>
              <w:t>园林艺术美学概述、形式美法则、园林布局、园林色彩构图、园林造景艺术手法。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能力目标：使学生能够熟练运用园林美学艺术法则和园林色彩构图艺术，合理进行园林布局，进行风景园林规划设计。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spacing w:val="15"/>
                <w:kern w:val="0"/>
                <w:szCs w:val="21"/>
              </w:rPr>
              <w:t>素质目标：</w:t>
            </w:r>
            <w:r>
              <w:rPr>
                <w:rFonts w:hint="eastAsia" w:ascii="仿宋" w:hAnsi="仿宋" w:eastAsia="仿宋" w:cs="仿宋"/>
              </w:rPr>
              <w:t>培养学生缜密的逻辑推理分析能力和正确的艺术审美观念，树立严格执行行业规范的观念，强调创新能力的培养。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3"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重点与难点</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教学重点：园林艺术美学概述、形式美法则、园林布局、园林色彩构图、园林造景艺术手法。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spacing w:line="360" w:lineRule="auto"/>
              <w:rPr>
                <w:rFonts w:ascii="仿宋" w:hAnsi="仿宋" w:eastAsia="仿宋" w:cs="仿宋"/>
                <w:bCs/>
                <w:szCs w:val="21"/>
              </w:rPr>
            </w:pPr>
            <w:r>
              <w:rPr>
                <w:rFonts w:hint="eastAsia" w:ascii="仿宋" w:hAnsi="仿宋" w:eastAsia="仿宋" w:cs="仿宋"/>
                <w:bCs/>
                <w:szCs w:val="21"/>
              </w:rPr>
              <w:t>教学难点：形式美的表现形态、形式美法则、园林布局的形式与特点、景的感受与景的特征、园林动态布局方法、景与配景的运用、要确定基调、主调、配调和重点色、注意视线距离的影响。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教学设计</w:t>
            </w:r>
          </w:p>
          <w:p>
            <w:pPr>
              <w:spacing w:line="360" w:lineRule="auto"/>
              <w:jc w:val="center"/>
              <w:rPr>
                <w:rFonts w:ascii="宋体" w:hAnsi="宋体" w:eastAsia="宋体" w:cs="宋体"/>
                <w:szCs w:val="21"/>
              </w:rPr>
            </w:pPr>
            <w:r>
              <w:rPr>
                <w:rFonts w:hint="eastAsia" w:ascii="宋体" w:hAnsi="宋体" w:eastAsia="宋体" w:cs="宋体"/>
                <w:szCs w:val="21"/>
              </w:rPr>
              <w:t>概述</w:t>
            </w: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rPr>
              <w:t>基础理论部分主要采用讲授、讲解和提问相结合的方法，“精讲多练”；使用多媒体教室和课件辅助教学。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2"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教学环境及资源要求</w:t>
            </w:r>
          </w:p>
        </w:tc>
        <w:tc>
          <w:tcPr>
            <w:tcW w:w="7729" w:type="dxa"/>
            <w:vAlign w:val="center"/>
          </w:tcPr>
          <w:p>
            <w:pPr>
              <w:widowControl/>
              <w:spacing w:before="100" w:after="100" w:line="360" w:lineRule="auto"/>
              <w:rPr>
                <w:rFonts w:ascii="仿宋" w:hAnsi="仿宋" w:eastAsia="仿宋" w:cs="仿宋"/>
              </w:rPr>
            </w:pPr>
            <w:r>
              <w:rPr>
                <w:rFonts w:hint="eastAsia" w:ascii="仿宋" w:hAnsi="仿宋" w:eastAsia="仿宋" w:cs="仿宋"/>
                <w:bCs/>
                <w:szCs w:val="21"/>
              </w:rPr>
              <w:t>1</w:t>
            </w:r>
            <w:r>
              <w:rPr>
                <w:rFonts w:hint="eastAsia" w:ascii="仿宋" w:hAnsi="仿宋" w:eastAsia="仿宋" w:cs="仿宋"/>
              </w:rPr>
              <w:t>.教学环境：多媒体教室、专业绘图桌实训室。</w:t>
            </w:r>
          </w:p>
          <w:p>
            <w:pPr>
              <w:widowControl/>
              <w:spacing w:before="100" w:after="100" w:line="360" w:lineRule="auto"/>
              <w:rPr>
                <w:rFonts w:ascii="仿宋" w:hAnsi="仿宋" w:eastAsia="仿宋" w:cs="仿宋"/>
                <w:bCs/>
                <w:szCs w:val="21"/>
              </w:rPr>
            </w:pPr>
            <w:r>
              <w:rPr>
                <w:rFonts w:hint="eastAsia" w:ascii="仿宋" w:hAnsi="仿宋" w:eastAsia="仿宋" w:cs="仿宋"/>
              </w:rPr>
              <w:t>2.积极利用电子书籍、电子期刊、数字图书馆、国内各大影视广告网站，拓宽学生视野、拓展学生的相关知识和能力。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551" w:type="dxa"/>
            <w:vAlign w:val="center"/>
          </w:tcPr>
          <w:p>
            <w:pPr>
              <w:spacing w:line="360" w:lineRule="auto"/>
              <w:rPr>
                <w:rFonts w:ascii="宋体" w:hAnsi="宋体" w:eastAsia="宋体" w:cs="宋体"/>
                <w:szCs w:val="21"/>
              </w:rPr>
            </w:pPr>
            <w:r>
              <w:rPr>
                <w:rFonts w:hint="eastAsia" w:ascii="宋体" w:hAnsi="宋体" w:eastAsia="宋体" w:cs="宋体"/>
                <w:szCs w:val="21"/>
              </w:rPr>
              <w:t>复习提问</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解释西方古典园林发展和特点？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授课要点</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bCs/>
                <w:szCs w:val="21"/>
              </w:rPr>
              <w:t>园林艺术美学概述、形式美法则、园林布局、园林色彩构图、园林造景艺术手法。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课外作业</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调查分析浣花溪公园艺术布局手法。</w:t>
            </w:r>
          </w:p>
        </w:tc>
      </w:tr>
    </w:tbl>
    <w:p>
      <w:pPr>
        <w:spacing w:line="360" w:lineRule="auto"/>
        <w:jc w:val="left"/>
        <w:rPr>
          <w:sz w:val="24"/>
          <w:szCs w:val="24"/>
        </w:rPr>
      </w:pPr>
      <w:r>
        <w:rPr>
          <w:rFonts w:hint="eastAsia"/>
          <w:sz w:val="24"/>
          <w:szCs w:val="24"/>
        </w:rPr>
        <w:t>教学设计与教学内容</w:t>
      </w:r>
    </w:p>
    <w:tbl>
      <w:tblPr>
        <w:tblStyle w:val="12"/>
        <w:tblW w:w="9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r>
              <w:rPr>
                <w:rFonts w:hint="eastAsia" w:ascii="黑体" w:hAnsi="黑体" w:eastAsia="黑体" w:cs="黑体"/>
                <w:sz w:val="24"/>
                <w:szCs w:val="24"/>
              </w:rPr>
              <w:t>教学流程及策划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p>
          <w:p>
            <w:pPr>
              <w:spacing w:line="360" w:lineRule="auto"/>
              <w:jc w:val="center"/>
              <w:rPr>
                <w:sz w:val="24"/>
                <w:szCs w:val="24"/>
              </w:rPr>
            </w:pPr>
          </w:p>
          <w:p>
            <w:pPr>
              <w:spacing w:line="360" w:lineRule="auto"/>
              <w:rPr>
                <w:sz w:val="24"/>
                <w:szCs w:val="24"/>
              </w:rPr>
            </w:pPr>
          </w:p>
          <w:p>
            <w:pPr>
              <w:spacing w:line="360" w:lineRule="auto"/>
              <w:jc w:val="center"/>
              <w:rPr>
                <w:sz w:val="24"/>
                <w:szCs w:val="24"/>
              </w:rPr>
            </w:pPr>
          </w:p>
          <w:p>
            <w:pPr>
              <w:widowControl/>
              <w:spacing w:line="360" w:lineRule="auto"/>
              <w:jc w:val="left"/>
              <w:rPr>
                <w:sz w:val="24"/>
                <w:szCs w:val="24"/>
              </w:rPr>
            </w:pPr>
          </w:p>
          <w:p>
            <w:pPr>
              <w:spacing w:line="360" w:lineRule="auto"/>
              <w:jc w:val="center"/>
              <w:rPr>
                <w:sz w:val="24"/>
                <w:szCs w:val="24"/>
              </w:rPr>
            </w:pPr>
          </w:p>
          <w:p>
            <w:pPr>
              <w:spacing w:line="360" w:lineRule="auto"/>
              <w:jc w:val="center"/>
              <w:rPr>
                <w:sz w:val="24"/>
                <w:szCs w:val="24"/>
              </w:rPr>
            </w:pPr>
            <w:r>
              <w:drawing>
                <wp:inline distT="0" distB="0" distL="114300" distR="114300">
                  <wp:extent cx="6549390" cy="3683635"/>
                  <wp:effectExtent l="0" t="0" r="3810"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6549390" cy="3683635"/>
                          </a:xfrm>
                          <a:prstGeom prst="rect">
                            <a:avLst/>
                          </a:prstGeom>
                          <a:noFill/>
                          <a:ln w="9525">
                            <a:noFill/>
                          </a:ln>
                        </pic:spPr>
                      </pic:pic>
                    </a:graphicData>
                  </a:graphic>
                </wp:inline>
              </w:drawing>
            </w:r>
          </w:p>
          <w:p>
            <w:pPr>
              <w:widowControl/>
              <w:spacing w:line="360" w:lineRule="auto"/>
              <w:jc w:val="left"/>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tc>
      </w:tr>
    </w:tbl>
    <w:p>
      <w:pPr>
        <w:spacing w:line="360" w:lineRule="auto"/>
        <w:jc w:val="left"/>
        <w:rPr>
          <w:sz w:val="24"/>
          <w:szCs w:val="24"/>
        </w:rPr>
      </w:pPr>
      <w:r>
        <w:rPr>
          <w:rFonts w:hint="eastAsia"/>
          <w:sz w:val="24"/>
          <w:szCs w:val="24"/>
        </w:rPr>
        <w:t>教学设计与教学内容</w:t>
      </w:r>
    </w:p>
    <w:tbl>
      <w:tblPr>
        <w:tblStyle w:val="12"/>
        <w:tblW w:w="9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4556"/>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jc w:val="center"/>
        </w:trPr>
        <w:tc>
          <w:tcPr>
            <w:tcW w:w="1138" w:type="dxa"/>
          </w:tcPr>
          <w:p>
            <w:pPr>
              <w:spacing w:line="360" w:lineRule="auto"/>
              <w:jc w:val="center"/>
              <w:rPr>
                <w:sz w:val="24"/>
                <w:szCs w:val="24"/>
              </w:rPr>
            </w:pPr>
            <w:r>
              <w:rPr>
                <w:rFonts w:hint="eastAsia" w:ascii="黑体" w:hAnsi="黑体" w:eastAsia="黑体" w:cs="黑体"/>
                <w:szCs w:val="21"/>
              </w:rPr>
              <w:t>时间分配</w:t>
            </w:r>
          </w:p>
        </w:tc>
        <w:tc>
          <w:tcPr>
            <w:tcW w:w="4556" w:type="dxa"/>
          </w:tcPr>
          <w:p>
            <w:pPr>
              <w:spacing w:line="360" w:lineRule="auto"/>
              <w:jc w:val="center"/>
              <w:rPr>
                <w:sz w:val="24"/>
                <w:szCs w:val="24"/>
              </w:rPr>
            </w:pPr>
            <w:r>
              <w:rPr>
                <w:rFonts w:hint="eastAsia" w:ascii="黑体" w:hAnsi="黑体" w:eastAsia="黑体" w:cs="黑体"/>
                <w:szCs w:val="21"/>
              </w:rPr>
              <w:t>教学内容</w:t>
            </w:r>
          </w:p>
        </w:tc>
        <w:tc>
          <w:tcPr>
            <w:tcW w:w="1178" w:type="dxa"/>
          </w:tcPr>
          <w:p>
            <w:pPr>
              <w:spacing w:line="360" w:lineRule="auto"/>
              <w:jc w:val="center"/>
              <w:rPr>
                <w:sz w:val="24"/>
                <w:szCs w:val="24"/>
              </w:rPr>
            </w:pPr>
            <w:r>
              <w:rPr>
                <w:rFonts w:hint="eastAsia" w:ascii="黑体" w:hAnsi="黑体" w:eastAsia="黑体" w:cs="黑体"/>
                <w:szCs w:val="21"/>
              </w:rPr>
              <w:t>学生活动</w:t>
            </w:r>
          </w:p>
        </w:tc>
        <w:tc>
          <w:tcPr>
            <w:tcW w:w="1316" w:type="dxa"/>
          </w:tcPr>
          <w:p>
            <w:pPr>
              <w:spacing w:line="36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36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8" w:type="dxa"/>
          </w:tcPr>
          <w:p>
            <w:pPr>
              <w:spacing w:line="360" w:lineRule="auto"/>
              <w:rPr>
                <w:rFonts w:ascii="仿宋" w:hAnsi="仿宋" w:eastAsia="仿宋" w:cs="仿宋"/>
                <w:szCs w:val="21"/>
              </w:rPr>
            </w:pPr>
            <w:r>
              <w:rPr>
                <w:rFonts w:hint="eastAsia" w:ascii="仿宋" w:hAnsi="仿宋" w:eastAsia="仿宋" w:cs="仿宋"/>
                <w:szCs w:val="21"/>
              </w:rPr>
              <w:t>1、复习巩固与新课导入(45分钟）</w:t>
            </w:r>
          </w:p>
        </w:tc>
        <w:tc>
          <w:tcPr>
            <w:tcW w:w="4556" w:type="dxa"/>
          </w:tcPr>
          <w:p>
            <w:pPr>
              <w:spacing w:line="360" w:lineRule="auto"/>
              <w:rPr>
                <w:rFonts w:ascii="仿宋" w:hAnsi="仿宋" w:eastAsia="仿宋" w:cs="仿宋"/>
                <w:szCs w:val="21"/>
              </w:rPr>
            </w:pPr>
            <w:r>
              <w:rPr>
                <w:rFonts w:hint="eastAsia" w:ascii="仿宋" w:hAnsi="仿宋" w:eastAsia="仿宋" w:cs="仿宋"/>
                <w:b/>
                <w:bCs/>
                <w:kern w:val="0"/>
                <w:szCs w:val="21"/>
                <w:lang w:bidi="ar"/>
              </w:rPr>
              <w:t>一、组织教学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（一）师生相互问好，学生自备笔记本。</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（二）点名考勤</w:t>
            </w:r>
            <w:r>
              <w:rPr>
                <w:rFonts w:hint="eastAsia" w:ascii="仿宋" w:hAnsi="仿宋" w:eastAsia="仿宋" w:cs="仿宋"/>
                <w:szCs w:val="21"/>
              </w:rPr>
              <w:t>，强调上课纪律。</w:t>
            </w:r>
          </w:p>
          <w:p>
            <w:pPr>
              <w:spacing w:line="360" w:lineRule="auto"/>
              <w:rPr>
                <w:rFonts w:ascii="仿宋" w:hAnsi="仿宋" w:eastAsia="仿宋" w:cs="仿宋"/>
                <w:b/>
                <w:szCs w:val="21"/>
              </w:rPr>
            </w:pPr>
            <w:r>
              <w:rPr>
                <w:rFonts w:hint="eastAsia" w:ascii="仿宋" w:hAnsi="仿宋" w:eastAsia="仿宋" w:cs="仿宋"/>
                <w:b/>
                <w:szCs w:val="21"/>
              </w:rPr>
              <w:t>二、复习巩固</w:t>
            </w:r>
          </w:p>
          <w:p>
            <w:pPr>
              <w:spacing w:line="360" w:lineRule="auto"/>
              <w:ind w:firstLine="420"/>
              <w:rPr>
                <w:rFonts w:ascii="仿宋" w:hAnsi="仿宋" w:eastAsia="仿宋" w:cs="仿宋"/>
                <w:szCs w:val="21"/>
              </w:rPr>
            </w:pPr>
            <w:r>
              <w:rPr>
                <w:rFonts w:hint="eastAsia" w:ascii="仿宋" w:hAnsi="仿宋" w:eastAsia="仿宋" w:cs="仿宋"/>
                <w:szCs w:val="21"/>
              </w:rPr>
              <w:t>1、</w:t>
            </w:r>
            <w:r>
              <w:rPr>
                <w:rFonts w:hint="eastAsia" w:ascii="仿宋" w:hAnsi="仿宋" w:eastAsia="仿宋" w:cs="仿宋"/>
                <w:kern w:val="0"/>
                <w:szCs w:val="21"/>
              </w:rPr>
              <w:t>风景园林释义</w:t>
            </w:r>
          </w:p>
          <w:p>
            <w:pPr>
              <w:spacing w:line="360" w:lineRule="auto"/>
              <w:ind w:firstLine="420"/>
              <w:rPr>
                <w:rFonts w:ascii="仿宋" w:hAnsi="仿宋" w:eastAsia="仿宋" w:cs="仿宋"/>
                <w:szCs w:val="21"/>
              </w:rPr>
            </w:pPr>
            <w:r>
              <w:rPr>
                <w:rFonts w:hint="eastAsia" w:ascii="仿宋" w:hAnsi="仿宋" w:eastAsia="仿宋" w:cs="仿宋"/>
                <w:szCs w:val="21"/>
              </w:rPr>
              <w:t>2、</w:t>
            </w:r>
            <w:r>
              <w:rPr>
                <w:rFonts w:hint="eastAsia" w:ascii="仿宋" w:hAnsi="仿宋" w:eastAsia="仿宋" w:cs="仿宋"/>
                <w:kern w:val="0"/>
                <w:szCs w:val="21"/>
              </w:rPr>
              <w:t>西方古典园林发展和特点</w:t>
            </w:r>
          </w:p>
          <w:p>
            <w:pPr>
              <w:spacing w:line="360" w:lineRule="auto"/>
              <w:ind w:firstLine="420"/>
              <w:rPr>
                <w:rFonts w:ascii="仿宋" w:hAnsi="仿宋" w:eastAsia="仿宋" w:cs="仿宋"/>
                <w:szCs w:val="21"/>
              </w:rPr>
            </w:pPr>
            <w:r>
              <w:rPr>
                <w:rFonts w:hint="eastAsia" w:ascii="仿宋" w:hAnsi="仿宋" w:eastAsia="仿宋" w:cs="仿宋"/>
                <w:szCs w:val="21"/>
              </w:rPr>
              <w:t>3、日本古典园林分类及特点</w:t>
            </w:r>
          </w:p>
          <w:p>
            <w:pPr>
              <w:spacing w:line="360" w:lineRule="auto"/>
              <w:rPr>
                <w:rFonts w:ascii="仿宋" w:hAnsi="仿宋" w:eastAsia="仿宋" w:cs="仿宋"/>
                <w:szCs w:val="21"/>
              </w:rPr>
            </w:pPr>
            <w:r>
              <w:rPr>
                <w:rFonts w:hint="eastAsia" w:ascii="仿宋" w:hAnsi="仿宋" w:eastAsia="仿宋" w:cs="仿宋"/>
                <w:b/>
                <w:szCs w:val="21"/>
              </w:rPr>
              <w:t>三、新课引入-案例导入：</w:t>
            </w:r>
            <w:r>
              <w:rPr>
                <w:rFonts w:hint="eastAsia" w:ascii="仿宋" w:hAnsi="仿宋" w:eastAsia="仿宋" w:cs="仿宋"/>
                <w:szCs w:val="21"/>
              </w:rPr>
              <w:t>运用浣花溪景观艺术布局方式进行分析，引起学生对园林艺术布局学习的兴趣。</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1、准备上课教材和资料。</w:t>
            </w:r>
          </w:p>
          <w:p>
            <w:pPr>
              <w:spacing w:line="360" w:lineRule="auto"/>
              <w:jc w:val="left"/>
              <w:rPr>
                <w:rFonts w:ascii="仿宋" w:hAnsi="仿宋" w:eastAsia="仿宋" w:cs="仿宋"/>
                <w:szCs w:val="21"/>
              </w:rPr>
            </w:pPr>
            <w:r>
              <w:rPr>
                <w:rFonts w:hint="eastAsia" w:ascii="仿宋" w:hAnsi="仿宋" w:eastAsia="仿宋" w:cs="仿宋"/>
                <w:szCs w:val="21"/>
              </w:rPr>
              <w:t>2、配合老师点名。</w:t>
            </w:r>
          </w:p>
          <w:p>
            <w:pPr>
              <w:spacing w:line="360" w:lineRule="auto"/>
              <w:jc w:val="left"/>
              <w:rPr>
                <w:rFonts w:ascii="仿宋" w:hAnsi="仿宋" w:eastAsia="仿宋" w:cs="仿宋"/>
                <w:szCs w:val="21"/>
              </w:rPr>
            </w:pPr>
            <w:r>
              <w:rPr>
                <w:rFonts w:hint="eastAsia" w:ascii="仿宋" w:hAnsi="仿宋" w:eastAsia="仿宋" w:cs="仿宋"/>
                <w:szCs w:val="21"/>
              </w:rPr>
              <w:t>3、根据案例分析与教师进行互动。</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1、学生考勤。</w:t>
            </w:r>
          </w:p>
          <w:p>
            <w:pPr>
              <w:spacing w:line="360" w:lineRule="auto"/>
              <w:jc w:val="left"/>
              <w:rPr>
                <w:rFonts w:ascii="仿宋" w:hAnsi="仿宋" w:eastAsia="仿宋" w:cs="仿宋"/>
                <w:szCs w:val="21"/>
              </w:rPr>
            </w:pPr>
            <w:r>
              <w:rPr>
                <w:rFonts w:hint="eastAsia" w:ascii="仿宋" w:hAnsi="仿宋" w:eastAsia="仿宋" w:cs="仿宋"/>
                <w:szCs w:val="21"/>
              </w:rPr>
              <w:t>2、强调上课纪律。</w:t>
            </w:r>
          </w:p>
          <w:p>
            <w:pPr>
              <w:spacing w:line="360" w:lineRule="auto"/>
              <w:jc w:val="left"/>
              <w:rPr>
                <w:rFonts w:ascii="仿宋" w:hAnsi="仿宋" w:eastAsia="仿宋" w:cs="仿宋"/>
                <w:szCs w:val="21"/>
              </w:rPr>
            </w:pPr>
            <w:r>
              <w:rPr>
                <w:rFonts w:hint="eastAsia" w:ascii="仿宋" w:hAnsi="仿宋" w:eastAsia="仿宋" w:cs="仿宋"/>
                <w:szCs w:val="21"/>
              </w:rPr>
              <w:t>3、案例法讲授。</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pacing w:val="15"/>
                <w:kern w:val="0"/>
                <w:szCs w:val="21"/>
              </w:rPr>
              <w:t>2、</w:t>
            </w:r>
            <w:r>
              <w:rPr>
                <w:rFonts w:hint="eastAsia" w:ascii="仿宋" w:hAnsi="仿宋" w:eastAsia="仿宋" w:cs="仿宋"/>
                <w:szCs w:val="21"/>
              </w:rPr>
              <w:t>园林艺术基本原理（135分钟）</w:t>
            </w:r>
          </w:p>
          <w:p>
            <w:pPr>
              <w:spacing w:line="360" w:lineRule="auto"/>
              <w:jc w:val="center"/>
              <w:rPr>
                <w:rFonts w:ascii="仿宋" w:hAnsi="仿宋" w:eastAsia="仿宋" w:cs="仿宋"/>
                <w:b/>
                <w:bCs/>
                <w:szCs w:val="21"/>
              </w:rPr>
            </w:pPr>
          </w:p>
        </w:tc>
        <w:tc>
          <w:tcPr>
            <w:tcW w:w="4556" w:type="dxa"/>
          </w:tcPr>
          <w:p>
            <w:pPr>
              <w:widowControl/>
              <w:spacing w:line="360" w:lineRule="auto"/>
              <w:rPr>
                <w:rFonts w:ascii="仿宋" w:hAnsi="仿宋" w:eastAsia="仿宋" w:cs="仿宋"/>
                <w:szCs w:val="21"/>
              </w:rPr>
            </w:pPr>
            <w:r>
              <w:rPr>
                <w:rFonts w:hint="eastAsia" w:ascii="仿宋" w:hAnsi="仿宋" w:eastAsia="仿宋" w:cs="仿宋"/>
                <w:b/>
                <w:bCs/>
                <w:kern w:val="0"/>
                <w:szCs w:val="21"/>
                <w:lang w:bidi="ar"/>
              </w:rPr>
              <w:t>四、授课</w:t>
            </w:r>
          </w:p>
          <w:p>
            <w:pPr>
              <w:spacing w:line="360" w:lineRule="auto"/>
              <w:jc w:val="center"/>
              <w:rPr>
                <w:rFonts w:ascii="仿宋" w:hAnsi="仿宋" w:eastAsia="仿宋" w:cs="仿宋"/>
                <w:b/>
                <w:bCs/>
                <w:szCs w:val="21"/>
              </w:rPr>
            </w:pPr>
            <w:r>
              <w:rPr>
                <w:rFonts w:hint="eastAsia" w:ascii="仿宋" w:hAnsi="仿宋" w:eastAsia="仿宋" w:cs="仿宋"/>
                <w:b/>
                <w:bCs/>
                <w:szCs w:val="21"/>
              </w:rPr>
              <w:t>第一节 园林美学概述</w:t>
            </w:r>
          </w:p>
          <w:p>
            <w:pPr>
              <w:spacing w:line="360" w:lineRule="auto"/>
              <w:rPr>
                <w:rFonts w:ascii="仿宋" w:hAnsi="仿宋" w:eastAsia="仿宋" w:cs="仿宋"/>
                <w:b/>
                <w:bCs/>
                <w:szCs w:val="21"/>
              </w:rPr>
            </w:pPr>
            <w:r>
              <w:rPr>
                <w:rFonts w:hint="eastAsia" w:ascii="仿宋" w:hAnsi="仿宋" w:eastAsia="仿宋" w:cs="仿宋"/>
                <w:b/>
                <w:bCs/>
                <w:szCs w:val="21"/>
              </w:rPr>
              <w:t>（一）美的定义</w:t>
            </w:r>
          </w:p>
          <w:p>
            <w:pPr>
              <w:spacing w:line="360" w:lineRule="auto"/>
              <w:rPr>
                <w:rFonts w:ascii="仿宋" w:hAnsi="仿宋" w:eastAsia="仿宋" w:cs="仿宋"/>
                <w:szCs w:val="21"/>
              </w:rPr>
            </w:pPr>
            <w:r>
              <w:rPr>
                <w:rFonts w:hint="eastAsia" w:ascii="仿宋" w:hAnsi="仿宋" w:eastAsia="仿宋" w:cs="仿宋"/>
                <w:szCs w:val="21"/>
              </w:rPr>
              <w:t xml:space="preserve">    美是事物现象与本质的高度统一。或者说美是形式与内容的高度统一，是通过最佳形式将它的内容表现出来。</w:t>
            </w:r>
          </w:p>
          <w:p>
            <w:pPr>
              <w:spacing w:line="360" w:lineRule="auto"/>
              <w:rPr>
                <w:rFonts w:ascii="仿宋" w:hAnsi="仿宋" w:eastAsia="仿宋" w:cs="仿宋"/>
                <w:szCs w:val="21"/>
              </w:rPr>
            </w:pPr>
            <w:r>
              <w:rPr>
                <w:rFonts w:hint="eastAsia" w:ascii="仿宋" w:hAnsi="仿宋" w:eastAsia="仿宋" w:cs="仿宋"/>
                <w:szCs w:val="21"/>
              </w:rPr>
              <w:t>毕达哥拉斯学派认为：美就是和谐，一切事物凡具备和谐这一特征的就是美。</w:t>
            </w:r>
          </w:p>
          <w:p>
            <w:pPr>
              <w:spacing w:line="360" w:lineRule="auto"/>
              <w:rPr>
                <w:rFonts w:ascii="仿宋" w:hAnsi="仿宋" w:eastAsia="仿宋" w:cs="仿宋"/>
                <w:szCs w:val="21"/>
              </w:rPr>
            </w:pPr>
            <w:r>
              <w:rPr>
                <w:rFonts w:hint="eastAsia" w:ascii="仿宋" w:hAnsi="仿宋" w:eastAsia="仿宋" w:cs="仿宋"/>
                <w:szCs w:val="21"/>
              </w:rPr>
              <w:t>黑格尔认为：美是理念的情感体现，并且辩证认为，客观存在与概念协调一致才形成美的本质。</w:t>
            </w:r>
          </w:p>
          <w:p>
            <w:pPr>
              <w:numPr>
                <w:ilvl w:val="0"/>
                <w:numId w:val="7"/>
              </w:numPr>
              <w:spacing w:line="360" w:lineRule="auto"/>
              <w:rPr>
                <w:rFonts w:ascii="仿宋" w:hAnsi="仿宋" w:eastAsia="仿宋" w:cs="仿宋"/>
                <w:b/>
                <w:bCs/>
                <w:szCs w:val="21"/>
              </w:rPr>
            </w:pPr>
            <w:r>
              <w:rPr>
                <w:rFonts w:hint="eastAsia" w:ascii="仿宋" w:hAnsi="仿宋" w:eastAsia="仿宋" w:cs="仿宋"/>
                <w:b/>
                <w:bCs/>
                <w:szCs w:val="21"/>
              </w:rPr>
              <w:t>美的形式和内容</w:t>
            </w:r>
          </w:p>
          <w:p>
            <w:pPr>
              <w:spacing w:line="360" w:lineRule="auto"/>
              <w:rPr>
                <w:rFonts w:ascii="仿宋" w:hAnsi="仿宋" w:eastAsia="仿宋" w:cs="仿宋"/>
                <w:szCs w:val="21"/>
              </w:rPr>
            </w:pPr>
            <w:r>
              <w:rPr>
                <w:rFonts w:hint="eastAsia" w:ascii="仿宋" w:hAnsi="仿宋" w:eastAsia="仿宋" w:cs="仿宋"/>
                <w:szCs w:val="21"/>
              </w:rPr>
              <w:t>1、美的形式</w:t>
            </w:r>
          </w:p>
          <w:p>
            <w:pPr>
              <w:spacing w:line="360" w:lineRule="auto"/>
              <w:rPr>
                <w:rFonts w:ascii="仿宋" w:hAnsi="仿宋" w:eastAsia="仿宋" w:cs="仿宋"/>
                <w:szCs w:val="21"/>
              </w:rPr>
            </w:pPr>
            <w:r>
              <w:rPr>
                <w:rFonts w:hint="eastAsia" w:ascii="仿宋" w:hAnsi="仿宋" w:eastAsia="仿宋" w:cs="仿宋"/>
                <w:szCs w:val="21"/>
              </w:rPr>
              <w:t xml:space="preserve">   美的形式是美的内容诸要素之间遵循形式美规律相互联系和相互作用的类型</w:t>
            </w:r>
          </w:p>
          <w:p>
            <w:pPr>
              <w:spacing w:line="360" w:lineRule="auto"/>
              <w:rPr>
                <w:rFonts w:ascii="仿宋" w:hAnsi="仿宋" w:eastAsia="仿宋" w:cs="仿宋"/>
                <w:szCs w:val="21"/>
              </w:rPr>
            </w:pPr>
            <w:r>
              <w:rPr>
                <w:rFonts w:hint="eastAsia" w:ascii="仿宋" w:hAnsi="仿宋" w:eastAsia="仿宋" w:cs="仿宋"/>
                <w:szCs w:val="21"/>
              </w:rPr>
              <w:t>按种类分：自然美形式、社会美形式、艺术美形式、科学美形式、技术美形式</w:t>
            </w:r>
          </w:p>
          <w:p>
            <w:pPr>
              <w:spacing w:line="360" w:lineRule="auto"/>
              <w:rPr>
                <w:rFonts w:ascii="仿宋" w:hAnsi="仿宋" w:eastAsia="仿宋" w:cs="仿宋"/>
                <w:szCs w:val="21"/>
              </w:rPr>
            </w:pPr>
            <w:r>
              <w:rPr>
                <w:rFonts w:hint="eastAsia" w:ascii="仿宋" w:hAnsi="仿宋" w:eastAsia="仿宋" w:cs="仿宋"/>
                <w:szCs w:val="21"/>
              </w:rPr>
              <w:t>2、美的内容要素</w:t>
            </w:r>
          </w:p>
          <w:p>
            <w:pPr>
              <w:spacing w:line="360" w:lineRule="auto"/>
              <w:rPr>
                <w:rFonts w:ascii="仿宋" w:hAnsi="仿宋" w:eastAsia="仿宋" w:cs="仿宋"/>
                <w:szCs w:val="21"/>
              </w:rPr>
            </w:pPr>
            <w:r>
              <w:rPr>
                <w:rFonts w:hint="eastAsia" w:ascii="仿宋" w:hAnsi="仿宋" w:eastAsia="仿宋" w:cs="仿宋"/>
                <w:szCs w:val="21"/>
              </w:rPr>
              <w:t xml:space="preserve">   物质材料要素：包括天然物质材料要素、加工物质材料要素、精神材料要素</w:t>
            </w:r>
          </w:p>
          <w:p>
            <w:pPr>
              <w:spacing w:line="360" w:lineRule="auto"/>
              <w:rPr>
                <w:rFonts w:ascii="仿宋" w:hAnsi="仿宋" w:eastAsia="仿宋" w:cs="仿宋"/>
                <w:b/>
                <w:bCs/>
                <w:szCs w:val="21"/>
              </w:rPr>
            </w:pPr>
            <w:r>
              <w:rPr>
                <w:rFonts w:hint="eastAsia" w:ascii="仿宋" w:hAnsi="仿宋" w:eastAsia="仿宋" w:cs="仿宋"/>
                <w:b/>
                <w:bCs/>
                <w:szCs w:val="21"/>
              </w:rPr>
              <w:t>（三）园林美形式</w:t>
            </w:r>
          </w:p>
          <w:p>
            <w:pPr>
              <w:spacing w:line="360" w:lineRule="auto"/>
              <w:rPr>
                <w:rFonts w:ascii="仿宋" w:hAnsi="仿宋" w:eastAsia="仿宋" w:cs="仿宋"/>
                <w:szCs w:val="21"/>
              </w:rPr>
            </w:pPr>
            <w:r>
              <w:rPr>
                <w:rFonts w:hint="eastAsia" w:ascii="仿宋" w:hAnsi="仿宋" w:eastAsia="仿宋" w:cs="仿宋"/>
                <w:szCs w:val="21"/>
              </w:rPr>
              <w:t>1、自然美</w:t>
            </w:r>
          </w:p>
          <w:p>
            <w:pPr>
              <w:spacing w:line="360" w:lineRule="auto"/>
              <w:rPr>
                <w:rFonts w:ascii="仿宋" w:hAnsi="仿宋" w:eastAsia="仿宋" w:cs="仿宋"/>
                <w:szCs w:val="21"/>
              </w:rPr>
            </w:pPr>
            <w:r>
              <w:rPr>
                <w:rFonts w:hint="eastAsia" w:ascii="仿宋" w:hAnsi="仿宋" w:eastAsia="仿宋" w:cs="仿宋"/>
                <w:szCs w:val="21"/>
              </w:rPr>
              <w:t xml:space="preserve">   狭义的自然美仅指自然界种种现象的美。</w:t>
            </w:r>
          </w:p>
          <w:p>
            <w:pPr>
              <w:spacing w:line="360" w:lineRule="auto"/>
              <w:rPr>
                <w:rFonts w:ascii="仿宋" w:hAnsi="仿宋" w:eastAsia="仿宋" w:cs="仿宋"/>
                <w:szCs w:val="21"/>
              </w:rPr>
            </w:pPr>
            <w:r>
              <w:rPr>
                <w:rFonts w:hint="eastAsia" w:ascii="仿宋" w:hAnsi="仿宋" w:eastAsia="仿宋" w:cs="仿宋"/>
                <w:szCs w:val="21"/>
              </w:rPr>
              <w:t>园林自然美的共性：变化性、多面性、综合性</w:t>
            </w:r>
          </w:p>
          <w:p>
            <w:pPr>
              <w:spacing w:line="360" w:lineRule="auto"/>
              <w:rPr>
                <w:rFonts w:ascii="仿宋" w:hAnsi="仿宋" w:eastAsia="仿宋" w:cs="仿宋"/>
                <w:szCs w:val="21"/>
              </w:rPr>
            </w:pPr>
            <w:r>
              <w:rPr>
                <w:rFonts w:hint="eastAsia" w:ascii="仿宋" w:hAnsi="仿宋" w:eastAsia="仿宋" w:cs="仿宋"/>
                <w:szCs w:val="21"/>
              </w:rPr>
              <w:t>天体美、气象美、山川美、原野美、海洋美、冰川美、生态美、生物美、矿物美。</w:t>
            </w:r>
          </w:p>
          <w:p>
            <w:pPr>
              <w:spacing w:line="360" w:lineRule="auto"/>
              <w:rPr>
                <w:rFonts w:ascii="仿宋" w:hAnsi="仿宋" w:eastAsia="仿宋" w:cs="仿宋"/>
                <w:szCs w:val="21"/>
              </w:rPr>
            </w:pPr>
            <w:r>
              <w:rPr>
                <w:rFonts w:hint="eastAsia" w:ascii="仿宋" w:hAnsi="仿宋" w:eastAsia="仿宋" w:cs="仿宋"/>
                <w:szCs w:val="21"/>
              </w:rPr>
              <w:t>2、生活美</w:t>
            </w:r>
          </w:p>
          <w:p>
            <w:pPr>
              <w:spacing w:line="360" w:lineRule="auto"/>
              <w:rPr>
                <w:rFonts w:ascii="仿宋" w:hAnsi="仿宋" w:eastAsia="仿宋" w:cs="仿宋"/>
                <w:szCs w:val="21"/>
              </w:rPr>
            </w:pPr>
            <w:r>
              <w:rPr>
                <w:rFonts w:hint="eastAsia" w:ascii="仿宋" w:hAnsi="仿宋" w:eastAsia="仿宋" w:cs="仿宋"/>
                <w:szCs w:val="21"/>
              </w:rPr>
              <w:t xml:space="preserve">   作为园林环境：A、保证环境卫生，空气清新，水体洁净。</w:t>
            </w:r>
          </w:p>
          <w:p>
            <w:pPr>
              <w:spacing w:line="360" w:lineRule="auto"/>
              <w:rPr>
                <w:rFonts w:ascii="仿宋" w:hAnsi="仿宋" w:eastAsia="仿宋" w:cs="仿宋"/>
                <w:szCs w:val="21"/>
              </w:rPr>
            </w:pPr>
            <w:r>
              <w:rPr>
                <w:rFonts w:hint="eastAsia" w:ascii="仿宋" w:hAnsi="仿宋" w:eastAsia="仿宋" w:cs="仿宋"/>
                <w:szCs w:val="21"/>
              </w:rPr>
              <w:t>B、宜人的小环境</w:t>
            </w:r>
          </w:p>
          <w:p>
            <w:pPr>
              <w:spacing w:line="360" w:lineRule="auto"/>
              <w:rPr>
                <w:rFonts w:ascii="仿宋" w:hAnsi="仿宋" w:eastAsia="仿宋" w:cs="仿宋"/>
                <w:szCs w:val="21"/>
              </w:rPr>
            </w:pPr>
            <w:r>
              <w:rPr>
                <w:rFonts w:hint="eastAsia" w:ascii="仿宋" w:hAnsi="仿宋" w:eastAsia="仿宋" w:cs="仿宋"/>
                <w:szCs w:val="21"/>
              </w:rPr>
              <w:t>C、避免噪音</w:t>
            </w:r>
          </w:p>
          <w:p>
            <w:pPr>
              <w:spacing w:line="360" w:lineRule="auto"/>
              <w:rPr>
                <w:rFonts w:ascii="仿宋" w:hAnsi="仿宋" w:eastAsia="仿宋" w:cs="仿宋"/>
                <w:szCs w:val="21"/>
              </w:rPr>
            </w:pPr>
            <w:r>
              <w:rPr>
                <w:rFonts w:hint="eastAsia" w:ascii="仿宋" w:hAnsi="仿宋" w:eastAsia="仿宋" w:cs="仿宋"/>
                <w:szCs w:val="21"/>
              </w:rPr>
              <w:t>D、交通便利</w:t>
            </w:r>
          </w:p>
          <w:p>
            <w:pPr>
              <w:spacing w:line="360" w:lineRule="auto"/>
              <w:rPr>
                <w:rFonts w:ascii="仿宋" w:hAnsi="仿宋" w:eastAsia="仿宋" w:cs="仿宋"/>
                <w:szCs w:val="21"/>
              </w:rPr>
            </w:pPr>
            <w:r>
              <w:rPr>
                <w:rFonts w:hint="eastAsia" w:ascii="仿宋" w:hAnsi="仿宋" w:eastAsia="仿宋" w:cs="仿宋"/>
                <w:szCs w:val="21"/>
              </w:rPr>
              <w:t>E、有可供观赏的景物</w:t>
            </w:r>
          </w:p>
          <w:p>
            <w:pPr>
              <w:spacing w:line="360" w:lineRule="auto"/>
              <w:rPr>
                <w:rFonts w:ascii="仿宋" w:hAnsi="仿宋" w:eastAsia="仿宋" w:cs="仿宋"/>
                <w:szCs w:val="21"/>
              </w:rPr>
            </w:pPr>
            <w:r>
              <w:rPr>
                <w:rFonts w:hint="eastAsia" w:ascii="仿宋" w:hAnsi="仿宋" w:eastAsia="仿宋" w:cs="仿宋"/>
                <w:szCs w:val="21"/>
              </w:rPr>
              <w:t>3、艺术美</w:t>
            </w:r>
          </w:p>
          <w:p>
            <w:pPr>
              <w:spacing w:line="360" w:lineRule="auto"/>
              <w:rPr>
                <w:rFonts w:ascii="仿宋" w:hAnsi="仿宋" w:eastAsia="仿宋" w:cs="仿宋"/>
                <w:szCs w:val="21"/>
              </w:rPr>
            </w:pPr>
            <w:r>
              <w:rPr>
                <w:rFonts w:hint="eastAsia" w:ascii="仿宋" w:hAnsi="仿宋" w:eastAsia="仿宋" w:cs="仿宋"/>
                <w:szCs w:val="21"/>
              </w:rPr>
              <w:t>讲究意境、色彩、造型。</w:t>
            </w:r>
          </w:p>
          <w:p>
            <w:pPr>
              <w:spacing w:line="360" w:lineRule="auto"/>
              <w:rPr>
                <w:rFonts w:ascii="仿宋" w:hAnsi="仿宋" w:eastAsia="仿宋" w:cs="仿宋"/>
                <w:szCs w:val="21"/>
              </w:rPr>
            </w:pPr>
            <w:r>
              <w:rPr>
                <w:rFonts w:hint="eastAsia" w:ascii="仿宋" w:hAnsi="仿宋" w:eastAsia="仿宋" w:cs="仿宋"/>
                <w:szCs w:val="21"/>
              </w:rPr>
              <w:t>具有形象性、典型性、审美性</w:t>
            </w:r>
          </w:p>
          <w:p>
            <w:pPr>
              <w:spacing w:line="360" w:lineRule="auto"/>
              <w:rPr>
                <w:rFonts w:ascii="仿宋" w:hAnsi="仿宋" w:eastAsia="仿宋" w:cs="仿宋"/>
                <w:szCs w:val="21"/>
              </w:rPr>
            </w:pPr>
            <w:r>
              <w:rPr>
                <w:rFonts w:hint="eastAsia" w:ascii="仿宋" w:hAnsi="仿宋" w:eastAsia="仿宋" w:cs="仿宋"/>
                <w:szCs w:val="21"/>
              </w:rPr>
              <w:t>4、园林美的主要内容</w:t>
            </w:r>
          </w:p>
          <w:p>
            <w:pPr>
              <w:spacing w:line="360" w:lineRule="auto"/>
              <w:rPr>
                <w:rFonts w:ascii="仿宋" w:hAnsi="仿宋" w:eastAsia="仿宋" w:cs="仿宋"/>
                <w:szCs w:val="21"/>
              </w:rPr>
            </w:pPr>
            <w:r>
              <w:rPr>
                <w:rFonts w:hint="eastAsia" w:ascii="仿宋" w:hAnsi="仿宋" w:eastAsia="仿宋" w:cs="仿宋"/>
                <w:szCs w:val="21"/>
              </w:rPr>
              <w:t>（1）山水地形美</w:t>
            </w:r>
          </w:p>
          <w:p>
            <w:pPr>
              <w:spacing w:line="360" w:lineRule="auto"/>
              <w:rPr>
                <w:rFonts w:ascii="仿宋" w:hAnsi="仿宋" w:eastAsia="仿宋" w:cs="仿宋"/>
                <w:szCs w:val="21"/>
              </w:rPr>
            </w:pPr>
            <w:r>
              <w:rPr>
                <w:rFonts w:hint="eastAsia" w:ascii="仿宋" w:hAnsi="仿宋" w:eastAsia="仿宋" w:cs="仿宋"/>
                <w:szCs w:val="21"/>
              </w:rPr>
              <w:t>（2）借用天象美</w:t>
            </w:r>
          </w:p>
          <w:p>
            <w:pPr>
              <w:spacing w:line="360" w:lineRule="auto"/>
              <w:rPr>
                <w:rFonts w:ascii="仿宋" w:hAnsi="仿宋" w:eastAsia="仿宋" w:cs="仿宋"/>
                <w:szCs w:val="21"/>
              </w:rPr>
            </w:pPr>
            <w:r>
              <w:rPr>
                <w:rFonts w:hint="eastAsia" w:ascii="仿宋" w:hAnsi="仿宋" w:eastAsia="仿宋" w:cs="仿宋"/>
                <w:szCs w:val="21"/>
              </w:rPr>
              <w:t>（3）再现生境美</w:t>
            </w:r>
          </w:p>
          <w:p>
            <w:pPr>
              <w:spacing w:line="360" w:lineRule="auto"/>
              <w:rPr>
                <w:rFonts w:ascii="仿宋" w:hAnsi="仿宋" w:eastAsia="仿宋" w:cs="仿宋"/>
                <w:szCs w:val="21"/>
              </w:rPr>
            </w:pPr>
            <w:r>
              <w:rPr>
                <w:rFonts w:hint="eastAsia" w:ascii="仿宋" w:hAnsi="仿宋" w:eastAsia="仿宋" w:cs="仿宋"/>
                <w:szCs w:val="21"/>
              </w:rPr>
              <w:t>（4）建筑艺术美</w:t>
            </w:r>
          </w:p>
          <w:p>
            <w:pPr>
              <w:spacing w:line="360" w:lineRule="auto"/>
              <w:rPr>
                <w:rFonts w:ascii="仿宋" w:hAnsi="仿宋" w:eastAsia="仿宋" w:cs="仿宋"/>
                <w:szCs w:val="21"/>
              </w:rPr>
            </w:pPr>
            <w:r>
              <w:rPr>
                <w:rFonts w:hint="eastAsia" w:ascii="仿宋" w:hAnsi="仿宋" w:eastAsia="仿宋" w:cs="仿宋"/>
                <w:szCs w:val="21"/>
              </w:rPr>
              <w:t>（5）工程实施美</w:t>
            </w:r>
          </w:p>
          <w:p>
            <w:pPr>
              <w:spacing w:line="360" w:lineRule="auto"/>
              <w:rPr>
                <w:rFonts w:ascii="仿宋" w:hAnsi="仿宋" w:eastAsia="仿宋" w:cs="仿宋"/>
                <w:szCs w:val="21"/>
              </w:rPr>
            </w:pPr>
            <w:r>
              <w:rPr>
                <w:rFonts w:hint="eastAsia" w:ascii="仿宋" w:hAnsi="仿宋" w:eastAsia="仿宋" w:cs="仿宋"/>
                <w:szCs w:val="21"/>
              </w:rPr>
              <w:t>（6）文化景观美</w:t>
            </w:r>
          </w:p>
          <w:p>
            <w:pPr>
              <w:spacing w:line="360" w:lineRule="auto"/>
              <w:rPr>
                <w:rFonts w:ascii="仿宋" w:hAnsi="仿宋" w:eastAsia="仿宋" w:cs="仿宋"/>
                <w:szCs w:val="21"/>
              </w:rPr>
            </w:pPr>
            <w:r>
              <w:rPr>
                <w:rFonts w:hint="eastAsia" w:ascii="仿宋" w:hAnsi="仿宋" w:eastAsia="仿宋" w:cs="仿宋"/>
                <w:szCs w:val="21"/>
              </w:rPr>
              <w:t>（7）色彩音响美</w:t>
            </w:r>
          </w:p>
          <w:p>
            <w:pPr>
              <w:spacing w:line="360" w:lineRule="auto"/>
              <w:rPr>
                <w:rFonts w:ascii="仿宋" w:hAnsi="仿宋" w:eastAsia="仿宋" w:cs="仿宋"/>
                <w:szCs w:val="21"/>
              </w:rPr>
            </w:pPr>
            <w:r>
              <w:rPr>
                <w:rFonts w:hint="eastAsia" w:ascii="仿宋" w:hAnsi="仿宋" w:eastAsia="仿宋" w:cs="仿宋"/>
                <w:szCs w:val="21"/>
              </w:rPr>
              <w:t>（8）造型艺术美</w:t>
            </w:r>
          </w:p>
          <w:p>
            <w:pPr>
              <w:spacing w:line="360" w:lineRule="auto"/>
              <w:rPr>
                <w:rFonts w:ascii="仿宋" w:hAnsi="仿宋" w:eastAsia="仿宋" w:cs="仿宋"/>
                <w:szCs w:val="21"/>
              </w:rPr>
            </w:pPr>
            <w:r>
              <w:rPr>
                <w:rFonts w:hint="eastAsia" w:ascii="仿宋" w:hAnsi="仿宋" w:eastAsia="仿宋" w:cs="仿宋"/>
                <w:szCs w:val="21"/>
              </w:rPr>
              <w:t>（9）旅游生活美</w:t>
            </w:r>
          </w:p>
          <w:p>
            <w:pPr>
              <w:spacing w:line="360" w:lineRule="auto"/>
              <w:rPr>
                <w:rFonts w:ascii="仿宋" w:hAnsi="仿宋" w:eastAsia="仿宋" w:cs="仿宋"/>
                <w:szCs w:val="21"/>
              </w:rPr>
            </w:pPr>
            <w:r>
              <w:rPr>
                <w:rFonts w:hint="eastAsia" w:ascii="仿宋" w:hAnsi="仿宋" w:eastAsia="仿宋" w:cs="仿宋"/>
                <w:szCs w:val="21"/>
              </w:rPr>
              <w:t>（10）联想意境美</w:t>
            </w:r>
          </w:p>
          <w:p>
            <w:pPr>
              <w:spacing w:line="360" w:lineRule="auto"/>
              <w:jc w:val="center"/>
              <w:rPr>
                <w:rFonts w:ascii="仿宋" w:hAnsi="仿宋" w:eastAsia="仿宋" w:cs="仿宋"/>
                <w:szCs w:val="21"/>
              </w:rPr>
            </w:pPr>
            <w:r>
              <w:rPr>
                <w:rFonts w:hint="eastAsia" w:ascii="仿宋" w:hAnsi="仿宋" w:eastAsia="仿宋" w:cs="仿宋"/>
                <w:b/>
                <w:bCs/>
                <w:szCs w:val="21"/>
              </w:rPr>
              <w:t>第二节 形式美法则</w:t>
            </w:r>
          </w:p>
          <w:p>
            <w:pPr>
              <w:spacing w:line="360" w:lineRule="auto"/>
              <w:rPr>
                <w:rFonts w:ascii="仿宋" w:hAnsi="仿宋" w:eastAsia="仿宋" w:cs="仿宋"/>
                <w:b/>
                <w:bCs/>
                <w:szCs w:val="21"/>
              </w:rPr>
            </w:pPr>
            <w:r>
              <w:rPr>
                <w:rFonts w:hint="eastAsia" w:ascii="仿宋" w:hAnsi="仿宋" w:eastAsia="仿宋" w:cs="仿宋"/>
                <w:b/>
                <w:bCs/>
                <w:szCs w:val="21"/>
              </w:rPr>
              <w:t>（一）形式美的表现形态</w:t>
            </w:r>
          </w:p>
          <w:p>
            <w:pPr>
              <w:spacing w:line="360" w:lineRule="auto"/>
              <w:rPr>
                <w:rFonts w:ascii="仿宋" w:hAnsi="仿宋" w:eastAsia="仿宋" w:cs="仿宋"/>
                <w:szCs w:val="21"/>
              </w:rPr>
            </w:pPr>
            <w:r>
              <w:rPr>
                <w:rFonts w:hint="eastAsia" w:ascii="仿宋" w:hAnsi="仿宋" w:eastAsia="仿宋" w:cs="仿宋"/>
                <w:szCs w:val="21"/>
              </w:rPr>
              <w:t>1、线条美</w:t>
            </w:r>
          </w:p>
          <w:p>
            <w:pPr>
              <w:spacing w:line="360" w:lineRule="auto"/>
              <w:rPr>
                <w:rFonts w:ascii="仿宋" w:hAnsi="仿宋" w:eastAsia="仿宋" w:cs="仿宋"/>
                <w:szCs w:val="21"/>
              </w:rPr>
            </w:pPr>
            <w:r>
              <w:rPr>
                <w:rFonts w:hint="eastAsia" w:ascii="仿宋" w:hAnsi="仿宋" w:eastAsia="仿宋" w:cs="仿宋"/>
                <w:szCs w:val="21"/>
              </w:rPr>
              <w:t>2、图形美</w:t>
            </w:r>
          </w:p>
          <w:p>
            <w:pPr>
              <w:spacing w:line="360" w:lineRule="auto"/>
              <w:rPr>
                <w:rFonts w:ascii="仿宋" w:hAnsi="仿宋" w:eastAsia="仿宋" w:cs="仿宋"/>
                <w:szCs w:val="21"/>
              </w:rPr>
            </w:pPr>
            <w:r>
              <w:rPr>
                <w:rFonts w:hint="eastAsia" w:ascii="仿宋" w:hAnsi="仿宋" w:eastAsia="仿宋" w:cs="仿宋"/>
                <w:szCs w:val="21"/>
              </w:rPr>
              <w:t>3、形体美</w:t>
            </w:r>
          </w:p>
          <w:p>
            <w:pPr>
              <w:spacing w:line="360" w:lineRule="auto"/>
              <w:rPr>
                <w:rFonts w:ascii="仿宋" w:hAnsi="仿宋" w:eastAsia="仿宋" w:cs="仿宋"/>
                <w:szCs w:val="21"/>
              </w:rPr>
            </w:pPr>
            <w:r>
              <w:rPr>
                <w:rFonts w:hint="eastAsia" w:ascii="仿宋" w:hAnsi="仿宋" w:eastAsia="仿宋" w:cs="仿宋"/>
                <w:szCs w:val="21"/>
              </w:rPr>
              <w:t>4、光影色彩美</w:t>
            </w:r>
          </w:p>
          <w:p>
            <w:pPr>
              <w:spacing w:line="360" w:lineRule="auto"/>
              <w:rPr>
                <w:rFonts w:ascii="仿宋" w:hAnsi="仿宋" w:eastAsia="仿宋" w:cs="仿宋"/>
                <w:szCs w:val="21"/>
              </w:rPr>
            </w:pPr>
            <w:r>
              <w:rPr>
                <w:rFonts w:hint="eastAsia" w:ascii="仿宋" w:hAnsi="仿宋" w:eastAsia="仿宋" w:cs="仿宋"/>
                <w:szCs w:val="21"/>
              </w:rPr>
              <w:t>5、质感美</w:t>
            </w:r>
          </w:p>
          <w:p>
            <w:pPr>
              <w:spacing w:line="360" w:lineRule="auto"/>
              <w:rPr>
                <w:rFonts w:ascii="仿宋" w:hAnsi="仿宋" w:eastAsia="仿宋" w:cs="仿宋"/>
                <w:szCs w:val="21"/>
              </w:rPr>
            </w:pPr>
            <w:r>
              <w:rPr>
                <w:rFonts w:hint="eastAsia" w:ascii="仿宋" w:hAnsi="仿宋" w:eastAsia="仿宋" w:cs="仿宋"/>
                <w:szCs w:val="21"/>
              </w:rPr>
              <w:t>6、朦胧美</w:t>
            </w:r>
          </w:p>
          <w:p>
            <w:pPr>
              <w:spacing w:line="360" w:lineRule="auto"/>
              <w:rPr>
                <w:rFonts w:ascii="仿宋" w:hAnsi="仿宋" w:eastAsia="仿宋" w:cs="仿宋"/>
                <w:b/>
                <w:bCs/>
                <w:szCs w:val="21"/>
              </w:rPr>
            </w:pPr>
            <w:r>
              <w:rPr>
                <w:rFonts w:hint="eastAsia" w:ascii="仿宋" w:hAnsi="仿宋" w:eastAsia="仿宋" w:cs="仿宋"/>
                <w:b/>
                <w:bCs/>
                <w:szCs w:val="21"/>
              </w:rPr>
              <w:t>（二）形式美法则</w:t>
            </w:r>
          </w:p>
          <w:p>
            <w:pPr>
              <w:spacing w:line="360" w:lineRule="auto"/>
              <w:rPr>
                <w:rFonts w:ascii="仿宋" w:hAnsi="仿宋" w:eastAsia="仿宋" w:cs="仿宋"/>
                <w:szCs w:val="21"/>
              </w:rPr>
            </w:pPr>
            <w:r>
              <w:rPr>
                <w:rFonts w:hint="eastAsia" w:ascii="仿宋" w:hAnsi="仿宋" w:eastAsia="仿宋" w:cs="仿宋"/>
                <w:szCs w:val="21"/>
              </w:rPr>
              <w:t xml:space="preserve">    形式美法则包括多样与统一、对比与调和、节奏与韵律、比例与尺度、均衡与稳定</w:t>
            </w:r>
          </w:p>
          <w:p>
            <w:pPr>
              <w:spacing w:line="360" w:lineRule="auto"/>
              <w:rPr>
                <w:rFonts w:ascii="仿宋" w:hAnsi="仿宋" w:eastAsia="仿宋" w:cs="仿宋"/>
                <w:szCs w:val="21"/>
              </w:rPr>
            </w:pPr>
            <w:r>
              <w:rPr>
                <w:rFonts w:hint="eastAsia" w:ascii="仿宋" w:hAnsi="仿宋" w:eastAsia="仿宋" w:cs="仿宋"/>
                <w:szCs w:val="21"/>
              </w:rPr>
              <w:t>1、对比与调和的手法</w:t>
            </w:r>
          </w:p>
          <w:p>
            <w:pPr>
              <w:spacing w:line="360" w:lineRule="auto"/>
              <w:rPr>
                <w:rFonts w:ascii="仿宋" w:hAnsi="仿宋" w:eastAsia="仿宋" w:cs="仿宋"/>
                <w:szCs w:val="21"/>
              </w:rPr>
            </w:pPr>
            <w:r>
              <w:rPr>
                <w:rFonts w:hint="eastAsia" w:ascii="仿宋" w:hAnsi="仿宋" w:eastAsia="仿宋" w:cs="仿宋"/>
                <w:szCs w:val="21"/>
              </w:rPr>
              <w:t xml:space="preserve">    对比的手法很多，在空间的安排上有欲扬先抑、欲高先低、欲大先小、以明求暗、以隐求显、以素求艳</w:t>
            </w:r>
          </w:p>
          <w:p>
            <w:pPr>
              <w:spacing w:line="360" w:lineRule="auto"/>
              <w:rPr>
                <w:rFonts w:ascii="仿宋" w:hAnsi="仿宋" w:eastAsia="仿宋" w:cs="仿宋"/>
                <w:szCs w:val="21"/>
              </w:rPr>
            </w:pPr>
            <w:r>
              <w:rPr>
                <w:rFonts w:hint="eastAsia" w:ascii="仿宋" w:hAnsi="仿宋" w:eastAsia="仿宋" w:cs="仿宋"/>
                <w:szCs w:val="21"/>
              </w:rPr>
              <w:t>（1）形状的对比</w:t>
            </w:r>
          </w:p>
          <w:p>
            <w:pPr>
              <w:spacing w:line="360" w:lineRule="auto"/>
              <w:rPr>
                <w:rFonts w:ascii="仿宋" w:hAnsi="仿宋" w:eastAsia="仿宋" w:cs="仿宋"/>
                <w:szCs w:val="21"/>
              </w:rPr>
            </w:pPr>
            <w:r>
              <w:rPr>
                <w:rFonts w:hint="eastAsia" w:ascii="仿宋" w:hAnsi="仿宋" w:eastAsia="仿宋" w:cs="仿宋"/>
                <w:szCs w:val="21"/>
              </w:rPr>
              <w:t xml:space="preserve">    园林布局中，构成园林景物的线、面、体和空间常具有各种不同的形状，运用各种不同形状进行布置，产生不同的效果。</w:t>
            </w:r>
          </w:p>
          <w:p>
            <w:pPr>
              <w:spacing w:line="360" w:lineRule="auto"/>
              <w:rPr>
                <w:rFonts w:ascii="仿宋" w:hAnsi="仿宋" w:eastAsia="仿宋" w:cs="仿宋"/>
                <w:szCs w:val="21"/>
              </w:rPr>
            </w:pPr>
            <w:r>
              <w:rPr>
                <w:rFonts w:hint="eastAsia" w:ascii="仿宋" w:hAnsi="仿宋" w:eastAsia="仿宋" w:cs="仿宋"/>
                <w:szCs w:val="21"/>
              </w:rPr>
              <w:t xml:space="preserve">    如果两个要素的差异大，能突出彼此的观赏效果。如果两个要素的差异类似，能取得协调的效果。</w:t>
            </w:r>
          </w:p>
          <w:p>
            <w:pPr>
              <w:spacing w:line="360" w:lineRule="auto"/>
              <w:rPr>
                <w:rFonts w:ascii="仿宋" w:hAnsi="仿宋" w:eastAsia="仿宋" w:cs="仿宋"/>
                <w:szCs w:val="21"/>
              </w:rPr>
            </w:pPr>
            <w:r>
              <w:rPr>
                <w:rFonts w:hint="eastAsia" w:ascii="仿宋" w:hAnsi="仿宋" w:eastAsia="仿宋" w:cs="仿宋"/>
                <w:szCs w:val="21"/>
              </w:rPr>
              <w:t>（2）体量的对比</w:t>
            </w:r>
          </w:p>
          <w:p>
            <w:pPr>
              <w:spacing w:line="360" w:lineRule="auto"/>
              <w:rPr>
                <w:rFonts w:ascii="仿宋" w:hAnsi="仿宋" w:eastAsia="仿宋" w:cs="仿宋"/>
                <w:szCs w:val="21"/>
              </w:rPr>
            </w:pPr>
            <w:r>
              <w:rPr>
                <w:rFonts w:hint="eastAsia" w:ascii="仿宋" w:hAnsi="仿宋" w:eastAsia="仿宋" w:cs="仿宋"/>
                <w:szCs w:val="21"/>
              </w:rPr>
              <w:t xml:space="preserve">    体量的对比，常常利用人的错觉来感知物体与物体之间的大小关系，或者感知物体的比例和尺寸</w:t>
            </w:r>
          </w:p>
          <w:p>
            <w:pPr>
              <w:spacing w:line="360" w:lineRule="auto"/>
              <w:rPr>
                <w:rFonts w:ascii="仿宋" w:hAnsi="仿宋" w:eastAsia="仿宋" w:cs="仿宋"/>
                <w:szCs w:val="21"/>
              </w:rPr>
            </w:pPr>
            <w:r>
              <w:rPr>
                <w:rFonts w:hint="eastAsia" w:ascii="仿宋" w:hAnsi="仿宋" w:eastAsia="仿宋" w:cs="仿宋"/>
                <w:szCs w:val="21"/>
              </w:rPr>
              <w:t>（3）方向的对比</w:t>
            </w:r>
          </w:p>
          <w:p>
            <w:pPr>
              <w:spacing w:line="360" w:lineRule="auto"/>
              <w:rPr>
                <w:rFonts w:ascii="仿宋" w:hAnsi="仿宋" w:eastAsia="仿宋" w:cs="仿宋"/>
                <w:szCs w:val="21"/>
              </w:rPr>
            </w:pPr>
            <w:r>
              <w:rPr>
                <w:rFonts w:hint="eastAsia" w:ascii="仿宋" w:hAnsi="仿宋" w:eastAsia="仿宋" w:cs="仿宋"/>
                <w:szCs w:val="21"/>
              </w:rPr>
              <w:t xml:space="preserve">   垂直方向和水平方向的对比</w:t>
            </w:r>
          </w:p>
          <w:p>
            <w:pPr>
              <w:spacing w:line="360" w:lineRule="auto"/>
              <w:rPr>
                <w:rFonts w:ascii="仿宋" w:hAnsi="仿宋" w:eastAsia="仿宋" w:cs="仿宋"/>
                <w:szCs w:val="21"/>
              </w:rPr>
            </w:pPr>
            <w:r>
              <w:rPr>
                <w:rFonts w:hint="eastAsia" w:ascii="仿宋" w:hAnsi="仿宋" w:eastAsia="仿宋" w:cs="仿宋"/>
                <w:szCs w:val="21"/>
              </w:rPr>
              <w:t xml:space="preserve">   深度与广度的对比</w:t>
            </w:r>
          </w:p>
          <w:p>
            <w:pPr>
              <w:spacing w:line="360" w:lineRule="auto"/>
              <w:rPr>
                <w:rFonts w:ascii="仿宋" w:hAnsi="仿宋" w:eastAsia="仿宋" w:cs="仿宋"/>
                <w:szCs w:val="21"/>
              </w:rPr>
            </w:pPr>
            <w:r>
              <w:rPr>
                <w:rFonts w:hint="eastAsia" w:ascii="仿宋" w:hAnsi="仿宋" w:eastAsia="仿宋" w:cs="仿宋"/>
                <w:szCs w:val="21"/>
              </w:rPr>
              <w:t>（4）空间的对比</w:t>
            </w:r>
          </w:p>
          <w:p>
            <w:pPr>
              <w:spacing w:line="360" w:lineRule="auto"/>
              <w:rPr>
                <w:rFonts w:ascii="仿宋" w:hAnsi="仿宋" w:eastAsia="仿宋" w:cs="仿宋"/>
                <w:szCs w:val="21"/>
              </w:rPr>
            </w:pPr>
            <w:r>
              <w:rPr>
                <w:rFonts w:hint="eastAsia" w:ascii="仿宋" w:hAnsi="仿宋" w:eastAsia="仿宋" w:cs="仿宋"/>
                <w:szCs w:val="21"/>
              </w:rPr>
              <w:t xml:space="preserve">    园林中利用开敞空间和封闭空间或者大空间和小空间进行对比，彼此烘托增加空间的层次感。</w:t>
            </w:r>
          </w:p>
          <w:p>
            <w:pPr>
              <w:spacing w:line="360" w:lineRule="auto"/>
              <w:rPr>
                <w:rFonts w:ascii="仿宋" w:hAnsi="仿宋" w:eastAsia="仿宋" w:cs="仿宋"/>
                <w:szCs w:val="21"/>
              </w:rPr>
            </w:pPr>
            <w:r>
              <w:rPr>
                <w:rFonts w:hint="eastAsia" w:ascii="仿宋" w:hAnsi="仿宋" w:eastAsia="仿宋" w:cs="仿宋"/>
                <w:szCs w:val="21"/>
              </w:rPr>
              <w:t>（5）明暗的对比</w:t>
            </w:r>
          </w:p>
          <w:p>
            <w:pPr>
              <w:spacing w:line="360" w:lineRule="auto"/>
              <w:rPr>
                <w:rFonts w:ascii="仿宋" w:hAnsi="仿宋" w:eastAsia="仿宋" w:cs="仿宋"/>
                <w:szCs w:val="21"/>
              </w:rPr>
            </w:pPr>
            <w:r>
              <w:rPr>
                <w:rFonts w:hint="eastAsia" w:ascii="仿宋" w:hAnsi="仿宋" w:eastAsia="仿宋" w:cs="仿宋"/>
                <w:szCs w:val="21"/>
              </w:rPr>
              <w:t xml:space="preserve">    由于光线的强弱，造成景物、环境的明暗。</w:t>
            </w:r>
          </w:p>
          <w:p>
            <w:pPr>
              <w:spacing w:line="360" w:lineRule="auto"/>
              <w:rPr>
                <w:rFonts w:ascii="仿宋" w:hAnsi="仿宋" w:eastAsia="仿宋" w:cs="仿宋"/>
                <w:szCs w:val="21"/>
              </w:rPr>
            </w:pPr>
            <w:r>
              <w:rPr>
                <w:rFonts w:hint="eastAsia" w:ascii="仿宋" w:hAnsi="仿宋" w:eastAsia="仿宋" w:cs="仿宋"/>
                <w:szCs w:val="21"/>
              </w:rPr>
              <w:t>明：给人以开朗、活泼的感觉。</w:t>
            </w:r>
          </w:p>
          <w:p>
            <w:pPr>
              <w:spacing w:line="360" w:lineRule="auto"/>
              <w:rPr>
                <w:rFonts w:ascii="仿宋" w:hAnsi="仿宋" w:eastAsia="仿宋" w:cs="仿宋"/>
                <w:szCs w:val="21"/>
              </w:rPr>
            </w:pPr>
            <w:r>
              <w:rPr>
                <w:rFonts w:hint="eastAsia" w:ascii="仿宋" w:hAnsi="仿宋" w:eastAsia="仿宋" w:cs="仿宋"/>
                <w:szCs w:val="21"/>
              </w:rPr>
              <w:t>暗：给人以幽静、柔和的感觉。</w:t>
            </w:r>
          </w:p>
          <w:p>
            <w:pPr>
              <w:spacing w:line="360" w:lineRule="auto"/>
              <w:rPr>
                <w:rFonts w:ascii="仿宋" w:hAnsi="仿宋" w:eastAsia="仿宋" w:cs="仿宋"/>
                <w:szCs w:val="21"/>
              </w:rPr>
            </w:pPr>
            <w:r>
              <w:rPr>
                <w:rFonts w:hint="eastAsia" w:ascii="仿宋" w:hAnsi="仿宋" w:eastAsia="仿宋" w:cs="仿宋"/>
                <w:szCs w:val="21"/>
              </w:rPr>
              <w:t>对比强烈，能令人轻松明快、精神振奋</w:t>
            </w:r>
          </w:p>
          <w:p>
            <w:pPr>
              <w:spacing w:line="360" w:lineRule="auto"/>
              <w:rPr>
                <w:rFonts w:ascii="仿宋" w:hAnsi="仿宋" w:eastAsia="仿宋" w:cs="仿宋"/>
                <w:szCs w:val="21"/>
              </w:rPr>
            </w:pPr>
            <w:r>
              <w:rPr>
                <w:rFonts w:hint="eastAsia" w:ascii="仿宋" w:hAnsi="仿宋" w:eastAsia="仿宋" w:cs="仿宋"/>
                <w:szCs w:val="21"/>
              </w:rPr>
              <w:t>（6）色彩的对比</w:t>
            </w:r>
          </w:p>
          <w:p>
            <w:pPr>
              <w:spacing w:line="360" w:lineRule="auto"/>
              <w:rPr>
                <w:rFonts w:ascii="仿宋" w:hAnsi="仿宋" w:eastAsia="仿宋" w:cs="仿宋"/>
                <w:szCs w:val="21"/>
              </w:rPr>
            </w:pPr>
            <w:r>
              <w:rPr>
                <w:rFonts w:hint="eastAsia" w:ascii="仿宋" w:hAnsi="仿宋" w:eastAsia="仿宋" w:cs="仿宋"/>
                <w:szCs w:val="21"/>
              </w:rPr>
              <w:t xml:space="preserve">    园林中色彩的对比与调和是利用色彩的色相、纯度、明度的变化，产生明显的差异。</w:t>
            </w:r>
          </w:p>
          <w:p>
            <w:pPr>
              <w:spacing w:line="360" w:lineRule="auto"/>
              <w:rPr>
                <w:rFonts w:ascii="仿宋" w:hAnsi="仿宋" w:eastAsia="仿宋" w:cs="仿宋"/>
                <w:szCs w:val="21"/>
              </w:rPr>
            </w:pPr>
            <w:r>
              <w:rPr>
                <w:rFonts w:hint="eastAsia" w:ascii="仿宋" w:hAnsi="仿宋" w:eastAsia="仿宋" w:cs="仿宋"/>
                <w:szCs w:val="21"/>
              </w:rPr>
              <w:t>如果色彩过于强烈，则采用中间色进行调和。</w:t>
            </w:r>
          </w:p>
          <w:p>
            <w:pPr>
              <w:spacing w:line="360" w:lineRule="auto"/>
              <w:rPr>
                <w:rFonts w:ascii="仿宋" w:hAnsi="仿宋" w:eastAsia="仿宋" w:cs="仿宋"/>
                <w:szCs w:val="21"/>
              </w:rPr>
            </w:pPr>
            <w:r>
              <w:rPr>
                <w:rFonts w:hint="eastAsia" w:ascii="仿宋" w:hAnsi="仿宋" w:eastAsia="仿宋" w:cs="仿宋"/>
                <w:szCs w:val="21"/>
              </w:rPr>
              <w:t>（7）质感的对比</w:t>
            </w:r>
          </w:p>
          <w:p>
            <w:pPr>
              <w:spacing w:line="360" w:lineRule="auto"/>
              <w:rPr>
                <w:rFonts w:ascii="仿宋" w:hAnsi="仿宋" w:eastAsia="仿宋" w:cs="仿宋"/>
                <w:szCs w:val="21"/>
              </w:rPr>
            </w:pPr>
            <w:r>
              <w:rPr>
                <w:rFonts w:hint="eastAsia" w:ascii="仿宋" w:hAnsi="仿宋" w:eastAsia="仿宋" w:cs="仿宋"/>
                <w:szCs w:val="21"/>
              </w:rPr>
              <w:t xml:space="preserve">    园林绿地中，可利用植物、建筑、道路、广场、山石、水体等不同的材料质感造成对比，增强效果。</w:t>
            </w:r>
          </w:p>
          <w:p>
            <w:pPr>
              <w:spacing w:line="360" w:lineRule="auto"/>
              <w:rPr>
                <w:rFonts w:ascii="仿宋" w:hAnsi="仿宋" w:eastAsia="仿宋" w:cs="仿宋"/>
                <w:szCs w:val="21"/>
              </w:rPr>
            </w:pPr>
            <w:r>
              <w:rPr>
                <w:rFonts w:hint="eastAsia" w:ascii="仿宋" w:hAnsi="仿宋" w:eastAsia="仿宋" w:cs="仿宋"/>
                <w:szCs w:val="21"/>
              </w:rPr>
              <w:t>（8）疏密的对比</w:t>
            </w:r>
          </w:p>
          <w:p>
            <w:pPr>
              <w:spacing w:line="360" w:lineRule="auto"/>
              <w:rPr>
                <w:rFonts w:ascii="仿宋" w:hAnsi="仿宋" w:eastAsia="仿宋" w:cs="仿宋"/>
                <w:szCs w:val="21"/>
              </w:rPr>
            </w:pPr>
            <w:r>
              <w:rPr>
                <w:rFonts w:hint="eastAsia" w:ascii="仿宋" w:hAnsi="仿宋" w:eastAsia="仿宋" w:cs="仿宋"/>
                <w:szCs w:val="21"/>
              </w:rPr>
              <w:t xml:space="preserve">    园林中，园林要素在位置的经营上必须有疏有密，不可平均对待。主要表现在平面上的疏密对比和立面上的疏密对比。</w:t>
            </w:r>
          </w:p>
          <w:p>
            <w:pPr>
              <w:spacing w:line="360" w:lineRule="auto"/>
              <w:rPr>
                <w:rFonts w:ascii="仿宋" w:hAnsi="仿宋" w:eastAsia="仿宋" w:cs="仿宋"/>
                <w:szCs w:val="21"/>
              </w:rPr>
            </w:pPr>
            <w:r>
              <w:rPr>
                <w:rFonts w:hint="eastAsia" w:ascii="仿宋" w:hAnsi="仿宋" w:eastAsia="仿宋" w:cs="仿宋"/>
                <w:szCs w:val="21"/>
              </w:rPr>
              <w:t>（9）虚实的对比</w:t>
            </w:r>
          </w:p>
          <w:p>
            <w:pPr>
              <w:spacing w:line="360" w:lineRule="auto"/>
              <w:rPr>
                <w:rFonts w:ascii="仿宋" w:hAnsi="仿宋" w:eastAsia="仿宋" w:cs="仿宋"/>
                <w:szCs w:val="21"/>
              </w:rPr>
            </w:pPr>
            <w:r>
              <w:rPr>
                <w:rFonts w:hint="eastAsia" w:ascii="仿宋" w:hAnsi="仿宋" w:eastAsia="仿宋" w:cs="仿宋"/>
                <w:szCs w:val="21"/>
              </w:rPr>
              <w:t xml:space="preserve">    园林绿地的虚实往往是视线受遮挡的情况，用一定的物质要素的实体创造实的感受，利用视线的通透及空白给人以虚的感受。</w:t>
            </w:r>
          </w:p>
          <w:p>
            <w:pPr>
              <w:spacing w:line="360" w:lineRule="auto"/>
              <w:rPr>
                <w:rFonts w:ascii="仿宋" w:hAnsi="仿宋" w:eastAsia="仿宋" w:cs="仿宋"/>
                <w:szCs w:val="21"/>
              </w:rPr>
            </w:pPr>
            <w:r>
              <w:rPr>
                <w:rFonts w:hint="eastAsia" w:ascii="仿宋" w:hAnsi="仿宋" w:eastAsia="仿宋" w:cs="仿宋"/>
                <w:szCs w:val="21"/>
              </w:rPr>
              <w:t>实：给人以厚重。虚：予人以轻松</w:t>
            </w:r>
          </w:p>
          <w:p>
            <w:pPr>
              <w:spacing w:line="360" w:lineRule="auto"/>
              <w:rPr>
                <w:rFonts w:ascii="仿宋" w:hAnsi="仿宋" w:eastAsia="仿宋" w:cs="仿宋"/>
                <w:szCs w:val="21"/>
              </w:rPr>
            </w:pPr>
            <w:r>
              <w:rPr>
                <w:rFonts w:hint="eastAsia" w:ascii="仿宋" w:hAnsi="仿宋" w:eastAsia="仿宋" w:cs="仿宋"/>
                <w:szCs w:val="21"/>
              </w:rPr>
              <w:t>2、节奏和韵律</w:t>
            </w:r>
          </w:p>
          <w:p>
            <w:pPr>
              <w:spacing w:line="360" w:lineRule="auto"/>
              <w:rPr>
                <w:rFonts w:ascii="仿宋" w:hAnsi="仿宋" w:eastAsia="仿宋" w:cs="仿宋"/>
                <w:szCs w:val="21"/>
              </w:rPr>
            </w:pPr>
            <w:r>
              <w:rPr>
                <w:rFonts w:hint="eastAsia" w:ascii="仿宋" w:hAnsi="仿宋" w:eastAsia="仿宋" w:cs="仿宋"/>
                <w:szCs w:val="21"/>
              </w:rPr>
              <w:t>（1）节奏</w:t>
            </w:r>
          </w:p>
          <w:p>
            <w:pPr>
              <w:spacing w:line="360" w:lineRule="auto"/>
              <w:rPr>
                <w:rFonts w:ascii="仿宋" w:hAnsi="仿宋" w:eastAsia="仿宋" w:cs="仿宋"/>
                <w:szCs w:val="21"/>
              </w:rPr>
            </w:pPr>
            <w:r>
              <w:rPr>
                <w:rFonts w:hint="eastAsia" w:ascii="仿宋" w:hAnsi="仿宋" w:eastAsia="仿宋" w:cs="仿宋"/>
                <w:szCs w:val="21"/>
              </w:rPr>
              <w:t xml:space="preserve">    节奏是一种条理性、重复性、连续性的律动形式。如果一个事物的内容的一定单位量以等距离的时空重复出现，就会呈现一定的节奏。</w:t>
            </w:r>
          </w:p>
          <w:p>
            <w:pPr>
              <w:spacing w:line="360" w:lineRule="auto"/>
              <w:rPr>
                <w:rFonts w:ascii="仿宋" w:hAnsi="仿宋" w:eastAsia="仿宋" w:cs="仿宋"/>
                <w:szCs w:val="21"/>
              </w:rPr>
            </w:pPr>
            <w:r>
              <w:rPr>
                <w:rFonts w:hint="eastAsia" w:ascii="仿宋" w:hAnsi="仿宋" w:eastAsia="仿宋" w:cs="仿宋"/>
                <w:szCs w:val="21"/>
              </w:rPr>
              <w:t>节奏的类型：听觉节奏、视觉节奏</w:t>
            </w:r>
          </w:p>
          <w:p>
            <w:pPr>
              <w:spacing w:line="360" w:lineRule="auto"/>
              <w:rPr>
                <w:rFonts w:ascii="仿宋" w:hAnsi="仿宋" w:eastAsia="仿宋" w:cs="仿宋"/>
                <w:szCs w:val="21"/>
              </w:rPr>
            </w:pPr>
            <w:r>
              <w:rPr>
                <w:rFonts w:hint="eastAsia" w:ascii="仿宋" w:hAnsi="仿宋" w:eastAsia="仿宋" w:cs="仿宋"/>
                <w:szCs w:val="21"/>
              </w:rPr>
              <w:t>（2）韵律</w:t>
            </w:r>
          </w:p>
          <w:p>
            <w:pPr>
              <w:spacing w:line="360" w:lineRule="auto"/>
              <w:rPr>
                <w:rFonts w:ascii="仿宋" w:hAnsi="仿宋" w:eastAsia="仿宋" w:cs="仿宋"/>
                <w:szCs w:val="21"/>
              </w:rPr>
            </w:pPr>
            <w:r>
              <w:rPr>
                <w:rFonts w:hint="eastAsia" w:ascii="仿宋" w:hAnsi="仿宋" w:eastAsia="仿宋" w:cs="仿宋"/>
                <w:szCs w:val="21"/>
              </w:rPr>
              <w:t xml:space="preserve">    韵律的含义：是在节奏的基础上深化而形成的既富于情调又有规律的变化形式。</w:t>
            </w:r>
          </w:p>
          <w:p>
            <w:pPr>
              <w:spacing w:line="360" w:lineRule="auto"/>
              <w:rPr>
                <w:rFonts w:ascii="仿宋" w:hAnsi="仿宋" w:eastAsia="仿宋" w:cs="仿宋"/>
                <w:szCs w:val="21"/>
              </w:rPr>
            </w:pPr>
            <w:r>
              <w:rPr>
                <w:rFonts w:hint="eastAsia" w:ascii="仿宋" w:hAnsi="仿宋" w:eastAsia="仿宋" w:cs="仿宋"/>
                <w:szCs w:val="21"/>
              </w:rPr>
              <w:t>韵律的方式：</w:t>
            </w:r>
          </w:p>
          <w:p>
            <w:pPr>
              <w:spacing w:line="360" w:lineRule="auto"/>
              <w:rPr>
                <w:rFonts w:ascii="仿宋" w:hAnsi="仿宋" w:eastAsia="仿宋" w:cs="仿宋"/>
                <w:szCs w:val="21"/>
              </w:rPr>
            </w:pPr>
            <w:r>
              <w:rPr>
                <w:rFonts w:hint="eastAsia" w:ascii="仿宋" w:hAnsi="仿宋" w:eastAsia="仿宋" w:cs="仿宋"/>
                <w:szCs w:val="21"/>
              </w:rPr>
              <w:t>简单韵律（同种因素等距反复出现）</w:t>
            </w:r>
          </w:p>
          <w:p>
            <w:pPr>
              <w:spacing w:line="360" w:lineRule="auto"/>
              <w:rPr>
                <w:rFonts w:ascii="仿宋" w:hAnsi="仿宋" w:eastAsia="仿宋" w:cs="仿宋"/>
                <w:szCs w:val="21"/>
              </w:rPr>
            </w:pPr>
            <w:r>
              <w:rPr>
                <w:rFonts w:hint="eastAsia" w:ascii="仿宋" w:hAnsi="仿宋" w:eastAsia="仿宋" w:cs="仿宋"/>
                <w:szCs w:val="21"/>
              </w:rPr>
              <w:t>交替韵律（两种及以上的因素交替等距反复出现）</w:t>
            </w:r>
          </w:p>
          <w:p>
            <w:pPr>
              <w:spacing w:line="360" w:lineRule="auto"/>
              <w:rPr>
                <w:rFonts w:ascii="仿宋" w:hAnsi="仿宋" w:eastAsia="仿宋" w:cs="仿宋"/>
                <w:szCs w:val="21"/>
              </w:rPr>
            </w:pPr>
            <w:r>
              <w:rPr>
                <w:rFonts w:hint="eastAsia" w:ascii="仿宋" w:hAnsi="仿宋" w:eastAsia="仿宋" w:cs="仿宋"/>
                <w:szCs w:val="21"/>
              </w:rPr>
              <w:t>渐变韵律（某一方面作规则的逐渐增加或减少）</w:t>
            </w:r>
          </w:p>
          <w:p>
            <w:pPr>
              <w:spacing w:line="360" w:lineRule="auto"/>
              <w:rPr>
                <w:rFonts w:ascii="仿宋" w:hAnsi="仿宋" w:eastAsia="仿宋" w:cs="仿宋"/>
                <w:szCs w:val="21"/>
              </w:rPr>
            </w:pPr>
            <w:r>
              <w:rPr>
                <w:rFonts w:hint="eastAsia" w:ascii="仿宋" w:hAnsi="仿宋" w:eastAsia="仿宋" w:cs="仿宋"/>
                <w:szCs w:val="21"/>
              </w:rPr>
              <w:t>起伏曲折韵律（一种或几种因素在形象上出现较有规律的起伏曲折变化的韵律）</w:t>
            </w:r>
          </w:p>
          <w:p>
            <w:pPr>
              <w:spacing w:line="360" w:lineRule="auto"/>
              <w:rPr>
                <w:rFonts w:ascii="仿宋" w:hAnsi="仿宋" w:eastAsia="仿宋" w:cs="仿宋"/>
                <w:szCs w:val="21"/>
              </w:rPr>
            </w:pPr>
            <w:r>
              <w:rPr>
                <w:rFonts w:hint="eastAsia" w:ascii="仿宋" w:hAnsi="仿宋" w:eastAsia="仿宋" w:cs="仿宋"/>
                <w:szCs w:val="21"/>
              </w:rPr>
              <w:t>拟态韵律（既有相同的因素又有不同的因素反复出现）</w:t>
            </w:r>
          </w:p>
          <w:p>
            <w:pPr>
              <w:spacing w:line="360" w:lineRule="auto"/>
              <w:rPr>
                <w:rFonts w:ascii="仿宋" w:hAnsi="仿宋" w:eastAsia="仿宋" w:cs="仿宋"/>
                <w:szCs w:val="21"/>
              </w:rPr>
            </w:pPr>
            <w:r>
              <w:rPr>
                <w:rFonts w:hint="eastAsia" w:ascii="仿宋" w:hAnsi="仿宋" w:eastAsia="仿宋" w:cs="仿宋"/>
                <w:szCs w:val="21"/>
              </w:rPr>
              <w:t>交错韵律（某一因素作有规律的纵横穿插或交错的出现）</w:t>
            </w:r>
          </w:p>
          <w:p>
            <w:pPr>
              <w:spacing w:line="360" w:lineRule="auto"/>
              <w:rPr>
                <w:rFonts w:ascii="仿宋" w:hAnsi="仿宋" w:eastAsia="仿宋" w:cs="仿宋"/>
                <w:szCs w:val="21"/>
              </w:rPr>
            </w:pPr>
            <w:r>
              <w:rPr>
                <w:rFonts w:hint="eastAsia" w:ascii="仿宋" w:hAnsi="仿宋" w:eastAsia="仿宋" w:cs="仿宋"/>
                <w:szCs w:val="21"/>
              </w:rPr>
              <w:t>3、比例与尺度</w:t>
            </w:r>
          </w:p>
          <w:p>
            <w:pPr>
              <w:spacing w:line="360" w:lineRule="auto"/>
              <w:rPr>
                <w:rFonts w:ascii="仿宋" w:hAnsi="仿宋" w:eastAsia="仿宋" w:cs="仿宋"/>
                <w:szCs w:val="21"/>
              </w:rPr>
            </w:pPr>
            <w:r>
              <w:rPr>
                <w:rFonts w:hint="eastAsia" w:ascii="仿宋" w:hAnsi="仿宋" w:eastAsia="仿宋" w:cs="仿宋"/>
                <w:szCs w:val="21"/>
              </w:rPr>
              <w:t>（1）尺度：是指与人有关的物体的实际大小与人印象中的大小之间的关系，具体说，尺度是指人与物的关系，尺度与具体的尺寸有不可分割的关系。人产生尺度感通常采用不变因素和可变因素进行对比，并从其比例关系中衬托出可变因素的真实大小。</w:t>
            </w:r>
          </w:p>
          <w:p>
            <w:pPr>
              <w:spacing w:line="360" w:lineRule="auto"/>
              <w:rPr>
                <w:rFonts w:ascii="仿宋" w:hAnsi="仿宋" w:eastAsia="仿宋" w:cs="仿宋"/>
                <w:szCs w:val="21"/>
              </w:rPr>
            </w:pPr>
            <w:r>
              <w:rPr>
                <w:rFonts w:hint="eastAsia" w:ascii="仿宋" w:hAnsi="仿宋" w:eastAsia="仿宋" w:cs="仿宋"/>
                <w:szCs w:val="21"/>
              </w:rPr>
              <w:t xml:space="preserve">    在园林绿地中，为了研究整体与局部给人以视觉上的大小印象和真实尺寸之间的关系，都是以人作为这种不变因素。</w:t>
            </w:r>
          </w:p>
          <w:p>
            <w:pPr>
              <w:spacing w:line="360" w:lineRule="auto"/>
              <w:rPr>
                <w:rFonts w:ascii="仿宋" w:hAnsi="仿宋" w:eastAsia="仿宋" w:cs="仿宋"/>
                <w:szCs w:val="21"/>
              </w:rPr>
            </w:pPr>
            <w:r>
              <w:rPr>
                <w:rFonts w:hint="eastAsia" w:ascii="仿宋" w:hAnsi="仿宋" w:eastAsia="仿宋" w:cs="仿宋"/>
                <w:szCs w:val="21"/>
              </w:rPr>
              <w:t>（2）比例</w:t>
            </w:r>
          </w:p>
          <w:p>
            <w:pPr>
              <w:spacing w:line="360" w:lineRule="auto"/>
              <w:rPr>
                <w:rFonts w:ascii="仿宋" w:hAnsi="仿宋" w:eastAsia="仿宋" w:cs="仿宋"/>
                <w:szCs w:val="21"/>
              </w:rPr>
            </w:pPr>
            <w:r>
              <w:rPr>
                <w:rFonts w:hint="eastAsia" w:ascii="仿宋" w:hAnsi="仿宋" w:eastAsia="仿宋" w:cs="仿宋"/>
                <w:szCs w:val="21"/>
              </w:rPr>
              <w:t xml:space="preserve">    比例是研究物体各部分之间、整体与局部之间、整体与环境之间的大小关系，比例与具体的尺寸无关。不同的比例的景物构成会对游人产生不同的影响。如黄金分割比例、等比数列比例。</w:t>
            </w:r>
          </w:p>
          <w:p>
            <w:pPr>
              <w:spacing w:line="360" w:lineRule="auto"/>
              <w:rPr>
                <w:rFonts w:ascii="仿宋" w:hAnsi="仿宋" w:eastAsia="仿宋" w:cs="仿宋"/>
                <w:szCs w:val="21"/>
              </w:rPr>
            </w:pPr>
            <w:r>
              <w:rPr>
                <w:rFonts w:hint="eastAsia" w:ascii="仿宋" w:hAnsi="仿宋" w:eastAsia="仿宋" w:cs="仿宋"/>
                <w:szCs w:val="21"/>
              </w:rPr>
              <w:t>在园林绿地中主要体现在园林绿地各要素自身的比例与各要素之间的比例以及要素和空间之间的比例。（平面和立面）</w:t>
            </w:r>
          </w:p>
          <w:p>
            <w:pPr>
              <w:spacing w:line="360" w:lineRule="auto"/>
              <w:rPr>
                <w:rFonts w:ascii="仿宋" w:hAnsi="仿宋" w:eastAsia="仿宋" w:cs="仿宋"/>
                <w:szCs w:val="21"/>
              </w:rPr>
            </w:pPr>
            <w:r>
              <w:rPr>
                <w:rFonts w:hint="eastAsia" w:ascii="仿宋" w:hAnsi="仿宋" w:eastAsia="仿宋" w:cs="仿宋"/>
                <w:szCs w:val="21"/>
              </w:rPr>
              <w:t>（3）比例和尺度的作用</w:t>
            </w:r>
          </w:p>
          <w:p>
            <w:pPr>
              <w:spacing w:line="360" w:lineRule="auto"/>
              <w:rPr>
                <w:rFonts w:ascii="仿宋" w:hAnsi="仿宋" w:eastAsia="仿宋" w:cs="仿宋"/>
                <w:szCs w:val="21"/>
              </w:rPr>
            </w:pPr>
            <w:r>
              <w:rPr>
                <w:rFonts w:hint="eastAsia" w:ascii="仿宋" w:hAnsi="仿宋" w:eastAsia="仿宋" w:cs="仿宋"/>
                <w:szCs w:val="21"/>
              </w:rPr>
              <w:t xml:space="preserve">    ①比例寄于良好的比例之中，景物恰当的尺度也需要有良好的比例来体现。</w:t>
            </w:r>
          </w:p>
          <w:p>
            <w:pPr>
              <w:spacing w:line="360" w:lineRule="auto"/>
              <w:rPr>
                <w:rFonts w:ascii="仿宋" w:hAnsi="仿宋" w:eastAsia="仿宋" w:cs="仿宋"/>
                <w:szCs w:val="21"/>
              </w:rPr>
            </w:pPr>
            <w:r>
              <w:rPr>
                <w:rFonts w:hint="eastAsia" w:ascii="仿宋" w:hAnsi="仿宋" w:eastAsia="仿宋" w:cs="仿宋"/>
                <w:szCs w:val="21"/>
              </w:rPr>
              <w:t>包含这事物之间的协调、匀称、平衡。</w:t>
            </w:r>
          </w:p>
          <w:p>
            <w:pPr>
              <w:spacing w:line="360" w:lineRule="auto"/>
              <w:rPr>
                <w:rFonts w:ascii="仿宋" w:hAnsi="仿宋" w:eastAsia="仿宋" w:cs="仿宋"/>
                <w:szCs w:val="21"/>
              </w:rPr>
            </w:pPr>
            <w:r>
              <w:rPr>
                <w:rFonts w:hint="eastAsia" w:ascii="仿宋" w:hAnsi="仿宋" w:eastAsia="仿宋" w:cs="仿宋"/>
                <w:szCs w:val="21"/>
              </w:rPr>
              <w:t xml:space="preserve">    ②园林中景物的局部及整体之间与人形成一种合乎常情的比例，以及合乎常情的尺寸。</w:t>
            </w:r>
          </w:p>
          <w:p>
            <w:pPr>
              <w:spacing w:line="360" w:lineRule="auto"/>
              <w:rPr>
                <w:rFonts w:ascii="仿宋" w:hAnsi="仿宋" w:eastAsia="仿宋" w:cs="仿宋"/>
                <w:szCs w:val="21"/>
              </w:rPr>
            </w:pPr>
            <w:r>
              <w:rPr>
                <w:rFonts w:hint="eastAsia" w:ascii="仿宋" w:hAnsi="仿宋" w:eastAsia="仿宋" w:cs="仿宋"/>
                <w:szCs w:val="21"/>
              </w:rPr>
              <w:t xml:space="preserve">    ③特殊的比例和尺度会产生特殊的感受。</w:t>
            </w:r>
          </w:p>
          <w:p>
            <w:pPr>
              <w:spacing w:line="360" w:lineRule="auto"/>
              <w:rPr>
                <w:rFonts w:ascii="仿宋" w:hAnsi="仿宋" w:eastAsia="仿宋" w:cs="仿宋"/>
                <w:szCs w:val="21"/>
              </w:rPr>
            </w:pPr>
            <w:r>
              <w:rPr>
                <w:rFonts w:hint="eastAsia" w:ascii="仿宋" w:hAnsi="仿宋" w:eastAsia="仿宋" w:cs="仿宋"/>
                <w:szCs w:val="21"/>
              </w:rPr>
              <w:t xml:space="preserve">    ④比例和尺度之间可调和。</w:t>
            </w:r>
          </w:p>
          <w:p>
            <w:pPr>
              <w:spacing w:line="360" w:lineRule="auto"/>
              <w:rPr>
                <w:rFonts w:ascii="仿宋" w:hAnsi="仿宋" w:eastAsia="仿宋" w:cs="仿宋"/>
                <w:szCs w:val="21"/>
              </w:rPr>
            </w:pPr>
            <w:r>
              <w:rPr>
                <w:rFonts w:hint="eastAsia" w:ascii="仿宋" w:hAnsi="仿宋" w:eastAsia="仿宋" w:cs="仿宋"/>
                <w:szCs w:val="21"/>
              </w:rPr>
              <w:t>4、均衡与稳定</w:t>
            </w:r>
          </w:p>
          <w:p>
            <w:pPr>
              <w:spacing w:line="360" w:lineRule="auto"/>
              <w:rPr>
                <w:rFonts w:ascii="仿宋" w:hAnsi="仿宋" w:eastAsia="仿宋" w:cs="仿宋"/>
                <w:szCs w:val="21"/>
              </w:rPr>
            </w:pPr>
            <w:r>
              <w:rPr>
                <w:rFonts w:hint="eastAsia" w:ascii="仿宋" w:hAnsi="仿宋" w:eastAsia="仿宋" w:cs="仿宋"/>
                <w:szCs w:val="21"/>
              </w:rPr>
              <w:t xml:space="preserve">   均衡与稳定是自然界中一种自然法则。在园林绿地构图中，均衡体现在左与右、前与后的轻重关系。稳定是在整体上的轻重关系。一般来讲，在平面上取得了平衡，称为均衡；在立面上取得了平衡，称为稳定。在园林布局中，要求景物的体量和轻重关系符合人们日常生活中形成的平衡安定的概念。</w:t>
            </w:r>
          </w:p>
          <w:p>
            <w:pPr>
              <w:spacing w:line="360" w:lineRule="auto"/>
              <w:rPr>
                <w:rFonts w:ascii="仿宋" w:hAnsi="仿宋" w:eastAsia="仿宋" w:cs="仿宋"/>
                <w:szCs w:val="21"/>
              </w:rPr>
            </w:pPr>
            <w:r>
              <w:rPr>
                <w:rFonts w:hint="eastAsia" w:ascii="仿宋" w:hAnsi="仿宋" w:eastAsia="仿宋" w:cs="仿宋"/>
                <w:szCs w:val="21"/>
              </w:rPr>
              <w:t>（1）均衡的形式</w:t>
            </w:r>
          </w:p>
          <w:p>
            <w:pPr>
              <w:spacing w:line="360" w:lineRule="auto"/>
              <w:rPr>
                <w:rFonts w:ascii="仿宋" w:hAnsi="仿宋" w:eastAsia="仿宋" w:cs="仿宋"/>
                <w:szCs w:val="21"/>
              </w:rPr>
            </w:pPr>
            <w:r>
              <w:rPr>
                <w:rFonts w:hint="eastAsia" w:ascii="仿宋" w:hAnsi="仿宋" w:eastAsia="仿宋" w:cs="仿宋"/>
                <w:szCs w:val="21"/>
              </w:rPr>
              <w:t xml:space="preserve">    均衡有对称均衡和不对称均衡。</w:t>
            </w:r>
          </w:p>
          <w:p>
            <w:pPr>
              <w:spacing w:line="360" w:lineRule="auto"/>
              <w:rPr>
                <w:rFonts w:ascii="仿宋" w:hAnsi="仿宋" w:eastAsia="仿宋" w:cs="仿宋"/>
                <w:szCs w:val="21"/>
              </w:rPr>
            </w:pPr>
            <w:r>
              <w:rPr>
                <w:rFonts w:hint="eastAsia" w:ascii="仿宋" w:hAnsi="仿宋" w:eastAsia="仿宋" w:cs="仿宋"/>
                <w:szCs w:val="21"/>
              </w:rPr>
              <w:t>对称均衡的特点：有一定的轴线关系，景物在轴线的两侧对称布置。</w:t>
            </w:r>
          </w:p>
          <w:p>
            <w:pPr>
              <w:spacing w:line="360" w:lineRule="auto"/>
              <w:rPr>
                <w:rFonts w:ascii="仿宋" w:hAnsi="仿宋" w:eastAsia="仿宋" w:cs="仿宋"/>
                <w:szCs w:val="21"/>
              </w:rPr>
            </w:pPr>
            <w:r>
              <w:rPr>
                <w:rFonts w:hint="eastAsia" w:ascii="仿宋" w:hAnsi="仿宋" w:eastAsia="仿宋" w:cs="仿宋"/>
                <w:szCs w:val="21"/>
              </w:rPr>
              <w:t xml:space="preserve">    对称均衡的形式：绝对对称、拟对称</w:t>
            </w:r>
          </w:p>
          <w:p>
            <w:pPr>
              <w:spacing w:line="360" w:lineRule="auto"/>
              <w:rPr>
                <w:rFonts w:ascii="仿宋" w:hAnsi="仿宋" w:eastAsia="仿宋" w:cs="仿宋"/>
                <w:szCs w:val="21"/>
              </w:rPr>
            </w:pPr>
            <w:r>
              <w:rPr>
                <w:rFonts w:hint="eastAsia" w:ascii="仿宋" w:hAnsi="仿宋" w:eastAsia="仿宋" w:cs="仿宋"/>
                <w:szCs w:val="21"/>
              </w:rPr>
              <w:t xml:space="preserve">    对称均衡的艺术效果：产生理性的严谨性、条理性很稳定感。</w:t>
            </w:r>
          </w:p>
          <w:p>
            <w:pPr>
              <w:spacing w:line="360" w:lineRule="auto"/>
              <w:rPr>
                <w:rFonts w:ascii="仿宋" w:hAnsi="仿宋" w:eastAsia="仿宋" w:cs="仿宋"/>
                <w:szCs w:val="21"/>
              </w:rPr>
            </w:pPr>
            <w:r>
              <w:rPr>
                <w:rFonts w:hint="eastAsia" w:ascii="仿宋" w:hAnsi="仿宋" w:eastAsia="仿宋" w:cs="仿宋"/>
                <w:szCs w:val="21"/>
              </w:rPr>
              <w:t>人观赏对称均衡的物体主要注意整体构图，不注意细部的变化。</w:t>
            </w:r>
          </w:p>
          <w:p>
            <w:pPr>
              <w:spacing w:line="360" w:lineRule="auto"/>
              <w:rPr>
                <w:rFonts w:ascii="仿宋" w:hAnsi="仿宋" w:eastAsia="仿宋" w:cs="仿宋"/>
                <w:szCs w:val="21"/>
              </w:rPr>
            </w:pPr>
            <w:r>
              <w:rPr>
                <w:rFonts w:hint="eastAsia" w:ascii="仿宋" w:hAnsi="仿宋" w:eastAsia="仿宋" w:cs="仿宋"/>
                <w:szCs w:val="21"/>
              </w:rPr>
              <w:t xml:space="preserve">     不对称均衡的特点：无明显的轴线关系。左右两边呈现不对称。</w:t>
            </w:r>
          </w:p>
          <w:p>
            <w:pPr>
              <w:spacing w:line="360" w:lineRule="auto"/>
              <w:rPr>
                <w:rFonts w:ascii="仿宋" w:hAnsi="仿宋" w:eastAsia="仿宋" w:cs="仿宋"/>
                <w:szCs w:val="21"/>
              </w:rPr>
            </w:pPr>
            <w:r>
              <w:rPr>
                <w:rFonts w:hint="eastAsia" w:ascii="仿宋" w:hAnsi="仿宋" w:eastAsia="仿宋" w:cs="仿宋"/>
                <w:szCs w:val="21"/>
              </w:rPr>
              <w:t xml:space="preserve">   不对称均衡的原理：杠杆的平衡原理（一个要素在支点的另一边用其他要素来协调，以求两边重量感一致。</w:t>
            </w:r>
          </w:p>
          <w:p>
            <w:pPr>
              <w:spacing w:line="360" w:lineRule="auto"/>
              <w:rPr>
                <w:rFonts w:ascii="仿宋" w:hAnsi="仿宋" w:eastAsia="仿宋" w:cs="仿宋"/>
                <w:szCs w:val="21"/>
              </w:rPr>
            </w:pPr>
            <w:r>
              <w:rPr>
                <w:rFonts w:hint="eastAsia" w:ascii="仿宋" w:hAnsi="仿宋" w:eastAsia="仿宋" w:cs="仿宋"/>
                <w:szCs w:val="21"/>
              </w:rPr>
              <w:t xml:space="preserve">    重量感大的离均衡中心近，重量感小的离均衡中心远；重量感的体量要小，重量感小的体量要大。不对称均衡的布置要综合衡量园林要素的大小、虚实、色彩、质感、疏密、数量给人的轻重感觉，不对称均衡产生的艺术效果：给人以轻松活泼，构图上变化大，有动势感，能形成一定的视线焦点。</w:t>
            </w:r>
          </w:p>
          <w:p>
            <w:pPr>
              <w:spacing w:line="360" w:lineRule="auto"/>
              <w:rPr>
                <w:rFonts w:ascii="仿宋" w:hAnsi="仿宋" w:eastAsia="仿宋" w:cs="仿宋"/>
                <w:szCs w:val="21"/>
              </w:rPr>
            </w:pPr>
            <w:r>
              <w:rPr>
                <w:rFonts w:hint="eastAsia" w:ascii="仿宋" w:hAnsi="仿宋" w:eastAsia="仿宋" w:cs="仿宋"/>
                <w:szCs w:val="21"/>
              </w:rPr>
              <w:t>（2）稳定</w:t>
            </w:r>
          </w:p>
          <w:p>
            <w:pPr>
              <w:spacing w:line="360" w:lineRule="auto"/>
              <w:rPr>
                <w:rFonts w:ascii="仿宋" w:hAnsi="仿宋" w:eastAsia="仿宋" w:cs="仿宋"/>
                <w:szCs w:val="21"/>
              </w:rPr>
            </w:pPr>
            <w:r>
              <w:rPr>
                <w:rFonts w:hint="eastAsia" w:ascii="仿宋" w:hAnsi="仿宋" w:eastAsia="仿宋" w:cs="仿宋"/>
                <w:szCs w:val="21"/>
              </w:rPr>
              <w:t xml:space="preserve">   在均衡的基础上不一定稳定，还必须遵循一定的规律。</w:t>
            </w:r>
          </w:p>
          <w:p>
            <w:pPr>
              <w:spacing w:line="360" w:lineRule="auto"/>
              <w:rPr>
                <w:rFonts w:ascii="仿宋" w:hAnsi="仿宋" w:eastAsia="仿宋" w:cs="仿宋"/>
                <w:bCs/>
                <w:szCs w:val="21"/>
              </w:rPr>
            </w:pPr>
            <w:r>
              <w:rPr>
                <w:rFonts w:hint="eastAsia" w:ascii="仿宋" w:hAnsi="仿宋" w:eastAsia="仿宋" w:cs="仿宋"/>
                <w:szCs w:val="21"/>
              </w:rPr>
              <w:t>一般重量感大的在下面，重量感小的在上面。</w:t>
            </w:r>
          </w:p>
          <w:p>
            <w:pPr>
              <w:spacing w:line="360" w:lineRule="auto"/>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2、并做好笔记。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zCs w:val="21"/>
              </w:rPr>
              <w:t>3、园林艺术基本原理（135分钟）</w:t>
            </w:r>
          </w:p>
          <w:p>
            <w:pPr>
              <w:spacing w:line="360" w:lineRule="auto"/>
              <w:jc w:val="center"/>
              <w:rPr>
                <w:rFonts w:ascii="仿宋" w:hAnsi="仿宋" w:eastAsia="仿宋" w:cs="仿宋"/>
                <w:b/>
                <w:bCs/>
                <w:szCs w:val="21"/>
              </w:rPr>
            </w:pPr>
          </w:p>
        </w:tc>
        <w:tc>
          <w:tcPr>
            <w:tcW w:w="4556" w:type="dxa"/>
          </w:tcPr>
          <w:p>
            <w:pPr>
              <w:spacing w:line="360" w:lineRule="auto"/>
              <w:jc w:val="center"/>
              <w:rPr>
                <w:rFonts w:ascii="仿宋" w:hAnsi="仿宋" w:eastAsia="仿宋" w:cs="仿宋"/>
                <w:b/>
                <w:bCs/>
                <w:szCs w:val="21"/>
              </w:rPr>
            </w:pPr>
            <w:r>
              <w:rPr>
                <w:rFonts w:hint="eastAsia" w:ascii="仿宋" w:hAnsi="仿宋" w:eastAsia="仿宋" w:cs="仿宋"/>
                <w:b/>
                <w:bCs/>
                <w:szCs w:val="21"/>
              </w:rPr>
              <w:t>第三节 园林布局</w:t>
            </w:r>
          </w:p>
          <w:p>
            <w:pPr>
              <w:spacing w:line="360" w:lineRule="auto"/>
              <w:rPr>
                <w:rFonts w:ascii="仿宋" w:hAnsi="仿宋" w:eastAsia="仿宋" w:cs="仿宋"/>
                <w:b/>
                <w:bCs/>
                <w:szCs w:val="21"/>
              </w:rPr>
            </w:pPr>
            <w:r>
              <w:rPr>
                <w:rFonts w:hint="eastAsia" w:ascii="仿宋" w:hAnsi="仿宋" w:eastAsia="仿宋" w:cs="仿宋"/>
                <w:b/>
                <w:bCs/>
                <w:szCs w:val="21"/>
              </w:rPr>
              <w:t>（一）园林布局的形式与特点</w:t>
            </w:r>
          </w:p>
          <w:p>
            <w:pPr>
              <w:spacing w:line="360" w:lineRule="auto"/>
              <w:rPr>
                <w:rFonts w:ascii="仿宋" w:hAnsi="仿宋" w:eastAsia="仿宋" w:cs="仿宋"/>
                <w:szCs w:val="21"/>
              </w:rPr>
            </w:pPr>
            <w:r>
              <w:rPr>
                <w:rFonts w:hint="eastAsia" w:ascii="仿宋" w:hAnsi="仿宋" w:eastAsia="仿宋" w:cs="仿宋"/>
                <w:szCs w:val="21"/>
              </w:rPr>
              <w:t xml:space="preserve">    园林的布局形式主要是指园林的规划形式，主要有规则式、自然式、混合式 三种。 </w:t>
            </w:r>
          </w:p>
          <w:p>
            <w:pPr>
              <w:spacing w:line="360" w:lineRule="auto"/>
              <w:rPr>
                <w:rFonts w:ascii="仿宋" w:hAnsi="仿宋" w:eastAsia="仿宋" w:cs="仿宋"/>
                <w:szCs w:val="21"/>
              </w:rPr>
            </w:pPr>
            <w:r>
              <w:rPr>
                <w:rFonts w:hint="eastAsia" w:ascii="仿宋" w:hAnsi="仿宋" w:eastAsia="仿宋" w:cs="仿宋"/>
                <w:szCs w:val="21"/>
              </w:rPr>
              <w:t>1、规则式园林</w:t>
            </w:r>
          </w:p>
          <w:p>
            <w:pPr>
              <w:spacing w:line="360" w:lineRule="auto"/>
              <w:rPr>
                <w:rFonts w:ascii="仿宋" w:hAnsi="仿宋" w:eastAsia="仿宋" w:cs="仿宋"/>
                <w:szCs w:val="21"/>
              </w:rPr>
            </w:pPr>
            <w:r>
              <w:rPr>
                <w:rFonts w:hint="eastAsia" w:ascii="仿宋" w:hAnsi="仿宋" w:eastAsia="仿宋" w:cs="仿宋"/>
                <w:szCs w:val="21"/>
              </w:rPr>
              <w:t xml:space="preserve">    布局方式：强调整齐、对称和均衡</w:t>
            </w:r>
          </w:p>
          <w:p>
            <w:pPr>
              <w:spacing w:line="360" w:lineRule="auto"/>
              <w:rPr>
                <w:rFonts w:ascii="仿宋" w:hAnsi="仿宋" w:eastAsia="仿宋" w:cs="仿宋"/>
                <w:szCs w:val="21"/>
              </w:rPr>
            </w:pPr>
            <w:r>
              <w:rPr>
                <w:rFonts w:hint="eastAsia" w:ascii="仿宋" w:hAnsi="仿宋" w:eastAsia="仿宋" w:cs="仿宋"/>
                <w:szCs w:val="21"/>
              </w:rPr>
              <w:t>特点：有明显的轴线，园林要素的应用以建筑及建筑所形成的空间为主体，以轴线为基础依次展开，追求几何图案美。</w:t>
            </w:r>
          </w:p>
          <w:p>
            <w:pPr>
              <w:spacing w:line="360" w:lineRule="auto"/>
              <w:rPr>
                <w:rFonts w:ascii="仿宋" w:hAnsi="仿宋" w:eastAsia="仿宋" w:cs="仿宋"/>
                <w:szCs w:val="21"/>
              </w:rPr>
            </w:pPr>
            <w:r>
              <w:rPr>
                <w:rFonts w:hint="eastAsia" w:ascii="仿宋" w:hAnsi="仿宋" w:eastAsia="仿宋" w:cs="仿宋"/>
                <w:szCs w:val="21"/>
              </w:rPr>
              <w:t xml:space="preserve">    效果：给人以庄严、雄伟、整齐之感。一般用于宫苑、纪念性园林或有对称轴的建筑庭院  </w:t>
            </w:r>
          </w:p>
          <w:p>
            <w:pPr>
              <w:spacing w:line="360" w:lineRule="auto"/>
              <w:rPr>
                <w:rFonts w:ascii="仿宋" w:hAnsi="仿宋" w:eastAsia="仿宋" w:cs="仿宋"/>
                <w:szCs w:val="21"/>
              </w:rPr>
            </w:pPr>
            <w:r>
              <w:rPr>
                <w:rFonts w:hint="eastAsia" w:ascii="仿宋" w:hAnsi="仿宋" w:eastAsia="仿宋" w:cs="仿宋"/>
                <w:szCs w:val="21"/>
              </w:rPr>
              <w:t>园林要素的主要特征</w:t>
            </w:r>
          </w:p>
          <w:p>
            <w:pPr>
              <w:spacing w:line="360" w:lineRule="auto"/>
              <w:rPr>
                <w:rFonts w:ascii="仿宋" w:hAnsi="仿宋" w:eastAsia="仿宋" w:cs="仿宋"/>
                <w:szCs w:val="21"/>
              </w:rPr>
            </w:pPr>
            <w:r>
              <w:rPr>
                <w:rFonts w:hint="eastAsia" w:ascii="仿宋" w:hAnsi="仿宋" w:eastAsia="仿宋" w:cs="仿宋"/>
                <w:szCs w:val="21"/>
              </w:rPr>
              <w:t>（1）地形地势</w:t>
            </w:r>
          </w:p>
          <w:p>
            <w:pPr>
              <w:spacing w:line="360" w:lineRule="auto"/>
              <w:rPr>
                <w:rFonts w:ascii="仿宋" w:hAnsi="仿宋" w:eastAsia="仿宋" w:cs="仿宋"/>
                <w:szCs w:val="21"/>
              </w:rPr>
            </w:pPr>
            <w:r>
              <w:rPr>
                <w:rFonts w:hint="eastAsia" w:ascii="仿宋" w:hAnsi="仿宋" w:eastAsia="仿宋" w:cs="仿宋"/>
                <w:szCs w:val="21"/>
              </w:rPr>
              <w:tab/>
            </w:r>
            <w:r>
              <w:rPr>
                <w:rFonts w:hint="eastAsia" w:ascii="仿宋" w:hAnsi="仿宋" w:eastAsia="仿宋" w:cs="仿宋"/>
                <w:szCs w:val="21"/>
              </w:rPr>
              <w:t>平地类型：由不同标高的平地、缓坡组成，不同标高的地形之间有台阶连接。</w:t>
            </w:r>
          </w:p>
          <w:p>
            <w:pPr>
              <w:spacing w:line="360" w:lineRule="auto"/>
              <w:rPr>
                <w:rFonts w:ascii="仿宋" w:hAnsi="仿宋" w:eastAsia="仿宋" w:cs="仿宋"/>
                <w:szCs w:val="21"/>
              </w:rPr>
            </w:pPr>
            <w:r>
              <w:rPr>
                <w:rFonts w:hint="eastAsia" w:ascii="仿宋" w:hAnsi="仿宋" w:eastAsia="仿宋" w:cs="仿宋"/>
                <w:szCs w:val="21"/>
              </w:rPr>
              <w:tab/>
            </w:r>
            <w:r>
              <w:rPr>
                <w:rFonts w:hint="eastAsia" w:ascii="仿宋" w:hAnsi="仿宋" w:eastAsia="仿宋" w:cs="仿宋"/>
                <w:szCs w:val="21"/>
              </w:rPr>
              <w:t>丘陵类型：由阶级台地、倾斜地面及石级组成，剖面线为直线组合。</w:t>
            </w:r>
          </w:p>
          <w:p>
            <w:pPr>
              <w:spacing w:line="360" w:lineRule="auto"/>
              <w:rPr>
                <w:rFonts w:ascii="仿宋" w:hAnsi="仿宋" w:eastAsia="仿宋" w:cs="仿宋"/>
                <w:szCs w:val="21"/>
              </w:rPr>
            </w:pPr>
            <w:r>
              <w:rPr>
                <w:rFonts w:hint="eastAsia" w:ascii="仿宋" w:hAnsi="仿宋" w:eastAsia="仿宋" w:cs="仿宋"/>
                <w:szCs w:val="21"/>
              </w:rPr>
              <w:t>（2）水体</w:t>
            </w:r>
          </w:p>
          <w:p>
            <w:pPr>
              <w:spacing w:line="360" w:lineRule="auto"/>
              <w:rPr>
                <w:rFonts w:ascii="仿宋" w:hAnsi="仿宋" w:eastAsia="仿宋" w:cs="仿宋"/>
                <w:szCs w:val="21"/>
              </w:rPr>
            </w:pPr>
            <w:r>
              <w:rPr>
                <w:rFonts w:hint="eastAsia" w:ascii="仿宋" w:hAnsi="仿宋" w:eastAsia="仿宋" w:cs="仿宋"/>
                <w:szCs w:val="21"/>
              </w:rPr>
              <w:tab/>
            </w:r>
            <w:r>
              <w:rPr>
                <w:rFonts w:hint="eastAsia" w:ascii="仿宋" w:hAnsi="仿宋" w:eastAsia="仿宋" w:cs="仿宋"/>
                <w:szCs w:val="21"/>
              </w:rPr>
              <w:t xml:space="preserve">规则式园林中的水体多以水池的形式为主，其外形为几何形，驳岸严整，常采用整齐式驳岸或护坡。为表现整齐的效果常以整形水池、壁泉、喷泉、整形瀑布为主。运用雕塑等其他园林小品配合形成水景主题。  </w:t>
            </w:r>
          </w:p>
          <w:p>
            <w:pPr>
              <w:spacing w:line="360" w:lineRule="auto"/>
              <w:rPr>
                <w:rFonts w:ascii="仿宋" w:hAnsi="仿宋" w:eastAsia="仿宋" w:cs="仿宋"/>
                <w:szCs w:val="21"/>
              </w:rPr>
            </w:pPr>
            <w:r>
              <w:rPr>
                <w:rFonts w:hint="eastAsia" w:ascii="仿宋" w:hAnsi="仿宋" w:eastAsia="仿宋" w:cs="仿宋"/>
                <w:szCs w:val="21"/>
              </w:rPr>
              <w:t>（3）建筑</w:t>
            </w:r>
          </w:p>
          <w:p>
            <w:pPr>
              <w:spacing w:line="360" w:lineRule="auto"/>
              <w:rPr>
                <w:rFonts w:ascii="仿宋" w:hAnsi="仿宋" w:eastAsia="仿宋" w:cs="仿宋"/>
                <w:szCs w:val="21"/>
              </w:rPr>
            </w:pPr>
            <w:r>
              <w:rPr>
                <w:rFonts w:hint="eastAsia" w:ascii="仿宋" w:hAnsi="仿宋" w:eastAsia="仿宋" w:cs="仿宋"/>
                <w:szCs w:val="21"/>
              </w:rPr>
              <w:tab/>
            </w:r>
            <w:r>
              <w:rPr>
                <w:rFonts w:hint="eastAsia" w:ascii="仿宋" w:hAnsi="仿宋" w:eastAsia="仿宋" w:cs="仿宋"/>
                <w:szCs w:val="21"/>
              </w:rPr>
              <w:t>建筑沿轴线对称布置。如有建筑群，建筑群的轴线与园林的轴线重合或对称布置。</w:t>
            </w:r>
          </w:p>
          <w:p>
            <w:pPr>
              <w:spacing w:line="360" w:lineRule="auto"/>
              <w:rPr>
                <w:rFonts w:ascii="仿宋" w:hAnsi="仿宋" w:eastAsia="仿宋" w:cs="仿宋"/>
                <w:szCs w:val="21"/>
              </w:rPr>
            </w:pPr>
            <w:r>
              <w:rPr>
                <w:rFonts w:hint="eastAsia" w:ascii="仿宋" w:hAnsi="仿宋" w:eastAsia="仿宋" w:cs="仿宋"/>
                <w:szCs w:val="21"/>
              </w:rPr>
              <w:t>（4）道路广场</w:t>
            </w:r>
          </w:p>
          <w:p>
            <w:pPr>
              <w:spacing w:line="360" w:lineRule="auto"/>
              <w:rPr>
                <w:rFonts w:ascii="仿宋" w:hAnsi="仿宋" w:eastAsia="仿宋" w:cs="仿宋"/>
                <w:szCs w:val="21"/>
              </w:rPr>
            </w:pPr>
            <w:r>
              <w:rPr>
                <w:rFonts w:hint="eastAsia" w:ascii="仿宋" w:hAnsi="仿宋" w:eastAsia="仿宋" w:cs="仿宋"/>
                <w:szCs w:val="21"/>
              </w:rPr>
              <w:tab/>
            </w:r>
            <w:r>
              <w:rPr>
                <w:rFonts w:hint="eastAsia" w:ascii="仿宋" w:hAnsi="仿宋" w:eastAsia="仿宋" w:cs="仿宋"/>
                <w:szCs w:val="21"/>
              </w:rPr>
              <w:t xml:space="preserve">道路的平面和立面线条都为直线或规则的曲线，其形式多为直线几何式、环状放射形等。  </w:t>
            </w:r>
          </w:p>
          <w:p>
            <w:pPr>
              <w:spacing w:line="360" w:lineRule="auto"/>
              <w:rPr>
                <w:rFonts w:ascii="仿宋" w:hAnsi="仿宋" w:eastAsia="仿宋" w:cs="仿宋"/>
                <w:szCs w:val="21"/>
              </w:rPr>
            </w:pPr>
            <w:r>
              <w:rPr>
                <w:rFonts w:hint="eastAsia" w:ascii="仿宋" w:hAnsi="仿宋" w:eastAsia="仿宋" w:cs="仿宋"/>
                <w:szCs w:val="21"/>
              </w:rPr>
              <w:t>（5）植物</w:t>
            </w:r>
          </w:p>
          <w:p>
            <w:pPr>
              <w:spacing w:line="360" w:lineRule="auto"/>
              <w:rPr>
                <w:rFonts w:ascii="仿宋" w:hAnsi="仿宋" w:eastAsia="仿宋" w:cs="仿宋"/>
                <w:szCs w:val="21"/>
              </w:rPr>
            </w:pPr>
            <w:r>
              <w:rPr>
                <w:rFonts w:hint="eastAsia" w:ascii="仿宋" w:hAnsi="仿宋" w:eastAsia="仿宋" w:cs="仿宋"/>
                <w:szCs w:val="21"/>
              </w:rPr>
              <w:tab/>
            </w:r>
            <w:r>
              <w:rPr>
                <w:rFonts w:hint="eastAsia" w:ascii="仿宋" w:hAnsi="仿宋" w:eastAsia="仿宋" w:cs="仿宋"/>
                <w:szCs w:val="21"/>
              </w:rPr>
              <w:t>植物的配置按一定的株行距，沿轴线对称设置，植物多进行人工整形。</w:t>
            </w:r>
          </w:p>
          <w:p>
            <w:pPr>
              <w:spacing w:line="360" w:lineRule="auto"/>
              <w:rPr>
                <w:rFonts w:ascii="仿宋" w:hAnsi="仿宋" w:eastAsia="仿宋" w:cs="仿宋"/>
                <w:szCs w:val="21"/>
                <w:lang w:val="zh-CN"/>
              </w:rPr>
            </w:pPr>
            <w:r>
              <w:rPr>
                <w:rFonts w:hint="eastAsia" w:ascii="仿宋" w:hAnsi="仿宋" w:eastAsia="仿宋" w:cs="仿宋"/>
                <w:szCs w:val="21"/>
              </w:rPr>
              <w:t xml:space="preserve"> 2</w:t>
            </w:r>
            <w:r>
              <w:rPr>
                <w:rFonts w:hint="eastAsia" w:ascii="仿宋" w:hAnsi="仿宋" w:eastAsia="仿宋" w:cs="仿宋"/>
                <w:szCs w:val="21"/>
                <w:lang w:val="zh-CN"/>
              </w:rPr>
              <w:t>、自然式</w:t>
            </w:r>
            <w:r>
              <w:rPr>
                <w:rFonts w:hint="eastAsia" w:ascii="仿宋" w:hAnsi="仿宋" w:eastAsia="仿宋" w:cs="仿宋"/>
                <w:szCs w:val="21"/>
              </w:rPr>
              <w:t>园林</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以模仿自然为主，不要求对称严整。布置形式活泼多变，讲究师法自然。</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1</w:t>
            </w:r>
            <w:r>
              <w:rPr>
                <w:rFonts w:hint="eastAsia" w:ascii="仿宋" w:hAnsi="仿宋" w:eastAsia="仿宋" w:cs="仿宋"/>
                <w:szCs w:val="21"/>
                <w:lang w:val="zh-CN"/>
              </w:rPr>
              <w:t>）地形地势</w:t>
            </w:r>
          </w:p>
          <w:p>
            <w:pPr>
              <w:spacing w:line="360" w:lineRule="auto"/>
              <w:rPr>
                <w:rFonts w:ascii="仿宋" w:hAnsi="仿宋" w:eastAsia="仿宋" w:cs="仿宋"/>
                <w:szCs w:val="21"/>
                <w:lang w:val="zh-CN"/>
              </w:rPr>
            </w:pPr>
            <w:r>
              <w:rPr>
                <w:rFonts w:hint="eastAsia" w:ascii="仿宋" w:hAnsi="仿宋" w:eastAsia="仿宋" w:cs="仿宋"/>
                <w:szCs w:val="21"/>
                <w:lang w:val="zh-CN"/>
              </w:rPr>
              <w:tab/>
            </w:r>
            <w:r>
              <w:rPr>
                <w:rFonts w:hint="eastAsia" w:ascii="仿宋" w:hAnsi="仿宋" w:eastAsia="仿宋" w:cs="仿宋"/>
                <w:szCs w:val="21"/>
                <w:lang w:val="zh-CN"/>
              </w:rPr>
              <w:t xml:space="preserve">多利用自然地形，因势就形，地形断面多为缓和曲线。 </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2</w:t>
            </w:r>
            <w:r>
              <w:rPr>
                <w:rFonts w:hint="eastAsia" w:ascii="仿宋" w:hAnsi="仿宋" w:eastAsia="仿宋" w:cs="仿宋"/>
                <w:szCs w:val="21"/>
                <w:lang w:val="zh-CN"/>
              </w:rPr>
              <w:t>）水体</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   水体轮廓多为自然曲线，水岸多用自然山石驳岸或护坡，或作倾斜的斜坡，水体形式多为拟自然式水体。 </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3</w:t>
            </w:r>
            <w:r>
              <w:rPr>
                <w:rFonts w:hint="eastAsia" w:ascii="仿宋" w:hAnsi="仿宋" w:eastAsia="仿宋" w:cs="仿宋"/>
                <w:szCs w:val="21"/>
                <w:lang w:val="zh-CN"/>
              </w:rPr>
              <w:t>）建筑</w:t>
            </w:r>
          </w:p>
          <w:p>
            <w:pPr>
              <w:spacing w:line="360" w:lineRule="auto"/>
              <w:rPr>
                <w:rFonts w:ascii="仿宋" w:hAnsi="仿宋" w:eastAsia="仿宋" w:cs="仿宋"/>
                <w:szCs w:val="21"/>
                <w:lang w:val="zh-CN"/>
              </w:rPr>
            </w:pPr>
            <w:r>
              <w:rPr>
                <w:rFonts w:hint="eastAsia" w:ascii="仿宋" w:hAnsi="仿宋" w:eastAsia="仿宋" w:cs="仿宋"/>
                <w:szCs w:val="21"/>
                <w:lang w:val="zh-CN"/>
              </w:rPr>
              <w:tab/>
            </w:r>
            <w:r>
              <w:rPr>
                <w:rFonts w:hint="eastAsia" w:ascii="仿宋" w:hAnsi="仿宋" w:eastAsia="仿宋" w:cs="仿宋"/>
                <w:szCs w:val="21"/>
                <w:lang w:val="zh-CN"/>
              </w:rPr>
              <w:t>建筑的布局无规则，建筑的布局地点自然散落在园林中，建筑因景而设，不受轴线影响。</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4</w:t>
            </w:r>
            <w:r>
              <w:rPr>
                <w:rFonts w:hint="eastAsia" w:ascii="仿宋" w:hAnsi="仿宋" w:eastAsia="仿宋" w:cs="仿宋"/>
                <w:szCs w:val="21"/>
                <w:lang w:val="zh-CN"/>
              </w:rPr>
              <w:t>）道路广场</w:t>
            </w:r>
          </w:p>
          <w:p>
            <w:pPr>
              <w:spacing w:line="360" w:lineRule="auto"/>
              <w:rPr>
                <w:rFonts w:ascii="仿宋" w:hAnsi="仿宋" w:eastAsia="仿宋" w:cs="仿宋"/>
                <w:szCs w:val="21"/>
                <w:lang w:val="zh-CN"/>
              </w:rPr>
            </w:pPr>
            <w:r>
              <w:rPr>
                <w:rFonts w:hint="eastAsia" w:ascii="仿宋" w:hAnsi="仿宋" w:eastAsia="仿宋" w:cs="仿宋"/>
                <w:szCs w:val="21"/>
                <w:lang w:val="zh-CN"/>
              </w:rPr>
              <w:tab/>
            </w:r>
            <w:r>
              <w:rPr>
                <w:rFonts w:hint="eastAsia" w:ascii="仿宋" w:hAnsi="仿宋" w:eastAsia="仿宋" w:cs="仿宋"/>
                <w:szCs w:val="21"/>
                <w:lang w:val="zh-CN"/>
              </w:rPr>
              <w:t xml:space="preserve">道路的平、竖曲线为自然曲线。广场一般采用疏林草地或其他形式，广场在自然式园林中布置较少。 </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5</w:t>
            </w:r>
            <w:r>
              <w:rPr>
                <w:rFonts w:hint="eastAsia" w:ascii="仿宋" w:hAnsi="仿宋" w:eastAsia="仿宋" w:cs="仿宋"/>
                <w:szCs w:val="21"/>
                <w:lang w:val="zh-CN"/>
              </w:rPr>
              <w:t>）植物</w:t>
            </w:r>
          </w:p>
          <w:p>
            <w:pPr>
              <w:spacing w:line="360" w:lineRule="auto"/>
              <w:rPr>
                <w:rFonts w:ascii="仿宋" w:hAnsi="仿宋" w:eastAsia="仿宋" w:cs="仿宋"/>
                <w:szCs w:val="21"/>
                <w:lang w:val="zh-CN"/>
              </w:rPr>
            </w:pPr>
            <w:r>
              <w:rPr>
                <w:rFonts w:hint="eastAsia" w:ascii="仿宋" w:hAnsi="仿宋" w:eastAsia="仿宋" w:cs="仿宋"/>
                <w:szCs w:val="21"/>
                <w:lang w:val="zh-CN"/>
              </w:rPr>
              <w:tab/>
            </w:r>
            <w:r>
              <w:rPr>
                <w:rFonts w:hint="eastAsia" w:ascii="仿宋" w:hAnsi="仿宋" w:eastAsia="仿宋" w:cs="仿宋"/>
                <w:szCs w:val="21"/>
                <w:lang w:val="zh-CN"/>
              </w:rPr>
              <w:t xml:space="preserve">植物以孤植、丛植、群植为主，模仿生态群落，植物采用自然式修剪法。  </w:t>
            </w:r>
          </w:p>
          <w:p>
            <w:pPr>
              <w:spacing w:line="360" w:lineRule="auto"/>
              <w:rPr>
                <w:rFonts w:ascii="仿宋" w:hAnsi="仿宋" w:eastAsia="仿宋" w:cs="仿宋"/>
                <w:szCs w:val="21"/>
              </w:rPr>
            </w:pPr>
            <w:r>
              <w:rPr>
                <w:rFonts w:hint="eastAsia" w:ascii="仿宋" w:hAnsi="仿宋" w:eastAsia="仿宋" w:cs="仿宋"/>
                <w:szCs w:val="21"/>
              </w:rPr>
              <w:t>3、混合式</w:t>
            </w:r>
          </w:p>
          <w:p>
            <w:pPr>
              <w:spacing w:line="360" w:lineRule="auto"/>
              <w:rPr>
                <w:rFonts w:ascii="仿宋" w:hAnsi="仿宋" w:eastAsia="仿宋" w:cs="仿宋"/>
                <w:szCs w:val="21"/>
              </w:rPr>
            </w:pPr>
            <w:r>
              <w:rPr>
                <w:rFonts w:hint="eastAsia" w:ascii="仿宋" w:hAnsi="仿宋" w:eastAsia="仿宋" w:cs="仿宋"/>
                <w:szCs w:val="21"/>
              </w:rPr>
              <w:t xml:space="preserve">   混合式园林是综合规则与自然两种类型的特点，把他们有机结合在一起。</w:t>
            </w:r>
          </w:p>
          <w:p>
            <w:pPr>
              <w:spacing w:line="360" w:lineRule="auto"/>
              <w:rPr>
                <w:rFonts w:ascii="仿宋" w:hAnsi="仿宋" w:eastAsia="仿宋" w:cs="仿宋"/>
                <w:szCs w:val="21"/>
              </w:rPr>
            </w:pPr>
            <w:r>
              <w:rPr>
                <w:rFonts w:hint="eastAsia" w:ascii="仿宋" w:hAnsi="仿宋" w:eastAsia="仿宋" w:cs="仿宋"/>
                <w:szCs w:val="21"/>
              </w:rPr>
              <w:t xml:space="preserve">    应用手法：在较大的现代园林建筑周围或构图中心，采用规则式布局；在远离主要建筑物的部分，采用自然式布局。 </w:t>
            </w:r>
          </w:p>
          <w:p>
            <w:pPr>
              <w:spacing w:line="360" w:lineRule="auto"/>
              <w:rPr>
                <w:rFonts w:ascii="仿宋" w:hAnsi="仿宋" w:eastAsia="仿宋" w:cs="仿宋"/>
                <w:b/>
                <w:bCs/>
                <w:szCs w:val="21"/>
              </w:rPr>
            </w:pPr>
            <w:r>
              <w:rPr>
                <w:rFonts w:hint="eastAsia" w:ascii="仿宋" w:hAnsi="仿宋" w:eastAsia="仿宋" w:cs="仿宋"/>
                <w:b/>
                <w:bCs/>
                <w:szCs w:val="21"/>
              </w:rPr>
              <w:t>（二）、景的静态布局</w:t>
            </w:r>
          </w:p>
          <w:p>
            <w:pPr>
              <w:spacing w:line="360" w:lineRule="auto"/>
              <w:rPr>
                <w:rFonts w:ascii="仿宋" w:hAnsi="仿宋" w:eastAsia="仿宋" w:cs="仿宋"/>
                <w:szCs w:val="21"/>
              </w:rPr>
            </w:pPr>
            <w:r>
              <w:rPr>
                <w:rFonts w:hint="eastAsia" w:ascii="仿宋" w:hAnsi="仿宋" w:eastAsia="仿宋" w:cs="仿宋"/>
                <w:szCs w:val="21"/>
              </w:rPr>
              <w:t xml:space="preserve">1、风景与风景的欣赏 </w:t>
            </w:r>
          </w:p>
          <w:p>
            <w:pPr>
              <w:spacing w:line="360" w:lineRule="auto"/>
              <w:rPr>
                <w:rFonts w:ascii="仿宋" w:hAnsi="仿宋" w:eastAsia="仿宋" w:cs="仿宋"/>
                <w:szCs w:val="21"/>
              </w:rPr>
            </w:pPr>
            <w:r>
              <w:rPr>
                <w:rFonts w:hint="eastAsia" w:ascii="仿宋" w:hAnsi="仿宋" w:eastAsia="仿宋" w:cs="仿宋"/>
                <w:szCs w:val="21"/>
              </w:rPr>
              <w:t>（1）景的感受与景的特征</w:t>
            </w:r>
          </w:p>
          <w:p>
            <w:pPr>
              <w:spacing w:line="360" w:lineRule="auto"/>
              <w:rPr>
                <w:rFonts w:ascii="仿宋" w:hAnsi="仿宋" w:eastAsia="仿宋" w:cs="仿宋"/>
                <w:szCs w:val="21"/>
              </w:rPr>
            </w:pPr>
            <w:r>
              <w:rPr>
                <w:rFonts w:hint="eastAsia" w:ascii="仿宋" w:hAnsi="仿宋" w:eastAsia="仿宋" w:cs="仿宋"/>
                <w:szCs w:val="21"/>
              </w:rPr>
              <w:t xml:space="preserve">    景的概念 ：景是指园林绿地中，自然的或经人为创造加工的能引起人们美感为特征的供作游憩、欣赏的环境。 </w:t>
            </w:r>
          </w:p>
          <w:p>
            <w:pPr>
              <w:spacing w:line="360" w:lineRule="auto"/>
              <w:rPr>
                <w:rFonts w:ascii="仿宋" w:hAnsi="仿宋" w:eastAsia="仿宋" w:cs="仿宋"/>
                <w:szCs w:val="21"/>
              </w:rPr>
            </w:pPr>
            <w:r>
              <w:rPr>
                <w:rFonts w:hint="eastAsia" w:ascii="仿宋" w:hAnsi="仿宋" w:eastAsia="仿宋" w:cs="仿宋"/>
                <w:szCs w:val="21"/>
              </w:rPr>
              <w:t xml:space="preserve">（2）景的感受 </w:t>
            </w:r>
          </w:p>
          <w:p>
            <w:pPr>
              <w:spacing w:line="360" w:lineRule="auto"/>
              <w:rPr>
                <w:rFonts w:ascii="仿宋" w:hAnsi="仿宋" w:eastAsia="仿宋" w:cs="仿宋"/>
                <w:szCs w:val="21"/>
              </w:rPr>
            </w:pPr>
            <w:r>
              <w:rPr>
                <w:rFonts w:hint="eastAsia" w:ascii="仿宋" w:hAnsi="仿宋" w:eastAsia="仿宋" w:cs="仿宋"/>
                <w:szCs w:val="21"/>
              </w:rPr>
              <w:t xml:space="preserve">    景的感受方式：景可通过人的视觉、听觉、触觉、嗅觉、味觉来感受，通过人的各种感受器官来感知景。景的感受又不是单一凭某个感觉器官来感受，一般是由一个或多个感受器官综合感知，另外也随环境的不同而感受不同。 </w:t>
            </w:r>
          </w:p>
          <w:p>
            <w:pPr>
              <w:spacing w:line="360" w:lineRule="auto"/>
              <w:rPr>
                <w:rFonts w:ascii="仿宋" w:hAnsi="仿宋" w:eastAsia="仿宋" w:cs="仿宋"/>
                <w:szCs w:val="21"/>
              </w:rPr>
            </w:pPr>
            <w:r>
              <w:rPr>
                <w:rFonts w:hint="eastAsia" w:ascii="仿宋" w:hAnsi="仿宋" w:eastAsia="仿宋" w:cs="仿宋"/>
                <w:szCs w:val="21"/>
              </w:rPr>
              <w:t xml:space="preserve">2、景的观赏 </w:t>
            </w:r>
          </w:p>
          <w:p>
            <w:pPr>
              <w:spacing w:line="360" w:lineRule="auto"/>
              <w:rPr>
                <w:rFonts w:ascii="仿宋" w:hAnsi="仿宋" w:eastAsia="仿宋" w:cs="仿宋"/>
                <w:szCs w:val="21"/>
              </w:rPr>
            </w:pPr>
            <w:r>
              <w:rPr>
                <w:rFonts w:hint="eastAsia" w:ascii="仿宋" w:hAnsi="仿宋" w:eastAsia="仿宋" w:cs="仿宋"/>
                <w:szCs w:val="21"/>
              </w:rPr>
              <w:t xml:space="preserve">    景可供游览、观赏，但不同的观赏方式和角度会产生不同的景观效果，所以掌握游览观赏规律可以指导规划设计工作。 </w:t>
            </w:r>
          </w:p>
          <w:p>
            <w:pPr>
              <w:spacing w:line="360" w:lineRule="auto"/>
              <w:rPr>
                <w:rFonts w:ascii="仿宋" w:hAnsi="仿宋" w:eastAsia="仿宋" w:cs="仿宋"/>
                <w:szCs w:val="21"/>
              </w:rPr>
            </w:pPr>
            <w:r>
              <w:rPr>
                <w:rFonts w:hint="eastAsia" w:ascii="仿宋" w:hAnsi="仿宋" w:eastAsia="仿宋" w:cs="仿宋"/>
                <w:szCs w:val="21"/>
              </w:rPr>
              <w:t xml:space="preserve">（1）观赏点与景物的距离 </w:t>
            </w:r>
          </w:p>
          <w:p>
            <w:pPr>
              <w:spacing w:line="360" w:lineRule="auto"/>
              <w:rPr>
                <w:rFonts w:ascii="仿宋" w:hAnsi="仿宋" w:eastAsia="仿宋" w:cs="仿宋"/>
                <w:szCs w:val="21"/>
              </w:rPr>
            </w:pPr>
            <w:r>
              <w:rPr>
                <w:rFonts w:hint="eastAsia" w:ascii="仿宋" w:hAnsi="仿宋" w:eastAsia="仿宋" w:cs="仿宋"/>
                <w:szCs w:val="21"/>
              </w:rPr>
              <w:t xml:space="preserve">   观赏点：游人所在的位置。</w:t>
            </w:r>
          </w:p>
          <w:p>
            <w:pPr>
              <w:spacing w:line="360" w:lineRule="auto"/>
              <w:rPr>
                <w:rFonts w:ascii="仿宋" w:hAnsi="仿宋" w:eastAsia="仿宋" w:cs="仿宋"/>
                <w:szCs w:val="21"/>
              </w:rPr>
            </w:pPr>
            <w:r>
              <w:rPr>
                <w:rFonts w:hint="eastAsia" w:ascii="仿宋" w:hAnsi="仿宋" w:eastAsia="仿宋" w:cs="仿宋"/>
                <w:szCs w:val="21"/>
              </w:rPr>
              <w:t xml:space="preserve">   观赏视距：观赏点与被观赏景物之间的距离。 </w:t>
            </w:r>
          </w:p>
          <w:p>
            <w:pPr>
              <w:spacing w:line="360" w:lineRule="auto"/>
              <w:rPr>
                <w:rFonts w:ascii="仿宋" w:hAnsi="仿宋" w:eastAsia="仿宋" w:cs="仿宋"/>
                <w:szCs w:val="21"/>
              </w:rPr>
            </w:pPr>
            <w:r>
              <w:rPr>
                <w:rFonts w:hint="eastAsia" w:ascii="仿宋" w:hAnsi="仿宋" w:eastAsia="仿宋" w:cs="仿宋"/>
                <w:szCs w:val="21"/>
              </w:rPr>
              <w:t>（2）合适视距</w:t>
            </w:r>
          </w:p>
          <w:p>
            <w:pPr>
              <w:spacing w:line="360" w:lineRule="auto"/>
              <w:rPr>
                <w:rFonts w:ascii="仿宋" w:hAnsi="仿宋" w:eastAsia="仿宋" w:cs="仿宋"/>
                <w:szCs w:val="21"/>
              </w:rPr>
            </w:pPr>
            <w:r>
              <w:rPr>
                <w:rFonts w:hint="eastAsia" w:ascii="仿宋" w:hAnsi="仿宋" w:eastAsia="仿宋" w:cs="仿宋"/>
                <w:szCs w:val="21"/>
              </w:rPr>
              <w:t xml:space="preserve">    在静态观赏中，观赏视距为多大才是最佳观赏，需进一步探讨。合适视距即在静态观赏中，人居于最佳观赏角度和位置时人与景物之间的距离。</w:t>
            </w:r>
          </w:p>
          <w:p>
            <w:pPr>
              <w:spacing w:line="360" w:lineRule="auto"/>
              <w:rPr>
                <w:rFonts w:ascii="仿宋" w:hAnsi="仿宋" w:eastAsia="仿宋" w:cs="仿宋"/>
                <w:szCs w:val="21"/>
              </w:rPr>
            </w:pPr>
            <w:r>
              <w:rPr>
                <w:rFonts w:hint="eastAsia" w:ascii="仿宋" w:hAnsi="仿宋" w:eastAsia="仿宋" w:cs="仿宋"/>
                <w:szCs w:val="21"/>
              </w:rPr>
              <w:t xml:space="preserve">    一般情况下，人在静态时人的视角在垂直方向为130°，水平方向为160°。而最佳时垂直方向为30°及以内，水平方向为45°及以内。  </w:t>
            </w:r>
          </w:p>
          <w:p>
            <w:pPr>
              <w:spacing w:line="360" w:lineRule="auto"/>
              <w:rPr>
                <w:rFonts w:ascii="仿宋" w:hAnsi="仿宋" w:eastAsia="仿宋" w:cs="仿宋"/>
                <w:szCs w:val="21"/>
              </w:rPr>
            </w:pPr>
            <w:r>
              <w:rPr>
                <w:rFonts w:hint="eastAsia" w:ascii="仿宋" w:hAnsi="仿宋" w:eastAsia="仿宋" w:cs="仿宋"/>
                <w:szCs w:val="21"/>
              </w:rPr>
              <w:t>在垂直视角为30°时计算合适视距：</w:t>
            </w:r>
          </w:p>
          <w:p>
            <w:pPr>
              <w:spacing w:line="360" w:lineRule="auto"/>
              <w:rPr>
                <w:rFonts w:ascii="仿宋" w:hAnsi="仿宋" w:eastAsia="仿宋" w:cs="仿宋"/>
                <w:szCs w:val="21"/>
              </w:rPr>
            </w:pPr>
            <w:r>
              <w:rPr>
                <w:rFonts w:hint="eastAsia" w:ascii="仿宋" w:hAnsi="仿宋" w:eastAsia="仿宋" w:cs="仿宋"/>
                <w:szCs w:val="21"/>
              </w:rPr>
              <w:t>D=(H﹣h)×ctgα/2=(H﹣h)×ctg 30°/2=3.7(H﹣h)</w:t>
            </w:r>
          </w:p>
          <w:p>
            <w:pPr>
              <w:spacing w:line="360" w:lineRule="auto"/>
              <w:rPr>
                <w:rFonts w:ascii="仿宋" w:hAnsi="仿宋" w:eastAsia="仿宋" w:cs="仿宋"/>
                <w:szCs w:val="21"/>
              </w:rPr>
            </w:pPr>
            <w:r>
              <w:rPr>
                <w:rFonts w:hint="eastAsia" w:ascii="仿宋" w:hAnsi="仿宋" w:eastAsia="仿宋" w:cs="仿宋"/>
                <w:szCs w:val="21"/>
              </w:rPr>
              <w:t>因有人体高度,需进行粗略估计：</w:t>
            </w:r>
          </w:p>
          <w:p>
            <w:pPr>
              <w:spacing w:line="360" w:lineRule="auto"/>
              <w:rPr>
                <w:rFonts w:ascii="仿宋" w:hAnsi="仿宋" w:eastAsia="仿宋" w:cs="仿宋"/>
                <w:szCs w:val="21"/>
              </w:rPr>
            </w:pPr>
            <w:r>
              <w:rPr>
                <w:rFonts w:hint="eastAsia" w:ascii="仿宋" w:hAnsi="仿宋" w:eastAsia="仿宋" w:cs="仿宋"/>
                <w:szCs w:val="21"/>
              </w:rPr>
              <w:t>大型景物的合适视距约为景物高度的3.5倍</w:t>
            </w:r>
          </w:p>
          <w:p>
            <w:pPr>
              <w:spacing w:line="360" w:lineRule="auto"/>
              <w:rPr>
                <w:rFonts w:ascii="仿宋" w:hAnsi="仿宋" w:eastAsia="仿宋" w:cs="仿宋"/>
                <w:szCs w:val="21"/>
              </w:rPr>
            </w:pPr>
            <w:r>
              <w:rPr>
                <w:rFonts w:hint="eastAsia" w:ascii="仿宋" w:hAnsi="仿宋" w:eastAsia="仿宋" w:cs="仿宋"/>
                <w:szCs w:val="21"/>
              </w:rPr>
              <w:t xml:space="preserve">小型景物的合适视距约为景物高度的3倍。 </w:t>
            </w:r>
          </w:p>
          <w:p>
            <w:pPr>
              <w:spacing w:line="360" w:lineRule="auto"/>
              <w:rPr>
                <w:rFonts w:ascii="仿宋" w:hAnsi="仿宋" w:eastAsia="仿宋" w:cs="仿宋"/>
                <w:szCs w:val="21"/>
              </w:rPr>
            </w:pPr>
            <w:r>
              <w:rPr>
                <w:rFonts w:hint="eastAsia" w:ascii="仿宋" w:hAnsi="仿宋" w:eastAsia="仿宋" w:cs="仿宋"/>
                <w:szCs w:val="21"/>
              </w:rPr>
              <w:t>在水平视角为45°时,计算合适视距：</w:t>
            </w:r>
          </w:p>
          <w:p>
            <w:pPr>
              <w:spacing w:line="360" w:lineRule="auto"/>
              <w:rPr>
                <w:rFonts w:ascii="仿宋" w:hAnsi="仿宋" w:eastAsia="仿宋" w:cs="仿宋"/>
                <w:szCs w:val="21"/>
              </w:rPr>
            </w:pPr>
            <w:r>
              <w:rPr>
                <w:rFonts w:hint="eastAsia" w:ascii="仿宋" w:hAnsi="仿宋" w:eastAsia="仿宋" w:cs="仿宋"/>
                <w:szCs w:val="21"/>
              </w:rPr>
              <w:t>D′=W/2×ctgα/2=W/2×ctg45°/2=1.4×W/2=1.2W</w:t>
            </w:r>
          </w:p>
          <w:p>
            <w:pPr>
              <w:spacing w:line="360" w:lineRule="auto"/>
              <w:rPr>
                <w:rFonts w:ascii="仿宋" w:hAnsi="仿宋" w:eastAsia="仿宋" w:cs="仿宋"/>
                <w:szCs w:val="21"/>
              </w:rPr>
            </w:pPr>
            <w:r>
              <w:rPr>
                <w:rFonts w:hint="eastAsia" w:ascii="仿宋" w:hAnsi="仿宋" w:eastAsia="仿宋" w:cs="仿宋"/>
                <w:szCs w:val="21"/>
              </w:rPr>
              <w:t>水平景物的合适视距为景物宽度的1.2倍。</w:t>
            </w:r>
          </w:p>
          <w:p>
            <w:pPr>
              <w:spacing w:line="360" w:lineRule="auto"/>
              <w:rPr>
                <w:rFonts w:ascii="仿宋" w:hAnsi="仿宋" w:eastAsia="仿宋" w:cs="仿宋"/>
                <w:szCs w:val="21"/>
              </w:rPr>
            </w:pPr>
            <w:r>
              <w:rPr>
                <w:rFonts w:hint="eastAsia" w:ascii="仿宋" w:hAnsi="仿宋" w:eastAsia="仿宋" w:cs="仿宋"/>
                <w:szCs w:val="21"/>
              </w:rPr>
              <w:t>因有人体高度,需进行粗略估计：</w:t>
            </w:r>
          </w:p>
          <w:p>
            <w:pPr>
              <w:spacing w:line="360" w:lineRule="auto"/>
              <w:rPr>
                <w:rFonts w:ascii="仿宋" w:hAnsi="仿宋" w:eastAsia="仿宋" w:cs="仿宋"/>
                <w:szCs w:val="21"/>
              </w:rPr>
            </w:pPr>
            <w:r>
              <w:rPr>
                <w:rFonts w:hint="eastAsia" w:ascii="仿宋" w:hAnsi="仿宋" w:eastAsia="仿宋" w:cs="仿宋"/>
                <w:szCs w:val="21"/>
              </w:rPr>
              <w:t>大型景物的合适视距约为景物高度的3.5倍</w:t>
            </w:r>
          </w:p>
          <w:p>
            <w:pPr>
              <w:spacing w:line="360" w:lineRule="auto"/>
              <w:rPr>
                <w:rFonts w:ascii="仿宋" w:hAnsi="仿宋" w:eastAsia="仿宋" w:cs="仿宋"/>
                <w:szCs w:val="21"/>
              </w:rPr>
            </w:pPr>
            <w:r>
              <w:rPr>
                <w:rFonts w:hint="eastAsia" w:ascii="仿宋" w:hAnsi="仿宋" w:eastAsia="仿宋" w:cs="仿宋"/>
                <w:szCs w:val="21"/>
              </w:rPr>
              <w:t xml:space="preserve">小型景物的合适视距约为景物高度的3倍。 </w:t>
            </w:r>
          </w:p>
          <w:p>
            <w:pPr>
              <w:spacing w:line="360" w:lineRule="auto"/>
              <w:rPr>
                <w:rFonts w:ascii="仿宋" w:hAnsi="仿宋" w:eastAsia="仿宋" w:cs="仿宋"/>
                <w:szCs w:val="21"/>
              </w:rPr>
            </w:pPr>
            <w:r>
              <w:rPr>
                <w:rFonts w:hint="eastAsia" w:ascii="仿宋" w:hAnsi="仿宋" w:eastAsia="仿宋" w:cs="仿宋"/>
                <w:szCs w:val="21"/>
              </w:rPr>
              <w:t xml:space="preserve">在确定最终的合适视距时，当景物的高度大于宽度，依垂直视距来考虑；当景物的宽度大于高度，依垂直视距和水平视距综合考虑； </w:t>
            </w:r>
          </w:p>
          <w:p>
            <w:pPr>
              <w:spacing w:line="360" w:lineRule="auto"/>
              <w:rPr>
                <w:rFonts w:ascii="仿宋" w:hAnsi="仿宋" w:eastAsia="仿宋" w:cs="仿宋"/>
                <w:szCs w:val="21"/>
              </w:rPr>
            </w:pPr>
            <w:r>
              <w:rPr>
                <w:rFonts w:hint="eastAsia" w:ascii="仿宋" w:hAnsi="仿宋" w:eastAsia="仿宋" w:cs="仿宋"/>
                <w:szCs w:val="21"/>
              </w:rPr>
              <w:t>3、动态观赏和静态观赏</w:t>
            </w:r>
          </w:p>
          <w:p>
            <w:pPr>
              <w:spacing w:line="360" w:lineRule="auto"/>
              <w:rPr>
                <w:rFonts w:ascii="仿宋" w:hAnsi="仿宋" w:eastAsia="仿宋" w:cs="仿宋"/>
                <w:szCs w:val="21"/>
              </w:rPr>
            </w:pPr>
            <w:r>
              <w:rPr>
                <w:rFonts w:hint="eastAsia" w:ascii="仿宋" w:hAnsi="仿宋" w:eastAsia="仿宋" w:cs="仿宋"/>
                <w:szCs w:val="21"/>
              </w:rPr>
              <w:t>（1）动态观赏</w:t>
            </w:r>
          </w:p>
          <w:p>
            <w:pPr>
              <w:spacing w:line="360" w:lineRule="auto"/>
              <w:rPr>
                <w:rFonts w:ascii="仿宋" w:hAnsi="仿宋" w:eastAsia="仿宋" w:cs="仿宋"/>
                <w:szCs w:val="21"/>
              </w:rPr>
            </w:pPr>
            <w:r>
              <w:rPr>
                <w:rFonts w:hint="eastAsia" w:ascii="仿宋" w:hAnsi="仿宋" w:eastAsia="仿宋" w:cs="仿宋"/>
                <w:szCs w:val="21"/>
              </w:rPr>
              <w:t xml:space="preserve">    是视点和景物产生相对位移，随着位置的改变，出现不同的视觉效果。</w:t>
            </w:r>
          </w:p>
          <w:p>
            <w:pPr>
              <w:spacing w:line="360" w:lineRule="auto"/>
              <w:rPr>
                <w:rFonts w:ascii="仿宋" w:hAnsi="仿宋" w:eastAsia="仿宋" w:cs="仿宋"/>
                <w:szCs w:val="21"/>
              </w:rPr>
            </w:pPr>
            <w:r>
              <w:rPr>
                <w:rFonts w:hint="eastAsia" w:ascii="仿宋" w:hAnsi="仿宋" w:eastAsia="仿宋" w:cs="仿宋"/>
                <w:szCs w:val="21"/>
              </w:rPr>
              <w:t>特点：景物变换呈现动态。视点不固定，不能对景物进行仔细观赏。</w:t>
            </w:r>
          </w:p>
          <w:p>
            <w:pPr>
              <w:spacing w:line="360" w:lineRule="auto"/>
              <w:rPr>
                <w:rFonts w:ascii="仿宋" w:hAnsi="仿宋" w:eastAsia="仿宋" w:cs="仿宋"/>
                <w:szCs w:val="21"/>
              </w:rPr>
            </w:pPr>
            <w:r>
              <w:rPr>
                <w:rFonts w:hint="eastAsia" w:ascii="仿宋" w:hAnsi="仿宋" w:eastAsia="仿宋" w:cs="仿宋"/>
                <w:szCs w:val="21"/>
              </w:rPr>
              <w:t>（2）静态观赏</w:t>
            </w:r>
          </w:p>
          <w:p>
            <w:pPr>
              <w:spacing w:line="360" w:lineRule="auto"/>
              <w:rPr>
                <w:rFonts w:ascii="仿宋" w:hAnsi="仿宋" w:eastAsia="仿宋" w:cs="仿宋"/>
                <w:szCs w:val="21"/>
              </w:rPr>
            </w:pPr>
            <w:r>
              <w:rPr>
                <w:rFonts w:hint="eastAsia" w:ascii="仿宋" w:hAnsi="仿宋" w:eastAsia="仿宋" w:cs="仿宋"/>
                <w:szCs w:val="21"/>
              </w:rPr>
              <w:t xml:space="preserve">    出现一种静态构图，视点与景物的位置不变，靠视线的伸缩穿透完成对景的观赏，因此要求静态观赏时，景的效果要明显。即景的层次完整，构图协调，具有一定的空间感染力。</w:t>
            </w:r>
          </w:p>
          <w:p>
            <w:pPr>
              <w:spacing w:line="360" w:lineRule="auto"/>
              <w:rPr>
                <w:rFonts w:ascii="仿宋" w:hAnsi="仿宋" w:eastAsia="仿宋" w:cs="仿宋"/>
                <w:szCs w:val="21"/>
              </w:rPr>
            </w:pPr>
            <w:r>
              <w:rPr>
                <w:rFonts w:hint="eastAsia" w:ascii="仿宋" w:hAnsi="仿宋" w:eastAsia="仿宋" w:cs="仿宋"/>
                <w:szCs w:val="21"/>
              </w:rPr>
              <w:t>4、视点位置</w:t>
            </w:r>
          </w:p>
          <w:p>
            <w:pPr>
              <w:spacing w:line="360" w:lineRule="auto"/>
              <w:rPr>
                <w:rFonts w:ascii="仿宋" w:hAnsi="仿宋" w:eastAsia="仿宋" w:cs="仿宋"/>
                <w:szCs w:val="21"/>
              </w:rPr>
            </w:pPr>
            <w:r>
              <w:rPr>
                <w:rFonts w:hint="eastAsia" w:ascii="仿宋" w:hAnsi="仿宋" w:eastAsia="仿宋" w:cs="仿宋"/>
                <w:szCs w:val="21"/>
              </w:rPr>
              <w:t xml:space="preserve">   观赏点因视点高低不同，可分为平视、仰视、俯视观赏。</w:t>
            </w:r>
          </w:p>
          <w:p>
            <w:pPr>
              <w:spacing w:line="360" w:lineRule="auto"/>
              <w:rPr>
                <w:rFonts w:ascii="仿宋" w:hAnsi="仿宋" w:eastAsia="仿宋" w:cs="仿宋"/>
                <w:szCs w:val="21"/>
              </w:rPr>
            </w:pPr>
            <w:r>
              <w:rPr>
                <w:rFonts w:hint="eastAsia" w:ascii="仿宋" w:hAnsi="仿宋" w:eastAsia="仿宋" w:cs="仿宋"/>
                <w:szCs w:val="21"/>
              </w:rPr>
              <w:t>（1）平视观赏</w:t>
            </w:r>
          </w:p>
          <w:p>
            <w:pPr>
              <w:spacing w:line="360" w:lineRule="auto"/>
              <w:rPr>
                <w:rFonts w:ascii="仿宋" w:hAnsi="仿宋" w:eastAsia="仿宋" w:cs="仿宋"/>
                <w:szCs w:val="21"/>
              </w:rPr>
            </w:pPr>
            <w:r>
              <w:rPr>
                <w:rFonts w:hint="eastAsia" w:ascii="仿宋" w:hAnsi="仿宋" w:eastAsia="仿宋" w:cs="仿宋"/>
                <w:szCs w:val="21"/>
              </w:rPr>
              <w:t xml:space="preserve">    视线与地面平行向前，游人头部不必上仰下俯，可以舒展地平望出去，不易疲劳。</w:t>
            </w:r>
          </w:p>
          <w:p>
            <w:pPr>
              <w:spacing w:line="360" w:lineRule="auto"/>
              <w:rPr>
                <w:rFonts w:ascii="仿宋" w:hAnsi="仿宋" w:eastAsia="仿宋" w:cs="仿宋"/>
                <w:szCs w:val="21"/>
              </w:rPr>
            </w:pPr>
            <w:r>
              <w:rPr>
                <w:rFonts w:hint="eastAsia" w:ascii="仿宋" w:hAnsi="仿宋" w:eastAsia="仿宋" w:cs="仿宋"/>
                <w:szCs w:val="21"/>
              </w:rPr>
              <w:t>平视观赏时，与地面垂直的线条在透视上均无消失感，不与地面垂直的线条，均有消失感。所以景物的高度变化小，深度感染力强。</w:t>
            </w:r>
          </w:p>
          <w:p>
            <w:pPr>
              <w:spacing w:line="360" w:lineRule="auto"/>
              <w:rPr>
                <w:rFonts w:ascii="仿宋" w:hAnsi="仿宋" w:eastAsia="仿宋" w:cs="仿宋"/>
                <w:szCs w:val="21"/>
              </w:rPr>
            </w:pPr>
            <w:r>
              <w:rPr>
                <w:rFonts w:hint="eastAsia" w:ascii="仿宋" w:hAnsi="仿宋" w:eastAsia="仿宋" w:cs="仿宋"/>
                <w:szCs w:val="21"/>
              </w:rPr>
              <w:t>即平视观赏使人产生平静、深远、安宁的感觉。</w:t>
            </w:r>
          </w:p>
          <w:p>
            <w:pPr>
              <w:spacing w:line="360" w:lineRule="auto"/>
              <w:rPr>
                <w:rFonts w:ascii="仿宋" w:hAnsi="仿宋" w:eastAsia="仿宋" w:cs="仿宋"/>
                <w:szCs w:val="21"/>
              </w:rPr>
            </w:pPr>
            <w:r>
              <w:rPr>
                <w:rFonts w:hint="eastAsia" w:ascii="仿宋" w:hAnsi="仿宋" w:eastAsia="仿宋" w:cs="仿宋"/>
                <w:szCs w:val="21"/>
              </w:rPr>
              <w:t>如果视线结束于安静的休息区域或有一定的设施的场所，会加强这一气氛。</w:t>
            </w:r>
          </w:p>
          <w:p>
            <w:pPr>
              <w:spacing w:line="360" w:lineRule="auto"/>
              <w:rPr>
                <w:rFonts w:ascii="仿宋" w:hAnsi="仿宋" w:eastAsia="仿宋" w:cs="仿宋"/>
                <w:szCs w:val="21"/>
              </w:rPr>
            </w:pPr>
            <w:r>
              <w:rPr>
                <w:rFonts w:hint="eastAsia" w:ascii="仿宋" w:hAnsi="仿宋" w:eastAsia="仿宋" w:cs="仿宋"/>
                <w:szCs w:val="21"/>
              </w:rPr>
              <w:t>（2）俯视观赏</w:t>
            </w:r>
          </w:p>
          <w:p>
            <w:pPr>
              <w:spacing w:line="360" w:lineRule="auto"/>
              <w:rPr>
                <w:rFonts w:ascii="仿宋" w:hAnsi="仿宋" w:eastAsia="仿宋" w:cs="仿宋"/>
                <w:szCs w:val="21"/>
              </w:rPr>
            </w:pPr>
            <w:r>
              <w:rPr>
                <w:rFonts w:hint="eastAsia" w:ascii="仿宋" w:hAnsi="仿宋" w:eastAsia="仿宋" w:cs="仿宋"/>
                <w:szCs w:val="21"/>
              </w:rPr>
              <w:t xml:space="preserve">     游人视点高，景物在视点下方，必须低头俯视，才能看清景物。</w:t>
            </w:r>
          </w:p>
          <w:p>
            <w:pPr>
              <w:spacing w:line="360" w:lineRule="auto"/>
              <w:rPr>
                <w:rFonts w:ascii="仿宋" w:hAnsi="仿宋" w:eastAsia="仿宋" w:cs="仿宋"/>
                <w:szCs w:val="21"/>
              </w:rPr>
            </w:pPr>
            <w:r>
              <w:rPr>
                <w:rFonts w:hint="eastAsia" w:ascii="仿宋" w:hAnsi="仿宋" w:eastAsia="仿宋" w:cs="仿宋"/>
                <w:szCs w:val="21"/>
              </w:rPr>
              <w:t>视线与地平线相交，景物中垂直于地面的线条产生向下的消失感，即景物显得较小。</w:t>
            </w:r>
          </w:p>
          <w:p>
            <w:pPr>
              <w:spacing w:line="360" w:lineRule="auto"/>
              <w:rPr>
                <w:rFonts w:ascii="仿宋" w:hAnsi="仿宋" w:eastAsia="仿宋" w:cs="仿宋"/>
                <w:szCs w:val="21"/>
              </w:rPr>
            </w:pPr>
            <w:r>
              <w:rPr>
                <w:rFonts w:hint="eastAsia" w:ascii="仿宋" w:hAnsi="仿宋" w:eastAsia="仿宋" w:cs="仿宋"/>
                <w:szCs w:val="21"/>
              </w:rPr>
              <w:t>（3）仰视观赏</w:t>
            </w:r>
          </w:p>
          <w:p>
            <w:pPr>
              <w:spacing w:line="360" w:lineRule="auto"/>
              <w:rPr>
                <w:rFonts w:ascii="仿宋" w:hAnsi="仿宋" w:eastAsia="仿宋" w:cs="仿宋"/>
                <w:szCs w:val="21"/>
              </w:rPr>
            </w:pPr>
            <w:r>
              <w:rPr>
                <w:rFonts w:hint="eastAsia" w:ascii="仿宋" w:hAnsi="仿宋" w:eastAsia="仿宋" w:cs="仿宋"/>
                <w:szCs w:val="21"/>
              </w:rPr>
              <w:t xml:space="preserve">     景物的高度较大，视距较近，当仰角超过130度，就必须抬头观赏。</w:t>
            </w:r>
          </w:p>
          <w:p>
            <w:pPr>
              <w:spacing w:line="360" w:lineRule="auto"/>
              <w:rPr>
                <w:rFonts w:ascii="仿宋" w:hAnsi="仿宋" w:eastAsia="仿宋" w:cs="仿宋"/>
                <w:szCs w:val="21"/>
              </w:rPr>
            </w:pPr>
            <w:r>
              <w:rPr>
                <w:rFonts w:hint="eastAsia" w:ascii="仿宋" w:hAnsi="仿宋" w:eastAsia="仿宋" w:cs="仿宋"/>
                <w:szCs w:val="21"/>
              </w:rPr>
              <w:t>与地面垂直的线条有向上的消失感。</w:t>
            </w:r>
          </w:p>
          <w:p>
            <w:pPr>
              <w:spacing w:line="360" w:lineRule="auto"/>
              <w:rPr>
                <w:rFonts w:ascii="仿宋" w:hAnsi="仿宋" w:eastAsia="仿宋" w:cs="仿宋"/>
                <w:szCs w:val="21"/>
              </w:rPr>
            </w:pPr>
            <w:r>
              <w:rPr>
                <w:rFonts w:hint="eastAsia" w:ascii="仿宋" w:hAnsi="仿宋" w:eastAsia="仿宋" w:cs="仿宋"/>
                <w:szCs w:val="21"/>
              </w:rPr>
              <w:t>易引起雄伟、庄严的感受，即高度感染力强。</w:t>
            </w:r>
          </w:p>
          <w:p>
            <w:pPr>
              <w:spacing w:line="360" w:lineRule="auto"/>
              <w:rPr>
                <w:rFonts w:ascii="仿宋" w:hAnsi="仿宋" w:eastAsia="仿宋" w:cs="仿宋"/>
                <w:b/>
                <w:bCs/>
                <w:szCs w:val="21"/>
              </w:rPr>
            </w:pPr>
            <w:r>
              <w:rPr>
                <w:rFonts w:hint="eastAsia" w:ascii="仿宋" w:hAnsi="仿宋" w:eastAsia="仿宋" w:cs="仿宋"/>
                <w:b/>
                <w:bCs/>
                <w:szCs w:val="21"/>
              </w:rPr>
              <w:t>（三）、园林动态布局方法</w:t>
            </w:r>
          </w:p>
          <w:p>
            <w:pPr>
              <w:spacing w:line="360" w:lineRule="auto"/>
              <w:rPr>
                <w:rFonts w:ascii="仿宋" w:hAnsi="仿宋" w:eastAsia="仿宋" w:cs="仿宋"/>
                <w:szCs w:val="21"/>
              </w:rPr>
            </w:pPr>
            <w:r>
              <w:rPr>
                <w:rFonts w:hint="eastAsia" w:ascii="仿宋" w:hAnsi="仿宋" w:eastAsia="仿宋" w:cs="仿宋"/>
                <w:szCs w:val="21"/>
              </w:rPr>
              <w:t xml:space="preserve">     静态景观满足游人的“憩”时的观赏。</w:t>
            </w:r>
          </w:p>
          <w:p>
            <w:pPr>
              <w:spacing w:line="360" w:lineRule="auto"/>
              <w:rPr>
                <w:rFonts w:ascii="仿宋" w:hAnsi="仿宋" w:eastAsia="仿宋" w:cs="仿宋"/>
                <w:szCs w:val="21"/>
              </w:rPr>
            </w:pPr>
            <w:r>
              <w:rPr>
                <w:rFonts w:hint="eastAsia" w:ascii="仿宋" w:hAnsi="仿宋" w:eastAsia="仿宋" w:cs="仿宋"/>
                <w:szCs w:val="21"/>
              </w:rPr>
              <w:t xml:space="preserve">   动态景观满足游人的“游”时的观赏。</w:t>
            </w:r>
          </w:p>
          <w:p>
            <w:pPr>
              <w:numPr>
                <w:ilvl w:val="0"/>
                <w:numId w:val="8"/>
              </w:numPr>
              <w:spacing w:line="360" w:lineRule="auto"/>
              <w:rPr>
                <w:rFonts w:ascii="仿宋" w:hAnsi="仿宋" w:eastAsia="仿宋" w:cs="仿宋"/>
                <w:szCs w:val="21"/>
              </w:rPr>
            </w:pPr>
            <w:r>
              <w:rPr>
                <w:rFonts w:hint="eastAsia" w:ascii="仿宋" w:hAnsi="仿宋" w:eastAsia="仿宋" w:cs="仿宋"/>
                <w:szCs w:val="21"/>
              </w:rPr>
              <w:t>园林空间的展示程序</w:t>
            </w:r>
          </w:p>
          <w:p>
            <w:pPr>
              <w:spacing w:line="360" w:lineRule="auto"/>
              <w:rPr>
                <w:rFonts w:ascii="仿宋" w:hAnsi="仿宋" w:eastAsia="仿宋" w:cs="仿宋"/>
                <w:szCs w:val="21"/>
              </w:rPr>
            </w:pPr>
            <w:r>
              <w:rPr>
                <w:rFonts w:hint="eastAsia" w:ascii="仿宋" w:hAnsi="仿宋" w:eastAsia="仿宋" w:cs="仿宋"/>
                <w:szCs w:val="21"/>
              </w:rPr>
              <w:t>（1）一般程序</w:t>
            </w:r>
          </w:p>
          <w:p>
            <w:pPr>
              <w:spacing w:line="360" w:lineRule="auto"/>
              <w:rPr>
                <w:rFonts w:ascii="仿宋" w:hAnsi="仿宋" w:eastAsia="仿宋" w:cs="仿宋"/>
                <w:szCs w:val="21"/>
              </w:rPr>
            </w:pPr>
            <w:r>
              <w:rPr>
                <w:rFonts w:hint="eastAsia" w:ascii="仿宋" w:hAnsi="仿宋" w:eastAsia="仿宋" w:cs="仿宋"/>
                <w:szCs w:val="21"/>
              </w:rPr>
              <w:t>两段式：起景      高潮</w:t>
            </w:r>
          </w:p>
          <w:p>
            <w:pPr>
              <w:spacing w:line="360" w:lineRule="auto"/>
              <w:rPr>
                <w:rFonts w:ascii="仿宋" w:hAnsi="仿宋" w:eastAsia="仿宋" w:cs="仿宋"/>
                <w:szCs w:val="21"/>
              </w:rPr>
            </w:pPr>
            <w:r>
              <w:rPr>
                <w:rFonts w:hint="eastAsia" w:ascii="仿宋" w:hAnsi="仿宋" w:eastAsia="仿宋" w:cs="仿宋"/>
                <w:szCs w:val="21"/>
              </w:rPr>
              <w:t>三段式：起景      高潮       结景</w:t>
            </w:r>
          </w:p>
          <w:p>
            <w:pPr>
              <w:spacing w:line="360" w:lineRule="auto"/>
              <w:rPr>
                <w:rFonts w:ascii="仿宋" w:hAnsi="仿宋" w:eastAsia="仿宋" w:cs="仿宋"/>
                <w:szCs w:val="21"/>
              </w:rPr>
            </w:pPr>
            <w:r>
              <w:rPr>
                <w:rFonts w:hint="eastAsia" w:ascii="仿宋" w:hAnsi="仿宋" w:eastAsia="仿宋" w:cs="仿宋"/>
                <w:szCs w:val="21"/>
              </w:rPr>
              <w:t>（2）循环程序</w:t>
            </w:r>
          </w:p>
          <w:p>
            <w:pPr>
              <w:spacing w:line="360" w:lineRule="auto"/>
              <w:rPr>
                <w:rFonts w:ascii="仿宋" w:hAnsi="仿宋" w:eastAsia="仿宋" w:cs="仿宋"/>
                <w:szCs w:val="21"/>
              </w:rPr>
            </w:pPr>
            <w:r>
              <w:rPr>
                <w:rFonts w:hint="eastAsia" w:ascii="仿宋" w:hAnsi="仿宋" w:eastAsia="仿宋" w:cs="仿宋"/>
                <w:szCs w:val="21"/>
              </w:rPr>
              <w:t>多入口、循环道路系统、多景区划分、分散式游览路线</w:t>
            </w:r>
          </w:p>
          <w:p>
            <w:pPr>
              <w:spacing w:line="360" w:lineRule="auto"/>
              <w:rPr>
                <w:rFonts w:ascii="仿宋" w:hAnsi="仿宋" w:eastAsia="仿宋" w:cs="仿宋"/>
                <w:szCs w:val="21"/>
              </w:rPr>
            </w:pPr>
            <w:r>
              <w:rPr>
                <w:rFonts w:hint="eastAsia" w:ascii="仿宋" w:hAnsi="仿宋" w:eastAsia="仿宋" w:cs="仿宋"/>
                <w:szCs w:val="21"/>
              </w:rPr>
              <w:t>（3）专类序列：按一定的专类次序展开</w:t>
            </w:r>
          </w:p>
          <w:p>
            <w:pPr>
              <w:spacing w:line="360" w:lineRule="auto"/>
              <w:rPr>
                <w:rFonts w:ascii="仿宋" w:hAnsi="仿宋" w:eastAsia="仿宋" w:cs="仿宋"/>
                <w:szCs w:val="21"/>
              </w:rPr>
            </w:pPr>
            <w:r>
              <w:rPr>
                <w:rFonts w:hint="eastAsia" w:ascii="仿宋" w:hAnsi="仿宋" w:eastAsia="仿宋" w:cs="仿宋"/>
                <w:szCs w:val="21"/>
              </w:rPr>
              <w:t>2、风景序列创造手法</w:t>
            </w:r>
          </w:p>
          <w:p>
            <w:pPr>
              <w:spacing w:line="360" w:lineRule="auto"/>
              <w:rPr>
                <w:rFonts w:ascii="仿宋" w:hAnsi="仿宋" w:eastAsia="仿宋" w:cs="仿宋"/>
                <w:szCs w:val="21"/>
              </w:rPr>
            </w:pPr>
            <w:r>
              <w:rPr>
                <w:rFonts w:hint="eastAsia" w:ascii="仿宋" w:hAnsi="仿宋" w:eastAsia="仿宋" w:cs="仿宋"/>
                <w:szCs w:val="21"/>
              </w:rPr>
              <w:t xml:space="preserve">   风景序列：风景展示的顺序和次序。</w:t>
            </w:r>
          </w:p>
          <w:p>
            <w:pPr>
              <w:spacing w:line="360" w:lineRule="auto"/>
              <w:rPr>
                <w:rFonts w:ascii="仿宋" w:hAnsi="仿宋" w:eastAsia="仿宋" w:cs="仿宋"/>
                <w:szCs w:val="21"/>
              </w:rPr>
            </w:pPr>
            <w:r>
              <w:rPr>
                <w:rFonts w:hint="eastAsia" w:ascii="仿宋" w:hAnsi="仿宋" w:eastAsia="仿宋" w:cs="仿宋"/>
                <w:szCs w:val="21"/>
              </w:rPr>
              <w:t xml:space="preserve">   导游线：指游览路线。</w:t>
            </w:r>
          </w:p>
          <w:p>
            <w:pPr>
              <w:spacing w:line="360" w:lineRule="auto"/>
              <w:rPr>
                <w:rFonts w:ascii="仿宋" w:hAnsi="仿宋" w:eastAsia="仿宋" w:cs="仿宋"/>
                <w:szCs w:val="21"/>
              </w:rPr>
            </w:pPr>
            <w:r>
              <w:rPr>
                <w:rFonts w:hint="eastAsia" w:ascii="仿宋" w:hAnsi="仿宋" w:eastAsia="仿宋" w:cs="仿宋"/>
                <w:szCs w:val="21"/>
              </w:rPr>
              <w:t xml:space="preserve">   风景视线：指游人的观赏视线。或者说是透景线。</w:t>
            </w:r>
          </w:p>
          <w:p>
            <w:pPr>
              <w:spacing w:line="360" w:lineRule="auto"/>
              <w:rPr>
                <w:rFonts w:ascii="仿宋" w:hAnsi="仿宋" w:eastAsia="仿宋" w:cs="仿宋"/>
                <w:szCs w:val="21"/>
              </w:rPr>
            </w:pPr>
            <w:r>
              <w:rPr>
                <w:rFonts w:hint="eastAsia" w:ascii="仿宋" w:hAnsi="仿宋" w:eastAsia="仿宋" w:cs="仿宋"/>
                <w:szCs w:val="21"/>
              </w:rPr>
              <w:t>3、风景序列展现手法：</w:t>
            </w:r>
          </w:p>
          <w:p>
            <w:pPr>
              <w:spacing w:line="360" w:lineRule="auto"/>
              <w:rPr>
                <w:rFonts w:ascii="仿宋" w:hAnsi="仿宋" w:eastAsia="仿宋" w:cs="仿宋"/>
                <w:szCs w:val="21"/>
              </w:rPr>
            </w:pPr>
            <w:r>
              <w:rPr>
                <w:rFonts w:hint="eastAsia" w:ascii="仿宋" w:hAnsi="仿宋" w:eastAsia="仿宋" w:cs="仿宋"/>
                <w:szCs w:val="21"/>
              </w:rPr>
              <w:t>（1）开门见山式</w:t>
            </w:r>
          </w:p>
          <w:p>
            <w:pPr>
              <w:spacing w:line="360" w:lineRule="auto"/>
              <w:rPr>
                <w:rFonts w:ascii="仿宋" w:hAnsi="仿宋" w:eastAsia="仿宋" w:cs="仿宋"/>
                <w:szCs w:val="21"/>
              </w:rPr>
            </w:pPr>
            <w:r>
              <w:rPr>
                <w:rFonts w:hint="eastAsia" w:ascii="仿宋" w:hAnsi="仿宋" w:eastAsia="仿宋" w:cs="仿宋"/>
                <w:szCs w:val="21"/>
              </w:rPr>
              <w:t>（2）深藏不露出其不意</w:t>
            </w:r>
          </w:p>
          <w:p>
            <w:pPr>
              <w:spacing w:line="360" w:lineRule="auto"/>
              <w:rPr>
                <w:rFonts w:ascii="仿宋" w:hAnsi="仿宋" w:eastAsia="仿宋" w:cs="仿宋"/>
                <w:szCs w:val="21"/>
              </w:rPr>
            </w:pPr>
            <w:r>
              <w:rPr>
                <w:rFonts w:hint="eastAsia" w:ascii="仿宋" w:hAnsi="仿宋" w:eastAsia="仿宋" w:cs="仿宋"/>
                <w:szCs w:val="21"/>
              </w:rPr>
              <w:t>（3）忽隐忽现</w:t>
            </w:r>
          </w:p>
          <w:p>
            <w:pPr>
              <w:spacing w:line="360" w:lineRule="auto"/>
              <w:rPr>
                <w:rFonts w:ascii="仿宋" w:hAnsi="仿宋" w:eastAsia="仿宋" w:cs="仿宋"/>
                <w:szCs w:val="21"/>
              </w:rPr>
            </w:pPr>
            <w:r>
              <w:rPr>
                <w:rFonts w:hint="eastAsia" w:ascii="仿宋" w:hAnsi="仿宋" w:eastAsia="仿宋" w:cs="仿宋"/>
                <w:szCs w:val="21"/>
              </w:rPr>
              <w:t>3、园林植物的景观序列与季节变化</w:t>
            </w:r>
          </w:p>
          <w:p>
            <w:pPr>
              <w:spacing w:line="360" w:lineRule="auto"/>
              <w:rPr>
                <w:rFonts w:ascii="仿宋" w:hAnsi="仿宋" w:eastAsia="仿宋" w:cs="仿宋"/>
                <w:szCs w:val="21"/>
              </w:rPr>
            </w:pPr>
            <w:r>
              <w:rPr>
                <w:rFonts w:hint="eastAsia" w:ascii="仿宋" w:hAnsi="仿宋" w:eastAsia="仿宋" w:cs="仿宋"/>
                <w:szCs w:val="21"/>
              </w:rPr>
              <w:t>园林植物的季相变化：春、夏、秋、冬四季植物景观</w:t>
            </w:r>
          </w:p>
          <w:p>
            <w:pPr>
              <w:spacing w:line="360" w:lineRule="auto"/>
              <w:jc w:val="center"/>
              <w:rPr>
                <w:rFonts w:ascii="仿宋" w:hAnsi="仿宋" w:eastAsia="仿宋" w:cs="仿宋"/>
                <w:b/>
                <w:bCs/>
                <w:szCs w:val="21"/>
              </w:rPr>
            </w:pPr>
            <w:r>
              <w:rPr>
                <w:rFonts w:hint="eastAsia" w:ascii="仿宋" w:hAnsi="仿宋" w:eastAsia="仿宋" w:cs="仿宋"/>
                <w:b/>
                <w:bCs/>
                <w:szCs w:val="21"/>
              </w:rPr>
              <w:t>第四节 园林造景艺术手法</w:t>
            </w:r>
          </w:p>
          <w:p>
            <w:pPr>
              <w:spacing w:line="360" w:lineRule="auto"/>
              <w:rPr>
                <w:rFonts w:ascii="仿宋" w:hAnsi="仿宋" w:eastAsia="仿宋" w:cs="仿宋"/>
                <w:szCs w:val="21"/>
              </w:rPr>
            </w:pPr>
            <w:r>
              <w:rPr>
                <w:rFonts w:hint="eastAsia" w:ascii="仿宋" w:hAnsi="仿宋" w:eastAsia="仿宋" w:cs="仿宋"/>
                <w:b/>
                <w:bCs/>
                <w:szCs w:val="21"/>
              </w:rPr>
              <w:t>（一）、主配手法</w:t>
            </w:r>
          </w:p>
          <w:p>
            <w:pPr>
              <w:spacing w:line="360" w:lineRule="auto"/>
              <w:rPr>
                <w:rFonts w:ascii="仿宋" w:hAnsi="仿宋" w:eastAsia="仿宋" w:cs="仿宋"/>
                <w:szCs w:val="21"/>
              </w:rPr>
            </w:pPr>
            <w:r>
              <w:rPr>
                <w:rFonts w:hint="eastAsia" w:ascii="仿宋" w:hAnsi="仿宋" w:eastAsia="仿宋" w:cs="仿宋"/>
                <w:szCs w:val="21"/>
              </w:rPr>
              <w:t>1、主景与配景的含义</w:t>
            </w:r>
          </w:p>
          <w:p>
            <w:pPr>
              <w:spacing w:line="360" w:lineRule="auto"/>
              <w:rPr>
                <w:rFonts w:ascii="仿宋" w:hAnsi="仿宋" w:eastAsia="仿宋" w:cs="仿宋"/>
                <w:szCs w:val="21"/>
              </w:rPr>
            </w:pPr>
            <w:r>
              <w:rPr>
                <w:rFonts w:hint="eastAsia" w:ascii="仿宋" w:hAnsi="仿宋" w:eastAsia="仿宋" w:cs="仿宋"/>
                <w:szCs w:val="21"/>
              </w:rPr>
              <w:t>主景：（1）全园的重心、核心、空间的构图中心。</w:t>
            </w:r>
          </w:p>
          <w:p>
            <w:pPr>
              <w:spacing w:line="360" w:lineRule="auto"/>
              <w:rPr>
                <w:rFonts w:ascii="仿宋" w:hAnsi="仿宋" w:eastAsia="仿宋" w:cs="仿宋"/>
                <w:szCs w:val="21"/>
              </w:rPr>
            </w:pPr>
            <w:r>
              <w:rPr>
                <w:rFonts w:hint="eastAsia" w:ascii="仿宋" w:hAnsi="仿宋" w:eastAsia="仿宋" w:cs="仿宋"/>
                <w:szCs w:val="21"/>
              </w:rPr>
              <w:t xml:space="preserve">      （2）体现园林的主题和功能。</w:t>
            </w:r>
          </w:p>
          <w:p>
            <w:pPr>
              <w:spacing w:line="360" w:lineRule="auto"/>
              <w:rPr>
                <w:rFonts w:ascii="仿宋" w:hAnsi="仿宋" w:eastAsia="仿宋" w:cs="仿宋"/>
                <w:szCs w:val="21"/>
              </w:rPr>
            </w:pPr>
            <w:r>
              <w:rPr>
                <w:rFonts w:hint="eastAsia" w:ascii="仿宋" w:hAnsi="仿宋" w:eastAsia="仿宋" w:cs="仿宋"/>
                <w:szCs w:val="21"/>
              </w:rPr>
              <w:t xml:space="preserve">      （3）艺术上具有感染力，是全园的视线控制焦点。</w:t>
            </w:r>
          </w:p>
          <w:p>
            <w:pPr>
              <w:spacing w:line="360" w:lineRule="auto"/>
              <w:rPr>
                <w:rFonts w:ascii="仿宋" w:hAnsi="仿宋" w:eastAsia="仿宋" w:cs="仿宋"/>
                <w:szCs w:val="21"/>
              </w:rPr>
            </w:pPr>
            <w:r>
              <w:rPr>
                <w:rFonts w:hint="eastAsia" w:ascii="仿宋" w:hAnsi="仿宋" w:eastAsia="仿宋" w:cs="仿宋"/>
                <w:szCs w:val="21"/>
              </w:rPr>
              <w:t>配景：（1）次要地位。</w:t>
            </w:r>
          </w:p>
          <w:p>
            <w:pPr>
              <w:spacing w:line="360" w:lineRule="auto"/>
              <w:rPr>
                <w:rFonts w:ascii="仿宋" w:hAnsi="仿宋" w:eastAsia="仿宋" w:cs="仿宋"/>
                <w:szCs w:val="21"/>
              </w:rPr>
            </w:pPr>
            <w:r>
              <w:rPr>
                <w:rFonts w:hint="eastAsia" w:ascii="仿宋" w:hAnsi="仿宋" w:eastAsia="仿宋" w:cs="仿宋"/>
                <w:szCs w:val="21"/>
              </w:rPr>
              <w:t xml:space="preserve">      （2）起衬托作用。</w:t>
            </w:r>
          </w:p>
          <w:p>
            <w:pPr>
              <w:spacing w:line="360" w:lineRule="auto"/>
              <w:rPr>
                <w:rFonts w:ascii="仿宋" w:hAnsi="仿宋" w:eastAsia="仿宋" w:cs="仿宋"/>
                <w:szCs w:val="21"/>
              </w:rPr>
            </w:pPr>
            <w:r>
              <w:rPr>
                <w:rFonts w:hint="eastAsia" w:ascii="仿宋" w:hAnsi="仿宋" w:eastAsia="仿宋" w:cs="仿宋"/>
                <w:szCs w:val="21"/>
              </w:rPr>
              <w:t xml:space="preserve">      （3）起装饰作用。</w:t>
            </w:r>
          </w:p>
          <w:p>
            <w:pPr>
              <w:spacing w:line="360" w:lineRule="auto"/>
              <w:rPr>
                <w:rFonts w:ascii="仿宋" w:hAnsi="仿宋" w:eastAsia="仿宋" w:cs="仿宋"/>
                <w:szCs w:val="21"/>
              </w:rPr>
            </w:pPr>
            <w:r>
              <w:rPr>
                <w:rFonts w:hint="eastAsia" w:ascii="仿宋" w:hAnsi="仿宋" w:eastAsia="仿宋" w:cs="仿宋"/>
                <w:szCs w:val="21"/>
              </w:rPr>
              <w:t>2、突出主景的方法</w:t>
            </w:r>
          </w:p>
          <w:p>
            <w:pPr>
              <w:spacing w:line="360" w:lineRule="auto"/>
              <w:rPr>
                <w:rFonts w:ascii="仿宋" w:hAnsi="仿宋" w:eastAsia="仿宋" w:cs="仿宋"/>
                <w:szCs w:val="21"/>
              </w:rPr>
            </w:pPr>
            <w:r>
              <w:rPr>
                <w:rFonts w:hint="eastAsia" w:ascii="仿宋" w:hAnsi="仿宋" w:eastAsia="仿宋" w:cs="仿宋"/>
                <w:szCs w:val="21"/>
              </w:rPr>
              <w:t>（1）主体升高。</w:t>
            </w:r>
          </w:p>
          <w:p>
            <w:pPr>
              <w:spacing w:line="360" w:lineRule="auto"/>
              <w:rPr>
                <w:rFonts w:ascii="仿宋" w:hAnsi="仿宋" w:eastAsia="仿宋" w:cs="仿宋"/>
                <w:szCs w:val="21"/>
              </w:rPr>
            </w:pPr>
            <w:r>
              <w:rPr>
                <w:rFonts w:hint="eastAsia" w:ascii="仿宋" w:hAnsi="仿宋" w:eastAsia="仿宋" w:cs="仿宋"/>
                <w:szCs w:val="21"/>
              </w:rPr>
              <w:t>（2）运用轴线和风景视线的焦点。即将主景放在轴线的终点、纵横轴线的相交点。</w:t>
            </w:r>
          </w:p>
          <w:p>
            <w:pPr>
              <w:spacing w:line="360" w:lineRule="auto"/>
              <w:rPr>
                <w:rFonts w:ascii="仿宋" w:hAnsi="仿宋" w:eastAsia="仿宋" w:cs="仿宋"/>
                <w:szCs w:val="21"/>
              </w:rPr>
            </w:pPr>
            <w:r>
              <w:rPr>
                <w:rFonts w:hint="eastAsia" w:ascii="仿宋" w:hAnsi="仿宋" w:eastAsia="仿宋" w:cs="仿宋"/>
                <w:szCs w:val="21"/>
              </w:rPr>
              <w:t>（3）运用对比和调和的手法。即运用主景和配景之间在线条、体形、体量、色彩、明暗、动势、性格、空间的开朗与封闭等手法。</w:t>
            </w:r>
          </w:p>
          <w:p>
            <w:pPr>
              <w:spacing w:line="360" w:lineRule="auto"/>
              <w:rPr>
                <w:rFonts w:ascii="仿宋" w:hAnsi="仿宋" w:eastAsia="仿宋" w:cs="仿宋"/>
                <w:szCs w:val="21"/>
              </w:rPr>
            </w:pPr>
            <w:r>
              <w:rPr>
                <w:rFonts w:hint="eastAsia" w:ascii="仿宋" w:hAnsi="仿宋" w:eastAsia="仿宋" w:cs="仿宋"/>
                <w:szCs w:val="21"/>
              </w:rPr>
              <w:t>（4）利用动势向心。</w:t>
            </w:r>
          </w:p>
          <w:p>
            <w:pPr>
              <w:spacing w:line="360" w:lineRule="auto"/>
              <w:rPr>
                <w:rFonts w:ascii="仿宋" w:hAnsi="仿宋" w:eastAsia="仿宋" w:cs="仿宋"/>
                <w:szCs w:val="21"/>
              </w:rPr>
            </w:pPr>
            <w:r>
              <w:rPr>
                <w:rFonts w:hint="eastAsia" w:ascii="仿宋" w:hAnsi="仿宋" w:eastAsia="仿宋" w:cs="仿宋"/>
                <w:szCs w:val="21"/>
              </w:rPr>
              <w:t>（5）运用渐层。</w:t>
            </w:r>
          </w:p>
          <w:p>
            <w:pPr>
              <w:spacing w:line="360" w:lineRule="auto"/>
              <w:rPr>
                <w:rFonts w:ascii="仿宋" w:hAnsi="仿宋" w:eastAsia="仿宋" w:cs="仿宋"/>
                <w:szCs w:val="21"/>
              </w:rPr>
            </w:pPr>
            <w:r>
              <w:rPr>
                <w:rFonts w:hint="eastAsia" w:ascii="仿宋" w:hAnsi="仿宋" w:eastAsia="仿宋" w:cs="仿宋"/>
                <w:szCs w:val="21"/>
              </w:rPr>
              <w:t>（6）运用空间构图中心。</w:t>
            </w:r>
          </w:p>
          <w:p>
            <w:pPr>
              <w:spacing w:line="360" w:lineRule="auto"/>
              <w:rPr>
                <w:rFonts w:ascii="仿宋" w:hAnsi="仿宋" w:eastAsia="仿宋" w:cs="仿宋"/>
                <w:szCs w:val="21"/>
              </w:rPr>
            </w:pPr>
            <w:r>
              <w:rPr>
                <w:rFonts w:hint="eastAsia" w:ascii="仿宋" w:hAnsi="仿宋" w:eastAsia="仿宋" w:cs="仿宋"/>
                <w:szCs w:val="21"/>
              </w:rPr>
              <w:t>（7）运用抑扬手法。</w:t>
            </w:r>
          </w:p>
          <w:p>
            <w:pPr>
              <w:spacing w:line="360" w:lineRule="auto"/>
              <w:rPr>
                <w:rFonts w:ascii="仿宋" w:hAnsi="仿宋" w:eastAsia="仿宋" w:cs="仿宋"/>
                <w:b/>
                <w:bCs/>
                <w:szCs w:val="21"/>
              </w:rPr>
            </w:pPr>
            <w:r>
              <w:rPr>
                <w:rFonts w:hint="eastAsia" w:ascii="仿宋" w:hAnsi="仿宋" w:eastAsia="仿宋" w:cs="仿宋"/>
                <w:b/>
                <w:bCs/>
                <w:szCs w:val="21"/>
              </w:rPr>
              <w:t>（二）、层次手法</w:t>
            </w:r>
          </w:p>
          <w:p>
            <w:pPr>
              <w:spacing w:line="360" w:lineRule="auto"/>
              <w:rPr>
                <w:rFonts w:ascii="仿宋" w:hAnsi="仿宋" w:eastAsia="仿宋" w:cs="仿宋"/>
                <w:szCs w:val="21"/>
              </w:rPr>
            </w:pPr>
            <w:r>
              <w:rPr>
                <w:rFonts w:hint="eastAsia" w:ascii="仿宋" w:hAnsi="仿宋" w:eastAsia="仿宋" w:cs="仿宋"/>
                <w:szCs w:val="21"/>
              </w:rPr>
              <w:t>景的层次有前景、中景、背景。</w:t>
            </w:r>
          </w:p>
          <w:p>
            <w:pPr>
              <w:spacing w:line="360" w:lineRule="auto"/>
              <w:rPr>
                <w:rFonts w:ascii="仿宋" w:hAnsi="仿宋" w:eastAsia="仿宋" w:cs="仿宋"/>
                <w:szCs w:val="21"/>
              </w:rPr>
            </w:pPr>
            <w:r>
              <w:rPr>
                <w:rFonts w:hint="eastAsia" w:ascii="仿宋" w:hAnsi="仿宋" w:eastAsia="仿宋" w:cs="仿宋"/>
                <w:szCs w:val="21"/>
              </w:rPr>
              <w:t>前景：装饰作用</w:t>
            </w:r>
          </w:p>
          <w:p>
            <w:pPr>
              <w:spacing w:line="360" w:lineRule="auto"/>
              <w:rPr>
                <w:rFonts w:ascii="仿宋" w:hAnsi="仿宋" w:eastAsia="仿宋" w:cs="仿宋"/>
                <w:szCs w:val="21"/>
              </w:rPr>
            </w:pPr>
            <w:r>
              <w:rPr>
                <w:rFonts w:hint="eastAsia" w:ascii="仿宋" w:hAnsi="仿宋" w:eastAsia="仿宋" w:cs="仿宋"/>
                <w:szCs w:val="21"/>
              </w:rPr>
              <w:t>中景：安放主景</w:t>
            </w:r>
          </w:p>
          <w:p>
            <w:pPr>
              <w:spacing w:line="360" w:lineRule="auto"/>
              <w:rPr>
                <w:rFonts w:ascii="仿宋" w:hAnsi="仿宋" w:eastAsia="仿宋" w:cs="仿宋"/>
                <w:szCs w:val="21"/>
              </w:rPr>
            </w:pPr>
            <w:r>
              <w:rPr>
                <w:rFonts w:hint="eastAsia" w:ascii="仿宋" w:hAnsi="仿宋" w:eastAsia="仿宋" w:cs="仿宋"/>
                <w:szCs w:val="21"/>
              </w:rPr>
              <w:t>背景：衬托作用</w:t>
            </w:r>
          </w:p>
          <w:p>
            <w:pPr>
              <w:spacing w:line="360" w:lineRule="auto"/>
              <w:rPr>
                <w:rFonts w:ascii="仿宋" w:hAnsi="仿宋" w:eastAsia="仿宋" w:cs="仿宋"/>
                <w:b/>
                <w:bCs/>
                <w:szCs w:val="21"/>
              </w:rPr>
            </w:pPr>
            <w:r>
              <w:rPr>
                <w:rFonts w:hint="eastAsia" w:ascii="仿宋" w:hAnsi="仿宋" w:eastAsia="仿宋" w:cs="仿宋"/>
                <w:b/>
                <w:bCs/>
                <w:szCs w:val="21"/>
              </w:rPr>
              <w:t>（三）、借景手法</w:t>
            </w:r>
          </w:p>
          <w:p>
            <w:pPr>
              <w:spacing w:line="360" w:lineRule="auto"/>
              <w:rPr>
                <w:rFonts w:ascii="仿宋" w:hAnsi="仿宋" w:eastAsia="仿宋" w:cs="仿宋"/>
                <w:szCs w:val="21"/>
              </w:rPr>
            </w:pPr>
            <w:r>
              <w:rPr>
                <w:rFonts w:hint="eastAsia" w:ascii="仿宋" w:hAnsi="仿宋" w:eastAsia="仿宋" w:cs="仿宋"/>
                <w:szCs w:val="21"/>
              </w:rPr>
              <w:t>借景：将园外的景物纳入到园内进行统一构图的手法。</w:t>
            </w:r>
          </w:p>
          <w:p>
            <w:pPr>
              <w:spacing w:line="360" w:lineRule="auto"/>
              <w:rPr>
                <w:rFonts w:ascii="仿宋" w:hAnsi="仿宋" w:eastAsia="仿宋" w:cs="仿宋"/>
                <w:szCs w:val="21"/>
              </w:rPr>
            </w:pPr>
            <w:r>
              <w:rPr>
                <w:rFonts w:hint="eastAsia" w:ascii="仿宋" w:hAnsi="仿宋" w:eastAsia="仿宋" w:cs="仿宋"/>
                <w:szCs w:val="21"/>
              </w:rPr>
              <w:t>1、借景的内容</w:t>
            </w:r>
          </w:p>
          <w:p>
            <w:pPr>
              <w:spacing w:line="360" w:lineRule="auto"/>
              <w:rPr>
                <w:rFonts w:ascii="仿宋" w:hAnsi="仿宋" w:eastAsia="仿宋" w:cs="仿宋"/>
                <w:szCs w:val="21"/>
              </w:rPr>
            </w:pPr>
            <w:r>
              <w:rPr>
                <w:rFonts w:hint="eastAsia" w:ascii="仿宋" w:hAnsi="仿宋" w:eastAsia="仿宋" w:cs="仿宋"/>
                <w:szCs w:val="21"/>
              </w:rPr>
              <w:t>（1）借形组景</w:t>
            </w:r>
          </w:p>
          <w:p>
            <w:pPr>
              <w:spacing w:line="360" w:lineRule="auto"/>
              <w:rPr>
                <w:rFonts w:ascii="仿宋" w:hAnsi="仿宋" w:eastAsia="仿宋" w:cs="仿宋"/>
                <w:szCs w:val="21"/>
              </w:rPr>
            </w:pPr>
            <w:r>
              <w:rPr>
                <w:rFonts w:hint="eastAsia" w:ascii="仿宋" w:hAnsi="仿宋" w:eastAsia="仿宋" w:cs="仿宋"/>
                <w:szCs w:val="21"/>
              </w:rPr>
              <w:t>（2）借声组景</w:t>
            </w:r>
          </w:p>
          <w:p>
            <w:pPr>
              <w:spacing w:line="360" w:lineRule="auto"/>
              <w:rPr>
                <w:rFonts w:ascii="仿宋" w:hAnsi="仿宋" w:eastAsia="仿宋" w:cs="仿宋"/>
                <w:szCs w:val="21"/>
              </w:rPr>
            </w:pPr>
            <w:r>
              <w:rPr>
                <w:rFonts w:hint="eastAsia" w:ascii="仿宋" w:hAnsi="仿宋" w:eastAsia="仿宋" w:cs="仿宋"/>
                <w:szCs w:val="21"/>
              </w:rPr>
              <w:t>（3）借香组景</w:t>
            </w:r>
          </w:p>
          <w:p>
            <w:pPr>
              <w:spacing w:line="360" w:lineRule="auto"/>
              <w:rPr>
                <w:rFonts w:ascii="仿宋" w:hAnsi="仿宋" w:eastAsia="仿宋" w:cs="仿宋"/>
                <w:szCs w:val="21"/>
              </w:rPr>
            </w:pPr>
            <w:r>
              <w:rPr>
                <w:rFonts w:hint="eastAsia" w:ascii="仿宋" w:hAnsi="仿宋" w:eastAsia="仿宋" w:cs="仿宋"/>
                <w:szCs w:val="21"/>
              </w:rPr>
              <w:t>（4）借色组景</w:t>
            </w:r>
          </w:p>
          <w:p>
            <w:pPr>
              <w:spacing w:line="360" w:lineRule="auto"/>
              <w:rPr>
                <w:rFonts w:ascii="仿宋" w:hAnsi="仿宋" w:eastAsia="仿宋" w:cs="仿宋"/>
                <w:szCs w:val="21"/>
              </w:rPr>
            </w:pPr>
            <w:r>
              <w:rPr>
                <w:rFonts w:hint="eastAsia" w:ascii="仿宋" w:hAnsi="仿宋" w:eastAsia="仿宋" w:cs="仿宋"/>
                <w:szCs w:val="21"/>
              </w:rPr>
              <w:t>2、借景的方法</w:t>
            </w:r>
          </w:p>
          <w:p>
            <w:pPr>
              <w:spacing w:line="360" w:lineRule="auto"/>
              <w:rPr>
                <w:rFonts w:ascii="仿宋" w:hAnsi="仿宋" w:eastAsia="仿宋" w:cs="仿宋"/>
                <w:szCs w:val="21"/>
              </w:rPr>
            </w:pPr>
            <w:r>
              <w:rPr>
                <w:rFonts w:hint="eastAsia" w:ascii="仿宋" w:hAnsi="仿宋" w:eastAsia="仿宋" w:cs="仿宋"/>
                <w:szCs w:val="21"/>
              </w:rPr>
              <w:t>（1）远借</w:t>
            </w:r>
          </w:p>
          <w:p>
            <w:pPr>
              <w:spacing w:line="360" w:lineRule="auto"/>
              <w:rPr>
                <w:rFonts w:ascii="仿宋" w:hAnsi="仿宋" w:eastAsia="仿宋" w:cs="仿宋"/>
                <w:szCs w:val="21"/>
              </w:rPr>
            </w:pPr>
            <w:r>
              <w:rPr>
                <w:rFonts w:hint="eastAsia" w:ascii="仿宋" w:hAnsi="仿宋" w:eastAsia="仿宋" w:cs="仿宋"/>
                <w:szCs w:val="21"/>
              </w:rPr>
              <w:t>（2）邻借</w:t>
            </w:r>
          </w:p>
          <w:p>
            <w:pPr>
              <w:spacing w:line="360" w:lineRule="auto"/>
              <w:rPr>
                <w:rFonts w:ascii="仿宋" w:hAnsi="仿宋" w:eastAsia="仿宋" w:cs="仿宋"/>
                <w:szCs w:val="21"/>
              </w:rPr>
            </w:pPr>
            <w:r>
              <w:rPr>
                <w:rFonts w:hint="eastAsia" w:ascii="仿宋" w:hAnsi="仿宋" w:eastAsia="仿宋" w:cs="仿宋"/>
                <w:szCs w:val="21"/>
              </w:rPr>
              <w:t>（3）仰借</w:t>
            </w:r>
          </w:p>
          <w:p>
            <w:pPr>
              <w:spacing w:line="360" w:lineRule="auto"/>
              <w:rPr>
                <w:rFonts w:ascii="仿宋" w:hAnsi="仿宋" w:eastAsia="仿宋" w:cs="仿宋"/>
                <w:szCs w:val="21"/>
              </w:rPr>
            </w:pPr>
            <w:r>
              <w:rPr>
                <w:rFonts w:hint="eastAsia" w:ascii="仿宋" w:hAnsi="仿宋" w:eastAsia="仿宋" w:cs="仿宋"/>
                <w:szCs w:val="21"/>
              </w:rPr>
              <w:t>（4）俯借</w:t>
            </w:r>
          </w:p>
          <w:p>
            <w:pPr>
              <w:spacing w:line="360" w:lineRule="auto"/>
              <w:rPr>
                <w:rFonts w:ascii="仿宋" w:hAnsi="仿宋" w:eastAsia="仿宋" w:cs="仿宋"/>
                <w:szCs w:val="21"/>
              </w:rPr>
            </w:pPr>
            <w:r>
              <w:rPr>
                <w:rFonts w:hint="eastAsia" w:ascii="仿宋" w:hAnsi="仿宋" w:eastAsia="仿宋" w:cs="仿宋"/>
                <w:szCs w:val="21"/>
              </w:rPr>
              <w:t>（5）应时借</w:t>
            </w:r>
          </w:p>
          <w:p>
            <w:pPr>
              <w:spacing w:line="360" w:lineRule="auto"/>
              <w:rPr>
                <w:rFonts w:ascii="仿宋" w:hAnsi="仿宋" w:eastAsia="仿宋" w:cs="仿宋"/>
                <w:b/>
                <w:bCs/>
                <w:szCs w:val="21"/>
              </w:rPr>
            </w:pPr>
            <w:r>
              <w:rPr>
                <w:rFonts w:hint="eastAsia" w:ascii="仿宋" w:hAnsi="仿宋" w:eastAsia="仿宋" w:cs="仿宋"/>
                <w:b/>
                <w:bCs/>
                <w:szCs w:val="21"/>
              </w:rPr>
              <w:t>（四）、景观组织手法</w:t>
            </w:r>
          </w:p>
          <w:p>
            <w:pPr>
              <w:spacing w:line="360" w:lineRule="auto"/>
              <w:rPr>
                <w:rFonts w:ascii="仿宋" w:hAnsi="仿宋" w:eastAsia="仿宋" w:cs="仿宋"/>
                <w:szCs w:val="21"/>
              </w:rPr>
            </w:pPr>
            <w:r>
              <w:rPr>
                <w:rFonts w:hint="eastAsia" w:ascii="仿宋" w:hAnsi="仿宋" w:eastAsia="仿宋" w:cs="仿宋"/>
                <w:szCs w:val="21"/>
              </w:rPr>
              <w:t>1、对景</w:t>
            </w:r>
          </w:p>
          <w:p>
            <w:pPr>
              <w:spacing w:line="360" w:lineRule="auto"/>
              <w:rPr>
                <w:rFonts w:ascii="仿宋" w:hAnsi="仿宋" w:eastAsia="仿宋" w:cs="仿宋"/>
                <w:szCs w:val="21"/>
              </w:rPr>
            </w:pPr>
            <w:r>
              <w:rPr>
                <w:rFonts w:hint="eastAsia" w:ascii="仿宋" w:hAnsi="仿宋" w:eastAsia="仿宋" w:cs="仿宋"/>
                <w:szCs w:val="21"/>
              </w:rPr>
              <w:t>对景：凡位于园林绿地轴线及风景透视线端点的景。</w:t>
            </w:r>
          </w:p>
          <w:p>
            <w:pPr>
              <w:spacing w:line="360" w:lineRule="auto"/>
              <w:rPr>
                <w:rFonts w:ascii="仿宋" w:hAnsi="仿宋" w:eastAsia="仿宋" w:cs="仿宋"/>
                <w:szCs w:val="21"/>
              </w:rPr>
            </w:pPr>
            <w:r>
              <w:rPr>
                <w:rFonts w:hint="eastAsia" w:ascii="仿宋" w:hAnsi="仿宋" w:eastAsia="仿宋" w:cs="仿宋"/>
                <w:szCs w:val="21"/>
              </w:rPr>
              <w:t>有单对、互对；正对、侧对。</w:t>
            </w:r>
          </w:p>
          <w:p>
            <w:pPr>
              <w:spacing w:line="360" w:lineRule="auto"/>
              <w:rPr>
                <w:rFonts w:ascii="仿宋" w:hAnsi="仿宋" w:eastAsia="仿宋" w:cs="仿宋"/>
                <w:szCs w:val="21"/>
              </w:rPr>
            </w:pPr>
            <w:r>
              <w:rPr>
                <w:rFonts w:hint="eastAsia" w:ascii="仿宋" w:hAnsi="仿宋" w:eastAsia="仿宋" w:cs="仿宋"/>
                <w:szCs w:val="21"/>
              </w:rPr>
              <w:t>2、障景</w:t>
            </w:r>
          </w:p>
          <w:p>
            <w:pPr>
              <w:spacing w:line="360" w:lineRule="auto"/>
              <w:rPr>
                <w:rFonts w:ascii="仿宋" w:hAnsi="仿宋" w:eastAsia="仿宋" w:cs="仿宋"/>
                <w:szCs w:val="21"/>
              </w:rPr>
            </w:pPr>
            <w:r>
              <w:rPr>
                <w:rFonts w:hint="eastAsia" w:ascii="仿宋" w:hAnsi="仿宋" w:eastAsia="仿宋" w:cs="仿宋"/>
                <w:szCs w:val="21"/>
              </w:rPr>
              <w:t>是指在园林绿地中抑制视线及引导空间的屏障景物。</w:t>
            </w:r>
          </w:p>
          <w:p>
            <w:pPr>
              <w:spacing w:line="360" w:lineRule="auto"/>
              <w:rPr>
                <w:rFonts w:ascii="仿宋" w:hAnsi="仿宋" w:eastAsia="仿宋" w:cs="仿宋"/>
                <w:szCs w:val="21"/>
              </w:rPr>
            </w:pPr>
            <w:r>
              <w:rPr>
                <w:rFonts w:hint="eastAsia" w:ascii="仿宋" w:hAnsi="仿宋" w:eastAsia="仿宋" w:cs="仿宋"/>
                <w:szCs w:val="21"/>
              </w:rPr>
              <w:t>3、隔景</w:t>
            </w:r>
          </w:p>
          <w:p>
            <w:pPr>
              <w:spacing w:line="360" w:lineRule="auto"/>
              <w:rPr>
                <w:rFonts w:ascii="仿宋" w:hAnsi="仿宋" w:eastAsia="仿宋" w:cs="仿宋"/>
                <w:szCs w:val="21"/>
              </w:rPr>
            </w:pPr>
            <w:r>
              <w:rPr>
                <w:rFonts w:hint="eastAsia" w:ascii="仿宋" w:hAnsi="仿宋" w:eastAsia="仿宋" w:cs="仿宋"/>
                <w:szCs w:val="21"/>
              </w:rPr>
              <w:t>将园林绿地分隔成不同空间的手法。</w:t>
            </w:r>
          </w:p>
          <w:p>
            <w:pPr>
              <w:spacing w:line="360" w:lineRule="auto"/>
              <w:rPr>
                <w:rFonts w:ascii="仿宋" w:hAnsi="仿宋" w:eastAsia="仿宋" w:cs="仿宋"/>
                <w:szCs w:val="21"/>
              </w:rPr>
            </w:pPr>
            <w:r>
              <w:rPr>
                <w:rFonts w:hint="eastAsia" w:ascii="仿宋" w:hAnsi="仿宋" w:eastAsia="仿宋" w:cs="仿宋"/>
                <w:szCs w:val="21"/>
              </w:rPr>
              <w:t>实隔：实墙、山丘、建筑、山石</w:t>
            </w:r>
          </w:p>
          <w:p>
            <w:pPr>
              <w:spacing w:line="360" w:lineRule="auto"/>
              <w:rPr>
                <w:rFonts w:ascii="仿宋" w:hAnsi="仿宋" w:eastAsia="仿宋" w:cs="仿宋"/>
                <w:szCs w:val="21"/>
              </w:rPr>
            </w:pPr>
            <w:r>
              <w:rPr>
                <w:rFonts w:hint="eastAsia" w:ascii="仿宋" w:hAnsi="仿宋" w:eastAsia="仿宋" w:cs="仿宋"/>
                <w:szCs w:val="21"/>
              </w:rPr>
              <w:t>虚隔：水面、漏窗、花架、疏林</w:t>
            </w:r>
          </w:p>
          <w:p>
            <w:pPr>
              <w:spacing w:line="360" w:lineRule="auto"/>
              <w:rPr>
                <w:rFonts w:ascii="仿宋" w:hAnsi="仿宋" w:eastAsia="仿宋" w:cs="仿宋"/>
                <w:szCs w:val="21"/>
              </w:rPr>
            </w:pPr>
            <w:r>
              <w:rPr>
                <w:rFonts w:hint="eastAsia" w:ascii="仿宋" w:hAnsi="仿宋" w:eastAsia="仿宋" w:cs="仿宋"/>
                <w:szCs w:val="21"/>
              </w:rPr>
              <w:t>虚实隔：堤桥、漏窗墙</w:t>
            </w:r>
          </w:p>
          <w:p>
            <w:pPr>
              <w:spacing w:line="360" w:lineRule="auto"/>
              <w:rPr>
                <w:rFonts w:ascii="仿宋" w:hAnsi="仿宋" w:eastAsia="仿宋" w:cs="仿宋"/>
                <w:szCs w:val="21"/>
              </w:rPr>
            </w:pPr>
            <w:r>
              <w:rPr>
                <w:rFonts w:hint="eastAsia" w:ascii="仿宋" w:hAnsi="仿宋" w:eastAsia="仿宋" w:cs="仿宋"/>
                <w:szCs w:val="21"/>
              </w:rPr>
              <w:t>4、框景与漏景</w:t>
            </w:r>
          </w:p>
          <w:p>
            <w:pPr>
              <w:spacing w:line="360" w:lineRule="auto"/>
              <w:rPr>
                <w:rFonts w:ascii="仿宋" w:hAnsi="仿宋" w:eastAsia="仿宋" w:cs="仿宋"/>
                <w:szCs w:val="21"/>
              </w:rPr>
            </w:pPr>
            <w:r>
              <w:rPr>
                <w:rFonts w:hint="eastAsia" w:ascii="仿宋" w:hAnsi="仿宋" w:eastAsia="仿宋" w:cs="仿宋"/>
                <w:szCs w:val="21"/>
              </w:rPr>
              <w:t>利用门框、窗框等有选择地摄取另一空间的景物的处理手法。</w:t>
            </w:r>
          </w:p>
          <w:p>
            <w:pPr>
              <w:spacing w:line="360" w:lineRule="auto"/>
              <w:rPr>
                <w:rFonts w:ascii="仿宋" w:hAnsi="仿宋" w:eastAsia="仿宋" w:cs="仿宋"/>
                <w:szCs w:val="21"/>
              </w:rPr>
            </w:pPr>
            <w:r>
              <w:rPr>
                <w:rFonts w:hint="eastAsia" w:ascii="仿宋" w:hAnsi="仿宋" w:eastAsia="仿宋" w:cs="仿宋"/>
                <w:szCs w:val="21"/>
              </w:rPr>
              <w:t>框景的形式</w:t>
            </w:r>
          </w:p>
          <w:p>
            <w:pPr>
              <w:spacing w:line="360" w:lineRule="auto"/>
              <w:rPr>
                <w:rFonts w:ascii="仿宋" w:hAnsi="仿宋" w:eastAsia="仿宋" w:cs="仿宋"/>
                <w:szCs w:val="21"/>
              </w:rPr>
            </w:pPr>
            <w:r>
              <w:rPr>
                <w:rFonts w:hint="eastAsia" w:ascii="仿宋" w:hAnsi="仿宋" w:eastAsia="仿宋" w:cs="仿宋"/>
                <w:szCs w:val="21"/>
              </w:rPr>
              <w:t>⑴入口框景</w:t>
            </w:r>
          </w:p>
          <w:p>
            <w:pPr>
              <w:spacing w:line="360" w:lineRule="auto"/>
              <w:rPr>
                <w:rFonts w:ascii="仿宋" w:hAnsi="仿宋" w:eastAsia="仿宋" w:cs="仿宋"/>
                <w:szCs w:val="21"/>
              </w:rPr>
            </w:pPr>
            <w:r>
              <w:rPr>
                <w:rFonts w:hint="eastAsia" w:ascii="仿宋" w:hAnsi="仿宋" w:eastAsia="仿宋" w:cs="仿宋"/>
                <w:szCs w:val="21"/>
              </w:rPr>
              <w:t>⑵端头框景</w:t>
            </w:r>
          </w:p>
          <w:p>
            <w:pPr>
              <w:spacing w:line="360" w:lineRule="auto"/>
              <w:rPr>
                <w:rFonts w:ascii="仿宋" w:hAnsi="仿宋" w:eastAsia="仿宋" w:cs="仿宋"/>
                <w:szCs w:val="21"/>
              </w:rPr>
            </w:pPr>
            <w:r>
              <w:rPr>
                <w:rFonts w:hint="eastAsia" w:ascii="仿宋" w:hAnsi="仿宋" w:eastAsia="仿宋" w:cs="仿宋"/>
                <w:szCs w:val="21"/>
              </w:rPr>
              <w:t>⑶流动框景</w:t>
            </w:r>
          </w:p>
          <w:p>
            <w:pPr>
              <w:spacing w:line="360" w:lineRule="auto"/>
              <w:rPr>
                <w:rFonts w:ascii="仿宋" w:hAnsi="仿宋" w:eastAsia="仿宋" w:cs="仿宋"/>
                <w:szCs w:val="21"/>
              </w:rPr>
            </w:pPr>
            <w:r>
              <w:rPr>
                <w:rFonts w:hint="eastAsia" w:ascii="仿宋" w:hAnsi="仿宋" w:eastAsia="仿宋" w:cs="仿宋"/>
                <w:szCs w:val="21"/>
              </w:rPr>
              <w:t>⑷镜游框景</w:t>
            </w:r>
          </w:p>
          <w:p>
            <w:pPr>
              <w:spacing w:line="360" w:lineRule="auto"/>
              <w:rPr>
                <w:rFonts w:ascii="仿宋" w:hAnsi="仿宋" w:eastAsia="仿宋" w:cs="仿宋"/>
                <w:szCs w:val="21"/>
              </w:rPr>
            </w:pPr>
            <w:r>
              <w:rPr>
                <w:rFonts w:hint="eastAsia" w:ascii="仿宋" w:hAnsi="仿宋" w:eastAsia="仿宋" w:cs="仿宋"/>
                <w:szCs w:val="21"/>
              </w:rPr>
              <w:t xml:space="preserve">漏景 </w:t>
            </w:r>
          </w:p>
          <w:p>
            <w:pPr>
              <w:spacing w:line="360" w:lineRule="auto"/>
              <w:rPr>
                <w:rFonts w:ascii="仿宋" w:hAnsi="仿宋" w:eastAsia="仿宋" w:cs="仿宋"/>
                <w:szCs w:val="21"/>
              </w:rPr>
            </w:pPr>
            <w:r>
              <w:rPr>
                <w:rFonts w:hint="eastAsia" w:ascii="仿宋" w:hAnsi="仿宋" w:eastAsia="仿宋" w:cs="仿宋"/>
                <w:szCs w:val="21"/>
              </w:rPr>
              <w:t xml:space="preserve">漏景是框景的进一步发展，利用漏窗、花墙、漏屏风、疏林树干等作前景与远景并行排列形成景观。它起着含而不露、柔和景色、若隐若现的作用。  </w:t>
            </w:r>
          </w:p>
          <w:p>
            <w:pPr>
              <w:spacing w:line="360" w:lineRule="auto"/>
              <w:rPr>
                <w:rFonts w:ascii="仿宋" w:hAnsi="仿宋" w:eastAsia="仿宋" w:cs="仿宋"/>
                <w:szCs w:val="21"/>
              </w:rPr>
            </w:pPr>
            <w:r>
              <w:rPr>
                <w:rFonts w:hint="eastAsia" w:ascii="仿宋" w:hAnsi="仿宋" w:eastAsia="仿宋" w:cs="仿宋"/>
                <w:szCs w:val="21"/>
              </w:rPr>
              <w:t xml:space="preserve">5.夹景 </w:t>
            </w:r>
          </w:p>
          <w:p>
            <w:pPr>
              <w:spacing w:line="360" w:lineRule="auto"/>
              <w:rPr>
                <w:rFonts w:ascii="仿宋" w:hAnsi="仿宋" w:eastAsia="仿宋" w:cs="仿宋"/>
                <w:szCs w:val="21"/>
              </w:rPr>
            </w:pPr>
            <w:r>
              <w:rPr>
                <w:rFonts w:hint="eastAsia" w:ascii="仿宋" w:hAnsi="仿宋" w:eastAsia="仿宋" w:cs="仿宋"/>
                <w:szCs w:val="21"/>
              </w:rPr>
              <w:t xml:space="preserve">以树、山、建筑等将轴线两侧贫乏景观加以屏障，从而形成左右较封闭的狭长空间，突出空间端部景观。  </w:t>
            </w:r>
          </w:p>
          <w:p>
            <w:pPr>
              <w:spacing w:line="360" w:lineRule="auto"/>
              <w:rPr>
                <w:rFonts w:ascii="仿宋" w:hAnsi="仿宋" w:eastAsia="仿宋" w:cs="仿宋"/>
                <w:szCs w:val="21"/>
              </w:rPr>
            </w:pPr>
            <w:r>
              <w:rPr>
                <w:rFonts w:hint="eastAsia" w:ascii="仿宋" w:hAnsi="仿宋" w:eastAsia="仿宋" w:cs="仿宋"/>
                <w:szCs w:val="21"/>
              </w:rPr>
              <w:t xml:space="preserve">6.添景 </w:t>
            </w:r>
          </w:p>
          <w:p>
            <w:pPr>
              <w:spacing w:line="360" w:lineRule="auto"/>
              <w:rPr>
                <w:rFonts w:ascii="仿宋" w:hAnsi="仿宋" w:eastAsia="仿宋" w:cs="仿宋"/>
                <w:szCs w:val="21"/>
              </w:rPr>
            </w:pPr>
            <w:r>
              <w:rPr>
                <w:rFonts w:hint="eastAsia" w:ascii="仿宋" w:hAnsi="仿宋" w:eastAsia="仿宋" w:cs="仿宋"/>
                <w:szCs w:val="21"/>
              </w:rPr>
              <w:t xml:space="preserve">是在主景前面加植花草、树木或铺山石等，使主景具有丰富的层次感。  </w:t>
            </w:r>
          </w:p>
          <w:p>
            <w:pPr>
              <w:spacing w:line="360" w:lineRule="auto"/>
              <w:rPr>
                <w:rFonts w:ascii="仿宋" w:hAnsi="仿宋" w:eastAsia="仿宋" w:cs="仿宋"/>
                <w:szCs w:val="21"/>
              </w:rPr>
            </w:pPr>
            <w:r>
              <w:rPr>
                <w:rFonts w:hint="eastAsia" w:ascii="仿宋" w:hAnsi="仿宋" w:eastAsia="仿宋" w:cs="仿宋"/>
                <w:szCs w:val="21"/>
              </w:rPr>
              <w:t>7.景题</w:t>
            </w:r>
          </w:p>
          <w:p>
            <w:pPr>
              <w:spacing w:line="360" w:lineRule="auto"/>
              <w:rPr>
                <w:rFonts w:ascii="仿宋" w:hAnsi="仿宋" w:eastAsia="仿宋" w:cs="仿宋"/>
                <w:szCs w:val="21"/>
              </w:rPr>
            </w:pPr>
            <w:r>
              <w:rPr>
                <w:rFonts w:hint="eastAsia" w:ascii="仿宋" w:hAnsi="仿宋" w:eastAsia="仿宋" w:cs="仿宋"/>
                <w:szCs w:val="21"/>
              </w:rPr>
              <w:t>在园林中以对联、匾额、石碑、石刻等形式来概括园林空间环境的景像。它具有形象化、诗意浓、意境深等特色。它可借景抒情、画龙点睛，给人艺术的联想；又有宣传、装饰、导游的作用。</w:t>
            </w:r>
          </w:p>
          <w:p>
            <w:pPr>
              <w:spacing w:line="360" w:lineRule="auto"/>
              <w:jc w:val="center"/>
              <w:rPr>
                <w:rFonts w:ascii="仿宋" w:hAnsi="仿宋" w:eastAsia="仿宋" w:cs="仿宋"/>
                <w:b/>
                <w:bCs/>
                <w:szCs w:val="21"/>
              </w:rPr>
            </w:pPr>
            <w:r>
              <w:rPr>
                <w:rFonts w:hint="eastAsia" w:ascii="仿宋" w:hAnsi="仿宋" w:eastAsia="仿宋" w:cs="仿宋"/>
                <w:b/>
                <w:bCs/>
                <w:szCs w:val="21"/>
              </w:rPr>
              <w:t>第五节  园林色彩构图</w:t>
            </w:r>
          </w:p>
          <w:p>
            <w:pPr>
              <w:spacing w:line="360" w:lineRule="auto"/>
              <w:rPr>
                <w:rFonts w:ascii="仿宋" w:hAnsi="仿宋" w:eastAsia="仿宋" w:cs="仿宋"/>
                <w:b/>
                <w:bCs/>
                <w:szCs w:val="21"/>
              </w:rPr>
            </w:pPr>
            <w:r>
              <w:rPr>
                <w:rFonts w:hint="eastAsia" w:ascii="仿宋" w:hAnsi="仿宋" w:eastAsia="仿宋" w:cs="仿宋"/>
                <w:b/>
                <w:bCs/>
                <w:szCs w:val="21"/>
              </w:rPr>
              <w:t>（一）、色彩的基本知识</w:t>
            </w:r>
          </w:p>
          <w:p>
            <w:pPr>
              <w:spacing w:line="360" w:lineRule="auto"/>
              <w:rPr>
                <w:rFonts w:ascii="仿宋" w:hAnsi="仿宋" w:eastAsia="仿宋" w:cs="仿宋"/>
                <w:szCs w:val="21"/>
              </w:rPr>
            </w:pPr>
            <w:r>
              <w:rPr>
                <w:rFonts w:hint="eastAsia" w:ascii="仿宋" w:hAnsi="仿宋" w:eastAsia="仿宋" w:cs="仿宋"/>
                <w:szCs w:val="21"/>
              </w:rPr>
              <w:t>1、色彩的三要素：色相、纯度、明度。</w:t>
            </w:r>
          </w:p>
          <w:p>
            <w:pPr>
              <w:spacing w:line="360" w:lineRule="auto"/>
              <w:rPr>
                <w:rFonts w:ascii="仿宋" w:hAnsi="仿宋" w:eastAsia="仿宋" w:cs="仿宋"/>
                <w:szCs w:val="21"/>
              </w:rPr>
            </w:pPr>
            <w:r>
              <w:rPr>
                <w:rFonts w:hint="eastAsia" w:ascii="仿宋" w:hAnsi="仿宋" w:eastAsia="仿宋" w:cs="仿宋"/>
                <w:szCs w:val="21"/>
              </w:rPr>
              <w:t>2、色彩的感觉：温度感、胀缩感、距离感、重量感、面积感。</w:t>
            </w:r>
          </w:p>
          <w:p>
            <w:pPr>
              <w:spacing w:line="360" w:lineRule="auto"/>
              <w:rPr>
                <w:rFonts w:ascii="仿宋" w:hAnsi="仿宋" w:eastAsia="仿宋" w:cs="仿宋"/>
                <w:b/>
                <w:bCs/>
                <w:szCs w:val="21"/>
              </w:rPr>
            </w:pPr>
            <w:r>
              <w:rPr>
                <w:rFonts w:hint="eastAsia" w:ascii="仿宋" w:hAnsi="仿宋" w:eastAsia="仿宋" w:cs="仿宋"/>
                <w:b/>
                <w:bCs/>
                <w:szCs w:val="21"/>
              </w:rPr>
              <w:t xml:space="preserve">（二）、空气透视与色消视的景观 </w:t>
            </w:r>
          </w:p>
          <w:p>
            <w:pPr>
              <w:spacing w:line="360" w:lineRule="auto"/>
              <w:rPr>
                <w:rFonts w:ascii="仿宋" w:hAnsi="仿宋" w:eastAsia="仿宋" w:cs="仿宋"/>
                <w:szCs w:val="21"/>
              </w:rPr>
            </w:pPr>
            <w:r>
              <w:rPr>
                <w:rFonts w:hint="eastAsia" w:ascii="仿宋" w:hAnsi="仿宋" w:eastAsia="仿宋" w:cs="仿宋"/>
                <w:szCs w:val="21"/>
              </w:rPr>
              <w:t>“落霞与孤鹜齐飞，秋水共长天一色”</w:t>
            </w:r>
          </w:p>
          <w:p>
            <w:pPr>
              <w:spacing w:line="360" w:lineRule="auto"/>
              <w:rPr>
                <w:rFonts w:ascii="仿宋" w:hAnsi="仿宋" w:eastAsia="仿宋" w:cs="仿宋"/>
                <w:szCs w:val="21"/>
              </w:rPr>
            </w:pPr>
            <w:r>
              <w:rPr>
                <w:rFonts w:hint="eastAsia" w:ascii="仿宋" w:hAnsi="仿宋" w:eastAsia="仿宋" w:cs="仿宋"/>
                <w:szCs w:val="21"/>
              </w:rPr>
              <w:t xml:space="preserve">                ——王勃 «腾王阁序»</w:t>
            </w:r>
          </w:p>
          <w:p>
            <w:pPr>
              <w:spacing w:line="360" w:lineRule="auto"/>
              <w:rPr>
                <w:rFonts w:ascii="仿宋" w:hAnsi="仿宋" w:eastAsia="仿宋" w:cs="仿宋"/>
                <w:szCs w:val="21"/>
              </w:rPr>
            </w:pPr>
            <w:r>
              <w:rPr>
                <w:rFonts w:hint="eastAsia" w:ascii="仿宋" w:hAnsi="仿宋" w:eastAsia="仿宋" w:cs="仿宋"/>
                <w:szCs w:val="21"/>
              </w:rPr>
              <w:t>反映出空气透视和色消退现象，其成因：空气中分子散色，景物愈远，其色相的亮度与饱和度越低，景物的色彩随距离的增加而减退其亮度和饱和度，最后与天空同色，故晴天时远山呈兰色，阴雨天呈灰色。</w:t>
            </w:r>
          </w:p>
          <w:p>
            <w:pPr>
              <w:spacing w:line="360" w:lineRule="auto"/>
              <w:rPr>
                <w:rFonts w:ascii="仿宋" w:hAnsi="仿宋" w:eastAsia="仿宋" w:cs="仿宋"/>
                <w:b/>
                <w:bCs/>
                <w:szCs w:val="21"/>
              </w:rPr>
            </w:pPr>
            <w:r>
              <w:rPr>
                <w:rFonts w:hint="eastAsia" w:ascii="仿宋" w:hAnsi="仿宋" w:eastAsia="仿宋" w:cs="仿宋"/>
                <w:b/>
                <w:bCs/>
                <w:szCs w:val="21"/>
              </w:rPr>
              <w:t>（三）、园林色彩构图</w:t>
            </w:r>
          </w:p>
          <w:p>
            <w:pPr>
              <w:spacing w:line="360" w:lineRule="auto"/>
              <w:rPr>
                <w:rFonts w:ascii="仿宋" w:hAnsi="仿宋" w:eastAsia="仿宋" w:cs="仿宋"/>
                <w:szCs w:val="21"/>
              </w:rPr>
            </w:pPr>
            <w:r>
              <w:rPr>
                <w:rFonts w:hint="eastAsia" w:ascii="仿宋" w:hAnsi="仿宋" w:eastAsia="仿宋" w:cs="仿宋"/>
                <w:szCs w:val="21"/>
              </w:rPr>
              <w:t>1、利用气象变化的自然色彩组成景观</w:t>
            </w:r>
          </w:p>
          <w:p>
            <w:pPr>
              <w:spacing w:line="360" w:lineRule="auto"/>
              <w:rPr>
                <w:rFonts w:ascii="仿宋" w:hAnsi="仿宋" w:eastAsia="仿宋" w:cs="仿宋"/>
                <w:szCs w:val="21"/>
              </w:rPr>
            </w:pPr>
            <w:r>
              <w:rPr>
                <w:rFonts w:hint="eastAsia" w:ascii="仿宋" w:hAnsi="仿宋" w:eastAsia="仿宋" w:cs="仿宋"/>
                <w:szCs w:val="21"/>
              </w:rPr>
              <w:t>天空色彩瞬息万变，掌握其规律营造景观</w:t>
            </w:r>
          </w:p>
          <w:p>
            <w:pPr>
              <w:spacing w:line="360" w:lineRule="auto"/>
              <w:rPr>
                <w:rFonts w:ascii="仿宋" w:hAnsi="仿宋" w:eastAsia="仿宋" w:cs="仿宋"/>
                <w:szCs w:val="21"/>
              </w:rPr>
            </w:pPr>
            <w:r>
              <w:rPr>
                <w:rFonts w:hint="eastAsia" w:ascii="仿宋" w:hAnsi="仿宋" w:eastAsia="仿宋" w:cs="仿宋"/>
                <w:szCs w:val="21"/>
              </w:rPr>
              <w:t>如：在造景中若以天空作背景的主题，其形象应简洁，轮廓要清晰。</w:t>
            </w:r>
          </w:p>
          <w:p>
            <w:pPr>
              <w:spacing w:line="360" w:lineRule="auto"/>
              <w:rPr>
                <w:rFonts w:ascii="仿宋" w:hAnsi="仿宋" w:eastAsia="仿宋" w:cs="仿宋"/>
                <w:szCs w:val="21"/>
              </w:rPr>
            </w:pPr>
            <w:r>
              <w:rPr>
                <w:rFonts w:hint="eastAsia" w:ascii="仿宋" w:hAnsi="仿宋" w:eastAsia="仿宋" w:cs="仿宋"/>
                <w:szCs w:val="21"/>
              </w:rPr>
              <w:t>2、利用山石、水体、动植物等的天然色彩美化环境。各种材质不同，其质感亦不同，质感表现在景物外形的纹理和质地两方面。</w:t>
            </w:r>
          </w:p>
          <w:p>
            <w:pPr>
              <w:spacing w:line="360" w:lineRule="auto"/>
              <w:rPr>
                <w:rFonts w:ascii="仿宋" w:hAnsi="仿宋" w:eastAsia="仿宋" w:cs="仿宋"/>
                <w:szCs w:val="21"/>
              </w:rPr>
            </w:pPr>
            <w:r>
              <w:rPr>
                <w:rFonts w:hint="eastAsia" w:ascii="仿宋" w:hAnsi="仿宋" w:eastAsia="仿宋" w:cs="仿宋"/>
                <w:szCs w:val="21"/>
              </w:rPr>
              <w:t>材料质感的联想：</w:t>
            </w:r>
          </w:p>
          <w:p>
            <w:pPr>
              <w:spacing w:line="360" w:lineRule="auto"/>
              <w:rPr>
                <w:rFonts w:ascii="仿宋" w:hAnsi="仿宋" w:eastAsia="仿宋" w:cs="仿宋"/>
                <w:szCs w:val="21"/>
              </w:rPr>
            </w:pPr>
            <w:r>
              <w:rPr>
                <w:rFonts w:hint="eastAsia" w:ascii="仿宋" w:hAnsi="仿宋" w:eastAsia="仿宋" w:cs="仿宋"/>
                <w:szCs w:val="21"/>
              </w:rPr>
              <w:t>原木     自然、温馨、亲切</w:t>
            </w:r>
          </w:p>
          <w:p>
            <w:pPr>
              <w:spacing w:line="360" w:lineRule="auto"/>
              <w:rPr>
                <w:rFonts w:ascii="仿宋" w:hAnsi="仿宋" w:eastAsia="仿宋" w:cs="仿宋"/>
                <w:szCs w:val="21"/>
              </w:rPr>
            </w:pPr>
            <w:r>
              <w:rPr>
                <w:rFonts w:hint="eastAsia" w:ascii="仿宋" w:hAnsi="仿宋" w:eastAsia="仿宋" w:cs="仿宋"/>
                <w:szCs w:val="21"/>
              </w:rPr>
              <w:t>竹材      古朴、自然、幽雅</w:t>
            </w:r>
          </w:p>
          <w:p>
            <w:pPr>
              <w:spacing w:line="360" w:lineRule="auto"/>
              <w:rPr>
                <w:rFonts w:ascii="仿宋" w:hAnsi="仿宋" w:eastAsia="仿宋" w:cs="仿宋"/>
                <w:szCs w:val="21"/>
              </w:rPr>
            </w:pPr>
            <w:r>
              <w:rPr>
                <w:rFonts w:hint="eastAsia" w:ascii="仿宋" w:hAnsi="仿宋" w:eastAsia="仿宋" w:cs="仿宋"/>
                <w:szCs w:val="21"/>
              </w:rPr>
              <w:t>花岗岩   坚硬、牢固、自然</w:t>
            </w:r>
          </w:p>
          <w:p>
            <w:pPr>
              <w:spacing w:line="360" w:lineRule="auto"/>
              <w:rPr>
                <w:rFonts w:ascii="仿宋" w:hAnsi="仿宋" w:eastAsia="仿宋" w:cs="仿宋"/>
                <w:szCs w:val="21"/>
              </w:rPr>
            </w:pPr>
            <w:r>
              <w:rPr>
                <w:rFonts w:hint="eastAsia" w:ascii="仿宋" w:hAnsi="仿宋" w:eastAsia="仿宋" w:cs="仿宋"/>
                <w:szCs w:val="21"/>
              </w:rPr>
              <w:t>汉白玉   幽雅、华贵、纯洁</w:t>
            </w:r>
          </w:p>
          <w:p>
            <w:pPr>
              <w:spacing w:line="360" w:lineRule="auto"/>
              <w:rPr>
                <w:rFonts w:ascii="仿宋" w:hAnsi="仿宋" w:eastAsia="仿宋" w:cs="仿宋"/>
                <w:szCs w:val="21"/>
              </w:rPr>
            </w:pPr>
            <w:r>
              <w:rPr>
                <w:rFonts w:hint="eastAsia" w:ascii="仿宋" w:hAnsi="仿宋" w:eastAsia="仿宋" w:cs="仿宋"/>
                <w:szCs w:val="21"/>
              </w:rPr>
              <w:t>混凝土   牢固、监狱、现代</w:t>
            </w:r>
          </w:p>
          <w:p>
            <w:pPr>
              <w:spacing w:line="360" w:lineRule="auto"/>
              <w:rPr>
                <w:rFonts w:ascii="仿宋" w:hAnsi="仿宋" w:eastAsia="仿宋" w:cs="仿宋"/>
                <w:szCs w:val="21"/>
              </w:rPr>
            </w:pPr>
            <w:r>
              <w:rPr>
                <w:rFonts w:hint="eastAsia" w:ascii="仿宋" w:hAnsi="仿宋" w:eastAsia="仿宋" w:cs="仿宋"/>
                <w:szCs w:val="21"/>
              </w:rPr>
              <w:t>金属       坚硬、寒冷、光滑</w:t>
            </w:r>
          </w:p>
          <w:p>
            <w:pPr>
              <w:spacing w:line="360" w:lineRule="auto"/>
              <w:rPr>
                <w:rFonts w:ascii="仿宋" w:hAnsi="仿宋" w:eastAsia="仿宋" w:cs="仿宋"/>
                <w:szCs w:val="21"/>
              </w:rPr>
            </w:pPr>
            <w:r>
              <w:rPr>
                <w:rFonts w:hint="eastAsia" w:ascii="仿宋" w:hAnsi="仿宋" w:eastAsia="仿宋" w:cs="仿宋"/>
                <w:szCs w:val="21"/>
              </w:rPr>
              <w:t>塑料       轻盈、鲜明、清洁</w:t>
            </w:r>
          </w:p>
          <w:p>
            <w:pPr>
              <w:spacing w:line="360" w:lineRule="auto"/>
              <w:rPr>
                <w:rFonts w:ascii="仿宋" w:hAnsi="仿宋" w:eastAsia="仿宋" w:cs="仿宋"/>
                <w:szCs w:val="21"/>
              </w:rPr>
            </w:pPr>
            <w:r>
              <w:rPr>
                <w:rFonts w:hint="eastAsia" w:ascii="仿宋" w:hAnsi="仿宋" w:eastAsia="仿宋" w:cs="仿宋"/>
                <w:szCs w:val="21"/>
              </w:rPr>
              <w:t>要善于去发现各种材料在色彩质感上的特点</w:t>
            </w:r>
          </w:p>
          <w:p>
            <w:pPr>
              <w:spacing w:line="360" w:lineRule="auto"/>
              <w:rPr>
                <w:rFonts w:ascii="仿宋" w:hAnsi="仿宋" w:eastAsia="仿宋" w:cs="仿宋"/>
                <w:szCs w:val="21"/>
              </w:rPr>
            </w:pPr>
            <w:r>
              <w:rPr>
                <w:rFonts w:hint="eastAsia" w:ascii="仿宋" w:hAnsi="仿宋" w:eastAsia="仿宋" w:cs="仿宋"/>
                <w:szCs w:val="21"/>
              </w:rPr>
              <w:t>3、处理方法</w:t>
            </w:r>
          </w:p>
          <w:p>
            <w:pPr>
              <w:spacing w:line="360" w:lineRule="auto"/>
              <w:rPr>
                <w:rFonts w:ascii="仿宋" w:hAnsi="仿宋" w:eastAsia="仿宋" w:cs="仿宋"/>
                <w:szCs w:val="21"/>
              </w:rPr>
            </w:pPr>
            <w:r>
              <w:rPr>
                <w:rFonts w:hint="eastAsia" w:ascii="仿宋" w:hAnsi="仿宋" w:eastAsia="仿宋" w:cs="仿宋"/>
                <w:szCs w:val="21"/>
              </w:rPr>
              <w:t xml:space="preserve">    在统一构图原则的前提下，应表现每一独立空间的特色，通过空间景物的造型布置及其色彩运用得以表现</w:t>
            </w:r>
          </w:p>
          <w:p>
            <w:pPr>
              <w:spacing w:line="360" w:lineRule="auto"/>
              <w:rPr>
                <w:rFonts w:ascii="仿宋" w:hAnsi="仿宋" w:eastAsia="仿宋" w:cs="仿宋"/>
                <w:szCs w:val="21"/>
              </w:rPr>
            </w:pPr>
            <w:r>
              <w:rPr>
                <w:rFonts w:hint="eastAsia" w:ascii="仿宋" w:hAnsi="仿宋" w:eastAsia="仿宋" w:cs="仿宋"/>
                <w:szCs w:val="21"/>
              </w:rPr>
              <w:t>（1）做色彩构图时，应考虑三点：</w:t>
            </w:r>
          </w:p>
          <w:p>
            <w:pPr>
              <w:spacing w:line="360" w:lineRule="auto"/>
              <w:rPr>
                <w:rFonts w:ascii="仿宋" w:hAnsi="仿宋" w:eastAsia="仿宋" w:cs="仿宋"/>
                <w:szCs w:val="21"/>
              </w:rPr>
            </w:pPr>
            <w:r>
              <w:rPr>
                <w:rFonts w:hint="eastAsia" w:ascii="仿宋" w:hAnsi="仿宋" w:eastAsia="仿宋" w:cs="仿宋"/>
                <w:szCs w:val="21"/>
              </w:rPr>
              <w:t xml:space="preserve">    考虑游人心态，要确定基调、主调、配调和重点色，注意视线距离的影响。</w:t>
            </w:r>
          </w:p>
          <w:p>
            <w:pPr>
              <w:spacing w:line="360" w:lineRule="auto"/>
              <w:rPr>
                <w:rFonts w:ascii="仿宋" w:hAnsi="仿宋" w:eastAsia="仿宋" w:cs="仿宋"/>
                <w:szCs w:val="21"/>
              </w:rPr>
            </w:pPr>
            <w:r>
              <w:rPr>
                <w:rFonts w:hint="eastAsia" w:ascii="仿宋" w:hAnsi="仿宋" w:eastAsia="仿宋" w:cs="仿宋"/>
                <w:szCs w:val="21"/>
              </w:rPr>
              <w:t>（2）要确定基调、主调、配调和重点色</w:t>
            </w:r>
          </w:p>
          <w:p>
            <w:pPr>
              <w:spacing w:line="360" w:lineRule="auto"/>
              <w:rPr>
                <w:rFonts w:ascii="仿宋" w:hAnsi="仿宋" w:eastAsia="仿宋" w:cs="仿宋"/>
                <w:szCs w:val="21"/>
              </w:rPr>
            </w:pPr>
            <w:r>
              <w:rPr>
                <w:rFonts w:hint="eastAsia" w:ascii="仿宋" w:hAnsi="仿宋" w:eastAsia="仿宋" w:cs="仿宋"/>
                <w:szCs w:val="21"/>
              </w:rPr>
              <w:t xml:space="preserve">    基调取决于自然，不以人意志为改变</w:t>
            </w:r>
          </w:p>
          <w:p>
            <w:pPr>
              <w:spacing w:line="360" w:lineRule="auto"/>
              <w:rPr>
                <w:rFonts w:ascii="仿宋" w:hAnsi="仿宋" w:eastAsia="仿宋" w:cs="仿宋"/>
                <w:szCs w:val="21"/>
              </w:rPr>
            </w:pPr>
            <w:r>
              <w:rPr>
                <w:rFonts w:hint="eastAsia" w:ascii="仿宋" w:hAnsi="仿宋" w:eastAsia="仿宋" w:cs="仿宋"/>
                <w:szCs w:val="21"/>
              </w:rPr>
              <w:t xml:space="preserve">    主调色：以所选植物开花时的色彩表现出来，可随时令变化而表现</w:t>
            </w:r>
          </w:p>
          <w:p>
            <w:pPr>
              <w:spacing w:line="360" w:lineRule="auto"/>
              <w:rPr>
                <w:rFonts w:ascii="仿宋" w:hAnsi="仿宋" w:eastAsia="仿宋" w:cs="仿宋"/>
                <w:szCs w:val="21"/>
              </w:rPr>
            </w:pPr>
            <w:r>
              <w:rPr>
                <w:rFonts w:hint="eastAsia" w:ascii="仿宋" w:hAnsi="仿宋" w:eastAsia="仿宋" w:cs="仿宋"/>
                <w:szCs w:val="21"/>
              </w:rPr>
              <w:t xml:space="preserve">    配调色：对主调起陪衬和烘托作用</w:t>
            </w:r>
          </w:p>
          <w:p>
            <w:pPr>
              <w:spacing w:line="360" w:lineRule="auto"/>
              <w:rPr>
                <w:rFonts w:ascii="仿宋" w:hAnsi="仿宋" w:eastAsia="仿宋" w:cs="仿宋"/>
                <w:szCs w:val="21"/>
              </w:rPr>
            </w:pPr>
            <w:r>
              <w:rPr>
                <w:rFonts w:hint="eastAsia" w:ascii="仿宋" w:hAnsi="仿宋" w:eastAsia="仿宋" w:cs="仿宋"/>
                <w:szCs w:val="21"/>
              </w:rPr>
              <w:t xml:space="preserve">    重点色：所占比重最小，主色相明度与纯度应最高具压倒一切的优势</w:t>
            </w:r>
          </w:p>
          <w:p>
            <w:pPr>
              <w:spacing w:line="360" w:lineRule="auto"/>
              <w:rPr>
                <w:rFonts w:ascii="仿宋" w:hAnsi="仿宋" w:eastAsia="仿宋" w:cs="仿宋"/>
                <w:szCs w:val="21"/>
              </w:rPr>
            </w:pPr>
            <w:r>
              <w:rPr>
                <w:rFonts w:hint="eastAsia" w:ascii="仿宋" w:hAnsi="仿宋" w:eastAsia="仿宋" w:cs="仿宋"/>
                <w:szCs w:val="21"/>
              </w:rPr>
              <w:t>（3）注意视线距离的影响</w:t>
            </w:r>
          </w:p>
          <w:p>
            <w:pPr>
              <w:spacing w:line="360" w:lineRule="auto"/>
              <w:rPr>
                <w:rFonts w:ascii="仿宋" w:hAnsi="仿宋" w:eastAsia="仿宋" w:cs="仿宋"/>
                <w:szCs w:val="21"/>
              </w:rPr>
            </w:pPr>
            <w:r>
              <w:rPr>
                <w:rFonts w:hint="eastAsia" w:ascii="仿宋" w:hAnsi="仿宋" w:eastAsia="仿宋" w:cs="仿宋"/>
                <w:szCs w:val="21"/>
              </w:rPr>
              <w:t xml:space="preserve">    对于色彩效果，视线距离越远，空间中彼此接近的颜色因空气尘埃影响容易变成灰色调，而对比强烈的色彩，其中暖色调相对会显得较鲜明。</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8"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4、课堂讨论点评及课后作业布置（45分钟）</w:t>
            </w:r>
          </w:p>
        </w:tc>
        <w:tc>
          <w:tcPr>
            <w:tcW w:w="4556" w:type="dxa"/>
          </w:tcPr>
          <w:p>
            <w:pPr>
              <w:spacing w:line="360" w:lineRule="auto"/>
              <w:rPr>
                <w:rFonts w:ascii="仿宋" w:hAnsi="仿宋" w:eastAsia="仿宋" w:cs="仿宋"/>
                <w:b/>
                <w:bCs/>
                <w:szCs w:val="21"/>
              </w:rPr>
            </w:pPr>
            <w:r>
              <w:rPr>
                <w:rFonts w:hint="eastAsia" w:ascii="仿宋" w:hAnsi="仿宋" w:eastAsia="仿宋" w:cs="仿宋"/>
                <w:b/>
                <w:bCs/>
                <w:szCs w:val="21"/>
              </w:rPr>
              <w:t>五、小结</w:t>
            </w:r>
          </w:p>
          <w:p>
            <w:pPr>
              <w:spacing w:line="360" w:lineRule="auto"/>
              <w:rPr>
                <w:rFonts w:ascii="仿宋" w:hAnsi="仿宋" w:eastAsia="仿宋" w:cs="仿宋"/>
                <w:szCs w:val="21"/>
              </w:rPr>
            </w:pPr>
            <w:r>
              <w:rPr>
                <w:rFonts w:hint="eastAsia" w:ascii="仿宋" w:hAnsi="仿宋" w:eastAsia="仿宋" w:cs="仿宋"/>
                <w:szCs w:val="21"/>
              </w:rPr>
              <w:t xml:space="preserve">    通过本章的学习,使学生掌握园林造景的艺术法则，能在设计过程中熟练使用。熟练掌握社会美形式、艺术美形式、科学美形式、技术美形式在景观设计中的运用；掌握园林色彩构图的方式方法、园林造景艺术手法和艺术布局特点。为后期方案设计打下基础。</w:t>
            </w:r>
          </w:p>
          <w:p>
            <w:pPr>
              <w:spacing w:line="360" w:lineRule="auto"/>
              <w:rPr>
                <w:rFonts w:ascii="仿宋" w:hAnsi="仿宋" w:eastAsia="仿宋" w:cs="仿宋"/>
                <w:szCs w:val="21"/>
              </w:rPr>
            </w:pPr>
            <w:r>
              <w:rPr>
                <w:rFonts w:hint="eastAsia" w:ascii="仿宋" w:hAnsi="仿宋" w:eastAsia="仿宋" w:cs="仿宋"/>
                <w:szCs w:val="21"/>
              </w:rPr>
              <w:t xml:space="preserve">    布置任务，根据浣花溪园林景观艺术布局特点进行园林艺术造景讨论。</w:t>
            </w:r>
          </w:p>
          <w:p>
            <w:pPr>
              <w:spacing w:line="360" w:lineRule="auto"/>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1、听教师总结讨论的问题。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1、总结讨论过程中出现的问题。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bl>
    <w:p>
      <w:pPr>
        <w:spacing w:line="360" w:lineRule="auto"/>
        <w:rPr>
          <w:b/>
          <w:sz w:val="44"/>
          <w:szCs w:val="44"/>
        </w:rPr>
      </w:pPr>
      <w:r>
        <w:rPr>
          <w:rFonts w:hint="eastAsia"/>
          <w:b/>
          <w:sz w:val="44"/>
          <w:szCs w:val="44"/>
        </w:rPr>
        <w:t xml:space="preserve">      </w:t>
      </w:r>
    </w:p>
    <w:p>
      <w:pPr>
        <w:spacing w:line="360" w:lineRule="auto"/>
        <w:ind w:firstLine="1084" w:firstLineChars="300"/>
        <w:jc w:val="center"/>
        <w:rPr>
          <w:sz w:val="28"/>
          <w:szCs w:val="28"/>
        </w:rPr>
      </w:pPr>
      <w:r>
        <w:rPr>
          <w:rFonts w:hint="eastAsia"/>
          <w:b/>
          <w:sz w:val="36"/>
          <w:szCs w:val="36"/>
        </w:rPr>
        <w:t>《园林规划设计原理》课程教案</w:t>
      </w:r>
    </w:p>
    <w:p>
      <w:pPr>
        <w:spacing w:line="360" w:lineRule="auto"/>
        <w:rPr>
          <w:rFonts w:ascii="仿宋" w:hAnsi="仿宋" w:eastAsia="仿宋" w:cs="仿宋"/>
          <w:sz w:val="28"/>
          <w:szCs w:val="28"/>
        </w:rPr>
      </w:pPr>
      <w:r>
        <w:rPr>
          <w:rFonts w:hint="eastAsia" w:ascii="仿宋" w:hAnsi="仿宋" w:eastAsia="仿宋" w:cs="仿宋"/>
          <w:sz w:val="28"/>
          <w:szCs w:val="28"/>
        </w:rPr>
        <w:t>第 4次课，8学时</w:t>
      </w:r>
    </w:p>
    <w:tbl>
      <w:tblPr>
        <w:tblStyle w:val="12"/>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适用专业</w:t>
            </w:r>
          </w:p>
        </w:tc>
        <w:tc>
          <w:tcPr>
            <w:tcW w:w="7729" w:type="dxa"/>
            <w:vAlign w:val="center"/>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园林工程技术专业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  题</w:t>
            </w:r>
          </w:p>
        </w:tc>
        <w:tc>
          <w:tcPr>
            <w:tcW w:w="7729" w:type="dxa"/>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kern w:val="0"/>
                <w:szCs w:val="21"/>
              </w:rPr>
              <w:t>风景园林构成要素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教学目的</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知识目标：使学生了解</w:t>
            </w:r>
            <w:r>
              <w:rPr>
                <w:rFonts w:hint="eastAsia" w:ascii="仿宋" w:hAnsi="仿宋" w:eastAsia="仿宋" w:cs="仿宋"/>
                <w:kern w:val="0"/>
                <w:szCs w:val="21"/>
              </w:rPr>
              <w:t>园林地形的类型及景观特征、；水体的功能作用、水体的表现方式。园路、地形；园林植物种植设计、建筑和园林设施的表现。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能力目标：使学生能够熟练运用园林地形特征和各类构成要素，合理进行园林布局，进行风景园林规划设计。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spacing w:val="15"/>
                <w:kern w:val="0"/>
                <w:szCs w:val="21"/>
              </w:rPr>
              <w:t>素质目标：</w:t>
            </w:r>
            <w:r>
              <w:rPr>
                <w:rFonts w:hint="eastAsia" w:ascii="仿宋" w:hAnsi="仿宋" w:eastAsia="仿宋" w:cs="仿宋"/>
              </w:rPr>
              <w:t>培养学生缜密的逻辑推理分析能力和正确的艺术审美观念，树立严格执行行业规范的观念，强调创新能力的培养。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重点与难点</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教学重点：</w:t>
            </w:r>
            <w:r>
              <w:rPr>
                <w:rFonts w:hint="eastAsia" w:ascii="仿宋" w:hAnsi="仿宋" w:eastAsia="仿宋" w:cs="仿宋"/>
                <w:kern w:val="0"/>
                <w:szCs w:val="21"/>
              </w:rPr>
              <w:t>水体的类型及景观特征，园路、地形；园林植物的功能作用、园林植物的分类及景观特征、园林植物种植设计、园林植物的表现方式。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spacing w:line="360" w:lineRule="auto"/>
              <w:rPr>
                <w:rFonts w:ascii="仿宋" w:hAnsi="仿宋" w:eastAsia="仿宋" w:cs="仿宋"/>
                <w:bCs/>
                <w:szCs w:val="21"/>
              </w:rPr>
            </w:pPr>
            <w:r>
              <w:rPr>
                <w:rFonts w:hint="eastAsia" w:ascii="仿宋" w:hAnsi="仿宋" w:eastAsia="仿宋" w:cs="仿宋"/>
                <w:bCs/>
                <w:szCs w:val="21"/>
              </w:rPr>
              <w:t>教学难点：</w:t>
            </w:r>
            <w:r>
              <w:rPr>
                <w:rFonts w:hint="eastAsia" w:ascii="仿宋" w:hAnsi="仿宋" w:eastAsia="仿宋" w:cs="仿宋"/>
                <w:kern w:val="0"/>
                <w:szCs w:val="21"/>
              </w:rPr>
              <w:t>园林植物的分类及景观特征、园林植物种植设计、园林植物的表现方式。建筑和园林设施的表现。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教学设计</w:t>
            </w:r>
          </w:p>
          <w:p>
            <w:pPr>
              <w:spacing w:line="360" w:lineRule="auto"/>
              <w:jc w:val="center"/>
              <w:rPr>
                <w:rFonts w:ascii="宋体" w:hAnsi="宋体" w:eastAsia="宋体" w:cs="宋体"/>
                <w:szCs w:val="21"/>
              </w:rPr>
            </w:pPr>
            <w:r>
              <w:rPr>
                <w:rFonts w:hint="eastAsia" w:ascii="宋体" w:hAnsi="宋体" w:eastAsia="宋体" w:cs="宋体"/>
                <w:szCs w:val="21"/>
              </w:rPr>
              <w:t>概述</w:t>
            </w: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rPr>
              <w:t>基础理论部分主要采用讲授、讲解和提问相结合的方法，“精讲多练”；使用多媒体教室和课件辅助教学。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教学环境及资源要求</w:t>
            </w:r>
          </w:p>
        </w:tc>
        <w:tc>
          <w:tcPr>
            <w:tcW w:w="7729" w:type="dxa"/>
            <w:vAlign w:val="center"/>
          </w:tcPr>
          <w:p>
            <w:pPr>
              <w:widowControl/>
              <w:spacing w:before="100" w:after="100" w:line="360" w:lineRule="auto"/>
              <w:rPr>
                <w:rFonts w:ascii="仿宋" w:hAnsi="仿宋" w:eastAsia="仿宋" w:cs="仿宋"/>
              </w:rPr>
            </w:pPr>
            <w:r>
              <w:rPr>
                <w:rFonts w:hint="eastAsia" w:ascii="仿宋" w:hAnsi="仿宋" w:eastAsia="仿宋" w:cs="仿宋"/>
                <w:bCs/>
                <w:szCs w:val="21"/>
              </w:rPr>
              <w:t>1</w:t>
            </w:r>
            <w:r>
              <w:rPr>
                <w:rFonts w:hint="eastAsia" w:ascii="仿宋" w:hAnsi="仿宋" w:eastAsia="仿宋" w:cs="仿宋"/>
              </w:rPr>
              <w:t>.教学环境：多媒体教室、专业绘图桌实训室。</w:t>
            </w:r>
          </w:p>
          <w:p>
            <w:pPr>
              <w:widowControl/>
              <w:spacing w:before="100" w:after="100" w:line="360" w:lineRule="auto"/>
              <w:rPr>
                <w:rFonts w:ascii="仿宋" w:hAnsi="仿宋" w:eastAsia="仿宋" w:cs="仿宋"/>
                <w:bCs/>
                <w:szCs w:val="21"/>
              </w:rPr>
            </w:pPr>
            <w:r>
              <w:rPr>
                <w:rFonts w:hint="eastAsia" w:ascii="仿宋" w:hAnsi="仿宋" w:eastAsia="仿宋" w:cs="仿宋"/>
              </w:rPr>
              <w:t>2.积极利用电子书籍、电子期刊、数字图书馆、国内各大影视广告网站，拓宽学生视野、拓展学生的相关知识和能力。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551" w:type="dxa"/>
            <w:vAlign w:val="center"/>
          </w:tcPr>
          <w:p>
            <w:pPr>
              <w:spacing w:line="360" w:lineRule="auto"/>
              <w:rPr>
                <w:rFonts w:ascii="宋体" w:hAnsi="宋体" w:eastAsia="宋体" w:cs="宋体"/>
                <w:szCs w:val="21"/>
              </w:rPr>
            </w:pPr>
            <w:r>
              <w:rPr>
                <w:rFonts w:hint="eastAsia" w:ascii="宋体" w:hAnsi="宋体" w:eastAsia="宋体" w:cs="宋体"/>
                <w:szCs w:val="21"/>
              </w:rPr>
              <w:t>复习提问</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解释西方古典园林发展和特点？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授课要点</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kern w:val="0"/>
                <w:szCs w:val="21"/>
              </w:rPr>
              <w:t>水体的类型及景观特征，园路、地形；园林植物种植设计、建筑和园林设施的表现。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课外作业</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调查分析浣花溪公园艺术布局手法。</w:t>
            </w:r>
          </w:p>
        </w:tc>
      </w:tr>
    </w:tbl>
    <w:p>
      <w:pPr>
        <w:spacing w:line="360" w:lineRule="auto"/>
        <w:jc w:val="left"/>
        <w:rPr>
          <w:sz w:val="24"/>
          <w:szCs w:val="24"/>
        </w:rPr>
      </w:pPr>
      <w:r>
        <w:rPr>
          <w:rFonts w:hint="eastAsia"/>
          <w:sz w:val="24"/>
          <w:szCs w:val="24"/>
        </w:rPr>
        <w:t>教学设计与教学内容</w:t>
      </w:r>
    </w:p>
    <w:tbl>
      <w:tblPr>
        <w:tblStyle w:val="12"/>
        <w:tblW w:w="9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r>
              <w:rPr>
                <w:rFonts w:hint="eastAsia" w:ascii="黑体" w:hAnsi="黑体" w:eastAsia="黑体" w:cs="黑体"/>
                <w:sz w:val="24"/>
                <w:szCs w:val="24"/>
              </w:rPr>
              <w:t>教学流程及策划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p>
          <w:p>
            <w:pPr>
              <w:spacing w:line="360" w:lineRule="auto"/>
              <w:jc w:val="center"/>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widowControl/>
              <w:spacing w:line="360" w:lineRule="auto"/>
              <w:jc w:val="left"/>
            </w:pPr>
          </w:p>
          <w:p>
            <w:pPr>
              <w:spacing w:line="360" w:lineRule="auto"/>
              <w:jc w:val="left"/>
              <w:rPr>
                <w:sz w:val="24"/>
                <w:szCs w:val="24"/>
              </w:rPr>
            </w:pPr>
            <w:r>
              <w:drawing>
                <wp:inline distT="0" distB="0" distL="114300" distR="114300">
                  <wp:extent cx="6711950" cy="3775710"/>
                  <wp:effectExtent l="0" t="0" r="12700"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6711950" cy="3775710"/>
                          </a:xfrm>
                          <a:prstGeom prst="rect">
                            <a:avLst/>
                          </a:prstGeom>
                          <a:noFill/>
                          <a:ln w="9525">
                            <a:noFill/>
                          </a:ln>
                        </pic:spPr>
                      </pic:pic>
                    </a:graphicData>
                  </a:graphic>
                </wp:inline>
              </w:drawing>
            </w: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rPr>
                <w:sz w:val="24"/>
                <w:szCs w:val="24"/>
              </w:rPr>
            </w:pPr>
          </w:p>
          <w:p>
            <w:pPr>
              <w:spacing w:line="360" w:lineRule="auto"/>
              <w:jc w:val="center"/>
              <w:rPr>
                <w:sz w:val="24"/>
                <w:szCs w:val="24"/>
              </w:rPr>
            </w:pPr>
          </w:p>
          <w:p>
            <w:pPr>
              <w:spacing w:line="360" w:lineRule="auto"/>
              <w:jc w:val="center"/>
              <w:rPr>
                <w:sz w:val="24"/>
                <w:szCs w:val="24"/>
              </w:rPr>
            </w:pPr>
          </w:p>
        </w:tc>
      </w:tr>
    </w:tbl>
    <w:p>
      <w:pPr>
        <w:spacing w:line="360" w:lineRule="auto"/>
        <w:jc w:val="left"/>
        <w:rPr>
          <w:sz w:val="24"/>
          <w:szCs w:val="24"/>
        </w:rPr>
      </w:pPr>
    </w:p>
    <w:p>
      <w:pPr>
        <w:spacing w:line="360" w:lineRule="auto"/>
        <w:jc w:val="left"/>
        <w:rPr>
          <w:sz w:val="24"/>
          <w:szCs w:val="24"/>
        </w:rPr>
      </w:pPr>
      <w:r>
        <w:rPr>
          <w:rFonts w:hint="eastAsia"/>
          <w:sz w:val="24"/>
          <w:szCs w:val="24"/>
        </w:rPr>
        <w:t>教学设计与教学内容</w:t>
      </w:r>
    </w:p>
    <w:tbl>
      <w:tblPr>
        <w:tblStyle w:val="12"/>
        <w:tblW w:w="9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4556"/>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jc w:val="center"/>
        </w:trPr>
        <w:tc>
          <w:tcPr>
            <w:tcW w:w="1138" w:type="dxa"/>
          </w:tcPr>
          <w:p>
            <w:pPr>
              <w:spacing w:line="360" w:lineRule="auto"/>
              <w:jc w:val="center"/>
              <w:rPr>
                <w:sz w:val="24"/>
                <w:szCs w:val="24"/>
              </w:rPr>
            </w:pPr>
            <w:r>
              <w:rPr>
                <w:rFonts w:hint="eastAsia" w:ascii="黑体" w:hAnsi="黑体" w:eastAsia="黑体" w:cs="黑体"/>
                <w:szCs w:val="21"/>
              </w:rPr>
              <w:t>时间分配</w:t>
            </w:r>
          </w:p>
        </w:tc>
        <w:tc>
          <w:tcPr>
            <w:tcW w:w="4556" w:type="dxa"/>
          </w:tcPr>
          <w:p>
            <w:pPr>
              <w:spacing w:line="360" w:lineRule="auto"/>
              <w:jc w:val="center"/>
              <w:rPr>
                <w:sz w:val="24"/>
                <w:szCs w:val="24"/>
              </w:rPr>
            </w:pPr>
            <w:r>
              <w:rPr>
                <w:rFonts w:hint="eastAsia" w:ascii="黑体" w:hAnsi="黑体" w:eastAsia="黑体" w:cs="黑体"/>
                <w:szCs w:val="21"/>
              </w:rPr>
              <w:t>教学内容</w:t>
            </w:r>
          </w:p>
        </w:tc>
        <w:tc>
          <w:tcPr>
            <w:tcW w:w="1178" w:type="dxa"/>
          </w:tcPr>
          <w:p>
            <w:pPr>
              <w:spacing w:line="360" w:lineRule="auto"/>
              <w:jc w:val="center"/>
              <w:rPr>
                <w:sz w:val="24"/>
                <w:szCs w:val="24"/>
              </w:rPr>
            </w:pPr>
            <w:r>
              <w:rPr>
                <w:rFonts w:hint="eastAsia" w:ascii="黑体" w:hAnsi="黑体" w:eastAsia="黑体" w:cs="黑体"/>
                <w:szCs w:val="21"/>
              </w:rPr>
              <w:t>学生活动</w:t>
            </w:r>
          </w:p>
        </w:tc>
        <w:tc>
          <w:tcPr>
            <w:tcW w:w="1316" w:type="dxa"/>
          </w:tcPr>
          <w:p>
            <w:pPr>
              <w:spacing w:line="36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36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8" w:type="dxa"/>
          </w:tcPr>
          <w:p>
            <w:pPr>
              <w:spacing w:line="360" w:lineRule="auto"/>
              <w:rPr>
                <w:rFonts w:ascii="仿宋" w:hAnsi="仿宋" w:eastAsia="仿宋" w:cs="仿宋"/>
                <w:szCs w:val="21"/>
              </w:rPr>
            </w:pPr>
            <w:r>
              <w:rPr>
                <w:rFonts w:hint="eastAsia" w:ascii="仿宋" w:hAnsi="仿宋" w:eastAsia="仿宋" w:cs="仿宋"/>
                <w:szCs w:val="21"/>
              </w:rPr>
              <w:t>1、复习巩固与新课导入(45分钟）</w:t>
            </w:r>
          </w:p>
        </w:tc>
        <w:tc>
          <w:tcPr>
            <w:tcW w:w="4556" w:type="dxa"/>
          </w:tcPr>
          <w:p>
            <w:pPr>
              <w:spacing w:line="360" w:lineRule="auto"/>
              <w:rPr>
                <w:rFonts w:ascii="仿宋" w:hAnsi="仿宋" w:eastAsia="仿宋" w:cs="仿宋"/>
                <w:szCs w:val="21"/>
              </w:rPr>
            </w:pPr>
            <w:r>
              <w:rPr>
                <w:rFonts w:hint="eastAsia" w:ascii="仿宋" w:hAnsi="仿宋" w:eastAsia="仿宋" w:cs="仿宋"/>
                <w:b/>
                <w:bCs/>
                <w:kern w:val="0"/>
                <w:szCs w:val="21"/>
                <w:lang w:bidi="ar"/>
              </w:rPr>
              <w:t>一、组织教学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（一）师生相互问好，学生自备笔记本。</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（二）点名考勤</w:t>
            </w:r>
            <w:r>
              <w:rPr>
                <w:rFonts w:hint="eastAsia" w:ascii="仿宋" w:hAnsi="仿宋" w:eastAsia="仿宋" w:cs="仿宋"/>
                <w:szCs w:val="21"/>
              </w:rPr>
              <w:t>，强调上课纪律。</w:t>
            </w:r>
          </w:p>
          <w:p>
            <w:pPr>
              <w:spacing w:line="360" w:lineRule="auto"/>
              <w:rPr>
                <w:rFonts w:ascii="仿宋" w:hAnsi="仿宋" w:eastAsia="仿宋" w:cs="仿宋"/>
                <w:b/>
                <w:szCs w:val="21"/>
              </w:rPr>
            </w:pPr>
            <w:r>
              <w:rPr>
                <w:rFonts w:hint="eastAsia" w:ascii="仿宋" w:hAnsi="仿宋" w:eastAsia="仿宋" w:cs="仿宋"/>
                <w:b/>
                <w:szCs w:val="21"/>
              </w:rPr>
              <w:t>二、复习巩固</w:t>
            </w:r>
          </w:p>
          <w:p>
            <w:pPr>
              <w:spacing w:line="360" w:lineRule="auto"/>
              <w:ind w:firstLine="420"/>
              <w:rPr>
                <w:rFonts w:ascii="仿宋" w:hAnsi="仿宋" w:eastAsia="仿宋" w:cs="仿宋"/>
                <w:bCs/>
                <w:szCs w:val="21"/>
              </w:rPr>
            </w:pPr>
            <w:r>
              <w:rPr>
                <w:rFonts w:hint="eastAsia" w:ascii="仿宋" w:hAnsi="仿宋" w:eastAsia="仿宋" w:cs="仿宋"/>
                <w:szCs w:val="21"/>
              </w:rPr>
              <w:t>1、</w:t>
            </w:r>
            <w:r>
              <w:rPr>
                <w:rFonts w:hint="eastAsia" w:ascii="仿宋" w:hAnsi="仿宋" w:eastAsia="仿宋" w:cs="仿宋"/>
                <w:bCs/>
                <w:szCs w:val="21"/>
              </w:rPr>
              <w:t xml:space="preserve">园林美学概述、形式美法则、园林布局 </w:t>
            </w:r>
          </w:p>
          <w:p>
            <w:pPr>
              <w:spacing w:line="360" w:lineRule="auto"/>
              <w:ind w:firstLine="420"/>
              <w:rPr>
                <w:rFonts w:ascii="仿宋" w:hAnsi="仿宋" w:eastAsia="仿宋" w:cs="仿宋"/>
                <w:bCs/>
                <w:szCs w:val="21"/>
              </w:rPr>
            </w:pPr>
            <w:r>
              <w:rPr>
                <w:rFonts w:hint="eastAsia" w:ascii="仿宋" w:hAnsi="仿宋" w:eastAsia="仿宋" w:cs="仿宋"/>
                <w:szCs w:val="21"/>
              </w:rPr>
              <w:t>2、</w:t>
            </w:r>
            <w:r>
              <w:rPr>
                <w:rFonts w:hint="eastAsia" w:ascii="仿宋" w:hAnsi="仿宋" w:eastAsia="仿宋" w:cs="仿宋"/>
                <w:bCs/>
                <w:szCs w:val="21"/>
              </w:rPr>
              <w:t>园林色彩构图</w:t>
            </w:r>
          </w:p>
          <w:p>
            <w:pPr>
              <w:spacing w:line="360" w:lineRule="auto"/>
              <w:ind w:firstLine="420"/>
              <w:rPr>
                <w:rFonts w:ascii="仿宋" w:hAnsi="仿宋" w:eastAsia="仿宋" w:cs="仿宋"/>
                <w:szCs w:val="21"/>
              </w:rPr>
            </w:pPr>
            <w:r>
              <w:rPr>
                <w:rFonts w:hint="eastAsia" w:ascii="仿宋" w:hAnsi="仿宋" w:eastAsia="仿宋" w:cs="仿宋"/>
                <w:szCs w:val="21"/>
              </w:rPr>
              <w:t>3、</w:t>
            </w:r>
            <w:r>
              <w:rPr>
                <w:rFonts w:hint="eastAsia" w:ascii="仿宋" w:hAnsi="仿宋" w:eastAsia="仿宋" w:cs="仿宋"/>
                <w:bCs/>
                <w:szCs w:val="21"/>
              </w:rPr>
              <w:t>园林造景艺术手法</w:t>
            </w:r>
          </w:p>
          <w:p>
            <w:pPr>
              <w:spacing w:line="360" w:lineRule="auto"/>
              <w:rPr>
                <w:rFonts w:ascii="仿宋" w:hAnsi="仿宋" w:eastAsia="仿宋" w:cs="仿宋"/>
                <w:szCs w:val="21"/>
              </w:rPr>
            </w:pPr>
            <w:r>
              <w:rPr>
                <w:rFonts w:hint="eastAsia" w:ascii="仿宋" w:hAnsi="仿宋" w:eastAsia="仿宋" w:cs="仿宋"/>
                <w:b/>
                <w:szCs w:val="21"/>
              </w:rPr>
              <w:t>三、新课引入-案例导入：</w:t>
            </w:r>
            <w:r>
              <w:rPr>
                <w:rFonts w:hint="eastAsia" w:ascii="仿宋" w:hAnsi="仿宋" w:eastAsia="仿宋" w:cs="仿宋"/>
                <w:szCs w:val="21"/>
              </w:rPr>
              <w:t>运用浣花溪景观构成要素进行分析，引起学生对</w:t>
            </w:r>
            <w:r>
              <w:rPr>
                <w:rFonts w:hint="eastAsia" w:ascii="仿宋" w:hAnsi="仿宋" w:eastAsia="仿宋" w:cs="仿宋"/>
                <w:kern w:val="0"/>
                <w:szCs w:val="21"/>
              </w:rPr>
              <w:t>园林构成要素</w:t>
            </w:r>
            <w:r>
              <w:rPr>
                <w:rFonts w:hint="eastAsia" w:ascii="仿宋" w:hAnsi="仿宋" w:eastAsia="仿宋" w:cs="仿宋"/>
                <w:szCs w:val="21"/>
              </w:rPr>
              <w:t>学习的兴趣。</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1、准备上课教材和资料。</w:t>
            </w:r>
          </w:p>
          <w:p>
            <w:pPr>
              <w:spacing w:line="360" w:lineRule="auto"/>
              <w:jc w:val="left"/>
              <w:rPr>
                <w:rFonts w:ascii="仿宋" w:hAnsi="仿宋" w:eastAsia="仿宋" w:cs="仿宋"/>
                <w:szCs w:val="21"/>
              </w:rPr>
            </w:pPr>
            <w:r>
              <w:rPr>
                <w:rFonts w:hint="eastAsia" w:ascii="仿宋" w:hAnsi="仿宋" w:eastAsia="仿宋" w:cs="仿宋"/>
                <w:szCs w:val="21"/>
              </w:rPr>
              <w:t>2、配合老师点名。</w:t>
            </w:r>
          </w:p>
          <w:p>
            <w:pPr>
              <w:spacing w:line="360" w:lineRule="auto"/>
              <w:jc w:val="left"/>
              <w:rPr>
                <w:rFonts w:ascii="仿宋" w:hAnsi="仿宋" w:eastAsia="仿宋" w:cs="仿宋"/>
                <w:szCs w:val="21"/>
              </w:rPr>
            </w:pPr>
            <w:r>
              <w:rPr>
                <w:rFonts w:hint="eastAsia" w:ascii="仿宋" w:hAnsi="仿宋" w:eastAsia="仿宋" w:cs="仿宋"/>
                <w:szCs w:val="21"/>
              </w:rPr>
              <w:t>3、根据案例分析与教师进行互动。</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1、学生考勤。</w:t>
            </w:r>
          </w:p>
          <w:p>
            <w:pPr>
              <w:spacing w:line="360" w:lineRule="auto"/>
              <w:jc w:val="left"/>
              <w:rPr>
                <w:rFonts w:ascii="仿宋" w:hAnsi="仿宋" w:eastAsia="仿宋" w:cs="仿宋"/>
                <w:szCs w:val="21"/>
              </w:rPr>
            </w:pPr>
            <w:r>
              <w:rPr>
                <w:rFonts w:hint="eastAsia" w:ascii="仿宋" w:hAnsi="仿宋" w:eastAsia="仿宋" w:cs="仿宋"/>
                <w:szCs w:val="21"/>
              </w:rPr>
              <w:t>2、强调上课纪律。</w:t>
            </w:r>
          </w:p>
          <w:p>
            <w:pPr>
              <w:spacing w:line="360" w:lineRule="auto"/>
              <w:jc w:val="left"/>
              <w:rPr>
                <w:rFonts w:ascii="仿宋" w:hAnsi="仿宋" w:eastAsia="仿宋" w:cs="仿宋"/>
                <w:szCs w:val="21"/>
              </w:rPr>
            </w:pPr>
            <w:r>
              <w:rPr>
                <w:rFonts w:hint="eastAsia" w:ascii="仿宋" w:hAnsi="仿宋" w:eastAsia="仿宋" w:cs="仿宋"/>
                <w:szCs w:val="21"/>
              </w:rPr>
              <w:t>3、案例法讲授。</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pacing w:val="15"/>
                <w:kern w:val="0"/>
                <w:szCs w:val="21"/>
              </w:rPr>
              <w:t>2、</w:t>
            </w:r>
            <w:r>
              <w:rPr>
                <w:rFonts w:hint="eastAsia" w:ascii="仿宋" w:hAnsi="仿宋" w:eastAsia="仿宋" w:cs="仿宋"/>
                <w:szCs w:val="21"/>
              </w:rPr>
              <w:t>风景园林构成要素（135分钟）</w:t>
            </w:r>
          </w:p>
          <w:p>
            <w:pPr>
              <w:spacing w:line="360" w:lineRule="auto"/>
              <w:jc w:val="center"/>
              <w:rPr>
                <w:rFonts w:ascii="仿宋" w:hAnsi="仿宋" w:eastAsia="仿宋" w:cs="仿宋"/>
                <w:b/>
                <w:bCs/>
                <w:szCs w:val="21"/>
              </w:rPr>
            </w:pPr>
          </w:p>
        </w:tc>
        <w:tc>
          <w:tcPr>
            <w:tcW w:w="4556" w:type="dxa"/>
          </w:tcPr>
          <w:p>
            <w:pPr>
              <w:widowControl/>
              <w:spacing w:line="360" w:lineRule="auto"/>
              <w:rPr>
                <w:rFonts w:ascii="仿宋" w:hAnsi="仿宋" w:eastAsia="仿宋" w:cs="仿宋"/>
                <w:szCs w:val="21"/>
              </w:rPr>
            </w:pPr>
            <w:r>
              <w:rPr>
                <w:rFonts w:hint="eastAsia" w:ascii="仿宋" w:hAnsi="仿宋" w:eastAsia="仿宋" w:cs="仿宋"/>
                <w:b/>
                <w:bCs/>
                <w:kern w:val="0"/>
                <w:szCs w:val="21"/>
                <w:lang w:bidi="ar"/>
              </w:rPr>
              <w:t>四、授课</w:t>
            </w:r>
          </w:p>
          <w:p>
            <w:pPr>
              <w:spacing w:line="360" w:lineRule="auto"/>
              <w:jc w:val="center"/>
              <w:rPr>
                <w:rFonts w:ascii="仿宋" w:hAnsi="仿宋" w:eastAsia="仿宋" w:cs="仿宋"/>
                <w:b/>
                <w:bCs/>
                <w:szCs w:val="21"/>
              </w:rPr>
            </w:pPr>
            <w:r>
              <w:rPr>
                <w:rFonts w:hint="eastAsia" w:ascii="仿宋" w:hAnsi="仿宋" w:eastAsia="仿宋" w:cs="仿宋"/>
                <w:b/>
                <w:bCs/>
                <w:szCs w:val="21"/>
              </w:rPr>
              <w:t>第一节 园林地形的设计</w:t>
            </w:r>
          </w:p>
          <w:p>
            <w:pPr>
              <w:spacing w:line="360" w:lineRule="auto"/>
              <w:rPr>
                <w:rFonts w:ascii="仿宋" w:hAnsi="仿宋" w:eastAsia="仿宋" w:cs="仿宋"/>
                <w:szCs w:val="21"/>
              </w:rPr>
            </w:pPr>
            <w:r>
              <w:rPr>
                <w:rFonts w:hint="eastAsia" w:ascii="仿宋" w:hAnsi="仿宋" w:eastAsia="仿宋" w:cs="仿宋"/>
                <w:b/>
                <w:bCs/>
                <w:szCs w:val="21"/>
              </w:rPr>
              <w:t>（一）、园林地形的形式</w:t>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 xml:space="preserve">1、园林地形的类型 </w:t>
            </w:r>
          </w:p>
          <w:p>
            <w:pPr>
              <w:spacing w:line="360" w:lineRule="auto"/>
              <w:rPr>
                <w:rFonts w:ascii="仿宋" w:hAnsi="仿宋" w:eastAsia="仿宋" w:cs="仿宋"/>
                <w:szCs w:val="21"/>
              </w:rPr>
            </w:pPr>
            <w:r>
              <w:rPr>
                <w:rFonts w:hint="eastAsia" w:ascii="仿宋" w:hAnsi="仿宋" w:eastAsia="仿宋" w:cs="仿宋"/>
                <w:szCs w:val="21"/>
              </w:rPr>
              <w:t>（1）按地形的坡度不同进行分类</w:t>
            </w:r>
          </w:p>
          <w:p>
            <w:pPr>
              <w:spacing w:line="360" w:lineRule="auto"/>
              <w:rPr>
                <w:rFonts w:ascii="仿宋" w:hAnsi="仿宋" w:eastAsia="仿宋" w:cs="仿宋"/>
                <w:szCs w:val="21"/>
              </w:rPr>
            </w:pPr>
            <w:r>
              <w:rPr>
                <w:rFonts w:hint="eastAsia" w:ascii="仿宋" w:hAnsi="仿宋" w:eastAsia="仿宋" w:cs="仿宋"/>
                <w:szCs w:val="21"/>
              </w:rPr>
              <w:t xml:space="preserve">a.平地 ：园林绿地中的平地，一般是指坡度介于1％~7％之间的地形，以利排水。 </w:t>
            </w:r>
          </w:p>
          <w:p>
            <w:pPr>
              <w:spacing w:line="360" w:lineRule="auto"/>
              <w:rPr>
                <w:rFonts w:ascii="仿宋" w:hAnsi="仿宋" w:eastAsia="仿宋" w:cs="仿宋"/>
                <w:szCs w:val="21"/>
              </w:rPr>
            </w:pPr>
            <w:r>
              <w:rPr>
                <w:rFonts w:hint="eastAsia" w:ascii="仿宋" w:hAnsi="仿宋" w:eastAsia="仿宋" w:cs="仿宋"/>
                <w:szCs w:val="21"/>
              </w:rPr>
              <w:t xml:space="preserve">平地能形成较为开朗的空间，也有利于用其它园林要素进行空间的分隔，空间布置的可塑性大。 </w:t>
            </w:r>
          </w:p>
          <w:p>
            <w:pPr>
              <w:spacing w:line="360" w:lineRule="auto"/>
              <w:rPr>
                <w:rFonts w:ascii="仿宋" w:hAnsi="仿宋" w:eastAsia="仿宋" w:cs="仿宋"/>
                <w:szCs w:val="21"/>
              </w:rPr>
            </w:pPr>
            <w:r>
              <w:rPr>
                <w:rFonts w:hint="eastAsia" w:ascii="仿宋" w:hAnsi="仿宋" w:eastAsia="仿宋" w:cs="仿宋"/>
                <w:szCs w:val="21"/>
              </w:rPr>
              <w:t>平地要求3%-5%的坡度。</w:t>
            </w:r>
          </w:p>
          <w:p>
            <w:pPr>
              <w:spacing w:line="360" w:lineRule="auto"/>
              <w:rPr>
                <w:rFonts w:ascii="仿宋" w:hAnsi="仿宋" w:eastAsia="仿宋" w:cs="仿宋"/>
                <w:szCs w:val="21"/>
              </w:rPr>
            </w:pPr>
            <w:r>
              <w:rPr>
                <w:rFonts w:hint="eastAsia" w:ascii="仿宋" w:hAnsi="仿宋" w:eastAsia="仿宋" w:cs="仿宋"/>
                <w:szCs w:val="21"/>
              </w:rPr>
              <w:t>草坪的坡度不超过25%</w:t>
            </w:r>
          </w:p>
          <w:p>
            <w:pPr>
              <w:spacing w:line="360" w:lineRule="auto"/>
              <w:rPr>
                <w:rFonts w:ascii="仿宋" w:hAnsi="仿宋" w:eastAsia="仿宋" w:cs="仿宋"/>
                <w:szCs w:val="21"/>
              </w:rPr>
            </w:pPr>
            <w:r>
              <w:rPr>
                <w:rFonts w:hint="eastAsia" w:ascii="仿宋" w:hAnsi="仿宋" w:eastAsia="仿宋" w:cs="仿宋"/>
                <w:szCs w:val="21"/>
              </w:rPr>
              <w:t>土坡的坡度不超过20%</w:t>
            </w:r>
          </w:p>
          <w:p>
            <w:pPr>
              <w:spacing w:line="360" w:lineRule="auto"/>
              <w:rPr>
                <w:rFonts w:ascii="仿宋" w:hAnsi="仿宋" w:eastAsia="仿宋" w:cs="仿宋"/>
                <w:szCs w:val="21"/>
              </w:rPr>
            </w:pPr>
            <w:r>
              <w:rPr>
                <w:rFonts w:hint="eastAsia" w:ascii="仿宋" w:hAnsi="仿宋" w:eastAsia="仿宋" w:cs="仿宋"/>
                <w:szCs w:val="21"/>
              </w:rPr>
              <w:t>b.台地</w:t>
            </w:r>
          </w:p>
          <w:p>
            <w:pPr>
              <w:spacing w:line="360" w:lineRule="auto"/>
              <w:ind w:firstLine="420"/>
              <w:rPr>
                <w:rFonts w:ascii="仿宋" w:hAnsi="仿宋" w:eastAsia="仿宋" w:cs="仿宋"/>
                <w:szCs w:val="21"/>
              </w:rPr>
            </w:pPr>
            <w:r>
              <w:rPr>
                <w:rFonts w:hint="eastAsia" w:ascii="仿宋" w:hAnsi="仿宋" w:eastAsia="仿宋" w:cs="仿宋"/>
                <w:szCs w:val="21"/>
              </w:rPr>
              <w:t xml:space="preserve">台地地形是指由多个不同高差的平地联合组成的地形。不同高差的平地之间用台阶或坡地进行连接，每个相同高差的平地必须有一定的排水坡度。 </w:t>
            </w:r>
          </w:p>
          <w:p>
            <w:pPr>
              <w:spacing w:line="360" w:lineRule="auto"/>
              <w:rPr>
                <w:rFonts w:ascii="仿宋" w:hAnsi="仿宋" w:eastAsia="仿宋" w:cs="仿宋"/>
                <w:szCs w:val="21"/>
              </w:rPr>
            </w:pPr>
            <w:r>
              <w:rPr>
                <w:rFonts w:hint="eastAsia" w:ascii="仿宋" w:hAnsi="仿宋" w:eastAsia="仿宋" w:cs="仿宋"/>
                <w:szCs w:val="21"/>
              </w:rPr>
              <w:t>c.坡地</w:t>
            </w:r>
          </w:p>
          <w:p>
            <w:pPr>
              <w:spacing w:line="360" w:lineRule="auto"/>
              <w:rPr>
                <w:rFonts w:ascii="仿宋" w:hAnsi="仿宋" w:eastAsia="仿宋" w:cs="仿宋"/>
                <w:szCs w:val="21"/>
              </w:rPr>
            </w:pPr>
            <w:r>
              <w:rPr>
                <w:rFonts w:hint="eastAsia" w:ascii="仿宋" w:hAnsi="仿宋" w:eastAsia="仿宋" w:cs="仿宋"/>
                <w:szCs w:val="21"/>
              </w:rPr>
              <w:t xml:space="preserve">   坡地按坡度可分为徒坡、中坡、缓坡三类。</w:t>
            </w:r>
          </w:p>
          <w:p>
            <w:pPr>
              <w:spacing w:line="360" w:lineRule="auto"/>
              <w:rPr>
                <w:rFonts w:ascii="仿宋" w:hAnsi="仿宋" w:eastAsia="仿宋" w:cs="仿宋"/>
                <w:szCs w:val="21"/>
              </w:rPr>
            </w:pPr>
            <w:r>
              <w:rPr>
                <w:rFonts w:hint="eastAsia" w:ascii="仿宋" w:hAnsi="仿宋" w:eastAsia="仿宋" w:cs="仿宋"/>
                <w:szCs w:val="21"/>
              </w:rPr>
              <w:t>缓坡是介于徒坡与平地之间的过渡类型，也是易于与其它园林要素较好结合的地形。</w:t>
            </w:r>
          </w:p>
          <w:p>
            <w:pPr>
              <w:spacing w:line="360" w:lineRule="auto"/>
              <w:rPr>
                <w:rFonts w:ascii="仿宋" w:hAnsi="仿宋" w:eastAsia="仿宋" w:cs="仿宋"/>
                <w:szCs w:val="21"/>
              </w:rPr>
            </w:pPr>
            <w:r>
              <w:rPr>
                <w:rFonts w:hint="eastAsia" w:ascii="仿宋" w:hAnsi="仿宋" w:eastAsia="仿宋" w:cs="仿宋"/>
                <w:szCs w:val="21"/>
              </w:rPr>
              <w:t>缓坡：坡度8%-12%</w:t>
            </w:r>
          </w:p>
          <w:p>
            <w:pPr>
              <w:spacing w:line="360" w:lineRule="auto"/>
              <w:rPr>
                <w:rFonts w:ascii="仿宋" w:hAnsi="仿宋" w:eastAsia="仿宋" w:cs="仿宋"/>
                <w:szCs w:val="21"/>
              </w:rPr>
            </w:pPr>
            <w:r>
              <w:rPr>
                <w:rFonts w:hint="eastAsia" w:ascii="仿宋" w:hAnsi="仿宋" w:eastAsia="仿宋" w:cs="仿宋"/>
                <w:szCs w:val="21"/>
              </w:rPr>
              <w:t>中坡：坡度12%-20%</w:t>
            </w:r>
          </w:p>
          <w:p>
            <w:pPr>
              <w:spacing w:line="360" w:lineRule="auto"/>
              <w:rPr>
                <w:rFonts w:ascii="仿宋" w:hAnsi="仿宋" w:eastAsia="仿宋" w:cs="仿宋"/>
                <w:szCs w:val="21"/>
              </w:rPr>
            </w:pPr>
            <w:r>
              <w:rPr>
                <w:rFonts w:hint="eastAsia" w:ascii="仿宋" w:hAnsi="仿宋" w:eastAsia="仿宋" w:cs="仿宋"/>
                <w:szCs w:val="21"/>
              </w:rPr>
              <w:t>陡坡：坡度20%-40%</w:t>
            </w:r>
          </w:p>
          <w:p>
            <w:pPr>
              <w:spacing w:line="360" w:lineRule="auto"/>
              <w:rPr>
                <w:rFonts w:ascii="仿宋" w:hAnsi="仿宋" w:eastAsia="仿宋" w:cs="仿宋"/>
                <w:szCs w:val="21"/>
              </w:rPr>
            </w:pPr>
            <w:r>
              <w:rPr>
                <w:rFonts w:hint="eastAsia" w:ascii="仿宋" w:hAnsi="仿宋" w:eastAsia="仿宋" w:cs="仿宋"/>
                <w:szCs w:val="21"/>
              </w:rPr>
              <w:t>d.山地</w:t>
            </w:r>
          </w:p>
          <w:p>
            <w:pPr>
              <w:spacing w:line="360" w:lineRule="auto"/>
              <w:rPr>
                <w:rFonts w:ascii="仿宋" w:hAnsi="仿宋" w:eastAsia="仿宋" w:cs="仿宋"/>
                <w:szCs w:val="21"/>
              </w:rPr>
            </w:pPr>
            <w:r>
              <w:rPr>
                <w:rFonts w:hint="eastAsia" w:ascii="仿宋" w:hAnsi="仿宋" w:eastAsia="仿宋" w:cs="仿宋"/>
                <w:szCs w:val="21"/>
              </w:rPr>
              <w:t>是指坡度大于或等于25%的地形。</w:t>
            </w:r>
          </w:p>
          <w:p>
            <w:pPr>
              <w:spacing w:line="360" w:lineRule="auto"/>
              <w:rPr>
                <w:rFonts w:ascii="仿宋" w:hAnsi="仿宋" w:eastAsia="仿宋" w:cs="仿宋"/>
                <w:szCs w:val="21"/>
              </w:rPr>
            </w:pPr>
            <w:r>
              <w:rPr>
                <w:rFonts w:hint="eastAsia" w:ascii="仿宋" w:hAnsi="仿宋" w:eastAsia="仿宋" w:cs="仿宋"/>
                <w:szCs w:val="21"/>
              </w:rPr>
              <w:t>山地的类型：</w:t>
            </w:r>
          </w:p>
          <w:p>
            <w:pPr>
              <w:spacing w:line="360" w:lineRule="auto"/>
              <w:rPr>
                <w:rFonts w:ascii="仿宋" w:hAnsi="仿宋" w:eastAsia="仿宋" w:cs="仿宋"/>
                <w:szCs w:val="21"/>
              </w:rPr>
            </w:pPr>
            <w:r>
              <w:rPr>
                <w:rFonts w:hint="eastAsia" w:ascii="仿宋" w:hAnsi="仿宋" w:eastAsia="仿宋" w:cs="仿宋"/>
                <w:szCs w:val="21"/>
              </w:rPr>
              <w:t>按材料分：土山、石山、土石山</w:t>
            </w:r>
          </w:p>
          <w:p>
            <w:pPr>
              <w:spacing w:line="360" w:lineRule="auto"/>
              <w:rPr>
                <w:rFonts w:ascii="仿宋" w:hAnsi="仿宋" w:eastAsia="仿宋" w:cs="仿宋"/>
                <w:szCs w:val="21"/>
              </w:rPr>
            </w:pPr>
            <w:r>
              <w:rPr>
                <w:rFonts w:hint="eastAsia" w:ascii="仿宋" w:hAnsi="仿宋" w:eastAsia="仿宋" w:cs="仿宋"/>
                <w:szCs w:val="21"/>
              </w:rPr>
              <w:t>按游览方式分：观赏的山、登临的山</w:t>
            </w:r>
          </w:p>
          <w:p>
            <w:pPr>
              <w:spacing w:line="360" w:lineRule="auto"/>
              <w:rPr>
                <w:rFonts w:ascii="仿宋" w:hAnsi="仿宋" w:eastAsia="仿宋" w:cs="仿宋"/>
                <w:szCs w:val="21"/>
              </w:rPr>
            </w:pPr>
            <w:r>
              <w:rPr>
                <w:rFonts w:hint="eastAsia" w:ascii="仿宋" w:hAnsi="仿宋" w:eastAsia="仿宋" w:cs="仿宋"/>
                <w:szCs w:val="21"/>
              </w:rPr>
              <w:t>2、地形形态及特征</w:t>
            </w:r>
          </w:p>
          <w:p>
            <w:pPr>
              <w:spacing w:line="360" w:lineRule="auto"/>
              <w:rPr>
                <w:rFonts w:ascii="仿宋" w:hAnsi="仿宋" w:eastAsia="仿宋" w:cs="仿宋"/>
                <w:szCs w:val="21"/>
              </w:rPr>
            </w:pPr>
            <w:r>
              <w:rPr>
                <w:rFonts w:hint="eastAsia" w:ascii="仿宋" w:hAnsi="仿宋" w:eastAsia="仿宋" w:cs="仿宋"/>
                <w:szCs w:val="21"/>
              </w:rPr>
              <w:t>（1）平坦地形：此类地形的起伏坡度很缓，地形的平面标高相差较小。平地类型因地形平坦，是一种最为简明的稳定的地形，具有宁静的特征。平坦地形缺少私密地，也缺少遮蔽噪音、风沙等的屏障。</w:t>
            </w:r>
          </w:p>
          <w:p>
            <w:pPr>
              <w:spacing w:line="360" w:lineRule="auto"/>
              <w:rPr>
                <w:rFonts w:ascii="仿宋" w:hAnsi="仿宋" w:eastAsia="仿宋" w:cs="仿宋"/>
                <w:szCs w:val="21"/>
              </w:rPr>
            </w:pPr>
            <w:r>
              <w:rPr>
                <w:rFonts w:hint="eastAsia" w:ascii="仿宋" w:hAnsi="仿宋" w:eastAsia="仿宋" w:cs="仿宋"/>
                <w:szCs w:val="21"/>
              </w:rPr>
              <w:t>平地类型较容易同其它园林要素很好结合，园林要素能在平地上形成一定的视线焦点，特别是垂直线型的园林要素，如建筑、植物。</w:t>
            </w:r>
          </w:p>
          <w:p>
            <w:pPr>
              <w:spacing w:line="360" w:lineRule="auto"/>
              <w:rPr>
                <w:rFonts w:ascii="仿宋" w:hAnsi="仿宋" w:eastAsia="仿宋" w:cs="仿宋"/>
                <w:szCs w:val="21"/>
              </w:rPr>
            </w:pPr>
            <w:r>
              <w:rPr>
                <w:rFonts w:hint="eastAsia" w:ascii="仿宋" w:hAnsi="仿宋" w:eastAsia="仿宋" w:cs="仿宋"/>
                <w:szCs w:val="21"/>
              </w:rPr>
              <w:t xml:space="preserve">（2）凸形地形：凸地地形比周围环境的地势高，人置其上，则视线开阔，具有延伸性，空间呈发散状。 </w:t>
            </w:r>
          </w:p>
          <w:p>
            <w:pPr>
              <w:spacing w:line="360" w:lineRule="auto"/>
              <w:rPr>
                <w:rFonts w:ascii="仿宋" w:hAnsi="仿宋" w:eastAsia="仿宋" w:cs="仿宋"/>
                <w:szCs w:val="21"/>
              </w:rPr>
            </w:pPr>
            <w:r>
              <w:rPr>
                <w:rFonts w:hint="eastAsia" w:ascii="仿宋" w:hAnsi="仿宋" w:eastAsia="仿宋" w:cs="仿宋"/>
                <w:szCs w:val="21"/>
              </w:rPr>
              <w:t>凸地地地形往往布置成某个区域的视觉中心或标志性景观 。</w:t>
            </w:r>
          </w:p>
          <w:p>
            <w:pPr>
              <w:spacing w:line="360" w:lineRule="auto"/>
              <w:rPr>
                <w:rFonts w:ascii="仿宋" w:hAnsi="仿宋" w:eastAsia="仿宋" w:cs="仿宋"/>
                <w:szCs w:val="21"/>
              </w:rPr>
            </w:pPr>
            <w:r>
              <w:rPr>
                <w:rFonts w:hint="eastAsia" w:ascii="仿宋" w:hAnsi="仿宋" w:eastAsia="仿宋" w:cs="仿宋"/>
                <w:szCs w:val="21"/>
              </w:rPr>
              <w:t xml:space="preserve">（3）凹地形：凹地形与凸地形正好相反，是指地面标高比其周围地形低，从空间形状上看，类似碗状，在中国古代，此类地形称为“坞”。 凹地地形具有内向性、积聚性，给人的心理带来一定的私密性和安全感 。 </w:t>
            </w:r>
          </w:p>
          <w:p>
            <w:pPr>
              <w:spacing w:line="360" w:lineRule="auto"/>
              <w:rPr>
                <w:rFonts w:ascii="仿宋" w:hAnsi="仿宋" w:eastAsia="仿宋" w:cs="仿宋"/>
                <w:szCs w:val="21"/>
              </w:rPr>
            </w:pPr>
            <w:r>
              <w:rPr>
                <w:rFonts w:hint="eastAsia" w:ascii="仿宋" w:hAnsi="仿宋" w:eastAsia="仿宋" w:cs="仿宋"/>
                <w:szCs w:val="21"/>
              </w:rPr>
              <w:t>（4）山脊地形：山脊地形是连续的线性凸起型地形，有明显的方向性和流线 。</w:t>
            </w:r>
          </w:p>
          <w:p>
            <w:pPr>
              <w:spacing w:line="360" w:lineRule="auto"/>
              <w:rPr>
                <w:rFonts w:ascii="仿宋" w:hAnsi="仿宋" w:eastAsia="仿宋" w:cs="仿宋"/>
                <w:szCs w:val="21"/>
              </w:rPr>
            </w:pPr>
            <w:r>
              <w:rPr>
                <w:rFonts w:hint="eastAsia" w:ascii="仿宋" w:hAnsi="仿宋" w:eastAsia="仿宋" w:cs="仿宋"/>
                <w:szCs w:val="21"/>
              </w:rPr>
              <w:t xml:space="preserve">（5）谷地：谷地是一系列连续和线性的凹型地貌，也具有方面性，常伴有小溪、河流以及湿地等地形特征。 </w:t>
            </w:r>
          </w:p>
          <w:p>
            <w:pPr>
              <w:spacing w:line="360" w:lineRule="auto"/>
              <w:rPr>
                <w:rFonts w:ascii="仿宋" w:hAnsi="仿宋" w:eastAsia="仿宋" w:cs="仿宋"/>
                <w:b/>
                <w:bCs/>
                <w:szCs w:val="21"/>
              </w:rPr>
            </w:pPr>
            <w:r>
              <w:rPr>
                <w:rFonts w:hint="eastAsia" w:ascii="仿宋" w:hAnsi="仿宋" w:eastAsia="仿宋" w:cs="仿宋"/>
                <w:b/>
                <w:bCs/>
                <w:szCs w:val="21"/>
              </w:rPr>
              <w:t xml:space="preserve">（二）、园林地形的功能与作用 </w:t>
            </w:r>
          </w:p>
          <w:p>
            <w:pPr>
              <w:spacing w:line="360" w:lineRule="auto"/>
              <w:rPr>
                <w:rFonts w:ascii="仿宋" w:hAnsi="仿宋" w:eastAsia="仿宋" w:cs="仿宋"/>
                <w:szCs w:val="21"/>
              </w:rPr>
            </w:pPr>
            <w:r>
              <w:rPr>
                <w:rFonts w:hint="eastAsia" w:ascii="仿宋" w:hAnsi="仿宋" w:eastAsia="仿宋" w:cs="仿宋"/>
                <w:szCs w:val="21"/>
              </w:rPr>
              <w:t>1、地形的基础作用 。</w:t>
            </w:r>
          </w:p>
          <w:p>
            <w:pPr>
              <w:spacing w:line="360" w:lineRule="auto"/>
              <w:rPr>
                <w:rFonts w:ascii="仿宋" w:hAnsi="仿宋" w:eastAsia="仿宋" w:cs="仿宋"/>
                <w:szCs w:val="21"/>
              </w:rPr>
            </w:pPr>
            <w:r>
              <w:rPr>
                <w:rFonts w:hint="eastAsia" w:ascii="仿宋" w:hAnsi="仿宋" w:eastAsia="仿宋" w:cs="仿宋"/>
                <w:szCs w:val="21"/>
              </w:rPr>
              <w:t xml:space="preserve">2、地形的骨架作用 </w:t>
            </w:r>
          </w:p>
          <w:p>
            <w:pPr>
              <w:spacing w:line="360" w:lineRule="auto"/>
              <w:rPr>
                <w:rFonts w:ascii="仿宋" w:hAnsi="仿宋" w:eastAsia="仿宋" w:cs="仿宋"/>
                <w:szCs w:val="21"/>
              </w:rPr>
            </w:pPr>
            <w:r>
              <w:rPr>
                <w:rFonts w:hint="eastAsia" w:ascii="仿宋" w:hAnsi="仿宋" w:eastAsia="仿宋" w:cs="仿宋"/>
                <w:szCs w:val="21"/>
              </w:rPr>
              <w:t>3、改善小气候的作用 。</w:t>
            </w:r>
          </w:p>
          <w:p>
            <w:pPr>
              <w:spacing w:line="360" w:lineRule="auto"/>
              <w:rPr>
                <w:rFonts w:ascii="仿宋" w:hAnsi="仿宋" w:eastAsia="仿宋" w:cs="仿宋"/>
                <w:szCs w:val="21"/>
              </w:rPr>
            </w:pPr>
            <w:r>
              <w:rPr>
                <w:rFonts w:hint="eastAsia" w:ascii="仿宋" w:hAnsi="仿宋" w:eastAsia="仿宋" w:cs="仿宋"/>
                <w:szCs w:val="21"/>
              </w:rPr>
              <w:t>4、园林地形的组景及造景作用 。</w:t>
            </w:r>
          </w:p>
          <w:p>
            <w:pPr>
              <w:spacing w:line="360" w:lineRule="auto"/>
              <w:rPr>
                <w:rFonts w:ascii="仿宋" w:hAnsi="仿宋" w:eastAsia="仿宋" w:cs="仿宋"/>
                <w:szCs w:val="21"/>
              </w:rPr>
            </w:pPr>
            <w:r>
              <w:rPr>
                <w:rFonts w:hint="eastAsia" w:ascii="仿宋" w:hAnsi="仿宋" w:eastAsia="仿宋" w:cs="仿宋"/>
                <w:szCs w:val="21"/>
              </w:rPr>
              <w:t>（1）塑造空间的不同特征。</w:t>
            </w:r>
          </w:p>
          <w:p>
            <w:pPr>
              <w:spacing w:line="360" w:lineRule="auto"/>
              <w:rPr>
                <w:rFonts w:ascii="仿宋" w:hAnsi="仿宋" w:eastAsia="仿宋" w:cs="仿宋"/>
                <w:szCs w:val="21"/>
              </w:rPr>
            </w:pPr>
            <w:r>
              <w:rPr>
                <w:rFonts w:hint="eastAsia" w:ascii="仿宋" w:hAnsi="仿宋" w:eastAsia="仿宋" w:cs="仿宋"/>
                <w:szCs w:val="21"/>
              </w:rPr>
              <w:t>（2）形成局部视线焦点 。</w:t>
            </w:r>
          </w:p>
          <w:p>
            <w:pPr>
              <w:spacing w:line="360" w:lineRule="auto"/>
              <w:rPr>
                <w:rFonts w:ascii="仿宋" w:hAnsi="仿宋" w:eastAsia="仿宋" w:cs="仿宋"/>
                <w:szCs w:val="21"/>
              </w:rPr>
            </w:pPr>
            <w:r>
              <w:rPr>
                <w:rFonts w:hint="eastAsia" w:ascii="仿宋" w:hAnsi="仿宋" w:eastAsia="仿宋" w:cs="仿宋"/>
                <w:szCs w:val="21"/>
              </w:rPr>
              <w:t>（3）利用地形进行空间分隔或形成障景。</w:t>
            </w:r>
          </w:p>
          <w:p>
            <w:pPr>
              <w:spacing w:line="360" w:lineRule="auto"/>
              <w:rPr>
                <w:rFonts w:ascii="仿宋" w:hAnsi="仿宋" w:eastAsia="仿宋" w:cs="仿宋"/>
                <w:szCs w:val="21"/>
              </w:rPr>
            </w:pPr>
            <w:r>
              <w:rPr>
                <w:rFonts w:hint="eastAsia" w:ascii="仿宋" w:hAnsi="仿宋" w:eastAsia="仿宋" w:cs="仿宋"/>
                <w:szCs w:val="21"/>
              </w:rPr>
              <w:t xml:space="preserve">（4）可作为景物的背景。   </w:t>
            </w:r>
          </w:p>
          <w:p>
            <w:pPr>
              <w:spacing w:line="360" w:lineRule="auto"/>
              <w:rPr>
                <w:rFonts w:ascii="仿宋" w:hAnsi="仿宋" w:eastAsia="仿宋" w:cs="仿宋"/>
                <w:b/>
                <w:bCs/>
                <w:szCs w:val="21"/>
              </w:rPr>
            </w:pPr>
            <w:r>
              <w:rPr>
                <w:rFonts w:hint="eastAsia" w:ascii="仿宋" w:hAnsi="仿宋" w:eastAsia="仿宋" w:cs="仿宋"/>
                <w:b/>
                <w:bCs/>
                <w:szCs w:val="21"/>
              </w:rPr>
              <w:t xml:space="preserve">（三）、园林地形处理的原则、方法与要求 </w:t>
            </w:r>
          </w:p>
          <w:p>
            <w:pPr>
              <w:spacing w:line="360" w:lineRule="auto"/>
              <w:rPr>
                <w:rFonts w:ascii="仿宋" w:hAnsi="仿宋" w:eastAsia="仿宋" w:cs="仿宋"/>
                <w:szCs w:val="21"/>
              </w:rPr>
            </w:pPr>
            <w:r>
              <w:rPr>
                <w:rFonts w:hint="eastAsia" w:ascii="仿宋" w:hAnsi="仿宋" w:eastAsia="仿宋" w:cs="仿宋"/>
                <w:szCs w:val="21"/>
              </w:rPr>
              <w:t>1、园林地形处理的原则：</w:t>
            </w:r>
          </w:p>
          <w:p>
            <w:pPr>
              <w:spacing w:line="360" w:lineRule="auto"/>
              <w:rPr>
                <w:rFonts w:ascii="仿宋" w:hAnsi="仿宋" w:eastAsia="仿宋" w:cs="仿宋"/>
                <w:szCs w:val="21"/>
              </w:rPr>
            </w:pPr>
            <w:r>
              <w:rPr>
                <w:rFonts w:hint="eastAsia" w:ascii="仿宋" w:hAnsi="仿宋" w:eastAsia="仿宋" w:cs="仿宋"/>
                <w:szCs w:val="21"/>
              </w:rPr>
              <w:t xml:space="preserve">   因地制宜 </w:t>
            </w:r>
          </w:p>
          <w:p>
            <w:pPr>
              <w:spacing w:line="360" w:lineRule="auto"/>
              <w:rPr>
                <w:rFonts w:ascii="仿宋" w:hAnsi="仿宋" w:eastAsia="仿宋" w:cs="仿宋"/>
                <w:szCs w:val="21"/>
              </w:rPr>
            </w:pPr>
            <w:r>
              <w:rPr>
                <w:rFonts w:hint="eastAsia" w:ascii="仿宋" w:hAnsi="仿宋" w:eastAsia="仿宋" w:cs="仿宋"/>
                <w:szCs w:val="21"/>
              </w:rPr>
              <w:t xml:space="preserve">   满足园林的性质和功能的要求 </w:t>
            </w:r>
          </w:p>
          <w:p>
            <w:pPr>
              <w:spacing w:line="360" w:lineRule="auto"/>
              <w:rPr>
                <w:rFonts w:ascii="仿宋" w:hAnsi="仿宋" w:eastAsia="仿宋" w:cs="仿宋"/>
                <w:szCs w:val="21"/>
              </w:rPr>
            </w:pPr>
            <w:r>
              <w:rPr>
                <w:rFonts w:hint="eastAsia" w:ascii="仿宋" w:hAnsi="仿宋" w:eastAsia="仿宋" w:cs="仿宋"/>
                <w:szCs w:val="21"/>
              </w:rPr>
              <w:t xml:space="preserve">   满足园林景观的要求    </w:t>
            </w:r>
          </w:p>
          <w:p>
            <w:pPr>
              <w:spacing w:line="360" w:lineRule="auto"/>
              <w:rPr>
                <w:rFonts w:ascii="仿宋" w:hAnsi="仿宋" w:eastAsia="仿宋" w:cs="仿宋"/>
                <w:szCs w:val="21"/>
              </w:rPr>
            </w:pPr>
            <w:r>
              <w:rPr>
                <w:rFonts w:hint="eastAsia" w:ascii="仿宋" w:hAnsi="仿宋" w:eastAsia="仿宋" w:cs="仿宋"/>
                <w:szCs w:val="21"/>
              </w:rPr>
              <w:t xml:space="preserve">   符合园林工程的要求 </w:t>
            </w:r>
          </w:p>
          <w:p>
            <w:pPr>
              <w:spacing w:line="360" w:lineRule="auto"/>
              <w:rPr>
                <w:rFonts w:ascii="仿宋" w:hAnsi="仿宋" w:eastAsia="仿宋" w:cs="仿宋"/>
                <w:szCs w:val="21"/>
              </w:rPr>
            </w:pPr>
            <w:r>
              <w:rPr>
                <w:rFonts w:hint="eastAsia" w:ascii="仿宋" w:hAnsi="仿宋" w:eastAsia="仿宋" w:cs="仿宋"/>
                <w:szCs w:val="21"/>
              </w:rPr>
              <w:t xml:space="preserve">   创造园林植物的种植环境 </w:t>
            </w:r>
          </w:p>
          <w:p>
            <w:pPr>
              <w:spacing w:line="360" w:lineRule="auto"/>
              <w:rPr>
                <w:rFonts w:ascii="仿宋" w:hAnsi="仿宋" w:eastAsia="仿宋" w:cs="仿宋"/>
                <w:szCs w:val="21"/>
              </w:rPr>
            </w:pPr>
            <w:r>
              <w:rPr>
                <w:rFonts w:hint="eastAsia" w:ascii="仿宋" w:hAnsi="仿宋" w:eastAsia="仿宋" w:cs="仿宋"/>
                <w:szCs w:val="21"/>
              </w:rPr>
              <w:t xml:space="preserve">    考虑原有地形：原有地形的利用。</w:t>
            </w:r>
          </w:p>
          <w:p>
            <w:pPr>
              <w:spacing w:line="360" w:lineRule="auto"/>
              <w:rPr>
                <w:rFonts w:ascii="仿宋" w:hAnsi="仿宋" w:eastAsia="仿宋" w:cs="仿宋"/>
                <w:szCs w:val="21"/>
              </w:rPr>
            </w:pPr>
            <w:r>
              <w:rPr>
                <w:rFonts w:hint="eastAsia" w:ascii="仿宋" w:hAnsi="仿宋" w:eastAsia="仿宋" w:cs="仿宋"/>
                <w:szCs w:val="21"/>
              </w:rPr>
              <w:t xml:space="preserve">   根据园林分区处理地形：根据分区的性质和类型来处理地形。</w:t>
            </w:r>
          </w:p>
          <w:p>
            <w:pPr>
              <w:spacing w:line="360" w:lineRule="auto"/>
              <w:rPr>
                <w:rFonts w:ascii="仿宋" w:hAnsi="仿宋" w:eastAsia="仿宋" w:cs="仿宋"/>
                <w:szCs w:val="21"/>
              </w:rPr>
            </w:pPr>
            <w:r>
              <w:rPr>
                <w:rFonts w:hint="eastAsia" w:ascii="仿宋" w:hAnsi="仿宋" w:eastAsia="仿宋" w:cs="仿宋"/>
                <w:szCs w:val="21"/>
              </w:rPr>
              <w:t xml:space="preserve">    要有利于园林地面的排水：分水线、汇水线</w:t>
            </w:r>
          </w:p>
          <w:p>
            <w:pPr>
              <w:spacing w:line="360" w:lineRule="auto"/>
              <w:rPr>
                <w:rFonts w:ascii="仿宋" w:hAnsi="仿宋" w:eastAsia="仿宋" w:cs="仿宋"/>
                <w:szCs w:val="21"/>
              </w:rPr>
            </w:pPr>
            <w:r>
              <w:rPr>
                <w:rFonts w:hint="eastAsia" w:ascii="仿宋" w:hAnsi="仿宋" w:eastAsia="仿宋" w:cs="仿宋"/>
                <w:szCs w:val="21"/>
              </w:rPr>
              <w:t xml:space="preserve">    要考虑坡面的稳定性</w:t>
            </w:r>
          </w:p>
          <w:p>
            <w:pPr>
              <w:spacing w:line="360" w:lineRule="auto"/>
              <w:rPr>
                <w:rFonts w:ascii="仿宋" w:hAnsi="仿宋" w:eastAsia="仿宋" w:cs="仿宋"/>
                <w:szCs w:val="21"/>
              </w:rPr>
            </w:pPr>
            <w:r>
              <w:rPr>
                <w:rFonts w:hint="eastAsia" w:ascii="仿宋" w:hAnsi="仿宋" w:eastAsia="仿宋" w:cs="仿宋"/>
                <w:szCs w:val="21"/>
              </w:rPr>
              <w:t xml:space="preserve">    考虑为植物栽培创造条件。</w:t>
            </w:r>
          </w:p>
          <w:p>
            <w:pPr>
              <w:spacing w:line="360" w:lineRule="auto"/>
              <w:rPr>
                <w:rFonts w:ascii="仿宋" w:hAnsi="仿宋" w:eastAsia="仿宋" w:cs="仿宋"/>
                <w:szCs w:val="21"/>
              </w:rPr>
            </w:pPr>
            <w:r>
              <w:rPr>
                <w:rFonts w:hint="eastAsia" w:ascii="仿宋" w:hAnsi="仿宋" w:eastAsia="仿宋" w:cs="仿宋"/>
                <w:szCs w:val="21"/>
              </w:rPr>
              <w:t xml:space="preserve">2、园林地形处理的方法与要求 </w:t>
            </w:r>
          </w:p>
          <w:p>
            <w:pPr>
              <w:spacing w:line="360" w:lineRule="auto"/>
              <w:rPr>
                <w:rFonts w:ascii="仿宋" w:hAnsi="仿宋" w:eastAsia="仿宋" w:cs="仿宋"/>
                <w:szCs w:val="21"/>
              </w:rPr>
            </w:pPr>
            <w:r>
              <w:rPr>
                <w:rFonts w:hint="eastAsia" w:ascii="仿宋" w:hAnsi="仿宋" w:eastAsia="仿宋" w:cs="仿宋"/>
                <w:szCs w:val="21"/>
              </w:rPr>
              <w:t xml:space="preserve">（1）解决好地形中坡度的设置 </w:t>
            </w:r>
          </w:p>
          <w:p>
            <w:pPr>
              <w:spacing w:line="360" w:lineRule="auto"/>
              <w:rPr>
                <w:rFonts w:ascii="仿宋" w:hAnsi="仿宋" w:eastAsia="仿宋" w:cs="仿宋"/>
                <w:szCs w:val="21"/>
              </w:rPr>
            </w:pPr>
            <w:r>
              <w:rPr>
                <w:rFonts w:hint="eastAsia" w:ascii="仿宋" w:hAnsi="仿宋" w:eastAsia="仿宋" w:cs="仿宋"/>
                <w:szCs w:val="21"/>
              </w:rPr>
              <w:t>地形坡度有两种表示方法：</w:t>
            </w:r>
          </w:p>
          <w:p>
            <w:pPr>
              <w:spacing w:line="360" w:lineRule="auto"/>
              <w:rPr>
                <w:rFonts w:ascii="仿宋" w:hAnsi="仿宋" w:eastAsia="仿宋" w:cs="仿宋"/>
                <w:szCs w:val="21"/>
              </w:rPr>
            </w:pPr>
            <w:r>
              <w:rPr>
                <w:rFonts w:hint="eastAsia" w:ascii="仿宋" w:hAnsi="仿宋" w:eastAsia="仿宋" w:cs="仿宋"/>
                <w:szCs w:val="21"/>
              </w:rPr>
              <w:t>一种是数字百分比，如3％、20％等；</w:t>
            </w:r>
          </w:p>
          <w:p>
            <w:pPr>
              <w:spacing w:line="360" w:lineRule="auto"/>
              <w:rPr>
                <w:rFonts w:ascii="仿宋" w:hAnsi="仿宋" w:eastAsia="仿宋" w:cs="仿宋"/>
                <w:szCs w:val="21"/>
              </w:rPr>
            </w:pPr>
            <w:r>
              <w:rPr>
                <w:rFonts w:hint="eastAsia" w:ascii="仿宋" w:hAnsi="仿宋" w:eastAsia="仿宋" w:cs="仿宋"/>
                <w:szCs w:val="21"/>
              </w:rPr>
              <w:t>一种是数字比值，如1：2.5、1：4等。</w:t>
            </w:r>
          </w:p>
          <w:p>
            <w:pPr>
              <w:spacing w:line="360" w:lineRule="auto"/>
              <w:rPr>
                <w:rFonts w:ascii="仿宋" w:hAnsi="仿宋" w:eastAsia="仿宋" w:cs="仿宋"/>
                <w:szCs w:val="21"/>
              </w:rPr>
            </w:pPr>
            <w:r>
              <w:rPr>
                <w:rFonts w:hint="eastAsia" w:ascii="仿宋" w:hAnsi="仿宋" w:eastAsia="仿宋" w:cs="仿宋"/>
                <w:szCs w:val="21"/>
              </w:rPr>
              <w:t>都表示斜坡的垂直高度与整个斜坡的距离比值。</w:t>
            </w:r>
          </w:p>
          <w:p>
            <w:pPr>
              <w:spacing w:line="360" w:lineRule="auto"/>
              <w:rPr>
                <w:rFonts w:ascii="仿宋" w:hAnsi="仿宋" w:eastAsia="仿宋" w:cs="仿宋"/>
                <w:szCs w:val="21"/>
              </w:rPr>
            </w:pPr>
            <w:r>
              <w:rPr>
                <w:rFonts w:hint="eastAsia" w:ascii="仿宋" w:hAnsi="仿宋" w:eastAsia="仿宋" w:cs="仿宋"/>
                <w:szCs w:val="21"/>
              </w:rPr>
              <w:t>在图纸中，用“→”表示坡向 。</w:t>
            </w:r>
          </w:p>
          <w:p>
            <w:pPr>
              <w:spacing w:line="360" w:lineRule="auto"/>
              <w:rPr>
                <w:rFonts w:ascii="仿宋" w:hAnsi="仿宋" w:eastAsia="仿宋" w:cs="仿宋"/>
                <w:szCs w:val="21"/>
              </w:rPr>
            </w:pPr>
            <w:r>
              <w:rPr>
                <w:rFonts w:hint="eastAsia" w:ascii="仿宋" w:hAnsi="仿宋" w:eastAsia="仿宋" w:cs="仿宋"/>
                <w:szCs w:val="21"/>
              </w:rPr>
              <w:t xml:space="preserve">（2）地形的平、立、剖面的表达 </w:t>
            </w:r>
          </w:p>
          <w:p>
            <w:pPr>
              <w:spacing w:line="360" w:lineRule="auto"/>
              <w:rPr>
                <w:rFonts w:ascii="仿宋" w:hAnsi="仿宋" w:eastAsia="仿宋" w:cs="仿宋"/>
                <w:szCs w:val="21"/>
              </w:rPr>
            </w:pPr>
            <w:r>
              <w:rPr>
                <w:rFonts w:hint="eastAsia" w:ascii="仿宋" w:hAnsi="仿宋" w:eastAsia="仿宋" w:cs="仿宋"/>
                <w:szCs w:val="21"/>
              </w:rPr>
              <w:t xml:space="preserve">3、假山的造型与设计 </w:t>
            </w:r>
          </w:p>
          <w:p>
            <w:pPr>
              <w:spacing w:line="360" w:lineRule="auto"/>
              <w:rPr>
                <w:rFonts w:ascii="仿宋" w:hAnsi="仿宋" w:eastAsia="仿宋" w:cs="仿宋"/>
                <w:szCs w:val="21"/>
              </w:rPr>
            </w:pPr>
            <w:r>
              <w:rPr>
                <w:rFonts w:hint="eastAsia" w:ascii="仿宋" w:hAnsi="仿宋" w:eastAsia="仿宋" w:cs="仿宋"/>
                <w:szCs w:val="21"/>
              </w:rPr>
              <w:t>自然界中真山有山形特征—山顶、山脊、鞍部、山谷、山麓等。</w:t>
            </w:r>
          </w:p>
          <w:p>
            <w:pPr>
              <w:spacing w:line="360" w:lineRule="auto"/>
              <w:rPr>
                <w:rFonts w:ascii="仿宋" w:hAnsi="仿宋" w:eastAsia="仿宋" w:cs="仿宋"/>
                <w:szCs w:val="21"/>
              </w:rPr>
            </w:pPr>
            <w:r>
              <w:rPr>
                <w:rFonts w:hint="eastAsia" w:ascii="仿宋" w:hAnsi="仿宋" w:eastAsia="仿宋" w:cs="仿宋"/>
                <w:szCs w:val="21"/>
              </w:rPr>
              <w:t>园林中用假山堆叠构成山体的形态—峰、峦、顶、岭、岗、岩、崖、谷、丘、壑等。</w:t>
            </w:r>
          </w:p>
          <w:p>
            <w:pPr>
              <w:spacing w:line="360" w:lineRule="auto"/>
              <w:rPr>
                <w:rFonts w:ascii="仿宋" w:hAnsi="仿宋" w:eastAsia="仿宋" w:cs="仿宋"/>
                <w:szCs w:val="21"/>
              </w:rPr>
            </w:pPr>
            <w:r>
              <w:rPr>
                <w:rFonts w:hint="eastAsia" w:ascii="仿宋" w:hAnsi="仿宋" w:eastAsia="仿宋" w:cs="仿宋"/>
                <w:szCs w:val="21"/>
              </w:rPr>
              <w:t xml:space="preserve">（1）假山的造型 </w:t>
            </w:r>
          </w:p>
          <w:p>
            <w:pPr>
              <w:spacing w:line="360" w:lineRule="auto"/>
              <w:rPr>
                <w:rFonts w:ascii="仿宋" w:hAnsi="仿宋" w:eastAsia="仿宋" w:cs="仿宋"/>
                <w:szCs w:val="21"/>
              </w:rPr>
            </w:pPr>
            <w:r>
              <w:rPr>
                <w:rFonts w:hint="eastAsia" w:ascii="仿宋" w:hAnsi="仿宋" w:eastAsia="仿宋" w:cs="仿宋"/>
                <w:szCs w:val="21"/>
              </w:rPr>
              <w:t xml:space="preserve">    假山的造型艺术要求可以归纳为六个方面：一是要有宾主；二是要有层次；三是要有起伏；四是要有来龙去脉；五是要有曲折回抱；六是要有疏密、虚实、达到“一峰山太华千寻”的境界。 </w:t>
            </w:r>
          </w:p>
          <w:p>
            <w:pPr>
              <w:spacing w:line="360" w:lineRule="auto"/>
              <w:rPr>
                <w:rFonts w:ascii="仿宋" w:hAnsi="仿宋" w:eastAsia="仿宋" w:cs="仿宋"/>
                <w:szCs w:val="21"/>
              </w:rPr>
            </w:pPr>
            <w:r>
              <w:rPr>
                <w:rFonts w:hint="eastAsia" w:ascii="仿宋" w:hAnsi="仿宋" w:eastAsia="仿宋" w:cs="仿宋"/>
                <w:szCs w:val="21"/>
              </w:rPr>
              <w:t>中国著名的假山：北京的北海白塔山，苏州环秀山庄的湖石假山，上海预园的黄石假山，扬州个园的四季假山，北海静心斋的大假山，承德避暑山庄的月亮假山等。</w:t>
            </w:r>
          </w:p>
          <w:p>
            <w:pPr>
              <w:spacing w:line="360" w:lineRule="auto"/>
              <w:rPr>
                <w:rFonts w:ascii="仿宋" w:hAnsi="仿宋" w:eastAsia="仿宋" w:cs="仿宋"/>
                <w:szCs w:val="21"/>
              </w:rPr>
            </w:pPr>
            <w:r>
              <w:rPr>
                <w:rFonts w:hint="eastAsia" w:ascii="仿宋" w:hAnsi="仿宋" w:eastAsia="仿宋" w:cs="仿宋"/>
                <w:szCs w:val="21"/>
              </w:rPr>
              <w:t>（2）置石的方式：特置、对置、群置、散置。</w:t>
            </w:r>
          </w:p>
          <w:p>
            <w:pPr>
              <w:spacing w:line="360" w:lineRule="auto"/>
              <w:jc w:val="center"/>
              <w:rPr>
                <w:rFonts w:ascii="仿宋" w:hAnsi="仿宋" w:eastAsia="仿宋" w:cs="仿宋"/>
                <w:b/>
                <w:bCs/>
                <w:szCs w:val="21"/>
              </w:rPr>
            </w:pPr>
            <w:r>
              <w:rPr>
                <w:rFonts w:hint="eastAsia" w:ascii="仿宋" w:hAnsi="仿宋" w:eastAsia="仿宋" w:cs="仿宋"/>
                <w:b/>
                <w:bCs/>
                <w:szCs w:val="21"/>
              </w:rPr>
              <w:t>第二节   水体的设计</w:t>
            </w:r>
          </w:p>
          <w:p>
            <w:pPr>
              <w:spacing w:line="360" w:lineRule="auto"/>
              <w:rPr>
                <w:rFonts w:ascii="仿宋" w:hAnsi="仿宋" w:eastAsia="仿宋" w:cs="仿宋"/>
                <w:b/>
                <w:bCs/>
                <w:szCs w:val="21"/>
              </w:rPr>
            </w:pPr>
            <w:r>
              <w:rPr>
                <w:rFonts w:hint="eastAsia" w:ascii="仿宋" w:hAnsi="仿宋" w:eastAsia="仿宋" w:cs="仿宋"/>
                <w:b/>
                <w:bCs/>
                <w:szCs w:val="21"/>
              </w:rPr>
              <w:t>（一）、古代对水的认识</w:t>
            </w:r>
          </w:p>
          <w:p>
            <w:pPr>
              <w:spacing w:line="360" w:lineRule="auto"/>
              <w:rPr>
                <w:rFonts w:ascii="仿宋" w:hAnsi="仿宋" w:eastAsia="仿宋" w:cs="仿宋"/>
                <w:szCs w:val="21"/>
              </w:rPr>
            </w:pPr>
            <w:r>
              <w:rPr>
                <w:rFonts w:hint="eastAsia" w:ascii="仿宋" w:hAnsi="仿宋" w:eastAsia="仿宋" w:cs="仿宋"/>
                <w:szCs w:val="21"/>
              </w:rPr>
              <w:t xml:space="preserve">     注重水体，源于儒家朴素的生态思想和讲究¡°藏风得水¡±的风水理论，因此城市的选址布局多与水有关。还有山之阳水指阴的说法。</w:t>
            </w:r>
          </w:p>
          <w:p>
            <w:pPr>
              <w:spacing w:line="360" w:lineRule="auto"/>
              <w:rPr>
                <w:rFonts w:ascii="仿宋" w:hAnsi="仿宋" w:eastAsia="仿宋" w:cs="仿宋"/>
                <w:szCs w:val="21"/>
              </w:rPr>
            </w:pPr>
            <w:r>
              <w:rPr>
                <w:rFonts w:hint="eastAsia" w:ascii="仿宋" w:hAnsi="仿宋" w:eastAsia="仿宋" w:cs="仿宋"/>
                <w:szCs w:val="21"/>
              </w:rPr>
              <w:t>亭榭浮宇水面，恍若神阁仙境。</w:t>
            </w:r>
          </w:p>
          <w:p>
            <w:pPr>
              <w:spacing w:line="360" w:lineRule="auto"/>
              <w:rPr>
                <w:rFonts w:ascii="仿宋" w:hAnsi="仿宋" w:eastAsia="仿宋" w:cs="仿宋"/>
                <w:b/>
                <w:bCs/>
                <w:szCs w:val="21"/>
              </w:rPr>
            </w:pPr>
            <w:r>
              <w:rPr>
                <w:rFonts w:hint="eastAsia" w:ascii="仿宋" w:hAnsi="仿宋" w:eastAsia="仿宋" w:cs="仿宋"/>
                <w:b/>
                <w:bCs/>
                <w:szCs w:val="21"/>
              </w:rPr>
              <w:t>（二）、近代对水的利用</w:t>
            </w:r>
          </w:p>
          <w:p>
            <w:pPr>
              <w:spacing w:line="360" w:lineRule="auto"/>
              <w:rPr>
                <w:rFonts w:ascii="仿宋" w:hAnsi="仿宋" w:eastAsia="仿宋" w:cs="仿宋"/>
                <w:szCs w:val="21"/>
              </w:rPr>
            </w:pPr>
            <w:r>
              <w:rPr>
                <w:rFonts w:hint="eastAsia" w:ascii="仿宋" w:hAnsi="仿宋" w:eastAsia="仿宋" w:cs="仿宋"/>
                <w:szCs w:val="21"/>
              </w:rPr>
              <w:t xml:space="preserve">     水资源具有循环性和有限性、时空分布不均匀性、不可替代性、经济上的利害两重性等四种特性。 20世纪60年代以前：修建水库、提防、整治河道。60年代：发展节水技术。70年代：发展污水处理技术。80年代：统一管理水质、水量、环境、景观的指标。90年代：以人水共谐共处为目标，重视环境用水、生态用水，水域生态修复理论和技术。水是园林中最有吸引力的景物，水能制造各种气氛，给人以不同感受</w:t>
            </w:r>
          </w:p>
          <w:p>
            <w:pPr>
              <w:spacing w:line="360" w:lineRule="auto"/>
              <w:rPr>
                <w:rFonts w:ascii="仿宋" w:hAnsi="仿宋" w:eastAsia="仿宋" w:cs="仿宋"/>
                <w:szCs w:val="21"/>
              </w:rPr>
            </w:pPr>
            <w:r>
              <w:rPr>
                <w:rFonts w:hint="eastAsia" w:ascii="仿宋" w:hAnsi="仿宋" w:eastAsia="仿宋" w:cs="仿宋"/>
                <w:szCs w:val="21"/>
              </w:rPr>
              <w:t>静水给人平静和亲切感，动水制造活泼与欢快的气氛。</w:t>
            </w:r>
          </w:p>
          <w:p>
            <w:pPr>
              <w:spacing w:line="360" w:lineRule="auto"/>
              <w:rPr>
                <w:rFonts w:ascii="仿宋" w:hAnsi="仿宋" w:eastAsia="仿宋" w:cs="仿宋"/>
                <w:b/>
                <w:bCs/>
                <w:szCs w:val="21"/>
              </w:rPr>
            </w:pPr>
            <w:r>
              <w:rPr>
                <w:rFonts w:hint="eastAsia" w:ascii="仿宋" w:hAnsi="仿宋" w:eastAsia="仿宋" w:cs="仿宋"/>
                <w:b/>
                <w:bCs/>
                <w:szCs w:val="21"/>
              </w:rPr>
              <w:t>（三）、水体分类</w:t>
            </w:r>
          </w:p>
          <w:p>
            <w:pPr>
              <w:spacing w:line="360" w:lineRule="auto"/>
              <w:rPr>
                <w:rFonts w:ascii="仿宋" w:hAnsi="仿宋" w:eastAsia="仿宋" w:cs="仿宋"/>
                <w:szCs w:val="21"/>
              </w:rPr>
            </w:pPr>
            <w:r>
              <w:rPr>
                <w:rFonts w:hint="eastAsia" w:ascii="仿宋" w:hAnsi="仿宋" w:eastAsia="仿宋" w:cs="仿宋"/>
                <w:szCs w:val="21"/>
              </w:rPr>
              <w:t xml:space="preserve">     1、人工水体的类型：规则式水体、人造自然式水体、混合式水体、规则式水体</w:t>
            </w:r>
          </w:p>
          <w:p>
            <w:pPr>
              <w:spacing w:line="360" w:lineRule="auto"/>
              <w:rPr>
                <w:rFonts w:ascii="仿宋" w:hAnsi="仿宋" w:eastAsia="仿宋" w:cs="仿宋"/>
                <w:szCs w:val="21"/>
              </w:rPr>
            </w:pPr>
            <w:r>
              <w:rPr>
                <w:rFonts w:hint="eastAsia" w:ascii="仿宋" w:hAnsi="仿宋" w:eastAsia="仿宋" w:cs="仿宋"/>
                <w:szCs w:val="21"/>
              </w:rPr>
              <w:t xml:space="preserve">    2、按形态分：对称式、不对称式。</w:t>
            </w:r>
          </w:p>
          <w:p>
            <w:pPr>
              <w:spacing w:line="360" w:lineRule="auto"/>
              <w:rPr>
                <w:rFonts w:ascii="仿宋" w:hAnsi="仿宋" w:eastAsia="仿宋" w:cs="仿宋"/>
                <w:szCs w:val="21"/>
              </w:rPr>
            </w:pPr>
            <w:r>
              <w:rPr>
                <w:rFonts w:hint="eastAsia" w:ascii="仿宋" w:hAnsi="仿宋" w:eastAsia="仿宋" w:cs="仿宋"/>
                <w:szCs w:val="21"/>
              </w:rPr>
              <w:t xml:space="preserve">    3、以用途分：镜池</w:t>
            </w:r>
          </w:p>
          <w:p>
            <w:pPr>
              <w:spacing w:line="360" w:lineRule="auto"/>
              <w:rPr>
                <w:rFonts w:ascii="仿宋" w:hAnsi="仿宋" w:eastAsia="仿宋" w:cs="仿宋"/>
                <w:szCs w:val="21"/>
              </w:rPr>
            </w:pPr>
            <w:r>
              <w:rPr>
                <w:rFonts w:hint="eastAsia" w:ascii="仿宋" w:hAnsi="仿宋" w:eastAsia="仿宋" w:cs="仿宋"/>
                <w:szCs w:val="21"/>
              </w:rPr>
              <w:t xml:space="preserve">    4、观赏水生植物而设的池子：喷水池、养鱼用</w:t>
            </w:r>
          </w:p>
          <w:p>
            <w:pPr>
              <w:spacing w:line="360" w:lineRule="auto"/>
              <w:rPr>
                <w:rFonts w:ascii="仿宋" w:hAnsi="仿宋" w:eastAsia="仿宋" w:cs="仿宋"/>
                <w:szCs w:val="21"/>
              </w:rPr>
            </w:pPr>
            <w:r>
              <w:rPr>
                <w:rFonts w:hint="eastAsia" w:ascii="仿宋" w:hAnsi="仿宋" w:eastAsia="仿宋" w:cs="仿宋"/>
                <w:szCs w:val="21"/>
              </w:rPr>
              <w:t xml:space="preserve">    5、供儿童嬉戏的涉水池：游泳池、人造自然式水体、拟自然式水体、流线型水体、图案式水体。</w:t>
            </w:r>
          </w:p>
          <w:p>
            <w:pPr>
              <w:spacing w:line="360" w:lineRule="auto"/>
              <w:rPr>
                <w:rFonts w:ascii="仿宋" w:hAnsi="仿宋" w:eastAsia="仿宋" w:cs="仿宋"/>
                <w:szCs w:val="21"/>
              </w:rPr>
            </w:pPr>
            <w:r>
              <w:rPr>
                <w:rFonts w:hint="eastAsia" w:ascii="仿宋" w:hAnsi="仿宋" w:eastAsia="仿宋" w:cs="仿宋"/>
                <w:szCs w:val="21"/>
              </w:rPr>
              <w:t xml:space="preserve">    6、按水流的状态分</w:t>
            </w:r>
          </w:p>
          <w:p>
            <w:pPr>
              <w:spacing w:line="360" w:lineRule="auto"/>
              <w:rPr>
                <w:rFonts w:ascii="仿宋" w:hAnsi="仿宋" w:eastAsia="仿宋" w:cs="仿宋"/>
                <w:szCs w:val="21"/>
              </w:rPr>
            </w:pPr>
            <w:r>
              <w:rPr>
                <w:rFonts w:hint="eastAsia" w:ascii="仿宋" w:hAnsi="仿宋" w:eastAsia="仿宋" w:cs="仿宋"/>
                <w:szCs w:val="21"/>
              </w:rPr>
              <w:t xml:space="preserve">    静态水景：湖泊、池沼、潭等。</w:t>
            </w:r>
          </w:p>
          <w:p>
            <w:pPr>
              <w:spacing w:line="360" w:lineRule="auto"/>
              <w:rPr>
                <w:rFonts w:ascii="仿宋" w:hAnsi="仿宋" w:eastAsia="仿宋" w:cs="仿宋"/>
                <w:szCs w:val="21"/>
              </w:rPr>
            </w:pPr>
            <w:r>
              <w:rPr>
                <w:rFonts w:hint="eastAsia" w:ascii="仿宋" w:hAnsi="仿宋" w:eastAsia="仿宋" w:cs="仿宋"/>
                <w:szCs w:val="21"/>
              </w:rPr>
              <w:t xml:space="preserve">    动态水景：有急流、涌流、跌落、喷射、水雾和渗流，即喷、涌、跌、射、滴。</w:t>
            </w:r>
          </w:p>
          <w:p>
            <w:pPr>
              <w:spacing w:line="360" w:lineRule="auto"/>
              <w:rPr>
                <w:rFonts w:ascii="仿宋" w:hAnsi="仿宋" w:eastAsia="仿宋" w:cs="仿宋"/>
                <w:szCs w:val="21"/>
              </w:rPr>
            </w:pPr>
            <w:r>
              <w:rPr>
                <w:rFonts w:hint="eastAsia" w:ascii="仿宋" w:hAnsi="仿宋" w:eastAsia="仿宋" w:cs="仿宋"/>
                <w:szCs w:val="21"/>
              </w:rPr>
              <w:t xml:space="preserve">    7、按水体的使用功能分：供观赏的水体、供活动的水体。</w:t>
            </w:r>
          </w:p>
          <w:p>
            <w:pPr>
              <w:spacing w:line="360" w:lineRule="auto"/>
              <w:rPr>
                <w:rFonts w:ascii="仿宋" w:hAnsi="仿宋" w:eastAsia="仿宋" w:cs="仿宋"/>
                <w:szCs w:val="21"/>
              </w:rPr>
            </w:pPr>
            <w:r>
              <w:rPr>
                <w:rFonts w:hint="eastAsia" w:ascii="仿宋" w:hAnsi="仿宋" w:eastAsia="仿宋" w:cs="仿宋"/>
                <w:szCs w:val="21"/>
              </w:rPr>
              <w:t xml:space="preserve">    8、拟自然式水体的类型：、溪涧及河流、池塘、瀑布、潭、泉、溪涧及河流。</w:t>
            </w:r>
          </w:p>
          <w:p>
            <w:pPr>
              <w:spacing w:line="360" w:lineRule="auto"/>
              <w:rPr>
                <w:rFonts w:ascii="仿宋" w:hAnsi="仿宋" w:eastAsia="仿宋" w:cs="仿宋"/>
                <w:b/>
                <w:bCs/>
                <w:szCs w:val="21"/>
              </w:rPr>
            </w:pPr>
            <w:r>
              <w:rPr>
                <w:rFonts w:hint="eastAsia" w:ascii="仿宋" w:hAnsi="仿宋" w:eastAsia="仿宋" w:cs="仿宋"/>
                <w:b/>
                <w:bCs/>
                <w:szCs w:val="21"/>
              </w:rPr>
              <w:t>（四）、动态水体</w:t>
            </w:r>
          </w:p>
          <w:p>
            <w:pPr>
              <w:spacing w:line="360" w:lineRule="auto"/>
              <w:rPr>
                <w:rFonts w:ascii="仿宋" w:hAnsi="仿宋" w:eastAsia="仿宋" w:cs="仿宋"/>
                <w:szCs w:val="21"/>
              </w:rPr>
            </w:pPr>
            <w:r>
              <w:rPr>
                <w:rFonts w:hint="eastAsia" w:ascii="仿宋" w:hAnsi="仿宋" w:eastAsia="仿宋" w:cs="仿宋"/>
                <w:szCs w:val="21"/>
              </w:rPr>
              <w:t xml:space="preserve">    手法：藏源，使游者不知源在何处，流向何方，成为循流追流中展开景区的线索</w:t>
            </w:r>
          </w:p>
          <w:p>
            <w:pPr>
              <w:spacing w:line="360" w:lineRule="auto"/>
              <w:rPr>
                <w:rFonts w:ascii="仿宋" w:hAnsi="仿宋" w:eastAsia="仿宋" w:cs="仿宋"/>
                <w:szCs w:val="21"/>
              </w:rPr>
            </w:pPr>
            <w:r>
              <w:rPr>
                <w:rFonts w:hint="eastAsia" w:ascii="仿宋" w:hAnsi="仿宋" w:eastAsia="仿宋" w:cs="仿宋"/>
                <w:szCs w:val="21"/>
              </w:rPr>
              <w:t>凡急水奔流的水体都为岩岸，以免水土流失。静水或缓流的岸可以是草岸或卵石浅滩。</w:t>
            </w:r>
          </w:p>
          <w:p>
            <w:pPr>
              <w:spacing w:line="360" w:lineRule="auto"/>
              <w:rPr>
                <w:rFonts w:ascii="仿宋" w:hAnsi="仿宋" w:eastAsia="仿宋" w:cs="仿宋"/>
                <w:szCs w:val="21"/>
              </w:rPr>
            </w:pPr>
            <w:r>
              <w:rPr>
                <w:rFonts w:hint="eastAsia" w:ascii="仿宋" w:hAnsi="仿宋" w:eastAsia="仿宋" w:cs="仿宋"/>
                <w:szCs w:val="21"/>
              </w:rPr>
              <w:t xml:space="preserve"> 溪涧的平面造型及特征</w:t>
            </w:r>
          </w:p>
          <w:p>
            <w:pPr>
              <w:spacing w:line="360" w:lineRule="auto"/>
              <w:rPr>
                <w:rFonts w:ascii="仿宋" w:hAnsi="仿宋" w:eastAsia="仿宋" w:cs="仿宋"/>
                <w:b/>
                <w:bCs/>
                <w:szCs w:val="21"/>
              </w:rPr>
            </w:pPr>
            <w:r>
              <w:rPr>
                <w:rFonts w:hint="eastAsia" w:ascii="仿宋" w:hAnsi="仿宋" w:eastAsia="仿宋" w:cs="仿宋"/>
                <w:b/>
                <w:bCs/>
                <w:szCs w:val="21"/>
              </w:rPr>
              <w:t>（五）、静态水体</w:t>
            </w:r>
          </w:p>
          <w:p>
            <w:pPr>
              <w:spacing w:line="360" w:lineRule="auto"/>
              <w:rPr>
                <w:rFonts w:ascii="仿宋" w:hAnsi="仿宋" w:eastAsia="仿宋" w:cs="仿宋"/>
                <w:szCs w:val="21"/>
              </w:rPr>
            </w:pPr>
            <w:r>
              <w:rPr>
                <w:rFonts w:hint="eastAsia" w:ascii="仿宋" w:hAnsi="仿宋" w:eastAsia="仿宋" w:cs="仿宋"/>
                <w:szCs w:val="21"/>
              </w:rPr>
              <w:t>目的：扩展空间，攫取倒影造成“虚幻之境”</w:t>
            </w:r>
          </w:p>
          <w:p>
            <w:pPr>
              <w:spacing w:line="360" w:lineRule="auto"/>
              <w:rPr>
                <w:rFonts w:ascii="仿宋" w:hAnsi="仿宋" w:eastAsia="仿宋" w:cs="仿宋"/>
                <w:szCs w:val="21"/>
              </w:rPr>
            </w:pPr>
            <w:r>
              <w:rPr>
                <w:rFonts w:hint="eastAsia" w:ascii="仿宋" w:hAnsi="仿宋" w:eastAsia="仿宋" w:cs="仿宋"/>
                <w:szCs w:val="21"/>
              </w:rPr>
              <w:t>在种植上注意</w:t>
            </w:r>
          </w:p>
          <w:p>
            <w:pPr>
              <w:spacing w:line="360" w:lineRule="auto"/>
              <w:rPr>
                <w:rFonts w:ascii="仿宋" w:hAnsi="仿宋" w:eastAsia="仿宋" w:cs="仿宋"/>
                <w:szCs w:val="21"/>
              </w:rPr>
            </w:pPr>
            <w:r>
              <w:rPr>
                <w:rFonts w:hint="eastAsia" w:ascii="仿宋" w:hAnsi="仿宋" w:eastAsia="仿宋" w:cs="仿宋"/>
                <w:szCs w:val="21"/>
              </w:rPr>
              <w:t>不能让水生植物占据整个水面，以免妨碍倒影的产生，选用水生植物，种类宜简不宜杂。</w:t>
            </w:r>
          </w:p>
          <w:p>
            <w:pPr>
              <w:spacing w:line="360" w:lineRule="auto"/>
              <w:rPr>
                <w:rFonts w:ascii="仿宋" w:hAnsi="仿宋" w:eastAsia="仿宋" w:cs="仿宋"/>
                <w:b/>
                <w:bCs/>
                <w:szCs w:val="21"/>
              </w:rPr>
            </w:pPr>
            <w:r>
              <w:rPr>
                <w:rFonts w:hint="eastAsia" w:ascii="仿宋" w:hAnsi="仿宋" w:eastAsia="仿宋" w:cs="仿宋"/>
                <w:b/>
                <w:bCs/>
                <w:szCs w:val="21"/>
              </w:rPr>
              <w:t>（六）、动态水体</w:t>
            </w:r>
          </w:p>
          <w:p>
            <w:pPr>
              <w:spacing w:line="360" w:lineRule="auto"/>
              <w:rPr>
                <w:rFonts w:ascii="仿宋" w:hAnsi="仿宋" w:eastAsia="仿宋" w:cs="仿宋"/>
                <w:szCs w:val="21"/>
              </w:rPr>
            </w:pPr>
            <w:r>
              <w:rPr>
                <w:rFonts w:hint="eastAsia" w:ascii="仿宋" w:hAnsi="仿宋" w:eastAsia="仿宋" w:cs="仿宋"/>
                <w:szCs w:val="21"/>
              </w:rPr>
              <w:t xml:space="preserve">    1、按形象和态势分：直落式、叠落式、散落式、水帘式、薄膜式及喷射式。</w:t>
            </w:r>
          </w:p>
          <w:p>
            <w:pPr>
              <w:spacing w:line="360" w:lineRule="auto"/>
              <w:rPr>
                <w:rFonts w:ascii="仿宋" w:hAnsi="仿宋" w:eastAsia="仿宋" w:cs="仿宋"/>
                <w:szCs w:val="21"/>
              </w:rPr>
            </w:pPr>
            <w:r>
              <w:rPr>
                <w:rFonts w:hint="eastAsia" w:ascii="仿宋" w:hAnsi="仿宋" w:eastAsia="仿宋" w:cs="仿宋"/>
                <w:szCs w:val="21"/>
              </w:rPr>
              <w:t xml:space="preserve">    2、按大小分：宽瀑、细瀑、高瀑、短瀑以及混合之间瀑。</w:t>
            </w:r>
          </w:p>
          <w:p>
            <w:pPr>
              <w:spacing w:line="360" w:lineRule="auto"/>
              <w:rPr>
                <w:rFonts w:ascii="仿宋" w:hAnsi="仿宋" w:eastAsia="仿宋" w:cs="仿宋"/>
                <w:szCs w:val="21"/>
              </w:rPr>
            </w:pPr>
            <w:r>
              <w:rPr>
                <w:rFonts w:hint="eastAsia" w:ascii="仿宋" w:hAnsi="仿宋" w:eastAsia="仿宋" w:cs="仿宋"/>
                <w:szCs w:val="21"/>
              </w:rPr>
              <w:t xml:space="preserve">     3、潭：同为潭各有成因，各具景观，无一雷同。</w:t>
            </w:r>
          </w:p>
          <w:p>
            <w:pPr>
              <w:spacing w:line="360" w:lineRule="auto"/>
              <w:rPr>
                <w:rFonts w:ascii="仿宋" w:hAnsi="仿宋" w:eastAsia="仿宋" w:cs="仿宋"/>
                <w:szCs w:val="21"/>
              </w:rPr>
            </w:pPr>
            <w:r>
              <w:rPr>
                <w:rFonts w:hint="eastAsia" w:ascii="仿宋" w:hAnsi="仿宋" w:eastAsia="仿宋" w:cs="仿宋"/>
                <w:szCs w:val="21"/>
              </w:rPr>
              <w:t xml:space="preserve">    4、泉：泉来自地下或山麓，有温泉与冷泉之分。作为游览胜地的泉水，共同特点，即泉源丰富，其味甘冽，清冽见底，即可供品茗者为上</w:t>
            </w:r>
          </w:p>
          <w:p>
            <w:pPr>
              <w:spacing w:line="360" w:lineRule="auto"/>
              <w:rPr>
                <w:rFonts w:ascii="仿宋" w:hAnsi="仿宋" w:eastAsia="仿宋" w:cs="仿宋"/>
                <w:szCs w:val="21"/>
              </w:rPr>
            </w:pPr>
            <w:r>
              <w:rPr>
                <w:rFonts w:hint="eastAsia" w:ascii="仿宋" w:hAnsi="仿宋" w:eastAsia="仿宋" w:cs="仿宋"/>
                <w:szCs w:val="21"/>
              </w:rPr>
              <w:t>泉作为景观欣赏，可分为：山泉、涌泉、喷泉及间歇泉等形式。</w:t>
            </w:r>
          </w:p>
          <w:p>
            <w:pPr>
              <w:spacing w:line="360" w:lineRule="auto"/>
              <w:rPr>
                <w:rFonts w:ascii="仿宋" w:hAnsi="仿宋" w:eastAsia="仿宋" w:cs="仿宋"/>
                <w:szCs w:val="21"/>
              </w:rPr>
            </w:pPr>
            <w:r>
              <w:rPr>
                <w:rFonts w:hint="eastAsia" w:ascii="仿宋" w:hAnsi="仿宋" w:eastAsia="仿宋" w:cs="仿宋"/>
                <w:szCs w:val="21"/>
              </w:rPr>
              <w:t>（1）现代园林中应用较多的是喷泉、壁泉、地泉和涌泉为最多。</w:t>
            </w:r>
          </w:p>
          <w:p>
            <w:pPr>
              <w:spacing w:line="360" w:lineRule="auto"/>
              <w:rPr>
                <w:rFonts w:ascii="仿宋" w:hAnsi="仿宋" w:eastAsia="仿宋" w:cs="仿宋"/>
                <w:szCs w:val="21"/>
              </w:rPr>
            </w:pPr>
            <w:r>
              <w:rPr>
                <w:rFonts w:hint="eastAsia" w:ascii="仿宋" w:hAnsi="仿宋" w:eastAsia="仿宋" w:cs="仿宋"/>
                <w:szCs w:val="21"/>
              </w:rPr>
              <w:t>（2） 喷泉可分为喷水式、溢水式和溅水式三类。</w:t>
            </w:r>
          </w:p>
          <w:p>
            <w:pPr>
              <w:spacing w:line="360" w:lineRule="auto"/>
              <w:rPr>
                <w:rFonts w:ascii="仿宋" w:hAnsi="仿宋" w:eastAsia="仿宋" w:cs="仿宋"/>
                <w:szCs w:val="21"/>
              </w:rPr>
            </w:pPr>
            <w:r>
              <w:rPr>
                <w:rFonts w:hint="eastAsia" w:ascii="仿宋" w:hAnsi="仿宋" w:eastAsia="仿宋" w:cs="仿宋"/>
                <w:szCs w:val="21"/>
              </w:rPr>
              <w:t>（3）设计主要原则：</w:t>
            </w:r>
          </w:p>
          <w:p>
            <w:pPr>
              <w:spacing w:line="360" w:lineRule="auto"/>
              <w:rPr>
                <w:rFonts w:ascii="仿宋" w:hAnsi="仿宋" w:eastAsia="仿宋" w:cs="仿宋"/>
                <w:szCs w:val="21"/>
              </w:rPr>
            </w:pPr>
            <w:r>
              <w:rPr>
                <w:rFonts w:hint="eastAsia" w:ascii="仿宋" w:hAnsi="仿宋" w:eastAsia="仿宋" w:cs="仿宋"/>
                <w:szCs w:val="21"/>
              </w:rPr>
              <w:t xml:space="preserve">    多风处，使用短而粗的水柱。</w:t>
            </w:r>
          </w:p>
          <w:p>
            <w:pPr>
              <w:spacing w:line="360" w:lineRule="auto"/>
              <w:rPr>
                <w:rFonts w:ascii="仿宋" w:hAnsi="仿宋" w:eastAsia="仿宋" w:cs="仿宋"/>
                <w:szCs w:val="21"/>
              </w:rPr>
            </w:pPr>
            <w:r>
              <w:rPr>
                <w:rFonts w:hint="eastAsia" w:ascii="仿宋" w:hAnsi="仿宋" w:eastAsia="仿宋" w:cs="仿宋"/>
                <w:szCs w:val="21"/>
              </w:rPr>
              <w:t xml:space="preserve">    弱风处，可造成高远和戏剧性的喷水效果。</w:t>
            </w:r>
          </w:p>
          <w:p>
            <w:pPr>
              <w:spacing w:line="360" w:lineRule="auto"/>
              <w:rPr>
                <w:rFonts w:ascii="仿宋" w:hAnsi="仿宋" w:eastAsia="仿宋" w:cs="仿宋"/>
                <w:szCs w:val="21"/>
              </w:rPr>
            </w:pPr>
            <w:r>
              <w:rPr>
                <w:rFonts w:hint="eastAsia" w:ascii="仿宋" w:hAnsi="仿宋" w:eastAsia="仿宋" w:cs="仿宋"/>
                <w:szCs w:val="21"/>
              </w:rPr>
              <w:t xml:space="preserve">    大型喷泉在园林中常用作主题，不止在正负轴线的交点上，城市中可布置在交通绿岛中心和           公共建筑前庭中心。</w:t>
            </w:r>
          </w:p>
          <w:p>
            <w:pPr>
              <w:spacing w:line="360" w:lineRule="auto"/>
              <w:rPr>
                <w:rFonts w:ascii="仿宋" w:hAnsi="仿宋" w:eastAsia="仿宋" w:cs="仿宋"/>
                <w:szCs w:val="21"/>
              </w:rPr>
            </w:pPr>
            <w:r>
              <w:rPr>
                <w:rFonts w:hint="eastAsia" w:ascii="仿宋" w:hAnsi="仿宋" w:eastAsia="仿宋" w:cs="仿宋"/>
                <w:szCs w:val="21"/>
              </w:rPr>
              <w:t xml:space="preserve">    小型喷泉在自然式小水体构图重心上。</w:t>
            </w:r>
          </w:p>
          <w:p>
            <w:pPr>
              <w:spacing w:line="360" w:lineRule="auto"/>
              <w:rPr>
                <w:rFonts w:ascii="仿宋" w:hAnsi="仿宋" w:eastAsia="仿宋" w:cs="仿宋"/>
                <w:szCs w:val="21"/>
              </w:rPr>
            </w:pPr>
            <w:r>
              <w:rPr>
                <w:rFonts w:hint="eastAsia" w:ascii="仿宋" w:hAnsi="仿宋" w:eastAsia="仿宋" w:cs="仿宋"/>
                <w:szCs w:val="21"/>
              </w:rPr>
              <w:t xml:space="preserve">    5、应用</w:t>
            </w:r>
          </w:p>
          <w:p>
            <w:pPr>
              <w:spacing w:line="360" w:lineRule="auto"/>
              <w:rPr>
                <w:rFonts w:ascii="仿宋" w:hAnsi="仿宋" w:eastAsia="仿宋" w:cs="仿宋"/>
                <w:szCs w:val="21"/>
              </w:rPr>
            </w:pPr>
            <w:r>
              <w:rPr>
                <w:rFonts w:hint="eastAsia" w:ascii="仿宋" w:hAnsi="仿宋" w:eastAsia="仿宋" w:cs="仿宋"/>
                <w:szCs w:val="21"/>
              </w:rPr>
              <w:t xml:space="preserve">    园林中水体有聚有分，聚分得体。聚则水面辽阔，宽广明朗；分则萦回环抱，似断似续和崖壑花木屋宇互相掩映，构成幽深景色，传统园林中，大抵小园聚多于分，大园有聚有分，主次分明；现代园林，小园林水体宜分散，化整为零；大园林则聚分结合</w:t>
            </w:r>
          </w:p>
          <w:p>
            <w:pPr>
              <w:spacing w:line="360" w:lineRule="auto"/>
              <w:rPr>
                <w:rFonts w:ascii="仿宋" w:hAnsi="仿宋" w:eastAsia="仿宋" w:cs="仿宋"/>
                <w:szCs w:val="21"/>
              </w:rPr>
            </w:pPr>
            <w:r>
              <w:rPr>
                <w:rFonts w:hint="eastAsia" w:ascii="仿宋" w:hAnsi="仿宋" w:eastAsia="仿宋" w:cs="仿宋"/>
                <w:szCs w:val="21"/>
              </w:rPr>
              <w:t xml:space="preserve">    6、水岸处理</w:t>
            </w:r>
          </w:p>
          <w:p>
            <w:pPr>
              <w:spacing w:line="360" w:lineRule="auto"/>
              <w:rPr>
                <w:rFonts w:ascii="仿宋" w:hAnsi="仿宋" w:eastAsia="仿宋" w:cs="仿宋"/>
                <w:szCs w:val="21"/>
              </w:rPr>
            </w:pPr>
            <w:r>
              <w:rPr>
                <w:rFonts w:hint="eastAsia" w:ascii="仿宋" w:hAnsi="仿宋" w:eastAsia="仿宋" w:cs="仿宋"/>
                <w:szCs w:val="21"/>
              </w:rPr>
              <w:t xml:space="preserve">    水际：陆地和水体的交界线，代表了一种特殊的 规划语言，驳岸的设计应注意何时平淡何时精彩，单基本上不受干扰，下列基本要素是在处理水际时要牢记于心的：最小的干扰，在驳岸的稳固前提下，水际的处理越简单越好，保持水流平稳，避免阻碍水流和波浪运动，使驳岸成斜坡状，并根据需要加以固定，在水流湍急或破坏性冲击力下可以起缓冲作用。</w:t>
            </w:r>
          </w:p>
          <w:p>
            <w:pPr>
              <w:spacing w:line="360" w:lineRule="auto"/>
              <w:rPr>
                <w:rFonts w:ascii="仿宋" w:hAnsi="仿宋" w:eastAsia="仿宋" w:cs="仿宋"/>
                <w:szCs w:val="21"/>
              </w:rPr>
            </w:pPr>
            <w:r>
              <w:rPr>
                <w:rFonts w:hint="eastAsia" w:ascii="仿宋" w:hAnsi="仿宋" w:eastAsia="仿宋" w:cs="仿宋"/>
                <w:szCs w:val="21"/>
              </w:rPr>
              <w:t xml:space="preserve">    做最坏条件下的设计，考虑到记录在案的最高水位和最大风速对驳岸的推击力。</w:t>
            </w:r>
          </w:p>
          <w:p>
            <w:pPr>
              <w:spacing w:line="360" w:lineRule="auto"/>
              <w:rPr>
                <w:rFonts w:ascii="仿宋" w:hAnsi="仿宋" w:eastAsia="仿宋" w:cs="仿宋"/>
                <w:szCs w:val="21"/>
              </w:rPr>
            </w:pPr>
            <w:r>
              <w:rPr>
                <w:rFonts w:hint="eastAsia" w:ascii="仿宋" w:hAnsi="仿宋" w:eastAsia="仿宋" w:cs="仿宋"/>
                <w:szCs w:val="21"/>
              </w:rPr>
              <w:t>预防洪水，保持防洪能力的最低限度为50年一遇。使用栏杆、防滑路面、浮标、路灯、标牌等方式促进安全。应用耐恶劣气候和耐水性强的材料。防止污染源进入水体，污染源应被截流和处理或提前过滤。</w:t>
            </w:r>
          </w:p>
          <w:p>
            <w:pPr>
              <w:spacing w:line="360" w:lineRule="auto"/>
              <w:rPr>
                <w:rFonts w:ascii="仿宋" w:hAnsi="仿宋" w:eastAsia="仿宋" w:cs="仿宋"/>
                <w:szCs w:val="21"/>
              </w:rPr>
            </w:pPr>
            <w:r>
              <w:rPr>
                <w:rFonts w:hint="eastAsia" w:ascii="仿宋" w:hAnsi="仿宋" w:eastAsia="仿宋" w:cs="仿宋"/>
                <w:szCs w:val="21"/>
              </w:rPr>
              <w:t xml:space="preserve">    7、岸形式：草岸、假山石驳岸、石砌斜坡、阶梯状台地驳岸、挑檐式驳岸、混凝土斜坡、其他。</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2、并做好笔记。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zCs w:val="21"/>
              </w:rPr>
              <w:t>3、风景园林构成要素（135分钟）</w:t>
            </w:r>
          </w:p>
          <w:p>
            <w:pPr>
              <w:spacing w:line="360" w:lineRule="auto"/>
              <w:jc w:val="center"/>
              <w:rPr>
                <w:rFonts w:ascii="仿宋" w:hAnsi="仿宋" w:eastAsia="仿宋" w:cs="仿宋"/>
                <w:b/>
                <w:bCs/>
                <w:szCs w:val="21"/>
              </w:rPr>
            </w:pPr>
          </w:p>
        </w:tc>
        <w:tc>
          <w:tcPr>
            <w:tcW w:w="4556" w:type="dxa"/>
          </w:tcPr>
          <w:p>
            <w:pPr>
              <w:spacing w:line="360" w:lineRule="auto"/>
              <w:rPr>
                <w:rFonts w:ascii="仿宋" w:hAnsi="仿宋" w:eastAsia="仿宋" w:cs="仿宋"/>
                <w:szCs w:val="21"/>
              </w:rPr>
            </w:pPr>
            <w:r>
              <w:rPr>
                <w:rFonts w:hint="eastAsia" w:ascii="仿宋" w:hAnsi="仿宋" w:eastAsia="仿宋" w:cs="仿宋"/>
                <w:b/>
                <w:bCs/>
                <w:szCs w:val="21"/>
              </w:rPr>
              <w:t xml:space="preserve">          第三节、园林植物</w:t>
            </w:r>
          </w:p>
          <w:p>
            <w:pPr>
              <w:spacing w:line="360" w:lineRule="auto"/>
              <w:rPr>
                <w:rFonts w:ascii="仿宋" w:hAnsi="仿宋" w:eastAsia="仿宋" w:cs="仿宋"/>
                <w:szCs w:val="21"/>
              </w:rPr>
            </w:pPr>
            <w:r>
              <w:rPr>
                <w:rFonts w:hint="eastAsia" w:ascii="仿宋" w:hAnsi="仿宋" w:eastAsia="仿宋" w:cs="仿宋"/>
                <w:b/>
                <w:bCs/>
                <w:szCs w:val="21"/>
              </w:rPr>
              <w:t>（一）、园林植物种植设计基本的原则</w:t>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1、符合绿地的性质和功能要求。</w:t>
            </w:r>
          </w:p>
          <w:p>
            <w:pPr>
              <w:spacing w:line="360" w:lineRule="auto"/>
              <w:rPr>
                <w:rFonts w:ascii="仿宋" w:hAnsi="仿宋" w:eastAsia="仿宋" w:cs="仿宋"/>
                <w:szCs w:val="21"/>
              </w:rPr>
            </w:pPr>
            <w:r>
              <w:rPr>
                <w:rFonts w:hint="eastAsia" w:ascii="仿宋" w:hAnsi="仿宋" w:eastAsia="仿宋" w:cs="仿宋"/>
                <w:szCs w:val="21"/>
              </w:rPr>
              <w:t>园林植物的配置要符合园林绿地的性质和功能，确定基调、主调、风格等。</w:t>
            </w:r>
          </w:p>
          <w:p>
            <w:pPr>
              <w:spacing w:line="360" w:lineRule="auto"/>
              <w:rPr>
                <w:rFonts w:ascii="仿宋" w:hAnsi="仿宋" w:eastAsia="仿宋" w:cs="仿宋"/>
                <w:szCs w:val="21"/>
              </w:rPr>
            </w:pPr>
            <w:r>
              <w:rPr>
                <w:rFonts w:hint="eastAsia" w:ascii="仿宋" w:hAnsi="仿宋" w:eastAsia="仿宋" w:cs="仿宋"/>
                <w:szCs w:val="21"/>
              </w:rPr>
              <w:t>2、考虑园林艺术的需要</w:t>
            </w:r>
          </w:p>
          <w:p>
            <w:pPr>
              <w:spacing w:line="360" w:lineRule="auto"/>
              <w:rPr>
                <w:rFonts w:ascii="仿宋" w:hAnsi="仿宋" w:eastAsia="仿宋" w:cs="仿宋"/>
                <w:szCs w:val="21"/>
              </w:rPr>
            </w:pPr>
            <w:r>
              <w:rPr>
                <w:rFonts w:hint="eastAsia" w:ascii="仿宋" w:hAnsi="仿宋" w:eastAsia="仿宋" w:cs="仿宋"/>
                <w:szCs w:val="21"/>
              </w:rPr>
              <w:t>A、总体艺术布局上的协调。</w:t>
            </w:r>
          </w:p>
          <w:p>
            <w:pPr>
              <w:spacing w:line="360" w:lineRule="auto"/>
              <w:rPr>
                <w:rFonts w:ascii="仿宋" w:hAnsi="仿宋" w:eastAsia="仿宋" w:cs="仿宋"/>
                <w:szCs w:val="21"/>
              </w:rPr>
            </w:pPr>
            <w:r>
              <w:rPr>
                <w:rFonts w:hint="eastAsia" w:ascii="仿宋" w:hAnsi="仿宋" w:eastAsia="仿宋" w:cs="仿宋"/>
                <w:szCs w:val="21"/>
              </w:rPr>
              <w:t>B、全面考虑植物在观形、赏色、闻味、听声上的效果。</w:t>
            </w:r>
          </w:p>
          <w:p>
            <w:pPr>
              <w:spacing w:line="360" w:lineRule="auto"/>
              <w:rPr>
                <w:rFonts w:ascii="仿宋" w:hAnsi="仿宋" w:eastAsia="仿宋" w:cs="仿宋"/>
                <w:szCs w:val="21"/>
              </w:rPr>
            </w:pPr>
            <w:r>
              <w:rPr>
                <w:rFonts w:hint="eastAsia" w:ascii="仿宋" w:hAnsi="仿宋" w:eastAsia="仿宋" w:cs="仿宋"/>
                <w:szCs w:val="21"/>
              </w:rPr>
              <w:t>C、要从总体上考虑，平面上：种植的疏密及轮廓线；竖向上：林冠线及透景线。</w:t>
            </w:r>
          </w:p>
          <w:p>
            <w:pPr>
              <w:spacing w:line="360" w:lineRule="auto"/>
              <w:rPr>
                <w:rFonts w:ascii="仿宋" w:hAnsi="仿宋" w:eastAsia="仿宋" w:cs="仿宋"/>
                <w:szCs w:val="21"/>
              </w:rPr>
            </w:pPr>
            <w:r>
              <w:rPr>
                <w:rFonts w:hint="eastAsia" w:ascii="仿宋" w:hAnsi="仿宋" w:eastAsia="仿宋" w:cs="仿宋"/>
                <w:szCs w:val="21"/>
              </w:rPr>
              <w:t xml:space="preserve">3、选择合适的植物种类，满足植物生态要求（适地适树的原则）。 </w:t>
            </w:r>
          </w:p>
          <w:p>
            <w:pPr>
              <w:spacing w:line="360" w:lineRule="auto"/>
              <w:rPr>
                <w:rFonts w:ascii="仿宋" w:hAnsi="仿宋" w:eastAsia="仿宋" w:cs="仿宋"/>
                <w:szCs w:val="21"/>
              </w:rPr>
            </w:pPr>
            <w:r>
              <w:rPr>
                <w:rFonts w:hint="eastAsia" w:ascii="仿宋" w:hAnsi="仿宋" w:eastAsia="仿宋" w:cs="仿宋"/>
                <w:szCs w:val="21"/>
              </w:rPr>
              <w:t xml:space="preserve">4、要有合理的搭配和种植密度。 </w:t>
            </w:r>
          </w:p>
          <w:p>
            <w:pPr>
              <w:spacing w:line="360" w:lineRule="auto"/>
              <w:rPr>
                <w:rFonts w:ascii="仿宋" w:hAnsi="仿宋" w:eastAsia="仿宋" w:cs="仿宋"/>
                <w:szCs w:val="21"/>
              </w:rPr>
            </w:pPr>
            <w:r>
              <w:rPr>
                <w:rFonts w:hint="eastAsia" w:ascii="仿宋" w:hAnsi="仿宋" w:eastAsia="仿宋" w:cs="仿宋"/>
                <w:szCs w:val="21"/>
              </w:rPr>
              <w:t xml:space="preserve">5、全面考虑园林植物的季相变化和色、香、形的统一。 </w:t>
            </w:r>
          </w:p>
          <w:p>
            <w:pPr>
              <w:spacing w:line="360" w:lineRule="auto"/>
              <w:rPr>
                <w:rFonts w:ascii="仿宋" w:hAnsi="仿宋" w:eastAsia="仿宋" w:cs="仿宋"/>
                <w:szCs w:val="21"/>
              </w:rPr>
            </w:pPr>
            <w:r>
              <w:rPr>
                <w:rFonts w:hint="eastAsia" w:ascii="仿宋" w:hAnsi="仿宋" w:eastAsia="仿宋" w:cs="仿宋"/>
                <w:b/>
                <w:bCs/>
                <w:szCs w:val="21"/>
              </w:rPr>
              <w:t xml:space="preserve">（二）、植物配置的艺术效果  </w:t>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 xml:space="preserve">    植物配置的艺术效果是多方面的、复杂的，需要细致的观察体会和经验才能体现其奥妙之处：</w:t>
            </w:r>
            <w:r>
              <w:rPr>
                <w:rFonts w:hint="eastAsia" w:ascii="仿宋" w:hAnsi="仿宋" w:eastAsia="仿宋" w:cs="仿宋"/>
                <w:szCs w:val="21"/>
              </w:rPr>
              <w:br w:type="textWrapping"/>
            </w:r>
            <w:r>
              <w:rPr>
                <w:rFonts w:hint="eastAsia" w:ascii="仿宋" w:hAnsi="仿宋" w:eastAsia="仿宋" w:cs="仿宋"/>
                <w:szCs w:val="21"/>
              </w:rPr>
              <w:t>1、丰富感：</w:t>
            </w:r>
            <w:r>
              <w:rPr>
                <w:rFonts w:hint="eastAsia" w:ascii="仿宋" w:hAnsi="仿宋" w:eastAsia="仿宋" w:cs="仿宋"/>
                <w:szCs w:val="21"/>
              </w:rPr>
              <w:br w:type="textWrapping"/>
            </w:r>
            <w:r>
              <w:rPr>
                <w:rFonts w:hint="eastAsia" w:ascii="仿宋" w:hAnsi="仿宋" w:eastAsia="仿宋" w:cs="仿宋"/>
                <w:szCs w:val="21"/>
              </w:rPr>
              <w:t>2、平衡感：</w:t>
            </w:r>
            <w:r>
              <w:rPr>
                <w:rFonts w:hint="eastAsia" w:ascii="仿宋" w:hAnsi="仿宋" w:eastAsia="仿宋" w:cs="仿宋"/>
                <w:szCs w:val="21"/>
              </w:rPr>
              <w:br w:type="textWrapping"/>
            </w:r>
            <w:r>
              <w:rPr>
                <w:rFonts w:hint="eastAsia" w:ascii="仿宋" w:hAnsi="仿宋" w:eastAsia="仿宋" w:cs="仿宋"/>
                <w:szCs w:val="21"/>
              </w:rPr>
              <w:t>3、稳定感：</w:t>
            </w:r>
            <w:r>
              <w:rPr>
                <w:rFonts w:hint="eastAsia" w:ascii="仿宋" w:hAnsi="仿宋" w:eastAsia="仿宋" w:cs="仿宋"/>
                <w:szCs w:val="21"/>
              </w:rPr>
              <w:br w:type="textWrapping"/>
            </w:r>
            <w:r>
              <w:rPr>
                <w:rFonts w:hint="eastAsia" w:ascii="仿宋" w:hAnsi="仿宋" w:eastAsia="仿宋" w:cs="仿宋"/>
                <w:szCs w:val="21"/>
              </w:rPr>
              <w:t>4、严肃与轻松：常用常绿针叶树，特别是尖塔形的树种形成庄严的气氛，如雪松塔柏等；一些线条圆缓流畅的树冠，如垂柳，龙爪槐，垂枝性的树种形成柔和轻松的气氛，如溪边的垂柳。</w:t>
            </w:r>
            <w:r>
              <w:rPr>
                <w:rFonts w:hint="eastAsia" w:ascii="仿宋" w:hAnsi="仿宋" w:eastAsia="仿宋" w:cs="仿宋"/>
                <w:szCs w:val="21"/>
              </w:rPr>
              <w:br w:type="textWrapping"/>
            </w:r>
            <w:r>
              <w:rPr>
                <w:rFonts w:hint="eastAsia" w:ascii="仿宋" w:hAnsi="仿宋" w:eastAsia="仿宋" w:cs="仿宋"/>
                <w:szCs w:val="21"/>
              </w:rPr>
              <w:t>5、强调：运用树木的体形，色彩特点加以强调某个景物，使其突出显现的配置称为强调，具体配置时常用对比、烘托、陪衬以及透视等手法。</w:t>
            </w:r>
            <w:r>
              <w:rPr>
                <w:rFonts w:hint="eastAsia" w:ascii="仿宋" w:hAnsi="仿宋" w:eastAsia="仿宋" w:cs="仿宋"/>
                <w:szCs w:val="21"/>
              </w:rPr>
              <w:br w:type="textWrapping"/>
            </w:r>
            <w:r>
              <w:rPr>
                <w:rFonts w:hint="eastAsia" w:ascii="仿宋" w:hAnsi="仿宋" w:eastAsia="仿宋" w:cs="仿宋"/>
                <w:szCs w:val="21"/>
              </w:rPr>
              <w:t>6、缓解：对于过分突出的景物，用配置的手段使之从“强烈”变成“柔和”，可与周围的景物更为协调，增加艺术感受的层次性。</w:t>
            </w:r>
            <w:r>
              <w:rPr>
                <w:rFonts w:hint="eastAsia" w:ascii="仿宋" w:hAnsi="仿宋" w:eastAsia="仿宋" w:cs="仿宋"/>
                <w:szCs w:val="21"/>
              </w:rPr>
              <w:br w:type="textWrapping"/>
            </w:r>
            <w:r>
              <w:rPr>
                <w:rFonts w:hint="eastAsia" w:ascii="仿宋" w:hAnsi="仿宋" w:eastAsia="仿宋" w:cs="仿宋"/>
                <w:szCs w:val="21"/>
              </w:rPr>
              <w:t>7、韵味：配置上的韵味，这个就只能是“只可意会不可言传”，只有具有相当修养水平的设计师和游人才能体会到其真谛，可以说这就是植物配置的最高境界了。</w:t>
            </w:r>
          </w:p>
          <w:p>
            <w:pPr>
              <w:spacing w:line="360" w:lineRule="auto"/>
              <w:rPr>
                <w:rFonts w:ascii="仿宋" w:hAnsi="仿宋" w:eastAsia="仿宋" w:cs="仿宋"/>
                <w:szCs w:val="21"/>
              </w:rPr>
            </w:pPr>
            <w:r>
              <w:rPr>
                <w:rFonts w:hint="eastAsia" w:ascii="仿宋" w:hAnsi="仿宋" w:eastAsia="仿宋" w:cs="仿宋"/>
                <w:b/>
                <w:bCs/>
                <w:szCs w:val="21"/>
              </w:rPr>
              <w:t>（三）、配置植物时，总体上应注意以下几点</w:t>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1、观花和观叶植物相结合。</w:t>
            </w:r>
          </w:p>
          <w:p>
            <w:pPr>
              <w:spacing w:line="360" w:lineRule="auto"/>
              <w:rPr>
                <w:rFonts w:ascii="仿宋" w:hAnsi="仿宋" w:eastAsia="仿宋" w:cs="仿宋"/>
                <w:szCs w:val="21"/>
              </w:rPr>
            </w:pPr>
            <w:r>
              <w:rPr>
                <w:rFonts w:hint="eastAsia" w:ascii="仿宋" w:hAnsi="仿宋" w:eastAsia="仿宋" w:cs="仿宋"/>
                <w:szCs w:val="21"/>
              </w:rPr>
              <w:t>2、注意层次。　</w:t>
            </w:r>
          </w:p>
          <w:p>
            <w:pPr>
              <w:spacing w:line="360" w:lineRule="auto"/>
              <w:rPr>
                <w:rFonts w:ascii="仿宋" w:hAnsi="仿宋" w:eastAsia="仿宋" w:cs="仿宋"/>
                <w:szCs w:val="21"/>
              </w:rPr>
            </w:pPr>
            <w:r>
              <w:rPr>
                <w:rFonts w:hint="eastAsia" w:ascii="仿宋" w:hAnsi="仿宋" w:eastAsia="仿宋" w:cs="仿宋"/>
                <w:szCs w:val="21"/>
              </w:rPr>
              <w:t>3、配置植物要有明显的季节性</w:t>
            </w:r>
          </w:p>
          <w:p>
            <w:pPr>
              <w:spacing w:line="360" w:lineRule="auto"/>
              <w:rPr>
                <w:rFonts w:ascii="仿宋" w:hAnsi="仿宋" w:eastAsia="仿宋" w:cs="仿宋"/>
                <w:szCs w:val="21"/>
              </w:rPr>
            </w:pPr>
            <w:r>
              <w:rPr>
                <w:rFonts w:hint="eastAsia" w:ascii="仿宋" w:hAnsi="仿宋" w:eastAsia="仿宋" w:cs="仿宋"/>
                <w:szCs w:val="21"/>
              </w:rPr>
              <w:t>4、草本花卉可弥补木本花木的不足</w:t>
            </w:r>
          </w:p>
          <w:p>
            <w:pPr>
              <w:spacing w:line="360" w:lineRule="auto"/>
              <w:rPr>
                <w:rFonts w:ascii="仿宋" w:hAnsi="仿宋" w:eastAsia="仿宋" w:cs="仿宋"/>
                <w:b/>
                <w:bCs/>
                <w:szCs w:val="21"/>
              </w:rPr>
            </w:pPr>
            <w:r>
              <w:rPr>
                <w:rFonts w:hint="eastAsia" w:ascii="仿宋" w:hAnsi="仿宋" w:eastAsia="仿宋" w:cs="仿宋"/>
                <w:b/>
                <w:bCs/>
                <w:szCs w:val="21"/>
              </w:rPr>
              <w:t>（四）、植物配置的基本技艺</w:t>
            </w:r>
          </w:p>
          <w:p>
            <w:pPr>
              <w:spacing w:line="360" w:lineRule="auto"/>
              <w:rPr>
                <w:rFonts w:ascii="仿宋" w:hAnsi="仿宋" w:eastAsia="仿宋" w:cs="仿宋"/>
                <w:szCs w:val="21"/>
              </w:rPr>
            </w:pPr>
            <w:r>
              <w:rPr>
                <w:rFonts w:hint="eastAsia" w:ascii="仿宋" w:hAnsi="仿宋" w:eastAsia="仿宋" w:cs="仿宋"/>
                <w:szCs w:val="21"/>
              </w:rPr>
              <w:t>1、木本植物配置：</w:t>
            </w:r>
          </w:p>
          <w:p>
            <w:pPr>
              <w:spacing w:line="360" w:lineRule="auto"/>
              <w:rPr>
                <w:rFonts w:ascii="仿宋" w:hAnsi="仿宋" w:eastAsia="仿宋" w:cs="仿宋"/>
                <w:szCs w:val="21"/>
              </w:rPr>
            </w:pPr>
            <w:r>
              <w:rPr>
                <w:rFonts w:hint="eastAsia" w:ascii="仿宋" w:hAnsi="仿宋" w:eastAsia="仿宋" w:cs="仿宋"/>
                <w:szCs w:val="21"/>
              </w:rPr>
              <w:t xml:space="preserve">    木本植物配置分规划式、自然式和混合式</w:t>
            </w:r>
          </w:p>
          <w:p>
            <w:pPr>
              <w:spacing w:line="360" w:lineRule="auto"/>
              <w:rPr>
                <w:rFonts w:ascii="仿宋" w:hAnsi="仿宋" w:eastAsia="仿宋" w:cs="仿宋"/>
                <w:szCs w:val="21"/>
              </w:rPr>
            </w:pPr>
            <w:r>
              <w:rPr>
                <w:rFonts w:hint="eastAsia" w:ascii="仿宋" w:hAnsi="仿宋" w:eastAsia="仿宋" w:cs="仿宋"/>
                <w:szCs w:val="21"/>
              </w:rPr>
              <w:t xml:space="preserve">   （1）规则式配置</w:t>
            </w:r>
          </w:p>
          <w:p>
            <w:pPr>
              <w:spacing w:line="360" w:lineRule="auto"/>
              <w:rPr>
                <w:rFonts w:ascii="仿宋" w:hAnsi="仿宋" w:eastAsia="仿宋" w:cs="仿宋"/>
                <w:szCs w:val="21"/>
              </w:rPr>
            </w:pPr>
            <w:r>
              <w:rPr>
                <w:rFonts w:hint="eastAsia" w:ascii="仿宋" w:hAnsi="仿宋" w:eastAsia="仿宋" w:cs="仿宋"/>
                <w:szCs w:val="21"/>
              </w:rPr>
              <w:t>规则式配置：强调排列整齐，对称有一定株行距</w:t>
            </w:r>
          </w:p>
          <w:p>
            <w:pPr>
              <w:spacing w:line="360" w:lineRule="auto"/>
              <w:rPr>
                <w:rFonts w:ascii="仿宋" w:hAnsi="仿宋" w:eastAsia="仿宋" w:cs="仿宋"/>
                <w:szCs w:val="21"/>
              </w:rPr>
            </w:pPr>
            <w:r>
              <w:rPr>
                <w:rFonts w:hint="eastAsia" w:ascii="仿宋" w:hAnsi="仿宋" w:eastAsia="仿宋" w:cs="仿宋"/>
                <w:szCs w:val="21"/>
              </w:rPr>
              <w:t>对称配置：在轴线的两侧把树木做对称栽植，一般是强调主题的，作主题的陪衬。</w:t>
            </w:r>
          </w:p>
          <w:p>
            <w:pPr>
              <w:spacing w:line="360" w:lineRule="auto"/>
              <w:rPr>
                <w:rFonts w:ascii="仿宋" w:hAnsi="仿宋" w:eastAsia="仿宋" w:cs="仿宋"/>
                <w:szCs w:val="21"/>
              </w:rPr>
            </w:pPr>
            <w:r>
              <w:rPr>
                <w:rFonts w:hint="eastAsia" w:ascii="仿宋" w:hAnsi="仿宋" w:eastAsia="仿宋" w:cs="仿宋"/>
                <w:szCs w:val="21"/>
              </w:rPr>
              <w:t xml:space="preserve">   （2）自然式配置</w:t>
            </w:r>
          </w:p>
          <w:p>
            <w:pPr>
              <w:spacing w:line="360" w:lineRule="auto"/>
              <w:rPr>
                <w:rFonts w:ascii="仿宋" w:hAnsi="仿宋" w:eastAsia="仿宋" w:cs="仿宋"/>
                <w:szCs w:val="21"/>
                <w:lang w:val="zh-CN"/>
              </w:rPr>
            </w:pPr>
            <w:r>
              <w:rPr>
                <w:rFonts w:hint="eastAsia" w:ascii="仿宋" w:hAnsi="仿宋" w:eastAsia="仿宋" w:cs="仿宋"/>
                <w:szCs w:val="21"/>
              </w:rPr>
              <w:t xml:space="preserve">    自然式配置：强调变化，无一定的株行距，将同种或不同种的树木进行孤植，丛植以及群植营造风景林，孤植-作为主景，对植-只作为配景。</w:t>
            </w:r>
          </w:p>
          <w:p>
            <w:pPr>
              <w:spacing w:line="360" w:lineRule="auto"/>
              <w:rPr>
                <w:rFonts w:ascii="仿宋" w:hAnsi="仿宋" w:eastAsia="仿宋" w:cs="仿宋"/>
                <w:szCs w:val="21"/>
              </w:rPr>
            </w:pPr>
            <w:r>
              <w:rPr>
                <w:rFonts w:hint="eastAsia" w:ascii="仿宋" w:hAnsi="仿宋" w:eastAsia="仿宋" w:cs="仿宋"/>
                <w:szCs w:val="21"/>
              </w:rPr>
              <w:t xml:space="preserve">   （3）</w:t>
            </w:r>
            <w:r>
              <w:rPr>
                <w:rFonts w:hint="eastAsia" w:ascii="仿宋" w:hAnsi="仿宋" w:eastAsia="仿宋" w:cs="仿宋"/>
                <w:szCs w:val="21"/>
                <w:lang w:val="zh-CN"/>
              </w:rPr>
              <w:t>混合式配置</w:t>
            </w:r>
          </w:p>
          <w:p>
            <w:pPr>
              <w:spacing w:line="360" w:lineRule="auto"/>
              <w:rPr>
                <w:rFonts w:ascii="仿宋" w:hAnsi="仿宋" w:eastAsia="仿宋" w:cs="仿宋"/>
                <w:szCs w:val="21"/>
              </w:rPr>
            </w:pPr>
            <w:r>
              <w:rPr>
                <w:rFonts w:hint="eastAsia" w:ascii="仿宋" w:hAnsi="仿宋" w:eastAsia="仿宋" w:cs="仿宋"/>
                <w:szCs w:val="21"/>
              </w:rPr>
              <w:t>2</w:t>
            </w:r>
            <w:r>
              <w:rPr>
                <w:rFonts w:hint="eastAsia" w:ascii="仿宋" w:hAnsi="仿宋" w:eastAsia="仿宋" w:cs="仿宋"/>
                <w:szCs w:val="21"/>
                <w:lang w:val="zh-CN"/>
              </w:rPr>
              <w:t>、配置灌木</w:t>
            </w:r>
            <w:r>
              <w:rPr>
                <w:rFonts w:hint="eastAsia" w:ascii="仿宋" w:hAnsi="仿宋" w:eastAsia="仿宋" w:cs="仿宋"/>
                <w:szCs w:val="21"/>
              </w:rPr>
              <w:t xml:space="preserve">  </w:t>
            </w:r>
          </w:p>
          <w:p>
            <w:pPr>
              <w:spacing w:line="360" w:lineRule="auto"/>
              <w:ind w:firstLine="420"/>
              <w:rPr>
                <w:rFonts w:ascii="仿宋" w:hAnsi="仿宋" w:eastAsia="仿宋" w:cs="仿宋"/>
                <w:szCs w:val="21"/>
                <w:lang w:val="zh-CN"/>
              </w:rPr>
            </w:pPr>
            <w:r>
              <w:rPr>
                <w:rFonts w:hint="eastAsia" w:ascii="仿宋" w:hAnsi="仿宋" w:eastAsia="仿宋" w:cs="仿宋"/>
                <w:szCs w:val="21"/>
                <w:lang w:val="zh-CN"/>
              </w:rPr>
              <w:t>用作绿篱和边缘植物以示区划和界限，可作乔木下木增加层次，还可固坡，防止水土流失做基础栽植，柔化建筑线条。</w:t>
            </w:r>
          </w:p>
          <w:p>
            <w:pPr>
              <w:spacing w:line="360" w:lineRule="auto"/>
              <w:rPr>
                <w:rFonts w:ascii="仿宋" w:hAnsi="仿宋" w:eastAsia="仿宋" w:cs="仿宋"/>
                <w:szCs w:val="21"/>
                <w:lang w:val="zh-CN"/>
              </w:rPr>
            </w:pPr>
            <w:r>
              <w:rPr>
                <w:rFonts w:hint="eastAsia" w:ascii="仿宋" w:hAnsi="仿宋" w:eastAsia="仿宋" w:cs="仿宋"/>
                <w:szCs w:val="21"/>
              </w:rPr>
              <w:t>3、</w:t>
            </w:r>
            <w:r>
              <w:rPr>
                <w:rFonts w:hint="eastAsia" w:ascii="仿宋" w:hAnsi="仿宋" w:eastAsia="仿宋" w:cs="仿宋"/>
                <w:szCs w:val="21"/>
                <w:lang w:val="zh-CN"/>
              </w:rPr>
              <w:t>藤木植物：作为攀缘和藤架植物。</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用来装饰墙面、窗台、公园大门、电柱、花架、绿廊、绿屏、花格墙、篱笆、栅栏、岩石、岩壁、池岸等。</w:t>
            </w:r>
          </w:p>
          <w:p>
            <w:pPr>
              <w:spacing w:line="360" w:lineRule="auto"/>
              <w:rPr>
                <w:rFonts w:ascii="仿宋" w:hAnsi="仿宋" w:eastAsia="仿宋" w:cs="仿宋"/>
                <w:szCs w:val="21"/>
                <w:lang w:val="zh-CN"/>
              </w:rPr>
            </w:pPr>
            <w:r>
              <w:rPr>
                <w:rFonts w:hint="eastAsia" w:ascii="仿宋" w:hAnsi="仿宋" w:eastAsia="仿宋" w:cs="仿宋"/>
                <w:szCs w:val="21"/>
              </w:rPr>
              <w:t>4、</w:t>
            </w:r>
            <w:r>
              <w:rPr>
                <w:rFonts w:hint="eastAsia" w:ascii="仿宋" w:hAnsi="仿宋" w:eastAsia="仿宋" w:cs="仿宋"/>
                <w:szCs w:val="21"/>
                <w:lang w:val="zh-CN"/>
              </w:rPr>
              <w:t xml:space="preserve">生篱（绿篱）  </w:t>
            </w:r>
          </w:p>
          <w:p>
            <w:pPr>
              <w:spacing w:line="360" w:lineRule="auto"/>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lang w:val="zh-CN"/>
              </w:rPr>
              <w:t>生篱：用乔木和灌木密植而形成的篱桓，高</w:t>
            </w:r>
            <w:r>
              <w:rPr>
                <w:rFonts w:hint="eastAsia" w:ascii="仿宋" w:hAnsi="仿宋" w:eastAsia="仿宋" w:cs="仿宋"/>
                <w:szCs w:val="21"/>
              </w:rPr>
              <w:t>0.2-1.6m。</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绿墙：生篱高度足以阻挡人们视线</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分类  </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形式分：自然式和规则式、自由式</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观赏用途分：绿篱、花篱等</w:t>
            </w:r>
          </w:p>
          <w:p>
            <w:pPr>
              <w:spacing w:line="360" w:lineRule="auto"/>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lang w:val="zh-CN"/>
              </w:rPr>
              <w:t>高度分</w:t>
            </w:r>
            <w:r>
              <w:rPr>
                <w:rFonts w:hint="eastAsia" w:ascii="仿宋" w:hAnsi="仿宋" w:eastAsia="仿宋" w:cs="仿宋"/>
                <w:szCs w:val="21"/>
              </w:rPr>
              <w:t>：</w:t>
            </w:r>
            <w:r>
              <w:rPr>
                <w:rFonts w:hint="eastAsia" w:ascii="仿宋" w:hAnsi="仿宋" w:eastAsia="仿宋" w:cs="仿宋"/>
                <w:szCs w:val="21"/>
                <w:lang w:val="zh-CN"/>
              </w:rPr>
              <w:t>高篱</w:t>
            </w:r>
            <w:r>
              <w:rPr>
                <w:rFonts w:hint="eastAsia" w:ascii="仿宋" w:hAnsi="仿宋" w:eastAsia="仿宋" w:cs="仿宋"/>
                <w:szCs w:val="21"/>
              </w:rPr>
              <w:t>：1.5m</w:t>
            </w:r>
            <w:r>
              <w:rPr>
                <w:rFonts w:hint="eastAsia" w:ascii="仿宋" w:hAnsi="仿宋" w:eastAsia="仿宋" w:cs="仿宋"/>
                <w:szCs w:val="21"/>
                <w:lang w:val="zh-CN"/>
              </w:rPr>
              <w:t>以上</w:t>
            </w:r>
          </w:p>
          <w:p>
            <w:pPr>
              <w:spacing w:line="360" w:lineRule="auto"/>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lang w:val="zh-CN"/>
              </w:rPr>
              <w:t>中篱</w:t>
            </w:r>
            <w:r>
              <w:rPr>
                <w:rFonts w:hint="eastAsia" w:ascii="仿宋" w:hAnsi="仿宋" w:eastAsia="仿宋" w:cs="仿宋"/>
                <w:szCs w:val="21"/>
              </w:rPr>
              <w:t>：1.5-1m</w:t>
            </w:r>
          </w:p>
          <w:p>
            <w:pPr>
              <w:spacing w:line="360" w:lineRule="auto"/>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lang w:val="zh-CN"/>
              </w:rPr>
              <w:t>矮篱：</w:t>
            </w:r>
            <w:r>
              <w:rPr>
                <w:rFonts w:hint="eastAsia" w:ascii="仿宋" w:hAnsi="仿宋" w:eastAsia="仿宋" w:cs="仿宋"/>
                <w:szCs w:val="21"/>
              </w:rPr>
              <w:t>1-0.2m</w:t>
            </w:r>
          </w:p>
          <w:p>
            <w:pPr>
              <w:spacing w:line="360" w:lineRule="auto"/>
              <w:rPr>
                <w:rFonts w:ascii="仿宋" w:hAnsi="仿宋" w:eastAsia="仿宋" w:cs="仿宋"/>
                <w:szCs w:val="21"/>
                <w:lang w:val="zh-CN"/>
              </w:rPr>
            </w:pPr>
            <w:r>
              <w:rPr>
                <w:rFonts w:hint="eastAsia" w:ascii="仿宋" w:hAnsi="仿宋" w:eastAsia="仿宋" w:cs="仿宋"/>
                <w:szCs w:val="21"/>
              </w:rPr>
              <w:t>5、</w:t>
            </w:r>
            <w:r>
              <w:rPr>
                <w:rFonts w:hint="eastAsia" w:ascii="仿宋" w:hAnsi="仿宋" w:eastAsia="仿宋" w:cs="仿宋"/>
                <w:szCs w:val="21"/>
                <w:lang w:val="zh-CN"/>
              </w:rPr>
              <w:t>基础栽植</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基础栽植：在建筑物和构筑物的基部附近种植植物</w:t>
            </w:r>
            <w:r>
              <w:rPr>
                <w:rFonts w:hint="eastAsia" w:ascii="仿宋" w:hAnsi="仿宋" w:eastAsia="仿宋" w:cs="仿宋"/>
                <w:szCs w:val="21"/>
              </w:rPr>
              <w:t>,</w:t>
            </w:r>
            <w:r>
              <w:rPr>
                <w:rFonts w:hint="eastAsia" w:ascii="仿宋" w:hAnsi="仿宋" w:eastAsia="仿宋" w:cs="仿宋"/>
                <w:szCs w:val="21"/>
                <w:lang w:val="zh-CN"/>
              </w:rPr>
              <w:t>其设计以建筑为主题</w:t>
            </w:r>
            <w:r>
              <w:rPr>
                <w:rFonts w:hint="eastAsia" w:ascii="仿宋" w:hAnsi="仿宋" w:eastAsia="仿宋" w:cs="仿宋"/>
                <w:szCs w:val="21"/>
              </w:rPr>
              <w:t>,</w:t>
            </w:r>
            <w:r>
              <w:rPr>
                <w:rFonts w:hint="eastAsia" w:ascii="仿宋" w:hAnsi="仿宋" w:eastAsia="仿宋" w:cs="仿宋"/>
                <w:szCs w:val="21"/>
                <w:lang w:val="zh-CN"/>
              </w:rPr>
              <w:t>建筑物通过基础栽植向室外的自然空间过渡。</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配置形式</w:t>
            </w:r>
            <w:r>
              <w:rPr>
                <w:rFonts w:hint="eastAsia" w:ascii="仿宋" w:hAnsi="仿宋" w:eastAsia="仿宋" w:cs="仿宋"/>
                <w:szCs w:val="21"/>
              </w:rPr>
              <w:t xml:space="preserve">: </w:t>
            </w:r>
            <w:r>
              <w:rPr>
                <w:rFonts w:hint="eastAsia" w:ascii="仿宋" w:hAnsi="仿宋" w:eastAsia="仿宋" w:cs="仿宋"/>
                <w:szCs w:val="21"/>
                <w:lang w:val="zh-CN"/>
              </w:rPr>
              <w:t>在建筑物正面的配置要求高，一般体型高大轮廓整齐对称的建筑物</w:t>
            </w:r>
            <w:r>
              <w:rPr>
                <w:rFonts w:hint="eastAsia" w:ascii="仿宋" w:hAnsi="仿宋" w:eastAsia="仿宋" w:cs="仿宋"/>
                <w:szCs w:val="21"/>
              </w:rPr>
              <w:t>,</w:t>
            </w:r>
            <w:r>
              <w:rPr>
                <w:rFonts w:hint="eastAsia" w:ascii="仿宋" w:hAnsi="仿宋" w:eastAsia="仿宋" w:cs="仿宋"/>
                <w:szCs w:val="21"/>
                <w:lang w:val="zh-CN"/>
              </w:rPr>
              <w:t>其基础栽植以整齐对称的形式较好，轮廓凸凹富于变化或玲珑别致的饿小型建筑则易采取自然式</w:t>
            </w:r>
            <w:r>
              <w:rPr>
                <w:rFonts w:hint="eastAsia" w:ascii="仿宋" w:hAnsi="仿宋" w:eastAsia="仿宋" w:cs="仿宋"/>
                <w:szCs w:val="21"/>
              </w:rPr>
              <w:t>,</w:t>
            </w:r>
            <w:r>
              <w:rPr>
                <w:rFonts w:hint="eastAsia" w:ascii="仿宋" w:hAnsi="仿宋" w:eastAsia="仿宋" w:cs="仿宋"/>
                <w:szCs w:val="21"/>
                <w:lang w:val="zh-CN"/>
              </w:rPr>
              <w:t xml:space="preserve">并可与假山配置增添活趣。 </w:t>
            </w:r>
          </w:p>
          <w:p>
            <w:pPr>
              <w:spacing w:line="360" w:lineRule="auto"/>
              <w:rPr>
                <w:rFonts w:ascii="仿宋" w:hAnsi="仿宋" w:eastAsia="仿宋" w:cs="仿宋"/>
                <w:szCs w:val="21"/>
                <w:lang w:val="zh-CN"/>
              </w:rPr>
            </w:pPr>
            <w:r>
              <w:rPr>
                <w:rFonts w:hint="eastAsia" w:ascii="仿宋" w:hAnsi="仿宋" w:eastAsia="仿宋" w:cs="仿宋"/>
                <w:szCs w:val="21"/>
              </w:rPr>
              <w:t>6、</w:t>
            </w:r>
            <w:r>
              <w:rPr>
                <w:rFonts w:hint="eastAsia" w:ascii="仿宋" w:hAnsi="仿宋" w:eastAsia="仿宋" w:cs="仿宋"/>
                <w:szCs w:val="21"/>
                <w:lang w:val="zh-CN"/>
              </w:rPr>
              <w:t xml:space="preserve">草花的配置和应用  </w:t>
            </w:r>
          </w:p>
          <w:p>
            <w:pPr>
              <w:spacing w:line="360" w:lineRule="auto"/>
              <w:rPr>
                <w:rFonts w:ascii="仿宋" w:hAnsi="仿宋" w:eastAsia="仿宋" w:cs="仿宋"/>
                <w:szCs w:val="21"/>
              </w:rPr>
            </w:pPr>
            <w:r>
              <w:rPr>
                <w:rFonts w:hint="eastAsia" w:ascii="仿宋" w:hAnsi="仿宋" w:eastAsia="仿宋" w:cs="仿宋"/>
                <w:szCs w:val="21"/>
                <w:lang w:val="zh-CN"/>
              </w:rPr>
              <w:t>（</w:t>
            </w:r>
            <w:r>
              <w:rPr>
                <w:rFonts w:hint="eastAsia" w:ascii="仿宋" w:hAnsi="仿宋" w:eastAsia="仿宋" w:cs="仿宋"/>
                <w:szCs w:val="21"/>
              </w:rPr>
              <w:t>1</w:t>
            </w:r>
            <w:r>
              <w:rPr>
                <w:rFonts w:hint="eastAsia" w:ascii="仿宋" w:hAnsi="仿宋" w:eastAsia="仿宋" w:cs="仿宋"/>
                <w:szCs w:val="21"/>
                <w:lang w:val="zh-CN"/>
              </w:rPr>
              <w:t>）布置方式有</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规则式</w:t>
            </w:r>
            <w:r>
              <w:rPr>
                <w:rFonts w:hint="eastAsia" w:ascii="仿宋" w:hAnsi="仿宋" w:eastAsia="仿宋" w:cs="仿宋"/>
                <w:szCs w:val="21"/>
              </w:rPr>
              <w:t>:</w:t>
            </w:r>
            <w:r>
              <w:rPr>
                <w:rFonts w:hint="eastAsia" w:ascii="仿宋" w:hAnsi="仿宋" w:eastAsia="仿宋" w:cs="仿宋"/>
                <w:szCs w:val="21"/>
                <w:lang w:val="zh-CN"/>
              </w:rPr>
              <w:t xml:space="preserve">花坛、花池或花台、花坛群以及带状花坛等 </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自然式：假山花坛、花境、花群和花池以及各类专类园 </w:t>
            </w:r>
          </w:p>
          <w:p>
            <w:pPr>
              <w:spacing w:line="360" w:lineRule="auto"/>
              <w:rPr>
                <w:rFonts w:ascii="仿宋" w:hAnsi="仿宋" w:eastAsia="仿宋" w:cs="仿宋"/>
                <w:szCs w:val="21"/>
                <w:lang w:val="zh-CN"/>
              </w:rPr>
            </w:pPr>
            <w:r>
              <w:rPr>
                <w:rFonts w:hint="eastAsia" w:ascii="仿宋" w:hAnsi="仿宋" w:eastAsia="仿宋" w:cs="仿宋"/>
                <w:szCs w:val="21"/>
              </w:rPr>
              <w:t>（2）</w:t>
            </w:r>
            <w:r>
              <w:rPr>
                <w:rFonts w:hint="eastAsia" w:ascii="仿宋" w:hAnsi="仿宋" w:eastAsia="仿宋" w:cs="仿宋"/>
                <w:szCs w:val="21"/>
                <w:lang w:val="zh-CN"/>
              </w:rPr>
              <w:t xml:space="preserve">花坛分类  </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盛花花坛：观赏价值高，适宜于重点应用 </w:t>
            </w:r>
          </w:p>
          <w:p>
            <w:pPr>
              <w:spacing w:line="360" w:lineRule="auto"/>
              <w:rPr>
                <w:rFonts w:ascii="仿宋" w:hAnsi="仿宋" w:eastAsia="仿宋" w:cs="仿宋"/>
                <w:szCs w:val="21"/>
                <w:lang w:val="zh-CN"/>
              </w:rPr>
            </w:pPr>
            <w:r>
              <w:rPr>
                <w:rFonts w:hint="eastAsia" w:ascii="仿宋" w:hAnsi="仿宋" w:eastAsia="仿宋" w:cs="仿宋"/>
                <w:szCs w:val="21"/>
                <w:lang w:val="zh-CN"/>
              </w:rPr>
              <w:t>主要欣赏草花盛花期华丽鲜艳的色彩，草花应选用高矮一致，开花整齐，花期一致，花期较长的植物，一种，两种多至三种搭配在一起。</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 </w:t>
            </w:r>
            <w:r>
              <w:rPr>
                <w:rFonts w:hint="eastAsia" w:ascii="仿宋" w:hAnsi="仿宋" w:eastAsia="仿宋" w:cs="仿宋"/>
                <w:szCs w:val="21"/>
              </w:rPr>
              <w:t xml:space="preserve">   </w:t>
            </w:r>
            <w:r>
              <w:rPr>
                <w:rFonts w:hint="eastAsia" w:ascii="仿宋" w:hAnsi="仿宋" w:eastAsia="仿宋" w:cs="仿宋"/>
                <w:szCs w:val="21"/>
                <w:lang w:val="zh-CN"/>
              </w:rPr>
              <w:t xml:space="preserve">模纹花坛：利用不同色彩的观叶植物所构成的精美图案，纹样或文字等，选择生长矮小，生长较慢，枝叶繁茂，乃修剪的植物 </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 </w:t>
            </w:r>
            <w:r>
              <w:rPr>
                <w:rFonts w:hint="eastAsia" w:ascii="仿宋" w:hAnsi="仿宋" w:eastAsia="仿宋" w:cs="仿宋"/>
                <w:szCs w:val="21"/>
              </w:rPr>
              <w:t xml:space="preserve">   </w:t>
            </w:r>
            <w:r>
              <w:rPr>
                <w:rFonts w:hint="eastAsia" w:ascii="仿宋" w:hAnsi="仿宋" w:eastAsia="仿宋" w:cs="仿宋"/>
                <w:szCs w:val="21"/>
                <w:lang w:val="zh-CN"/>
              </w:rPr>
              <w:t>立体花坛：是向立面发展的模纹花坛，或称毛毡花坛的立体造型 。</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 </w:t>
            </w:r>
            <w:r>
              <w:rPr>
                <w:rFonts w:hint="eastAsia" w:ascii="仿宋" w:hAnsi="仿宋" w:eastAsia="仿宋" w:cs="仿宋"/>
                <w:szCs w:val="21"/>
              </w:rPr>
              <w:t xml:space="preserve">   </w:t>
            </w:r>
            <w:r>
              <w:rPr>
                <w:rFonts w:hint="eastAsia" w:ascii="仿宋" w:hAnsi="仿宋" w:eastAsia="仿宋" w:cs="仿宋"/>
                <w:szCs w:val="21"/>
                <w:lang w:val="zh-CN"/>
              </w:rPr>
              <w:t xml:space="preserve">草皮花坛：草皮为主，花坛仅作点缀  </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木本植物花坛：具一劳永逸的优点，以开花灌木为主。  </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混合花坛 </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独立花坛 </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花坛群 </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带状花坛 </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3</w:t>
            </w:r>
            <w:r>
              <w:rPr>
                <w:rFonts w:hint="eastAsia" w:ascii="仿宋" w:hAnsi="仿宋" w:eastAsia="仿宋" w:cs="仿宋"/>
                <w:szCs w:val="21"/>
                <w:lang w:val="zh-CN"/>
              </w:rPr>
              <w:t xml:space="preserve">）花境：沿着花园的边界或路缘一种带状的花卉配置。平面形状较自由灵活，可直线布置如带状花坛，亦可自由布置所选植物着重于多年生的花卉，乔木、灌木并用，应时令要求，辅以一二年生花卉 </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4</w:t>
            </w:r>
            <w:r>
              <w:rPr>
                <w:rFonts w:hint="eastAsia" w:ascii="仿宋" w:hAnsi="仿宋" w:eastAsia="仿宋" w:cs="仿宋"/>
                <w:szCs w:val="21"/>
                <w:lang w:val="zh-CN"/>
              </w:rPr>
              <w:t xml:space="preserve">）花丛：应用极为广泛，选材以花大色艳或花小花茂的宿根花卉，灌木或多年生藤本植物 </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5</w:t>
            </w:r>
            <w:r>
              <w:rPr>
                <w:rFonts w:hint="eastAsia" w:ascii="仿宋" w:hAnsi="仿宋" w:eastAsia="仿宋" w:cs="仿宋"/>
                <w:szCs w:val="21"/>
                <w:lang w:val="zh-CN"/>
              </w:rPr>
              <w:t xml:space="preserve">）花群：由几十株至几百株花卉种植在一起，形成一群，可布置在林缘自然式的草坪内或边缘，水边及山坡上 </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6</w:t>
            </w:r>
            <w:r>
              <w:rPr>
                <w:rFonts w:hint="eastAsia" w:ascii="仿宋" w:hAnsi="仿宋" w:eastAsia="仿宋" w:cs="仿宋"/>
                <w:szCs w:val="21"/>
                <w:lang w:val="zh-CN"/>
              </w:rPr>
              <w:t xml:space="preserve">）花地：占地面积大，形成景观十分壮丽，布置于坡地上，林缘或林中空地以及疏林草地内 </w:t>
            </w:r>
          </w:p>
          <w:p>
            <w:pPr>
              <w:spacing w:line="360" w:lineRule="auto"/>
              <w:rPr>
                <w:rFonts w:ascii="仿宋" w:hAnsi="仿宋" w:eastAsia="仿宋" w:cs="仿宋"/>
                <w:szCs w:val="21"/>
                <w:lang w:val="zh-CN"/>
              </w:rPr>
            </w:pPr>
            <w:r>
              <w:rPr>
                <w:rFonts w:hint="eastAsia" w:ascii="仿宋" w:hAnsi="仿宋" w:eastAsia="仿宋" w:cs="仿宋"/>
                <w:szCs w:val="21"/>
              </w:rPr>
              <w:t>7、</w:t>
            </w:r>
            <w:r>
              <w:rPr>
                <w:rFonts w:hint="eastAsia" w:ascii="仿宋" w:hAnsi="仿宋" w:eastAsia="仿宋" w:cs="仿宋"/>
                <w:szCs w:val="21"/>
                <w:lang w:val="zh-CN"/>
              </w:rPr>
              <w:t xml:space="preserve">园林地被植物  </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1</w:t>
            </w:r>
            <w:r>
              <w:rPr>
                <w:rFonts w:hint="eastAsia" w:ascii="仿宋" w:hAnsi="仿宋" w:eastAsia="仿宋" w:cs="仿宋"/>
                <w:szCs w:val="21"/>
                <w:lang w:val="zh-CN"/>
              </w:rPr>
              <w:t xml:space="preserve">）概念 </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广义：凡能覆盖土面的植物都称为地被植物 </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狭义：不包含草坪草 </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2</w:t>
            </w:r>
            <w:r>
              <w:rPr>
                <w:rFonts w:hint="eastAsia" w:ascii="仿宋" w:hAnsi="仿宋" w:eastAsia="仿宋" w:cs="仿宋"/>
                <w:szCs w:val="21"/>
                <w:lang w:val="zh-CN"/>
              </w:rPr>
              <w:t>）布置：创造提供早晚锻炼身体，夏日休息纳凉的场地，营造色彩斑斓的世界，沼泽中选择耐水湿的地被，构成五花草堂，利用草花，补充季相色彩，利用宿根花卉，形成大面积花地和缀花草地，利用生长低矮及匍匐地面的木本与藤本植物作地被。</w:t>
            </w:r>
          </w:p>
          <w:p>
            <w:pPr>
              <w:spacing w:line="360" w:lineRule="auto"/>
              <w:rPr>
                <w:rFonts w:ascii="仿宋" w:hAnsi="仿宋" w:eastAsia="仿宋" w:cs="仿宋"/>
                <w:b/>
                <w:bCs/>
                <w:szCs w:val="21"/>
                <w:lang w:val="zh-CN"/>
              </w:rPr>
            </w:pPr>
            <w:r>
              <w:rPr>
                <w:rFonts w:hint="eastAsia" w:ascii="仿宋" w:hAnsi="仿宋" w:eastAsia="仿宋" w:cs="仿宋"/>
                <w:b/>
                <w:bCs/>
                <w:szCs w:val="21"/>
                <w:lang w:val="zh-CN"/>
              </w:rPr>
              <w:t>（</w:t>
            </w:r>
            <w:r>
              <w:rPr>
                <w:rFonts w:hint="eastAsia" w:ascii="仿宋" w:hAnsi="仿宋" w:eastAsia="仿宋" w:cs="仿宋"/>
                <w:b/>
                <w:bCs/>
                <w:szCs w:val="21"/>
              </w:rPr>
              <w:t>五</w:t>
            </w:r>
            <w:r>
              <w:rPr>
                <w:rFonts w:hint="eastAsia" w:ascii="仿宋" w:hAnsi="仿宋" w:eastAsia="仿宋" w:cs="仿宋"/>
                <w:b/>
                <w:bCs/>
                <w:szCs w:val="21"/>
                <w:lang w:val="zh-CN"/>
              </w:rPr>
              <w:t>）、园林植物的观赏特性与配置</w:t>
            </w:r>
          </w:p>
          <w:p>
            <w:pPr>
              <w:spacing w:line="360" w:lineRule="auto"/>
              <w:rPr>
                <w:rFonts w:ascii="仿宋" w:hAnsi="仿宋" w:eastAsia="仿宋" w:cs="仿宋"/>
                <w:szCs w:val="21"/>
                <w:lang w:val="zh-CN"/>
              </w:rPr>
            </w:pPr>
            <w:r>
              <w:rPr>
                <w:rFonts w:hint="eastAsia" w:ascii="仿宋" w:hAnsi="仿宋" w:eastAsia="仿宋" w:cs="仿宋"/>
                <w:szCs w:val="21"/>
              </w:rPr>
              <w:t>1</w:t>
            </w:r>
            <w:r>
              <w:rPr>
                <w:rFonts w:hint="eastAsia" w:ascii="仿宋" w:hAnsi="仿宋" w:eastAsia="仿宋" w:cs="仿宋"/>
                <w:szCs w:val="21"/>
                <w:lang w:val="zh-CN"/>
              </w:rPr>
              <w:t>、植物的美学功能</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1</w:t>
            </w:r>
            <w:r>
              <w:rPr>
                <w:rFonts w:hint="eastAsia" w:ascii="仿宋" w:hAnsi="仿宋" w:eastAsia="仿宋" w:cs="仿宋"/>
                <w:szCs w:val="21"/>
                <w:lang w:val="zh-CN"/>
              </w:rPr>
              <w:t>）完善作用：完善或者扩展建筑形象、功能；</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2</w:t>
            </w:r>
            <w:r>
              <w:rPr>
                <w:rFonts w:hint="eastAsia" w:ascii="仿宋" w:hAnsi="仿宋" w:eastAsia="仿宋" w:cs="仿宋"/>
                <w:szCs w:val="21"/>
                <w:lang w:val="zh-CN"/>
              </w:rPr>
              <w:t>）统一作用：将环境中所有不同成分从视觉上连接在一起，如行道树；</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3</w:t>
            </w:r>
            <w:r>
              <w:rPr>
                <w:rFonts w:hint="eastAsia" w:ascii="仿宋" w:hAnsi="仿宋" w:eastAsia="仿宋" w:cs="仿宋"/>
                <w:szCs w:val="21"/>
                <w:lang w:val="zh-CN"/>
              </w:rPr>
              <w:t>）强调作用：适合于公共场所的出入口、交叉点等；</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4</w:t>
            </w:r>
            <w:r>
              <w:rPr>
                <w:rFonts w:hint="eastAsia" w:ascii="仿宋" w:hAnsi="仿宋" w:eastAsia="仿宋" w:cs="仿宋"/>
                <w:szCs w:val="21"/>
                <w:lang w:val="zh-CN"/>
              </w:rPr>
              <w:t>）识别作用：植物的不同种植方式、外形特征都能够为空间提供识别信息；</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5</w:t>
            </w:r>
            <w:r>
              <w:rPr>
                <w:rFonts w:hint="eastAsia" w:ascii="仿宋" w:hAnsi="仿宋" w:eastAsia="仿宋" w:cs="仿宋"/>
                <w:szCs w:val="21"/>
                <w:lang w:val="zh-CN"/>
              </w:rPr>
              <w:t>）软化作用：使得呆板、生硬的建筑环境和城市空间更加柔和和富有生气。</w:t>
            </w:r>
          </w:p>
          <w:p>
            <w:pPr>
              <w:spacing w:line="360" w:lineRule="auto"/>
              <w:rPr>
                <w:rFonts w:ascii="仿宋" w:hAnsi="仿宋" w:eastAsia="仿宋" w:cs="仿宋"/>
                <w:szCs w:val="21"/>
                <w:lang w:val="zh-CN"/>
              </w:rPr>
            </w:pPr>
            <w:r>
              <w:rPr>
                <w:rFonts w:hint="eastAsia" w:ascii="仿宋" w:hAnsi="仿宋" w:eastAsia="仿宋" w:cs="仿宋"/>
                <w:szCs w:val="21"/>
              </w:rPr>
              <w:t>2、</w:t>
            </w:r>
            <w:r>
              <w:rPr>
                <w:rFonts w:hint="eastAsia" w:ascii="仿宋" w:hAnsi="仿宋" w:eastAsia="仿宋" w:cs="仿宋"/>
                <w:szCs w:val="21"/>
                <w:lang w:val="zh-CN"/>
              </w:rPr>
              <w:t>植物的观赏特性</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    观赏特性主要包括植物的大小、色彩、形态、质地以及与总体布局和周围环境的关系等。</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1</w:t>
            </w:r>
            <w:r>
              <w:rPr>
                <w:rFonts w:hint="eastAsia" w:ascii="仿宋" w:hAnsi="仿宋" w:eastAsia="仿宋" w:cs="仿宋"/>
                <w:szCs w:val="21"/>
                <w:lang w:val="zh-CN"/>
              </w:rPr>
              <w:t>）植物的大小：直接影响着空间范围、结构关系以及设计的构思与布局。</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大中型乔木：构成室外环境的基本结构和骨架。在大乔木定植后，小乔木和灌木才能被确定，用来完善和增强大乔木所形成的结构和空间特性。大乔木还在夏季提供必要的荫凉。</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小乔木：适合用在受面积限制的小空间，或者要求景观较精细的地方。小乔木可用来作为焦点和构图中心。</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灌木：在垂直空间上构成空间闭合。小灌木可以在不阻挡视线的情况下划分空间。在灌木体量较小的情况下，需要大面积的使用才能获得较好的观赏效果。</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地被植物：以表面的变化区别和暗示空间的存在；也适合作为其他景观的背景。</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灌木与地被植物都具有暗示空间的作用，在视觉上能起到统一其它设计要素的的效果。</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圆柱形和圆锥形形体突出，一般用来强调或突出天际线变化，不宜大量使用。圆球形、水平展开形植物是最常见的，中性，适合用来统一基调。</w:t>
            </w:r>
          </w:p>
          <w:p>
            <w:pPr>
              <w:spacing w:line="360" w:lineRule="auto"/>
              <w:rPr>
                <w:rFonts w:ascii="仿宋" w:hAnsi="仿宋" w:eastAsia="仿宋" w:cs="仿宋"/>
                <w:szCs w:val="21"/>
                <w:lang w:val="zh-CN"/>
              </w:rPr>
            </w:pPr>
            <w:r>
              <w:rPr>
                <w:rFonts w:hint="eastAsia" w:ascii="仿宋" w:hAnsi="仿宋" w:eastAsia="仿宋" w:cs="仿宋"/>
                <w:szCs w:val="21"/>
                <w:lang w:val="zh-CN"/>
              </w:rPr>
              <w:t>垂枝形和特殊形植物一般用来点缀或者强调景观变化。</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2</w:t>
            </w:r>
            <w:r>
              <w:rPr>
                <w:rFonts w:hint="eastAsia" w:ascii="仿宋" w:hAnsi="仿宋" w:eastAsia="仿宋" w:cs="仿宋"/>
                <w:szCs w:val="21"/>
                <w:lang w:val="zh-CN"/>
              </w:rPr>
              <w:t>）植物的色彩：植物的色彩应该在设计中起到突出植物的尺度和形态的作用。</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3</w:t>
            </w:r>
            <w:r>
              <w:rPr>
                <w:rFonts w:hint="eastAsia" w:ascii="仿宋" w:hAnsi="仿宋" w:eastAsia="仿宋" w:cs="仿宋"/>
                <w:szCs w:val="21"/>
                <w:lang w:val="zh-CN"/>
              </w:rPr>
              <w:t>）植物的质地：叶片大小和枝条的疏密程度决定了植物的质地。粗质地适合大空间范围，细质地植物适合小的空间，宜于近距离的观赏，相对具有亲和力。</w:t>
            </w:r>
          </w:p>
          <w:p>
            <w:pPr>
              <w:spacing w:line="360" w:lineRule="auto"/>
              <w:rPr>
                <w:rFonts w:ascii="仿宋" w:hAnsi="仿宋" w:eastAsia="仿宋" w:cs="仿宋"/>
                <w:szCs w:val="21"/>
                <w:lang w:val="zh-CN"/>
              </w:rPr>
            </w:pPr>
            <w:r>
              <w:rPr>
                <w:rFonts w:hint="eastAsia" w:ascii="仿宋" w:hAnsi="仿宋" w:eastAsia="仿宋" w:cs="仿宋"/>
                <w:szCs w:val="21"/>
              </w:rPr>
              <w:t>3、</w:t>
            </w:r>
            <w:r>
              <w:rPr>
                <w:rFonts w:hint="eastAsia" w:ascii="仿宋" w:hAnsi="仿宋" w:eastAsia="仿宋" w:cs="仿宋"/>
                <w:szCs w:val="21"/>
                <w:lang w:val="zh-CN"/>
              </w:rPr>
              <w:t>植物景观设计程序</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1</w:t>
            </w:r>
            <w:r>
              <w:rPr>
                <w:rFonts w:hint="eastAsia" w:ascii="仿宋" w:hAnsi="仿宋" w:eastAsia="仿宋" w:cs="仿宋"/>
                <w:szCs w:val="21"/>
                <w:lang w:val="zh-CN"/>
              </w:rPr>
              <w:t>）设计程序：</w:t>
            </w:r>
          </w:p>
          <w:p>
            <w:pPr>
              <w:spacing w:line="360" w:lineRule="auto"/>
              <w:rPr>
                <w:rFonts w:ascii="仿宋" w:hAnsi="仿宋" w:eastAsia="仿宋" w:cs="仿宋"/>
                <w:szCs w:val="21"/>
                <w:lang w:val="zh-CN"/>
              </w:rPr>
            </w:pPr>
            <w:r>
              <w:rPr>
                <w:rFonts w:hint="eastAsia" w:ascii="仿宋" w:hAnsi="仿宋" w:eastAsia="仿宋" w:cs="仿宋"/>
                <w:szCs w:val="21"/>
              </w:rPr>
              <w:t xml:space="preserve">   a.</w:t>
            </w:r>
            <w:r>
              <w:rPr>
                <w:rFonts w:hint="eastAsia" w:ascii="仿宋" w:hAnsi="仿宋" w:eastAsia="仿宋" w:cs="仿宋"/>
                <w:szCs w:val="21"/>
                <w:lang w:val="zh-CN"/>
              </w:rPr>
              <w:t>在设计的结构基础上，明确植物充当一定的功能：障景、庇荫、限制空间，还是视线的焦点</w:t>
            </w:r>
            <w:r>
              <w:rPr>
                <w:rFonts w:hint="eastAsia" w:ascii="仿宋" w:hAnsi="仿宋" w:eastAsia="仿宋" w:cs="仿宋"/>
                <w:szCs w:val="21"/>
              </w:rPr>
              <w:t>——</w:t>
            </w:r>
            <w:r>
              <w:rPr>
                <w:rFonts w:hint="eastAsia" w:ascii="仿宋" w:hAnsi="仿宋" w:eastAsia="仿宋" w:cs="仿宋"/>
                <w:szCs w:val="21"/>
                <w:lang w:val="zh-CN"/>
              </w:rPr>
              <w:t>确定植物种植的区域的位置和相对面积。</w:t>
            </w:r>
          </w:p>
          <w:p>
            <w:pPr>
              <w:spacing w:line="360" w:lineRule="auto"/>
              <w:rPr>
                <w:rFonts w:ascii="仿宋" w:hAnsi="仿宋" w:eastAsia="仿宋" w:cs="仿宋"/>
                <w:szCs w:val="21"/>
                <w:lang w:val="zh-CN"/>
              </w:rPr>
            </w:pPr>
            <w:r>
              <w:rPr>
                <w:rFonts w:hint="eastAsia" w:ascii="仿宋" w:hAnsi="仿宋" w:eastAsia="仿宋" w:cs="仿宋"/>
                <w:szCs w:val="21"/>
                <w:lang w:val="zh-CN"/>
              </w:rPr>
              <w:t>不仅从平面来推敲空间关系，还要考虑立面效果。</w:t>
            </w:r>
          </w:p>
          <w:p>
            <w:pPr>
              <w:spacing w:line="360" w:lineRule="auto"/>
              <w:rPr>
                <w:rFonts w:ascii="仿宋" w:hAnsi="仿宋" w:eastAsia="仿宋" w:cs="仿宋"/>
                <w:szCs w:val="21"/>
              </w:rPr>
            </w:pPr>
            <w:r>
              <w:rPr>
                <w:rFonts w:hint="eastAsia" w:ascii="仿宋" w:hAnsi="仿宋" w:eastAsia="仿宋" w:cs="仿宋"/>
                <w:szCs w:val="21"/>
              </w:rPr>
              <w:t xml:space="preserve">  b.</w:t>
            </w:r>
            <w:r>
              <w:rPr>
                <w:rFonts w:hint="eastAsia" w:ascii="仿宋" w:hAnsi="仿宋" w:eastAsia="仿宋" w:cs="仿宋"/>
                <w:szCs w:val="21"/>
                <w:lang w:val="zh-CN"/>
              </w:rPr>
              <w:t>初步明确植物的形体、色彩等特征。</w:t>
            </w:r>
          </w:p>
          <w:p>
            <w:pPr>
              <w:spacing w:line="360" w:lineRule="auto"/>
              <w:rPr>
                <w:rFonts w:ascii="仿宋" w:hAnsi="仿宋" w:eastAsia="仿宋" w:cs="仿宋"/>
                <w:szCs w:val="21"/>
                <w:lang w:val="zh-CN"/>
              </w:rPr>
            </w:pPr>
            <w:r>
              <w:rPr>
                <w:rFonts w:hint="eastAsia" w:ascii="仿宋" w:hAnsi="仿宋" w:eastAsia="仿宋" w:cs="仿宋"/>
                <w:szCs w:val="21"/>
              </w:rPr>
              <w:t xml:space="preserve">  c.</w:t>
            </w:r>
            <w:r>
              <w:rPr>
                <w:rFonts w:hint="eastAsia" w:ascii="仿宋" w:hAnsi="仿宋" w:eastAsia="仿宋" w:cs="仿宋"/>
                <w:szCs w:val="21"/>
                <w:lang w:val="zh-CN"/>
              </w:rPr>
              <w:t>确定具体植物种类和数量、种植组合方式。</w:t>
            </w:r>
          </w:p>
          <w:p>
            <w:pPr>
              <w:spacing w:line="360" w:lineRule="auto"/>
              <w:rPr>
                <w:rFonts w:ascii="仿宋" w:hAnsi="仿宋" w:eastAsia="仿宋" w:cs="仿宋"/>
                <w:szCs w:val="21"/>
                <w:lang w:val="zh-CN"/>
              </w:rPr>
            </w:pPr>
            <w:r>
              <w:rPr>
                <w:rFonts w:hint="eastAsia" w:ascii="仿宋" w:hAnsi="仿宋" w:eastAsia="仿宋" w:cs="仿宋"/>
                <w:szCs w:val="21"/>
              </w:rPr>
              <w:t>(2)</w:t>
            </w:r>
            <w:r>
              <w:rPr>
                <w:rFonts w:hint="eastAsia" w:ascii="仿宋" w:hAnsi="仿宋" w:eastAsia="仿宋" w:cs="仿宋"/>
                <w:szCs w:val="21"/>
                <w:lang w:val="zh-CN"/>
              </w:rPr>
              <w:t>植被设计的规划观点</w:t>
            </w:r>
            <w:r>
              <w:rPr>
                <w:rFonts w:hint="eastAsia" w:ascii="仿宋" w:hAnsi="仿宋" w:eastAsia="仿宋" w:cs="仿宋"/>
                <w:szCs w:val="21"/>
              </w:rPr>
              <w:t>:</w:t>
            </w:r>
            <w:r>
              <w:rPr>
                <w:rFonts w:hint="eastAsia" w:ascii="仿宋" w:hAnsi="仿宋" w:eastAsia="仿宋" w:cs="仿宋"/>
                <w:szCs w:val="21"/>
                <w:lang w:val="zh-CN"/>
              </w:rPr>
              <w:t>以公园为例，要从全园的植物造景中，平面布局的块状、线状、散点、水体等角度统筹安排。</w:t>
            </w:r>
          </w:p>
          <w:p>
            <w:pPr>
              <w:spacing w:line="360" w:lineRule="auto"/>
              <w:rPr>
                <w:rFonts w:ascii="仿宋" w:hAnsi="仿宋" w:eastAsia="仿宋" w:cs="仿宋"/>
                <w:szCs w:val="21"/>
                <w:lang w:val="zh-CN"/>
              </w:rPr>
            </w:pPr>
            <w:r>
              <w:rPr>
                <w:rFonts w:hint="eastAsia" w:ascii="仿宋" w:hAnsi="仿宋" w:eastAsia="仿宋" w:cs="仿宋"/>
                <w:szCs w:val="21"/>
              </w:rPr>
              <w:t xml:space="preserve">   a.</w:t>
            </w:r>
            <w:r>
              <w:rPr>
                <w:rFonts w:hint="eastAsia" w:ascii="仿宋" w:hAnsi="仿宋" w:eastAsia="仿宋" w:cs="仿宋"/>
                <w:szCs w:val="21"/>
                <w:lang w:val="zh-CN"/>
              </w:rPr>
              <w:t>块状：也可称为片状的成面形布局的密林、草坪类型。密林可分为单纯密林和混交密林。</w:t>
            </w:r>
          </w:p>
          <w:p>
            <w:pPr>
              <w:spacing w:line="360" w:lineRule="auto"/>
              <w:rPr>
                <w:rFonts w:ascii="仿宋" w:hAnsi="仿宋" w:eastAsia="仿宋" w:cs="仿宋"/>
                <w:szCs w:val="21"/>
                <w:lang w:val="zh-CN"/>
              </w:rPr>
            </w:pPr>
            <w:r>
              <w:rPr>
                <w:rFonts w:hint="eastAsia" w:ascii="仿宋" w:hAnsi="仿宋" w:eastAsia="仿宋" w:cs="仿宋"/>
                <w:szCs w:val="21"/>
              </w:rPr>
              <w:t xml:space="preserve">   b.</w:t>
            </w:r>
            <w:r>
              <w:rPr>
                <w:rFonts w:hint="eastAsia" w:ascii="仿宋" w:hAnsi="仿宋" w:eastAsia="仿宋" w:cs="仿宋"/>
                <w:szCs w:val="21"/>
                <w:lang w:val="zh-CN"/>
              </w:rPr>
              <w:t>线状：主要指园路树、湖岸树、园界树等乔木作线状种植。</w:t>
            </w:r>
          </w:p>
          <w:p>
            <w:pPr>
              <w:spacing w:line="360" w:lineRule="auto"/>
              <w:rPr>
                <w:rFonts w:ascii="仿宋" w:hAnsi="仿宋" w:eastAsia="仿宋" w:cs="仿宋"/>
                <w:szCs w:val="21"/>
                <w:lang w:val="zh-CN"/>
              </w:rPr>
            </w:pPr>
            <w:r>
              <w:rPr>
                <w:rFonts w:hint="eastAsia" w:ascii="仿宋" w:hAnsi="仿宋" w:eastAsia="仿宋" w:cs="仿宋"/>
                <w:szCs w:val="21"/>
              </w:rPr>
              <w:t xml:space="preserve">   c.</w:t>
            </w:r>
            <w:r>
              <w:rPr>
                <w:rFonts w:hint="eastAsia" w:ascii="仿宋" w:hAnsi="仿宋" w:eastAsia="仿宋" w:cs="仿宋"/>
                <w:szCs w:val="21"/>
                <w:lang w:val="zh-CN"/>
              </w:rPr>
              <w:t>散点：从全园总体设计考虑，包括孤立树、树丛、树群。</w:t>
            </w:r>
          </w:p>
          <w:p>
            <w:pPr>
              <w:spacing w:line="360" w:lineRule="auto"/>
              <w:rPr>
                <w:rFonts w:ascii="仿宋" w:hAnsi="仿宋" w:eastAsia="仿宋" w:cs="仿宋"/>
                <w:szCs w:val="21"/>
              </w:rPr>
            </w:pPr>
            <w:r>
              <w:rPr>
                <w:rFonts w:hint="eastAsia" w:ascii="仿宋" w:hAnsi="仿宋" w:eastAsia="仿宋" w:cs="仿宋"/>
                <w:szCs w:val="21"/>
              </w:rPr>
              <w:t>(3)几个基本原则</w:t>
            </w:r>
          </w:p>
          <w:p>
            <w:pPr>
              <w:spacing w:line="360" w:lineRule="auto"/>
              <w:rPr>
                <w:rFonts w:ascii="仿宋" w:hAnsi="仿宋" w:eastAsia="仿宋" w:cs="仿宋"/>
                <w:szCs w:val="21"/>
              </w:rPr>
            </w:pPr>
            <w:r>
              <w:rPr>
                <w:rFonts w:hint="eastAsia" w:ascii="仿宋" w:hAnsi="仿宋" w:eastAsia="仿宋" w:cs="仿宋"/>
                <w:szCs w:val="21"/>
              </w:rPr>
              <w:t xml:space="preserve">    a.以群体为单位对植物进行规划（设计）</w:t>
            </w:r>
          </w:p>
          <w:p>
            <w:pPr>
              <w:spacing w:line="360" w:lineRule="auto"/>
              <w:rPr>
                <w:rFonts w:ascii="仿宋" w:hAnsi="仿宋" w:eastAsia="仿宋" w:cs="仿宋"/>
                <w:szCs w:val="21"/>
              </w:rPr>
            </w:pPr>
            <w:r>
              <w:rPr>
                <w:rFonts w:hint="eastAsia" w:ascii="仿宋" w:hAnsi="仿宋" w:eastAsia="仿宋" w:cs="仿宋"/>
                <w:szCs w:val="21"/>
              </w:rPr>
              <w:t xml:space="preserve">    b.综合考虑植株在幼年和成熟期的不同的景观效果和种植间距。</w:t>
            </w:r>
          </w:p>
          <w:p>
            <w:pPr>
              <w:spacing w:line="360" w:lineRule="auto"/>
              <w:rPr>
                <w:rFonts w:ascii="仿宋" w:hAnsi="仿宋" w:eastAsia="仿宋" w:cs="仿宋"/>
                <w:szCs w:val="21"/>
              </w:rPr>
            </w:pPr>
            <w:r>
              <w:rPr>
                <w:rFonts w:hint="eastAsia" w:ascii="仿宋" w:hAnsi="仿宋" w:eastAsia="仿宋" w:cs="仿宋"/>
                <w:szCs w:val="21"/>
              </w:rPr>
              <w:t xml:space="preserve">   c.安排单体植物时，尽量使它们有一定的重叠，消除废空间。</w:t>
            </w:r>
          </w:p>
          <w:p>
            <w:pPr>
              <w:spacing w:line="360" w:lineRule="auto"/>
              <w:rPr>
                <w:rFonts w:ascii="仿宋" w:hAnsi="仿宋" w:eastAsia="仿宋" w:cs="仿宋"/>
                <w:szCs w:val="21"/>
              </w:rPr>
            </w:pPr>
            <w:r>
              <w:rPr>
                <w:rFonts w:hint="eastAsia" w:ascii="仿宋" w:hAnsi="仿宋" w:eastAsia="仿宋" w:cs="仿宋"/>
                <w:szCs w:val="21"/>
              </w:rPr>
              <w:t xml:space="preserve">   d.排列单体植物时，将之按积数组成一组，每组数目不宜太多。</w:t>
            </w:r>
          </w:p>
          <w:p>
            <w:pPr>
              <w:spacing w:line="360" w:lineRule="auto"/>
              <w:rPr>
                <w:rFonts w:ascii="仿宋" w:hAnsi="仿宋" w:eastAsia="仿宋" w:cs="仿宋"/>
                <w:szCs w:val="21"/>
              </w:rPr>
            </w:pPr>
            <w:r>
              <w:rPr>
                <w:rFonts w:hint="eastAsia" w:ascii="仿宋" w:hAnsi="仿宋" w:eastAsia="仿宋" w:cs="仿宋"/>
                <w:szCs w:val="21"/>
              </w:rPr>
              <w:t xml:space="preserve">   e.在一个区域或空间内，应选择一种普通树种在数量上占据一定的优势，从而统一全局。</w:t>
            </w:r>
          </w:p>
          <w:p>
            <w:pPr>
              <w:spacing w:line="360" w:lineRule="auto"/>
              <w:jc w:val="center"/>
              <w:rPr>
                <w:rFonts w:ascii="仿宋" w:hAnsi="仿宋" w:eastAsia="仿宋" w:cs="仿宋"/>
                <w:b/>
                <w:bCs/>
                <w:szCs w:val="21"/>
                <w:lang w:val="zh-CN"/>
              </w:rPr>
            </w:pPr>
            <w:r>
              <w:rPr>
                <w:rFonts w:hint="eastAsia" w:ascii="仿宋" w:hAnsi="仿宋" w:eastAsia="仿宋" w:cs="仿宋"/>
                <w:b/>
                <w:bCs/>
                <w:szCs w:val="21"/>
                <w:lang w:val="zh-CN"/>
              </w:rPr>
              <w:t>第</w:t>
            </w:r>
            <w:r>
              <w:rPr>
                <w:rFonts w:hint="eastAsia" w:ascii="仿宋" w:hAnsi="仿宋" w:eastAsia="仿宋" w:cs="仿宋"/>
                <w:b/>
                <w:bCs/>
                <w:szCs w:val="21"/>
              </w:rPr>
              <w:t>四</w:t>
            </w:r>
            <w:r>
              <w:rPr>
                <w:rFonts w:hint="eastAsia" w:ascii="仿宋" w:hAnsi="仿宋" w:eastAsia="仿宋" w:cs="仿宋"/>
                <w:b/>
                <w:bCs/>
                <w:szCs w:val="21"/>
                <w:lang w:val="zh-CN"/>
              </w:rPr>
              <w:t>节 园林建筑及建筑</w:t>
            </w:r>
            <w:r>
              <w:rPr>
                <w:rFonts w:hint="eastAsia" w:ascii="仿宋" w:hAnsi="仿宋" w:eastAsia="仿宋" w:cs="仿宋"/>
                <w:b/>
                <w:bCs/>
                <w:szCs w:val="21"/>
              </w:rPr>
              <w:t>设施</w:t>
            </w:r>
          </w:p>
          <w:p>
            <w:pPr>
              <w:spacing w:line="360" w:lineRule="auto"/>
              <w:rPr>
                <w:rFonts w:ascii="仿宋" w:hAnsi="仿宋" w:eastAsia="仿宋" w:cs="仿宋"/>
                <w:b/>
                <w:bCs/>
                <w:szCs w:val="21"/>
                <w:lang w:val="zh-CN"/>
              </w:rPr>
            </w:pPr>
            <w:r>
              <w:rPr>
                <w:rFonts w:hint="eastAsia" w:ascii="仿宋" w:hAnsi="仿宋" w:eastAsia="仿宋" w:cs="仿宋"/>
                <w:b/>
                <w:bCs/>
                <w:szCs w:val="21"/>
                <w:lang w:val="zh-CN"/>
              </w:rPr>
              <w:t>（</w:t>
            </w:r>
            <w:r>
              <w:rPr>
                <w:rFonts w:hint="eastAsia" w:ascii="仿宋" w:hAnsi="仿宋" w:eastAsia="仿宋" w:cs="仿宋"/>
                <w:b/>
                <w:bCs/>
                <w:szCs w:val="21"/>
              </w:rPr>
              <w:t>一</w:t>
            </w:r>
            <w:r>
              <w:rPr>
                <w:rFonts w:hint="eastAsia" w:ascii="仿宋" w:hAnsi="仿宋" w:eastAsia="仿宋" w:cs="仿宋"/>
                <w:b/>
                <w:bCs/>
                <w:szCs w:val="21"/>
                <w:lang w:val="zh-CN"/>
              </w:rPr>
              <w:t>）园林建筑与小品的特点</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在园林设计中，园林建筑比起山、水、植物，较少受到条件的制约，人工成分最多，是造园的四个手段中运用较为灵活、较为积极的手段。</w:t>
            </w:r>
          </w:p>
          <w:p>
            <w:pPr>
              <w:spacing w:line="360" w:lineRule="auto"/>
              <w:rPr>
                <w:rFonts w:ascii="仿宋" w:hAnsi="仿宋" w:eastAsia="仿宋" w:cs="仿宋"/>
                <w:szCs w:val="21"/>
                <w:lang w:val="zh-CN"/>
              </w:rPr>
            </w:pPr>
            <w:r>
              <w:rPr>
                <w:rFonts w:hint="eastAsia" w:ascii="仿宋" w:hAnsi="仿宋" w:eastAsia="仿宋" w:cs="仿宋"/>
                <w:szCs w:val="21"/>
                <w:lang w:val="zh-CN"/>
              </w:rPr>
              <w:t>园林建筑：指在园林绿地中具有造景功能，同时又能提供游览、观赏、休息的各类建筑物和构筑物的通称。</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园林建筑</w:t>
            </w:r>
            <w:r>
              <w:rPr>
                <w:rFonts w:hint="eastAsia" w:ascii="仿宋" w:hAnsi="仿宋" w:eastAsia="仿宋" w:cs="仿宋"/>
                <w:szCs w:val="21"/>
              </w:rPr>
              <w:t>设施</w:t>
            </w:r>
            <w:r>
              <w:rPr>
                <w:rFonts w:hint="eastAsia" w:ascii="仿宋" w:hAnsi="仿宋" w:eastAsia="仿宋" w:cs="仿宋"/>
                <w:szCs w:val="21"/>
                <w:lang w:val="zh-CN"/>
              </w:rPr>
              <w:t>：指在一定的环境下，经过设计者艺术加工处理，具有独特的观赏和使用功能的小型建筑设施。</w:t>
            </w:r>
          </w:p>
          <w:p>
            <w:pPr>
              <w:spacing w:line="360" w:lineRule="auto"/>
              <w:rPr>
                <w:rFonts w:ascii="仿宋" w:hAnsi="仿宋" w:eastAsia="仿宋" w:cs="仿宋"/>
                <w:szCs w:val="21"/>
                <w:lang w:val="zh-CN"/>
              </w:rPr>
            </w:pPr>
            <w:r>
              <w:rPr>
                <w:rFonts w:hint="eastAsia" w:ascii="仿宋" w:hAnsi="仿宋" w:eastAsia="仿宋" w:cs="仿宋"/>
                <w:szCs w:val="21"/>
              </w:rPr>
              <w:t>1、</w:t>
            </w:r>
            <w:r>
              <w:rPr>
                <w:rFonts w:hint="eastAsia" w:ascii="仿宋" w:hAnsi="仿宋" w:eastAsia="仿宋" w:cs="仿宋"/>
                <w:szCs w:val="21"/>
                <w:lang w:val="zh-CN"/>
              </w:rPr>
              <w:t>园林建筑和小品的类型</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按照个体建筑和构筑物的使用功能，大致把园林建筑分为四个类型。</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1</w:t>
            </w:r>
            <w:r>
              <w:rPr>
                <w:rFonts w:hint="eastAsia" w:ascii="仿宋" w:hAnsi="仿宋" w:eastAsia="仿宋" w:cs="仿宋"/>
                <w:szCs w:val="21"/>
                <w:lang w:val="zh-CN"/>
              </w:rPr>
              <w:t>）服务建筑：其使用功能主要是为游人提供一定的服务，兼有一定的观赏作用。如：摄影服务部、冷饮室、小卖部、茶馆、餐厅、厕所等。</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2</w:t>
            </w:r>
            <w:r>
              <w:rPr>
                <w:rFonts w:hint="eastAsia" w:ascii="仿宋" w:hAnsi="仿宋" w:eastAsia="仿宋" w:cs="仿宋"/>
                <w:szCs w:val="21"/>
                <w:lang w:val="zh-CN"/>
              </w:rPr>
              <w:t>）休息建筑：游憩性建筑，主要是指具有较强的公共游憩功能和观赏作用的建筑，如亭、台、楼、阁、轩、榭、舫、廊、馆、观、塔等。</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3</w:t>
            </w:r>
            <w:r>
              <w:rPr>
                <w:rFonts w:hint="eastAsia" w:ascii="仿宋" w:hAnsi="仿宋" w:eastAsia="仿宋" w:cs="仿宋"/>
                <w:szCs w:val="21"/>
                <w:lang w:val="zh-CN"/>
              </w:rPr>
              <w:t>）专用建筑：主要是指使用功能较为单一，为满足某些功能而专门设计的建筑，如办公室、展览馆、陈列室、博物馆、观赏室、仓库等。</w:t>
            </w:r>
          </w:p>
          <w:p>
            <w:pPr>
              <w:spacing w:line="360" w:lineRule="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4</w:t>
            </w:r>
            <w:r>
              <w:rPr>
                <w:rFonts w:hint="eastAsia" w:ascii="仿宋" w:hAnsi="仿宋" w:eastAsia="仿宋" w:cs="仿宋"/>
                <w:szCs w:val="21"/>
                <w:lang w:val="zh-CN"/>
              </w:rPr>
              <w:t>）园林建筑小品：主要是指具有一定使用功能和装饰的建筑构筑物，其类型很多。主要有栏杆、花架、园墙、圆桌、圆椅、园灯、门窗、花窗、花格、装饰隔断、指示牌、雕塑、园桥、垃圾箱等。</w:t>
            </w:r>
          </w:p>
          <w:p>
            <w:pPr>
              <w:spacing w:line="360" w:lineRule="auto"/>
              <w:rPr>
                <w:rFonts w:ascii="仿宋" w:hAnsi="仿宋" w:eastAsia="仿宋" w:cs="仿宋"/>
                <w:szCs w:val="21"/>
                <w:lang w:val="zh-CN"/>
              </w:rPr>
            </w:pPr>
            <w:r>
              <w:rPr>
                <w:rFonts w:hint="eastAsia" w:ascii="仿宋" w:hAnsi="仿宋" w:eastAsia="仿宋" w:cs="仿宋"/>
                <w:szCs w:val="21"/>
              </w:rPr>
              <w:t>2、</w:t>
            </w:r>
            <w:r>
              <w:rPr>
                <w:rFonts w:hint="eastAsia" w:ascii="仿宋" w:hAnsi="仿宋" w:eastAsia="仿宋" w:cs="仿宋"/>
                <w:szCs w:val="21"/>
                <w:lang w:val="zh-CN"/>
              </w:rPr>
              <w:t>园林建筑的特点</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  </w:t>
            </w:r>
            <w:r>
              <w:rPr>
                <w:rFonts w:hint="eastAsia" w:ascii="仿宋" w:hAnsi="仿宋" w:eastAsia="仿宋" w:cs="仿宋"/>
                <w:szCs w:val="21"/>
              </w:rPr>
              <w:t xml:space="preserve"> </w:t>
            </w:r>
            <w:r>
              <w:rPr>
                <w:rFonts w:hint="eastAsia" w:ascii="仿宋" w:hAnsi="仿宋" w:eastAsia="仿宋" w:cs="仿宋"/>
                <w:szCs w:val="21"/>
                <w:lang w:val="zh-CN"/>
              </w:rPr>
              <w:t>除了具备使用功能外，更具备一定的观赏价值。</w:t>
            </w:r>
          </w:p>
          <w:p>
            <w:pPr>
              <w:spacing w:line="360" w:lineRule="auto"/>
              <w:rPr>
                <w:rFonts w:ascii="仿宋" w:hAnsi="仿宋" w:eastAsia="仿宋" w:cs="仿宋"/>
                <w:szCs w:val="21"/>
                <w:lang w:val="zh-CN"/>
              </w:rPr>
            </w:pPr>
            <w:r>
              <w:rPr>
                <w:rFonts w:hint="eastAsia" w:ascii="仿宋" w:hAnsi="仿宋" w:eastAsia="仿宋" w:cs="仿宋"/>
                <w:szCs w:val="21"/>
              </w:rPr>
              <w:t xml:space="preserve">   （1）</w:t>
            </w:r>
            <w:r>
              <w:rPr>
                <w:rFonts w:hint="eastAsia" w:ascii="仿宋" w:hAnsi="仿宋" w:eastAsia="仿宋" w:cs="仿宋"/>
                <w:szCs w:val="21"/>
                <w:lang w:val="zh-CN"/>
              </w:rPr>
              <w:t>设计的灵活性。</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  </w:t>
            </w:r>
            <w:r>
              <w:rPr>
                <w:rFonts w:hint="eastAsia" w:ascii="仿宋" w:hAnsi="仿宋" w:eastAsia="仿宋" w:cs="仿宋"/>
                <w:szCs w:val="21"/>
              </w:rPr>
              <w:t xml:space="preserve">  </w:t>
            </w:r>
            <w:r>
              <w:rPr>
                <w:rFonts w:hint="eastAsia" w:ascii="仿宋" w:hAnsi="仿宋" w:eastAsia="仿宋" w:cs="仿宋"/>
                <w:szCs w:val="21"/>
                <w:lang w:val="zh-CN"/>
              </w:rPr>
              <w:t>园林建筑因受到休憩和娱乐生活的多样性和观赏性强的影响，在设计时无规可循，受约制的强度小，设计的灵活性大。</w:t>
            </w:r>
          </w:p>
          <w:p>
            <w:pPr>
              <w:spacing w:line="360" w:lineRule="auto"/>
              <w:rPr>
                <w:rFonts w:ascii="仿宋" w:hAnsi="仿宋" w:eastAsia="仿宋" w:cs="仿宋"/>
                <w:szCs w:val="21"/>
                <w:lang w:val="zh-CN"/>
              </w:rPr>
            </w:pPr>
            <w:r>
              <w:rPr>
                <w:rFonts w:hint="eastAsia" w:ascii="仿宋" w:hAnsi="仿宋" w:eastAsia="仿宋" w:cs="仿宋"/>
                <w:szCs w:val="21"/>
              </w:rPr>
              <w:t xml:space="preserve">    （2）</w:t>
            </w:r>
            <w:r>
              <w:rPr>
                <w:rFonts w:hint="eastAsia" w:ascii="仿宋" w:hAnsi="仿宋" w:eastAsia="仿宋" w:cs="仿宋"/>
                <w:szCs w:val="21"/>
                <w:lang w:val="zh-CN"/>
              </w:rPr>
              <w:t>观赏的动态性。</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园林建筑设计时充分考虑游人的活动性，使园林建筑所形成的空间变化丰富，达到步移景异的效果。</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w:t>
            </w:r>
            <w:r>
              <w:rPr>
                <w:rFonts w:hint="eastAsia" w:ascii="仿宋" w:hAnsi="仿宋" w:eastAsia="仿宋" w:cs="仿宋"/>
                <w:szCs w:val="21"/>
              </w:rPr>
              <w:t>3</w:t>
            </w:r>
            <w:r>
              <w:rPr>
                <w:rFonts w:hint="eastAsia" w:ascii="仿宋" w:hAnsi="仿宋" w:eastAsia="仿宋" w:cs="仿宋"/>
                <w:szCs w:val="21"/>
                <w:lang w:val="zh-CN"/>
              </w:rPr>
              <w:t>）同环境的协调性</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园林建筑是建筑同园林有机结合的产物，具有园林的特殊性。需要与园林的其它要素山、水、植物有机结合，共同构成一个具有观赏性的景观。</w:t>
            </w:r>
          </w:p>
          <w:p>
            <w:pPr>
              <w:numPr>
                <w:ilvl w:val="0"/>
                <w:numId w:val="9"/>
              </w:numPr>
              <w:spacing w:line="360" w:lineRule="auto"/>
              <w:rPr>
                <w:rFonts w:ascii="仿宋" w:hAnsi="仿宋" w:eastAsia="仿宋" w:cs="仿宋"/>
                <w:szCs w:val="21"/>
              </w:rPr>
            </w:pPr>
            <w:r>
              <w:rPr>
                <w:rFonts w:hint="eastAsia" w:ascii="仿宋" w:hAnsi="仿宋" w:eastAsia="仿宋" w:cs="仿宋"/>
                <w:szCs w:val="21"/>
                <w:lang w:val="zh-CN"/>
              </w:rPr>
              <w:t>园林建筑小品的特</w:t>
            </w:r>
            <w:r>
              <w:rPr>
                <w:rFonts w:hint="eastAsia" w:ascii="仿宋" w:hAnsi="仿宋" w:eastAsia="仿宋" w:cs="仿宋"/>
                <w:szCs w:val="21"/>
              </w:rPr>
              <w:t>点：</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w:t>
            </w:r>
            <w:r>
              <w:rPr>
                <w:rFonts w:hint="eastAsia" w:ascii="仿宋" w:hAnsi="仿宋" w:eastAsia="仿宋" w:cs="仿宋"/>
                <w:szCs w:val="21"/>
              </w:rPr>
              <w:t>1</w:t>
            </w:r>
            <w:r>
              <w:rPr>
                <w:rFonts w:hint="eastAsia" w:ascii="仿宋" w:hAnsi="仿宋" w:eastAsia="仿宋" w:cs="仿宋"/>
                <w:szCs w:val="21"/>
                <w:lang w:val="zh-CN"/>
              </w:rPr>
              <w:t>）体量小，结构简单，是具有独特观赏和使用功能的小型建筑构筑物。</w:t>
            </w:r>
          </w:p>
          <w:p>
            <w:pPr>
              <w:spacing w:line="360" w:lineRule="auto"/>
              <w:rPr>
                <w:rFonts w:ascii="仿宋" w:hAnsi="仿宋" w:eastAsia="仿宋" w:cs="仿宋"/>
                <w:szCs w:val="21"/>
                <w:lang w:val="zh-CN"/>
              </w:rPr>
            </w:pPr>
            <w:r>
              <w:rPr>
                <w:rFonts w:hint="eastAsia" w:ascii="仿宋" w:hAnsi="仿宋" w:eastAsia="仿宋" w:cs="仿宋"/>
                <w:szCs w:val="21"/>
              </w:rPr>
              <w:t xml:space="preserve">    （2）</w:t>
            </w:r>
            <w:r>
              <w:rPr>
                <w:rFonts w:hint="eastAsia" w:ascii="仿宋" w:hAnsi="仿宋" w:eastAsia="仿宋" w:cs="仿宋"/>
                <w:szCs w:val="21"/>
                <w:lang w:val="zh-CN"/>
              </w:rPr>
              <w:t>造型别致：园林建筑小品在园林中往往起画龙点睛的作用，在造型上都要充分考虑与周边环境的特异性，具有吸引游人视线的作用。</w:t>
            </w:r>
          </w:p>
          <w:p>
            <w:pPr>
              <w:spacing w:line="360" w:lineRule="auto"/>
              <w:rPr>
                <w:rFonts w:ascii="仿宋" w:hAnsi="仿宋" w:eastAsia="仿宋" w:cs="仿宋"/>
                <w:szCs w:val="21"/>
                <w:lang w:val="zh-CN"/>
              </w:rPr>
            </w:pPr>
            <w:r>
              <w:rPr>
                <w:rFonts w:hint="eastAsia" w:ascii="仿宋" w:hAnsi="仿宋" w:eastAsia="仿宋" w:cs="仿宋"/>
                <w:szCs w:val="21"/>
              </w:rPr>
              <w:t xml:space="preserve">    （3）</w:t>
            </w:r>
            <w:r>
              <w:rPr>
                <w:rFonts w:hint="eastAsia" w:ascii="仿宋" w:hAnsi="仿宋" w:eastAsia="仿宋" w:cs="仿宋"/>
                <w:szCs w:val="21"/>
                <w:lang w:val="zh-CN"/>
              </w:rPr>
              <w:t>装饰性强：园林建筑小品在园林景观中具有较强的装饰性，一方面园林建筑小品在室内外空间运用时需通过精心加工，另一方面园林建筑小品具有艺术化、景致化的作用。</w:t>
            </w:r>
          </w:p>
          <w:p>
            <w:pPr>
              <w:spacing w:line="360" w:lineRule="auto"/>
              <w:rPr>
                <w:rFonts w:ascii="仿宋" w:hAnsi="仿宋" w:eastAsia="仿宋" w:cs="仿宋"/>
                <w:b/>
                <w:bCs/>
                <w:szCs w:val="21"/>
                <w:lang w:val="zh-CN"/>
              </w:rPr>
            </w:pPr>
            <w:r>
              <w:rPr>
                <w:rFonts w:hint="eastAsia" w:ascii="仿宋" w:hAnsi="仿宋" w:eastAsia="仿宋" w:cs="仿宋"/>
                <w:b/>
                <w:bCs/>
                <w:szCs w:val="21"/>
                <w:lang w:val="zh-CN"/>
              </w:rPr>
              <w:t>（</w:t>
            </w:r>
            <w:r>
              <w:rPr>
                <w:rFonts w:hint="eastAsia" w:ascii="仿宋" w:hAnsi="仿宋" w:eastAsia="仿宋" w:cs="仿宋"/>
                <w:b/>
                <w:bCs/>
                <w:szCs w:val="21"/>
              </w:rPr>
              <w:t>二</w:t>
            </w:r>
            <w:r>
              <w:rPr>
                <w:rFonts w:hint="eastAsia" w:ascii="仿宋" w:hAnsi="仿宋" w:eastAsia="仿宋" w:cs="仿宋"/>
                <w:b/>
                <w:bCs/>
                <w:szCs w:val="21"/>
                <w:lang w:val="zh-CN"/>
              </w:rPr>
              <w:t>）、园林建筑与</w:t>
            </w:r>
            <w:r>
              <w:rPr>
                <w:rFonts w:hint="eastAsia" w:ascii="仿宋" w:hAnsi="仿宋" w:eastAsia="仿宋" w:cs="仿宋"/>
                <w:b/>
                <w:bCs/>
                <w:szCs w:val="21"/>
              </w:rPr>
              <w:t>园林设施</w:t>
            </w:r>
            <w:r>
              <w:rPr>
                <w:rFonts w:hint="eastAsia" w:ascii="仿宋" w:hAnsi="仿宋" w:eastAsia="仿宋" w:cs="仿宋"/>
                <w:b/>
                <w:bCs/>
                <w:szCs w:val="21"/>
                <w:lang w:val="zh-CN"/>
              </w:rPr>
              <w:t>的功能和作用</w:t>
            </w:r>
          </w:p>
          <w:p>
            <w:pPr>
              <w:spacing w:line="360" w:lineRule="auto"/>
              <w:rPr>
                <w:rFonts w:ascii="仿宋" w:hAnsi="仿宋" w:eastAsia="仿宋" w:cs="仿宋"/>
                <w:szCs w:val="21"/>
                <w:lang w:val="zh-CN"/>
              </w:rPr>
            </w:pPr>
            <w:r>
              <w:rPr>
                <w:rFonts w:hint="eastAsia" w:ascii="仿宋" w:hAnsi="仿宋" w:eastAsia="仿宋" w:cs="仿宋"/>
                <w:szCs w:val="21"/>
              </w:rPr>
              <w:t>1、</w:t>
            </w:r>
            <w:r>
              <w:rPr>
                <w:rFonts w:hint="eastAsia" w:ascii="仿宋" w:hAnsi="仿宋" w:eastAsia="仿宋" w:cs="仿宋"/>
                <w:szCs w:val="21"/>
                <w:lang w:val="zh-CN"/>
              </w:rPr>
              <w:t>园林建筑的功能与作用</w:t>
            </w:r>
          </w:p>
          <w:p>
            <w:pPr>
              <w:spacing w:line="360" w:lineRule="auto"/>
              <w:rPr>
                <w:rFonts w:ascii="仿宋" w:hAnsi="仿宋" w:eastAsia="仿宋" w:cs="仿宋"/>
                <w:szCs w:val="21"/>
                <w:lang w:val="zh-CN"/>
              </w:rPr>
            </w:pPr>
            <w:r>
              <w:rPr>
                <w:rFonts w:hint="eastAsia" w:ascii="仿宋" w:hAnsi="仿宋" w:eastAsia="仿宋" w:cs="仿宋"/>
                <w:szCs w:val="21"/>
              </w:rPr>
              <w:t xml:space="preserve">   （1）</w:t>
            </w:r>
            <w:r>
              <w:rPr>
                <w:rFonts w:hint="eastAsia" w:ascii="仿宋" w:hAnsi="仿宋" w:eastAsia="仿宋" w:cs="仿宋"/>
                <w:szCs w:val="21"/>
                <w:lang w:val="zh-CN"/>
              </w:rPr>
              <w:t>园林建筑的使用功能</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园林建筑同其他建筑一样，都是为了满足人类某种物质生活的需要而建造的。服务建筑的使用功能是为游人提供有一定的服务。专用建筑如展览馆是为展览用，休息建筑是为游人提供一定的休息场所。</w:t>
            </w:r>
          </w:p>
          <w:p>
            <w:pPr>
              <w:spacing w:line="360" w:lineRule="auto"/>
              <w:rPr>
                <w:rFonts w:ascii="仿宋" w:hAnsi="仿宋" w:eastAsia="仿宋" w:cs="仿宋"/>
                <w:szCs w:val="21"/>
                <w:lang w:val="zh-CN"/>
              </w:rPr>
            </w:pPr>
            <w:r>
              <w:rPr>
                <w:rFonts w:hint="eastAsia" w:ascii="仿宋" w:hAnsi="仿宋" w:eastAsia="仿宋" w:cs="仿宋"/>
                <w:szCs w:val="21"/>
              </w:rPr>
              <w:t xml:space="preserve">    （2）</w:t>
            </w:r>
            <w:r>
              <w:rPr>
                <w:rFonts w:hint="eastAsia" w:ascii="仿宋" w:hAnsi="仿宋" w:eastAsia="仿宋" w:cs="仿宋"/>
                <w:szCs w:val="21"/>
                <w:lang w:val="zh-CN"/>
              </w:rPr>
              <w:t>园林建筑的造景作用。</w:t>
            </w:r>
          </w:p>
          <w:p>
            <w:pPr>
              <w:spacing w:line="360" w:lineRule="auto"/>
              <w:rPr>
                <w:rFonts w:ascii="仿宋" w:hAnsi="仿宋" w:eastAsia="仿宋" w:cs="仿宋"/>
                <w:szCs w:val="21"/>
                <w:lang w:val="zh-CN"/>
              </w:rPr>
            </w:pPr>
            <w:r>
              <w:rPr>
                <w:rFonts w:hint="eastAsia" w:ascii="仿宋" w:hAnsi="仿宋" w:eastAsia="仿宋" w:cs="仿宋"/>
                <w:szCs w:val="21"/>
              </w:rPr>
              <w:t xml:space="preserve">    （3）</w:t>
            </w:r>
            <w:r>
              <w:rPr>
                <w:rFonts w:hint="eastAsia" w:ascii="仿宋" w:hAnsi="仿宋" w:eastAsia="仿宋" w:cs="仿宋"/>
                <w:szCs w:val="21"/>
                <w:lang w:val="zh-CN"/>
              </w:rPr>
              <w:t>点景：建筑与山、水、植物共同结合构成园林内的许多风景画面，一般情况下，建筑物往往是画面的重点或主题，在园林中一些重要的建筑物常常作为园林一定范围甚至整座园林的构景中心。</w:t>
            </w:r>
          </w:p>
          <w:p>
            <w:pPr>
              <w:spacing w:line="360" w:lineRule="auto"/>
              <w:rPr>
                <w:rFonts w:ascii="仿宋" w:hAnsi="仿宋" w:eastAsia="仿宋" w:cs="仿宋"/>
                <w:szCs w:val="21"/>
                <w:lang w:val="zh-CN"/>
              </w:rPr>
            </w:pPr>
            <w:r>
              <w:rPr>
                <w:rFonts w:hint="eastAsia" w:ascii="仿宋" w:hAnsi="仿宋" w:eastAsia="仿宋" w:cs="仿宋"/>
                <w:szCs w:val="21"/>
              </w:rPr>
              <w:t xml:space="preserve">    （4）</w:t>
            </w:r>
            <w:r>
              <w:rPr>
                <w:rFonts w:hint="eastAsia" w:ascii="仿宋" w:hAnsi="仿宋" w:eastAsia="仿宋" w:cs="仿宋"/>
                <w:szCs w:val="21"/>
                <w:lang w:val="zh-CN"/>
              </w:rPr>
              <w:t>观景：在园林中常以建筑物或建筑群作为观赏园内景物的场所，它的位置、朝向、封闭或开敞的处理往往取决于环境景观的优劣。即是否能够使观赏者在视野范围内摄取到最佳的风景画面。</w:t>
            </w:r>
          </w:p>
          <w:p>
            <w:pPr>
              <w:spacing w:line="360" w:lineRule="auto"/>
              <w:rPr>
                <w:rFonts w:ascii="仿宋" w:hAnsi="仿宋" w:eastAsia="仿宋" w:cs="仿宋"/>
                <w:szCs w:val="21"/>
                <w:lang w:val="zh-CN"/>
              </w:rPr>
            </w:pPr>
            <w:r>
              <w:rPr>
                <w:rFonts w:hint="eastAsia" w:ascii="仿宋" w:hAnsi="仿宋" w:eastAsia="仿宋" w:cs="仿宋"/>
                <w:szCs w:val="21"/>
              </w:rPr>
              <w:t xml:space="preserve">     （5）</w:t>
            </w:r>
            <w:r>
              <w:rPr>
                <w:rFonts w:hint="eastAsia" w:ascii="仿宋" w:hAnsi="仿宋" w:eastAsia="仿宋" w:cs="仿宋"/>
                <w:szCs w:val="21"/>
                <w:lang w:val="zh-CN"/>
              </w:rPr>
              <w:t>划分空间：利用园林建筑的形体，在园林的局部进行分割空间。或者以建筑为主，辅以其他园林要素将园林划分为若干空间层次。</w:t>
            </w:r>
          </w:p>
          <w:p>
            <w:pPr>
              <w:spacing w:line="360" w:lineRule="auto"/>
              <w:rPr>
                <w:rFonts w:ascii="仿宋" w:hAnsi="仿宋" w:eastAsia="仿宋" w:cs="仿宋"/>
                <w:szCs w:val="21"/>
                <w:lang w:val="zh-CN"/>
              </w:rPr>
            </w:pPr>
            <w:r>
              <w:rPr>
                <w:rFonts w:hint="eastAsia" w:ascii="仿宋" w:hAnsi="仿宋" w:eastAsia="仿宋" w:cs="仿宋"/>
                <w:szCs w:val="21"/>
                <w:lang w:val="zh-CN"/>
              </w:rPr>
              <w:t>组织游览线路。</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 </w:t>
            </w:r>
            <w:r>
              <w:rPr>
                <w:rFonts w:hint="eastAsia" w:ascii="仿宋" w:hAnsi="仿宋" w:eastAsia="仿宋" w:cs="仿宋"/>
                <w:szCs w:val="21"/>
              </w:rPr>
              <w:t>2、</w:t>
            </w:r>
            <w:r>
              <w:rPr>
                <w:rFonts w:hint="eastAsia" w:ascii="仿宋" w:hAnsi="仿宋" w:eastAsia="仿宋" w:cs="仿宋"/>
                <w:szCs w:val="21"/>
                <w:lang w:val="zh-CN"/>
              </w:rPr>
              <w:t>园林建筑</w:t>
            </w:r>
            <w:r>
              <w:rPr>
                <w:rFonts w:hint="eastAsia" w:ascii="仿宋" w:hAnsi="仿宋" w:eastAsia="仿宋" w:cs="仿宋"/>
                <w:szCs w:val="21"/>
              </w:rPr>
              <w:t>设施</w:t>
            </w:r>
            <w:r>
              <w:rPr>
                <w:rFonts w:hint="eastAsia" w:ascii="仿宋" w:hAnsi="仿宋" w:eastAsia="仿宋" w:cs="仿宋"/>
                <w:szCs w:val="21"/>
                <w:lang w:val="zh-CN"/>
              </w:rPr>
              <w:t>的功能与作用</w:t>
            </w:r>
          </w:p>
          <w:p>
            <w:pPr>
              <w:spacing w:line="360" w:lineRule="auto"/>
              <w:rPr>
                <w:rFonts w:ascii="仿宋" w:hAnsi="仿宋" w:eastAsia="仿宋" w:cs="仿宋"/>
                <w:szCs w:val="21"/>
                <w:lang w:val="zh-CN"/>
              </w:rPr>
            </w:pPr>
            <w:r>
              <w:rPr>
                <w:rFonts w:hint="eastAsia" w:ascii="仿宋" w:hAnsi="仿宋" w:eastAsia="仿宋" w:cs="仿宋"/>
                <w:szCs w:val="21"/>
              </w:rPr>
              <w:t xml:space="preserve">    （1）</w:t>
            </w:r>
            <w:r>
              <w:rPr>
                <w:rFonts w:hint="eastAsia" w:ascii="仿宋" w:hAnsi="仿宋" w:eastAsia="仿宋" w:cs="仿宋"/>
                <w:szCs w:val="21"/>
                <w:lang w:val="zh-CN"/>
              </w:rPr>
              <w:t>使用功能：园林建筑小品按使用功能的不同可以划分为服务性建筑小品（园灯、垃圾箱），具有有服务功能。休息性建筑小品（圆桌、园凳），具有提供休息的功能。管理性建筑小品（园墙、栏杆），具有一定的安全防护功能。</w:t>
            </w:r>
          </w:p>
          <w:p>
            <w:pPr>
              <w:spacing w:line="360" w:lineRule="auto"/>
              <w:rPr>
                <w:rFonts w:ascii="仿宋" w:hAnsi="仿宋" w:eastAsia="仿宋" w:cs="仿宋"/>
                <w:szCs w:val="21"/>
                <w:lang w:val="zh-CN"/>
              </w:rPr>
            </w:pPr>
            <w:r>
              <w:rPr>
                <w:rFonts w:hint="eastAsia" w:ascii="仿宋" w:hAnsi="仿宋" w:eastAsia="仿宋" w:cs="仿宋"/>
                <w:szCs w:val="21"/>
              </w:rPr>
              <w:t xml:space="preserve">     （2）</w:t>
            </w:r>
            <w:r>
              <w:rPr>
                <w:rFonts w:hint="eastAsia" w:ascii="仿宋" w:hAnsi="仿宋" w:eastAsia="仿宋" w:cs="仿宋"/>
                <w:szCs w:val="21"/>
                <w:lang w:val="zh-CN"/>
              </w:rPr>
              <w:t>造景作用。</w:t>
            </w:r>
          </w:p>
          <w:p>
            <w:pPr>
              <w:spacing w:line="360" w:lineRule="auto"/>
              <w:rPr>
                <w:rFonts w:ascii="仿宋" w:hAnsi="仿宋" w:eastAsia="仿宋" w:cs="仿宋"/>
                <w:szCs w:val="21"/>
                <w:lang w:val="zh-CN"/>
              </w:rPr>
            </w:pPr>
            <w:r>
              <w:rPr>
                <w:rFonts w:hint="eastAsia" w:ascii="仿宋" w:hAnsi="仿宋" w:eastAsia="仿宋" w:cs="仿宋"/>
                <w:szCs w:val="21"/>
              </w:rPr>
              <w:t xml:space="preserve">     （3）</w:t>
            </w:r>
            <w:r>
              <w:rPr>
                <w:rFonts w:hint="eastAsia" w:ascii="仿宋" w:hAnsi="仿宋" w:eastAsia="仿宋" w:cs="仿宋"/>
                <w:szCs w:val="21"/>
                <w:lang w:val="zh-CN"/>
              </w:rPr>
              <w:t>组景作用：在园林设计中，常常使用建筑小品把外界的景色组织起来，使园林意境更为生动，画面更具有诗情画意。在古典园林中，常利用门洞、门窗、墙将园林中的景色有效地组织到某个画面中，使园林景观更丰富。</w:t>
            </w:r>
          </w:p>
          <w:p>
            <w:pPr>
              <w:spacing w:line="360" w:lineRule="auto"/>
              <w:rPr>
                <w:rFonts w:ascii="仿宋" w:hAnsi="仿宋" w:eastAsia="仿宋" w:cs="仿宋"/>
                <w:szCs w:val="21"/>
                <w:lang w:val="zh-CN"/>
              </w:rPr>
            </w:pPr>
            <w:r>
              <w:rPr>
                <w:rFonts w:hint="eastAsia" w:ascii="仿宋" w:hAnsi="仿宋" w:eastAsia="仿宋" w:cs="仿宋"/>
                <w:szCs w:val="21"/>
              </w:rPr>
              <w:t xml:space="preserve">     （4）</w:t>
            </w:r>
            <w:r>
              <w:rPr>
                <w:rFonts w:hint="eastAsia" w:ascii="仿宋" w:hAnsi="仿宋" w:eastAsia="仿宋" w:cs="仿宋"/>
                <w:szCs w:val="21"/>
                <w:lang w:val="zh-CN"/>
              </w:rPr>
              <w:t>烘托主景：园林建筑小品作为配景，起烘托主景园林建筑的作用，另外还可以作为其它园林要素的配景。</w:t>
            </w:r>
          </w:p>
          <w:p>
            <w:pPr>
              <w:spacing w:line="360" w:lineRule="auto"/>
              <w:rPr>
                <w:rFonts w:ascii="仿宋" w:hAnsi="仿宋" w:eastAsia="仿宋" w:cs="仿宋"/>
                <w:szCs w:val="21"/>
                <w:lang w:val="zh-CN"/>
              </w:rPr>
            </w:pPr>
            <w:r>
              <w:rPr>
                <w:rFonts w:hint="eastAsia" w:ascii="仿宋" w:hAnsi="仿宋" w:eastAsia="仿宋" w:cs="仿宋"/>
                <w:szCs w:val="21"/>
                <w:lang w:val="zh-CN"/>
              </w:rPr>
              <w:t>作为主景。</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  </w:t>
            </w:r>
            <w:r>
              <w:rPr>
                <w:rFonts w:hint="eastAsia" w:ascii="仿宋" w:hAnsi="仿宋" w:eastAsia="仿宋" w:cs="仿宋"/>
                <w:szCs w:val="21"/>
              </w:rPr>
              <w:t xml:space="preserve">  （5）</w:t>
            </w:r>
            <w:r>
              <w:rPr>
                <w:rFonts w:hint="eastAsia" w:ascii="仿宋" w:hAnsi="仿宋" w:eastAsia="仿宋" w:cs="仿宋"/>
                <w:szCs w:val="21"/>
                <w:lang w:val="zh-CN"/>
              </w:rPr>
              <w:t>装饰作用：渲染园林气氛，增强空间感染力。</w:t>
            </w:r>
          </w:p>
          <w:p>
            <w:pPr>
              <w:spacing w:line="360" w:lineRule="auto"/>
              <w:rPr>
                <w:rFonts w:ascii="仿宋" w:hAnsi="仿宋" w:eastAsia="仿宋" w:cs="仿宋"/>
                <w:b/>
                <w:bCs/>
                <w:szCs w:val="21"/>
                <w:lang w:val="zh-CN"/>
              </w:rPr>
            </w:pPr>
            <w:r>
              <w:rPr>
                <w:rFonts w:hint="eastAsia" w:ascii="仿宋" w:hAnsi="仿宋" w:eastAsia="仿宋" w:cs="仿宋"/>
                <w:b/>
                <w:bCs/>
                <w:szCs w:val="21"/>
                <w:lang w:val="zh-CN"/>
              </w:rPr>
              <w:t>（</w:t>
            </w:r>
            <w:r>
              <w:rPr>
                <w:rFonts w:hint="eastAsia" w:ascii="仿宋" w:hAnsi="仿宋" w:eastAsia="仿宋" w:cs="仿宋"/>
                <w:b/>
                <w:bCs/>
                <w:szCs w:val="21"/>
              </w:rPr>
              <w:t>三</w:t>
            </w:r>
            <w:r>
              <w:rPr>
                <w:rFonts w:hint="eastAsia" w:ascii="仿宋" w:hAnsi="仿宋" w:eastAsia="仿宋" w:cs="仿宋"/>
                <w:b/>
                <w:bCs/>
                <w:szCs w:val="21"/>
                <w:lang w:val="zh-CN"/>
              </w:rPr>
              <w:t>）、园林建筑与小品的设计原则</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在进行园林建筑设计时，宜综合考虑园林建筑与小品的特点以及它们的功能，综合周围的环境，因地制宜，因情制宜，充分发挥园林建筑与小品的作用。</w:t>
            </w:r>
          </w:p>
          <w:p>
            <w:pPr>
              <w:spacing w:line="360" w:lineRule="auto"/>
              <w:rPr>
                <w:rFonts w:ascii="仿宋" w:hAnsi="仿宋" w:eastAsia="仿宋" w:cs="仿宋"/>
                <w:szCs w:val="21"/>
                <w:lang w:val="zh-CN"/>
              </w:rPr>
            </w:pPr>
            <w:r>
              <w:rPr>
                <w:rFonts w:hint="eastAsia" w:ascii="仿宋" w:hAnsi="仿宋" w:eastAsia="仿宋" w:cs="仿宋"/>
                <w:szCs w:val="21"/>
                <w:lang w:val="zh-CN"/>
              </w:rPr>
              <w:t>1、注重园林建筑的立意与布局。</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立意就是设计者根据功能需要、艺术要求、环境条件等因素，经过综合考虑所产生出来的总的设计意图。立意既关系到设计目的，又是在设计过程中采用各种构图手法的根据。 </w:t>
            </w:r>
          </w:p>
          <w:p>
            <w:pPr>
              <w:spacing w:line="360" w:lineRule="auto"/>
              <w:rPr>
                <w:rFonts w:ascii="仿宋" w:hAnsi="仿宋" w:eastAsia="仿宋" w:cs="仿宋"/>
                <w:szCs w:val="21"/>
                <w:lang w:val="zh-CN"/>
              </w:rPr>
            </w:pPr>
            <w:r>
              <w:rPr>
                <w:rFonts w:hint="eastAsia" w:ascii="仿宋" w:hAnsi="仿宋" w:eastAsia="仿宋" w:cs="仿宋"/>
                <w:szCs w:val="21"/>
                <w:lang w:val="zh-CN"/>
              </w:rPr>
              <w:t>2、注重情景交融</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园林建筑应情景结合，抒发情趣。尤其在古典园林建筑中，建筑常与诗、画结合。诗、画对园林意境的描绘加强了建筑的感染力，达到情景交融，触景生情的境界。 </w:t>
            </w:r>
          </w:p>
          <w:p>
            <w:pPr>
              <w:spacing w:line="360" w:lineRule="auto"/>
              <w:rPr>
                <w:rFonts w:ascii="仿宋" w:hAnsi="仿宋" w:eastAsia="仿宋" w:cs="仿宋"/>
                <w:szCs w:val="21"/>
                <w:lang w:val="zh-CN"/>
              </w:rPr>
            </w:pPr>
            <w:r>
              <w:rPr>
                <w:rFonts w:hint="eastAsia" w:ascii="仿宋" w:hAnsi="仿宋" w:eastAsia="仿宋" w:cs="仿宋"/>
                <w:szCs w:val="21"/>
                <w:lang w:val="zh-CN"/>
              </w:rPr>
              <w:t>3、注重空间处理</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园林建筑的空间处理除园林建筑本身所形成的空间外，更重要的是空间的组合以及空间的联系。园林建筑的空间组合，主要依据园林总体设计意图，按照具体环境的特点及使用功能上的需要，灵活采用各种园林建筑空间组合形式。 </w:t>
            </w:r>
          </w:p>
          <w:p>
            <w:pPr>
              <w:spacing w:line="360" w:lineRule="auto"/>
              <w:rPr>
                <w:rFonts w:ascii="仿宋" w:hAnsi="仿宋" w:eastAsia="仿宋" w:cs="仿宋"/>
                <w:szCs w:val="21"/>
                <w:lang w:val="zh-CN"/>
              </w:rPr>
            </w:pPr>
            <w:r>
              <w:rPr>
                <w:rFonts w:hint="eastAsia" w:ascii="仿宋" w:hAnsi="仿宋" w:eastAsia="仿宋" w:cs="仿宋"/>
                <w:szCs w:val="21"/>
                <w:lang w:val="zh-CN"/>
              </w:rPr>
              <w:t xml:space="preserve">单个空间要注意空间的大小与尺度、封闭性、构成方式、构成要素的特征（形状、色彩、质感等）以及空间所表达的意义后所具有的性格等方面，多个空间的处理要注意空间的对比、空间的渗透与层次，做到空间布局力求曲折变化、参差错落、布局灵活、注意空间的流动。 </w:t>
            </w:r>
          </w:p>
          <w:p>
            <w:pPr>
              <w:spacing w:line="360" w:lineRule="auto"/>
              <w:rPr>
                <w:rFonts w:ascii="仿宋" w:hAnsi="仿宋" w:eastAsia="仿宋" w:cs="仿宋"/>
                <w:szCs w:val="21"/>
                <w:lang w:val="zh-CN"/>
              </w:rPr>
            </w:pPr>
            <w:r>
              <w:rPr>
                <w:rFonts w:hint="eastAsia" w:ascii="仿宋" w:hAnsi="仿宋" w:eastAsia="仿宋" w:cs="仿宋"/>
                <w:szCs w:val="21"/>
                <w:lang w:val="zh-CN"/>
              </w:rPr>
              <w:t>4、注重造型</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 xml:space="preserve">园林建筑在造型上，更重视美观的要求，建筑体形、轮廓要有表现力，能增加园林画面的美。 </w:t>
            </w:r>
          </w:p>
          <w:p>
            <w:pPr>
              <w:spacing w:line="360" w:lineRule="auto"/>
              <w:rPr>
                <w:rFonts w:ascii="仿宋" w:hAnsi="仿宋" w:eastAsia="仿宋" w:cs="仿宋"/>
                <w:szCs w:val="21"/>
                <w:lang w:val="zh-CN"/>
              </w:rPr>
            </w:pPr>
            <w:r>
              <w:rPr>
                <w:rFonts w:hint="eastAsia" w:ascii="仿宋" w:hAnsi="仿宋" w:eastAsia="仿宋" w:cs="仿宋"/>
                <w:szCs w:val="21"/>
                <w:lang w:val="zh-CN"/>
              </w:rPr>
              <w:t>5、注重装饰</w:t>
            </w:r>
          </w:p>
          <w:p>
            <w:pPr>
              <w:spacing w:line="360" w:lineRule="auto"/>
              <w:rPr>
                <w:rFonts w:ascii="仿宋" w:hAnsi="仿宋" w:eastAsia="仿宋" w:cs="仿宋"/>
                <w:szCs w:val="21"/>
                <w:lang w:val="zh-CN"/>
              </w:rPr>
            </w:pPr>
            <w:r>
              <w:rPr>
                <w:rFonts w:hint="eastAsia" w:ascii="仿宋" w:hAnsi="仿宋" w:eastAsia="仿宋" w:cs="仿宋"/>
                <w:szCs w:val="21"/>
              </w:rPr>
              <w:t xml:space="preserve">    </w:t>
            </w:r>
            <w:r>
              <w:rPr>
                <w:rFonts w:hint="eastAsia" w:ascii="仿宋" w:hAnsi="仿宋" w:eastAsia="仿宋" w:cs="仿宋"/>
                <w:szCs w:val="21"/>
                <w:lang w:val="zh-CN"/>
              </w:rPr>
              <w:t>园林建筑的装饰性主要注重两个方面，一个方面是园林建筑具有装饰风景画面的作用，要注重造型、色彩、质感同环境的协调性。</w:t>
            </w:r>
          </w:p>
          <w:p>
            <w:pPr>
              <w:spacing w:line="360" w:lineRule="auto"/>
              <w:rPr>
                <w:rFonts w:ascii="仿宋" w:hAnsi="仿宋" w:eastAsia="仿宋" w:cs="仿宋"/>
                <w:szCs w:val="21"/>
                <w:lang w:val="zh-CN"/>
              </w:rPr>
            </w:pPr>
            <w:r>
              <w:rPr>
                <w:rFonts w:hint="eastAsia" w:ascii="仿宋" w:hAnsi="仿宋" w:eastAsia="仿宋" w:cs="仿宋"/>
                <w:szCs w:val="21"/>
                <w:lang w:val="zh-CN"/>
              </w:rPr>
              <w:t>另一方面，园林建筑在其细部装饰上，应有更精巧的装饰，既要增加建筑本身的美观，又要以装饰物来组织空间，组织画面，要通透，要有层次。</w:t>
            </w:r>
          </w:p>
          <w:p>
            <w:pPr>
              <w:spacing w:line="360" w:lineRule="auto"/>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8"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4、课堂讨论点评及课后作业布置（45分钟）</w:t>
            </w:r>
          </w:p>
        </w:tc>
        <w:tc>
          <w:tcPr>
            <w:tcW w:w="4556" w:type="dxa"/>
          </w:tcPr>
          <w:p>
            <w:pPr>
              <w:spacing w:line="360" w:lineRule="auto"/>
              <w:rPr>
                <w:rFonts w:ascii="仿宋" w:hAnsi="仿宋" w:eastAsia="仿宋" w:cs="仿宋"/>
                <w:b/>
                <w:bCs/>
                <w:szCs w:val="21"/>
              </w:rPr>
            </w:pPr>
            <w:r>
              <w:rPr>
                <w:rFonts w:hint="eastAsia" w:ascii="仿宋" w:hAnsi="仿宋" w:eastAsia="仿宋" w:cs="仿宋"/>
                <w:b/>
                <w:bCs/>
                <w:szCs w:val="21"/>
              </w:rPr>
              <w:t>五、小结</w:t>
            </w:r>
          </w:p>
          <w:p>
            <w:pPr>
              <w:spacing w:line="360" w:lineRule="auto"/>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lang w:val="zh-CN"/>
              </w:rPr>
              <w:t>通过本章的学习,使学生掌握</w:t>
            </w:r>
            <w:r>
              <w:rPr>
                <w:rFonts w:hint="eastAsia" w:ascii="仿宋" w:hAnsi="仿宋" w:eastAsia="仿宋" w:cs="仿宋"/>
                <w:szCs w:val="21"/>
              </w:rPr>
              <w:t>园林地形的功能作用、园林地形的类型及景观特征、园林地形的表现方式；水体的功能作用、水体的类型及景观特征、园林水景相关要素、水体的表现方式；</w:t>
            </w:r>
            <w:r>
              <w:rPr>
                <w:rFonts w:hint="eastAsia" w:ascii="仿宋" w:hAnsi="仿宋" w:eastAsia="仿宋" w:cs="仿宋"/>
                <w:kern w:val="0"/>
                <w:szCs w:val="21"/>
              </w:rPr>
              <w:t>园路、地形、园林植物的功能作用、园林植物的分类及景观特征、园林植物种植设计、园林植物的表现方式；园林建筑的功能作用、园林建筑的分类；园林设施的功能作用、园林设施的分类。</w:t>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 xml:space="preserve">    布置任务，根据浣花溪园林景观艺术布局特点进行园林艺术造景讨论。</w:t>
            </w:r>
          </w:p>
          <w:p>
            <w:pPr>
              <w:spacing w:line="360" w:lineRule="auto"/>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1、听教师总结讨论的问题。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1、总结讨论过程中出现的问题。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bl>
    <w:p>
      <w:pPr>
        <w:spacing w:line="360" w:lineRule="auto"/>
        <w:jc w:val="left"/>
        <w:rPr>
          <w:rFonts w:ascii="仿宋" w:hAnsi="仿宋" w:eastAsia="仿宋" w:cs="仿宋"/>
          <w:szCs w:val="21"/>
        </w:rPr>
      </w:pPr>
    </w:p>
    <w:p>
      <w:pPr>
        <w:spacing w:line="360" w:lineRule="auto"/>
        <w:jc w:val="center"/>
        <w:rPr>
          <w:sz w:val="36"/>
          <w:szCs w:val="36"/>
        </w:rPr>
      </w:pPr>
      <w:r>
        <w:rPr>
          <w:rFonts w:hint="eastAsia"/>
          <w:b/>
          <w:sz w:val="36"/>
          <w:szCs w:val="36"/>
        </w:rPr>
        <w:t>《园林规划设计原理》课程教案</w:t>
      </w:r>
    </w:p>
    <w:p>
      <w:pPr>
        <w:spacing w:line="360" w:lineRule="auto"/>
        <w:rPr>
          <w:rFonts w:ascii="宋体" w:hAnsi="宋体" w:eastAsia="宋体" w:cs="宋体"/>
          <w:sz w:val="24"/>
          <w:szCs w:val="24"/>
        </w:rPr>
      </w:pPr>
      <w:r>
        <w:rPr>
          <w:rFonts w:hint="eastAsia" w:ascii="宋体" w:hAnsi="宋体" w:eastAsia="宋体" w:cs="宋体"/>
          <w:sz w:val="24"/>
          <w:szCs w:val="24"/>
        </w:rPr>
        <w:t>第 5次课，8学时</w:t>
      </w:r>
    </w:p>
    <w:tbl>
      <w:tblPr>
        <w:tblStyle w:val="12"/>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适用专业</w:t>
            </w:r>
          </w:p>
        </w:tc>
        <w:tc>
          <w:tcPr>
            <w:tcW w:w="7729" w:type="dxa"/>
            <w:vAlign w:val="center"/>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园林工程技术专业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  题</w:t>
            </w:r>
          </w:p>
        </w:tc>
        <w:tc>
          <w:tcPr>
            <w:tcW w:w="7729" w:type="dxa"/>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kern w:val="0"/>
                <w:szCs w:val="21"/>
              </w:rPr>
              <w:t>细部景观设计基础理论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教学目的</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知识目标：使学生了解</w:t>
            </w:r>
            <w:r>
              <w:rPr>
                <w:rFonts w:hint="eastAsia" w:ascii="仿宋" w:hAnsi="仿宋" w:eastAsia="仿宋" w:cs="仿宋"/>
                <w:kern w:val="0"/>
                <w:szCs w:val="21"/>
              </w:rPr>
              <w:t>细部景观设计的概念与范畴、基本的评价标准；空间的基本概念；人体工程学与环境心理学；园林造景艺术法则、材料与文化。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能力目标：使学生能够熟练运用</w:t>
            </w:r>
            <w:r>
              <w:rPr>
                <w:rFonts w:hint="eastAsia" w:ascii="仿宋" w:hAnsi="仿宋" w:eastAsia="仿宋" w:cs="仿宋"/>
                <w:kern w:val="0"/>
                <w:szCs w:val="21"/>
              </w:rPr>
              <w:t>细部景观设计和园林造景艺术法则、材料与文化</w:t>
            </w:r>
            <w:r>
              <w:rPr>
                <w:rFonts w:hint="eastAsia" w:ascii="仿宋" w:hAnsi="仿宋" w:eastAsia="仿宋" w:cs="仿宋"/>
              </w:rPr>
              <w:t>，合理进行园林布局，进行风景园林规划设计。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spacing w:val="15"/>
                <w:kern w:val="0"/>
                <w:szCs w:val="21"/>
              </w:rPr>
              <w:t>素质目标：</w:t>
            </w:r>
            <w:r>
              <w:rPr>
                <w:rFonts w:hint="eastAsia" w:ascii="仿宋" w:hAnsi="仿宋" w:eastAsia="仿宋" w:cs="仿宋"/>
              </w:rPr>
              <w:t>培养学生缜密的逻辑推理分析能力和正确的艺术审美观念，树立严格执行行业规范的观念，强调创新能力的培养。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重点与难点</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教学重点：</w:t>
            </w:r>
            <w:r>
              <w:rPr>
                <w:rFonts w:hint="eastAsia" w:ascii="仿宋" w:hAnsi="仿宋" w:eastAsia="仿宋" w:cs="仿宋"/>
                <w:kern w:val="0"/>
                <w:szCs w:val="21"/>
              </w:rPr>
              <w:t>细部景观设计的概念与范畴、基本的评价标准；空间的基本概念；人体工程学与环境心理学；园林造景艺术法则、材料与文化。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spacing w:line="360" w:lineRule="auto"/>
              <w:rPr>
                <w:rFonts w:ascii="仿宋" w:hAnsi="仿宋" w:eastAsia="仿宋" w:cs="仿宋"/>
                <w:bCs/>
                <w:szCs w:val="21"/>
              </w:rPr>
            </w:pPr>
            <w:r>
              <w:rPr>
                <w:rFonts w:hint="eastAsia" w:ascii="仿宋" w:hAnsi="仿宋" w:eastAsia="仿宋" w:cs="仿宋"/>
                <w:bCs/>
                <w:szCs w:val="21"/>
              </w:rPr>
              <w:t>教学难点：</w:t>
            </w:r>
            <w:r>
              <w:rPr>
                <w:rFonts w:hint="eastAsia" w:ascii="仿宋" w:hAnsi="仿宋" w:eastAsia="仿宋" w:cs="仿宋"/>
                <w:kern w:val="0"/>
                <w:szCs w:val="21"/>
              </w:rPr>
              <w:t>图底理论、空间的限定类型、空间的分类、场地与空间。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教学设计</w:t>
            </w:r>
          </w:p>
          <w:p>
            <w:pPr>
              <w:spacing w:line="360" w:lineRule="auto"/>
              <w:jc w:val="center"/>
              <w:rPr>
                <w:rFonts w:ascii="宋体" w:hAnsi="宋体" w:eastAsia="宋体" w:cs="宋体"/>
                <w:szCs w:val="21"/>
              </w:rPr>
            </w:pPr>
            <w:r>
              <w:rPr>
                <w:rFonts w:hint="eastAsia" w:ascii="宋体" w:hAnsi="宋体" w:eastAsia="宋体" w:cs="宋体"/>
                <w:szCs w:val="21"/>
              </w:rPr>
              <w:t>概述</w:t>
            </w: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rPr>
              <w:t>基础理论部分主要采用讲授、讲解和提问相结合的方法，“精讲多练”；使用多媒体教室和课件辅助教学。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教学环境及资源要求</w:t>
            </w:r>
          </w:p>
        </w:tc>
        <w:tc>
          <w:tcPr>
            <w:tcW w:w="7729" w:type="dxa"/>
            <w:vAlign w:val="center"/>
          </w:tcPr>
          <w:p>
            <w:pPr>
              <w:widowControl/>
              <w:spacing w:before="100" w:after="100" w:line="360" w:lineRule="auto"/>
              <w:rPr>
                <w:rFonts w:ascii="仿宋" w:hAnsi="仿宋" w:eastAsia="仿宋" w:cs="仿宋"/>
              </w:rPr>
            </w:pPr>
            <w:r>
              <w:rPr>
                <w:rFonts w:hint="eastAsia" w:ascii="仿宋" w:hAnsi="仿宋" w:eastAsia="仿宋" w:cs="仿宋"/>
                <w:bCs/>
                <w:szCs w:val="21"/>
              </w:rPr>
              <w:t>1</w:t>
            </w:r>
            <w:r>
              <w:rPr>
                <w:rFonts w:hint="eastAsia" w:ascii="仿宋" w:hAnsi="仿宋" w:eastAsia="仿宋" w:cs="仿宋"/>
              </w:rPr>
              <w:t>.教学环境：多媒体教室、专业绘图桌实训室。</w:t>
            </w:r>
          </w:p>
          <w:p>
            <w:pPr>
              <w:widowControl/>
              <w:spacing w:before="100" w:after="100" w:line="360" w:lineRule="auto"/>
              <w:rPr>
                <w:rFonts w:ascii="仿宋" w:hAnsi="仿宋" w:eastAsia="仿宋" w:cs="仿宋"/>
                <w:bCs/>
                <w:szCs w:val="21"/>
              </w:rPr>
            </w:pPr>
            <w:r>
              <w:rPr>
                <w:rFonts w:hint="eastAsia" w:ascii="仿宋" w:hAnsi="仿宋" w:eastAsia="仿宋" w:cs="仿宋"/>
              </w:rPr>
              <w:t>2.积极利用电子书籍、电子期刊、数字图书馆、国内各大影视广告网站，拓宽学生视野、拓展学生的相关知识和能力。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551" w:type="dxa"/>
            <w:vAlign w:val="center"/>
          </w:tcPr>
          <w:p>
            <w:pPr>
              <w:spacing w:line="360" w:lineRule="auto"/>
              <w:rPr>
                <w:rFonts w:ascii="宋体" w:hAnsi="宋体" w:eastAsia="宋体" w:cs="宋体"/>
                <w:szCs w:val="21"/>
              </w:rPr>
            </w:pPr>
            <w:r>
              <w:rPr>
                <w:rFonts w:hint="eastAsia" w:ascii="宋体" w:hAnsi="宋体" w:eastAsia="宋体" w:cs="宋体"/>
                <w:szCs w:val="21"/>
              </w:rPr>
              <w:t>复习提问</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解释</w:t>
            </w:r>
            <w:r>
              <w:rPr>
                <w:rFonts w:hint="eastAsia" w:ascii="仿宋" w:hAnsi="仿宋" w:eastAsia="仿宋" w:cs="仿宋"/>
                <w:kern w:val="0"/>
                <w:szCs w:val="21"/>
              </w:rPr>
              <w:t>水体的类型及景观特征，园路；园林植物种植设计、建筑和园林设施的表现</w:t>
            </w: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授课要点</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kern w:val="0"/>
                <w:szCs w:val="21"/>
              </w:rPr>
              <w:t>细部景观设计的概念与范畴、基本的评价标准；空间的基本概念；人体工程学与环境心理学；园林造景艺术法则、材料与文化。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课外作业</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调查分析浣花溪公园艺术布局手法。</w:t>
            </w:r>
          </w:p>
        </w:tc>
      </w:tr>
    </w:tbl>
    <w:p>
      <w:pPr>
        <w:spacing w:line="360" w:lineRule="auto"/>
        <w:jc w:val="left"/>
        <w:rPr>
          <w:sz w:val="24"/>
          <w:szCs w:val="24"/>
        </w:rPr>
      </w:pPr>
    </w:p>
    <w:p>
      <w:pPr>
        <w:spacing w:line="360" w:lineRule="auto"/>
        <w:jc w:val="left"/>
        <w:rPr>
          <w:sz w:val="24"/>
          <w:szCs w:val="24"/>
        </w:rPr>
      </w:pPr>
      <w:r>
        <w:rPr>
          <w:rFonts w:hint="eastAsia"/>
          <w:sz w:val="24"/>
          <w:szCs w:val="24"/>
        </w:rPr>
        <w:t>教学设计与教学内容</w:t>
      </w:r>
    </w:p>
    <w:tbl>
      <w:tblPr>
        <w:tblStyle w:val="12"/>
        <w:tblW w:w="9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r>
              <w:rPr>
                <w:rFonts w:hint="eastAsia" w:ascii="黑体" w:hAnsi="黑体" w:eastAsia="黑体" w:cs="黑体"/>
                <w:sz w:val="24"/>
                <w:szCs w:val="24"/>
              </w:rPr>
              <w:t>教学流程及策划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p>
          <w:p>
            <w:pPr>
              <w:spacing w:line="360" w:lineRule="auto"/>
              <w:jc w:val="center"/>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widowControl/>
              <w:spacing w:line="360" w:lineRule="auto"/>
              <w:jc w:val="left"/>
            </w:pPr>
            <w:r>
              <w:drawing>
                <wp:inline distT="0" distB="0" distL="114300" distR="114300">
                  <wp:extent cx="6657340" cy="3856355"/>
                  <wp:effectExtent l="0" t="0" r="10160" b="1079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1"/>
                          <a:stretch>
                            <a:fillRect/>
                          </a:stretch>
                        </pic:blipFill>
                        <pic:spPr>
                          <a:xfrm>
                            <a:off x="0" y="0"/>
                            <a:ext cx="6657340" cy="3856355"/>
                          </a:xfrm>
                          <a:prstGeom prst="rect">
                            <a:avLst/>
                          </a:prstGeom>
                          <a:noFill/>
                          <a:ln w="9525">
                            <a:noFill/>
                          </a:ln>
                        </pic:spPr>
                      </pic:pic>
                    </a:graphicData>
                  </a:graphic>
                </wp:inline>
              </w:drawing>
            </w:r>
          </w:p>
          <w:p>
            <w:pPr>
              <w:spacing w:line="360" w:lineRule="auto"/>
              <w:jc w:val="left"/>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tc>
      </w:tr>
    </w:tbl>
    <w:p>
      <w:pPr>
        <w:spacing w:line="360" w:lineRule="auto"/>
        <w:jc w:val="left"/>
        <w:rPr>
          <w:sz w:val="24"/>
          <w:szCs w:val="24"/>
        </w:rPr>
      </w:pPr>
      <w:r>
        <w:rPr>
          <w:rFonts w:hint="eastAsia"/>
          <w:sz w:val="24"/>
          <w:szCs w:val="24"/>
        </w:rPr>
        <w:t>教学设计与教学内容</w:t>
      </w:r>
    </w:p>
    <w:tbl>
      <w:tblPr>
        <w:tblStyle w:val="12"/>
        <w:tblW w:w="9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4556"/>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jc w:val="center"/>
        </w:trPr>
        <w:tc>
          <w:tcPr>
            <w:tcW w:w="1138" w:type="dxa"/>
          </w:tcPr>
          <w:p>
            <w:pPr>
              <w:spacing w:line="360" w:lineRule="auto"/>
              <w:jc w:val="center"/>
              <w:rPr>
                <w:sz w:val="24"/>
                <w:szCs w:val="24"/>
              </w:rPr>
            </w:pPr>
            <w:r>
              <w:rPr>
                <w:rFonts w:hint="eastAsia" w:ascii="黑体" w:hAnsi="黑体" w:eastAsia="黑体" w:cs="黑体"/>
                <w:szCs w:val="21"/>
              </w:rPr>
              <w:t>时间分配</w:t>
            </w:r>
          </w:p>
        </w:tc>
        <w:tc>
          <w:tcPr>
            <w:tcW w:w="4556" w:type="dxa"/>
          </w:tcPr>
          <w:p>
            <w:pPr>
              <w:spacing w:line="360" w:lineRule="auto"/>
              <w:jc w:val="center"/>
              <w:rPr>
                <w:rFonts w:ascii="宋体" w:hAnsi="宋体" w:eastAsia="宋体" w:cs="宋体"/>
                <w:szCs w:val="21"/>
              </w:rPr>
            </w:pPr>
            <w:r>
              <w:rPr>
                <w:rFonts w:hint="eastAsia" w:ascii="黑体" w:hAnsi="黑体" w:eastAsia="黑体" w:cs="黑体"/>
                <w:szCs w:val="21"/>
              </w:rPr>
              <w:t>教学内容</w:t>
            </w:r>
          </w:p>
        </w:tc>
        <w:tc>
          <w:tcPr>
            <w:tcW w:w="1178" w:type="dxa"/>
          </w:tcPr>
          <w:p>
            <w:pPr>
              <w:spacing w:line="360" w:lineRule="auto"/>
              <w:jc w:val="center"/>
              <w:rPr>
                <w:sz w:val="24"/>
                <w:szCs w:val="24"/>
              </w:rPr>
            </w:pPr>
            <w:r>
              <w:rPr>
                <w:rFonts w:hint="eastAsia" w:ascii="黑体" w:hAnsi="黑体" w:eastAsia="黑体" w:cs="黑体"/>
                <w:szCs w:val="21"/>
              </w:rPr>
              <w:t>学生活动</w:t>
            </w:r>
          </w:p>
        </w:tc>
        <w:tc>
          <w:tcPr>
            <w:tcW w:w="1316" w:type="dxa"/>
          </w:tcPr>
          <w:p>
            <w:pPr>
              <w:spacing w:line="36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36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8" w:type="dxa"/>
          </w:tcPr>
          <w:p>
            <w:pPr>
              <w:spacing w:line="360" w:lineRule="auto"/>
              <w:rPr>
                <w:rFonts w:ascii="仿宋" w:hAnsi="仿宋" w:eastAsia="仿宋" w:cs="仿宋"/>
                <w:szCs w:val="21"/>
              </w:rPr>
            </w:pPr>
            <w:r>
              <w:rPr>
                <w:rFonts w:hint="eastAsia" w:ascii="仿宋" w:hAnsi="仿宋" w:eastAsia="仿宋" w:cs="仿宋"/>
                <w:szCs w:val="21"/>
              </w:rPr>
              <w:t>1、复习巩固与新课导入(45分钟）</w:t>
            </w:r>
          </w:p>
        </w:tc>
        <w:tc>
          <w:tcPr>
            <w:tcW w:w="4556" w:type="dxa"/>
          </w:tcPr>
          <w:p>
            <w:pPr>
              <w:spacing w:line="360" w:lineRule="auto"/>
              <w:rPr>
                <w:rFonts w:ascii="仿宋" w:hAnsi="仿宋" w:eastAsia="仿宋" w:cs="仿宋"/>
                <w:szCs w:val="21"/>
              </w:rPr>
            </w:pPr>
            <w:r>
              <w:rPr>
                <w:rFonts w:hint="eastAsia" w:ascii="仿宋" w:hAnsi="仿宋" w:eastAsia="仿宋" w:cs="仿宋"/>
                <w:b/>
                <w:bCs/>
                <w:kern w:val="0"/>
                <w:szCs w:val="21"/>
                <w:lang w:bidi="ar"/>
              </w:rPr>
              <w:t>一、组织教学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（一）师生相互问好，学生自备笔记本。</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（二）点名考勤</w:t>
            </w:r>
            <w:r>
              <w:rPr>
                <w:rFonts w:hint="eastAsia" w:ascii="仿宋" w:hAnsi="仿宋" w:eastAsia="仿宋" w:cs="仿宋"/>
                <w:szCs w:val="21"/>
              </w:rPr>
              <w:t>，强调上课纪律。</w:t>
            </w:r>
          </w:p>
          <w:p>
            <w:pPr>
              <w:spacing w:line="360" w:lineRule="auto"/>
              <w:rPr>
                <w:rFonts w:ascii="仿宋" w:hAnsi="仿宋" w:eastAsia="仿宋" w:cs="仿宋"/>
                <w:b/>
                <w:szCs w:val="21"/>
              </w:rPr>
            </w:pPr>
            <w:r>
              <w:rPr>
                <w:rFonts w:hint="eastAsia" w:ascii="仿宋" w:hAnsi="仿宋" w:eastAsia="仿宋" w:cs="仿宋"/>
                <w:b/>
                <w:szCs w:val="21"/>
              </w:rPr>
              <w:t>二、复习巩固</w:t>
            </w:r>
          </w:p>
          <w:p>
            <w:pPr>
              <w:spacing w:line="360" w:lineRule="auto"/>
              <w:rPr>
                <w:rFonts w:ascii="仿宋" w:hAnsi="仿宋" w:eastAsia="仿宋" w:cs="仿宋"/>
                <w:kern w:val="0"/>
                <w:szCs w:val="21"/>
              </w:rPr>
            </w:pPr>
            <w:r>
              <w:rPr>
                <w:rFonts w:hint="eastAsia" w:ascii="仿宋" w:hAnsi="仿宋" w:eastAsia="仿宋" w:cs="仿宋"/>
                <w:kern w:val="0"/>
                <w:szCs w:val="21"/>
              </w:rPr>
              <w:t>1、水体的类型及景观特征</w:t>
            </w:r>
          </w:p>
          <w:p>
            <w:pPr>
              <w:spacing w:line="360" w:lineRule="auto"/>
              <w:rPr>
                <w:rFonts w:ascii="仿宋" w:hAnsi="仿宋" w:eastAsia="仿宋" w:cs="仿宋"/>
                <w:kern w:val="0"/>
                <w:szCs w:val="21"/>
              </w:rPr>
            </w:pPr>
            <w:r>
              <w:rPr>
                <w:rFonts w:hint="eastAsia" w:ascii="仿宋" w:hAnsi="仿宋" w:eastAsia="仿宋" w:cs="仿宋"/>
                <w:kern w:val="0"/>
                <w:szCs w:val="21"/>
              </w:rPr>
              <w:t>2、园林植物的功能作用、园林植物的分类及景观特征</w:t>
            </w:r>
          </w:p>
          <w:p>
            <w:pPr>
              <w:spacing w:line="360" w:lineRule="auto"/>
              <w:rPr>
                <w:rFonts w:ascii="仿宋" w:hAnsi="仿宋" w:eastAsia="仿宋" w:cs="仿宋"/>
                <w:kern w:val="0"/>
                <w:szCs w:val="21"/>
              </w:rPr>
            </w:pPr>
            <w:r>
              <w:rPr>
                <w:rFonts w:hint="eastAsia" w:ascii="仿宋" w:hAnsi="仿宋" w:eastAsia="仿宋" w:cs="仿宋"/>
                <w:kern w:val="0"/>
                <w:szCs w:val="21"/>
              </w:rPr>
              <w:t>3、园林植物种植设计、园林植物的表现方式</w:t>
            </w:r>
          </w:p>
          <w:p>
            <w:pPr>
              <w:spacing w:line="360" w:lineRule="auto"/>
              <w:rPr>
                <w:rFonts w:ascii="仿宋" w:hAnsi="仿宋" w:eastAsia="仿宋" w:cs="仿宋"/>
                <w:szCs w:val="21"/>
              </w:rPr>
            </w:pPr>
            <w:r>
              <w:rPr>
                <w:rFonts w:hint="eastAsia" w:ascii="仿宋" w:hAnsi="仿宋" w:eastAsia="仿宋" w:cs="仿宋"/>
                <w:b/>
                <w:szCs w:val="21"/>
              </w:rPr>
              <w:t>三、新课引入-案例导入：</w:t>
            </w:r>
            <w:r>
              <w:rPr>
                <w:rFonts w:hint="eastAsia" w:ascii="仿宋" w:hAnsi="仿宋" w:eastAsia="仿宋" w:cs="仿宋"/>
                <w:szCs w:val="21"/>
              </w:rPr>
              <w:t>对成都麓湖景观细节设计进行分析，引起学生对</w:t>
            </w:r>
            <w:r>
              <w:rPr>
                <w:rFonts w:hint="eastAsia" w:ascii="仿宋" w:hAnsi="仿宋" w:eastAsia="仿宋" w:cs="仿宋"/>
                <w:kern w:val="0"/>
                <w:szCs w:val="21"/>
              </w:rPr>
              <w:t>细部景观设计</w:t>
            </w:r>
            <w:r>
              <w:rPr>
                <w:rFonts w:hint="eastAsia" w:ascii="仿宋" w:hAnsi="仿宋" w:eastAsia="仿宋" w:cs="仿宋"/>
                <w:szCs w:val="21"/>
              </w:rPr>
              <w:t>学习的兴趣。</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1、准备上课教材和资料。</w:t>
            </w:r>
          </w:p>
          <w:p>
            <w:pPr>
              <w:spacing w:line="360" w:lineRule="auto"/>
              <w:jc w:val="left"/>
              <w:rPr>
                <w:rFonts w:ascii="仿宋" w:hAnsi="仿宋" w:eastAsia="仿宋" w:cs="仿宋"/>
                <w:szCs w:val="21"/>
              </w:rPr>
            </w:pPr>
            <w:r>
              <w:rPr>
                <w:rFonts w:hint="eastAsia" w:ascii="仿宋" w:hAnsi="仿宋" w:eastAsia="仿宋" w:cs="仿宋"/>
                <w:szCs w:val="21"/>
              </w:rPr>
              <w:t>2、配合老师点名。</w:t>
            </w:r>
          </w:p>
          <w:p>
            <w:pPr>
              <w:spacing w:line="360" w:lineRule="auto"/>
              <w:jc w:val="left"/>
              <w:rPr>
                <w:rFonts w:ascii="仿宋" w:hAnsi="仿宋" w:eastAsia="仿宋" w:cs="仿宋"/>
                <w:szCs w:val="21"/>
              </w:rPr>
            </w:pPr>
            <w:r>
              <w:rPr>
                <w:rFonts w:hint="eastAsia" w:ascii="仿宋" w:hAnsi="仿宋" w:eastAsia="仿宋" w:cs="仿宋"/>
                <w:szCs w:val="21"/>
              </w:rPr>
              <w:t>3、根据案例分析与教师进行互动。</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1、学生考勤。</w:t>
            </w:r>
          </w:p>
          <w:p>
            <w:pPr>
              <w:spacing w:line="360" w:lineRule="auto"/>
              <w:jc w:val="left"/>
              <w:rPr>
                <w:rFonts w:ascii="仿宋" w:hAnsi="仿宋" w:eastAsia="仿宋" w:cs="仿宋"/>
                <w:szCs w:val="21"/>
              </w:rPr>
            </w:pPr>
            <w:r>
              <w:rPr>
                <w:rFonts w:hint="eastAsia" w:ascii="仿宋" w:hAnsi="仿宋" w:eastAsia="仿宋" w:cs="仿宋"/>
                <w:szCs w:val="21"/>
              </w:rPr>
              <w:t>2、强调上课纪律。</w:t>
            </w:r>
          </w:p>
          <w:p>
            <w:pPr>
              <w:spacing w:line="360" w:lineRule="auto"/>
              <w:jc w:val="left"/>
              <w:rPr>
                <w:rFonts w:ascii="仿宋" w:hAnsi="仿宋" w:eastAsia="仿宋" w:cs="仿宋"/>
                <w:szCs w:val="21"/>
              </w:rPr>
            </w:pPr>
            <w:r>
              <w:rPr>
                <w:rFonts w:hint="eastAsia" w:ascii="仿宋" w:hAnsi="仿宋" w:eastAsia="仿宋" w:cs="仿宋"/>
                <w:szCs w:val="21"/>
              </w:rPr>
              <w:t>3、案例法讲授。</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pacing w:val="15"/>
                <w:kern w:val="0"/>
                <w:szCs w:val="21"/>
              </w:rPr>
              <w:t>2、细部景观设计基础</w:t>
            </w:r>
            <w:r>
              <w:rPr>
                <w:rFonts w:hint="eastAsia" w:ascii="仿宋" w:hAnsi="仿宋" w:eastAsia="仿宋" w:cs="仿宋"/>
                <w:szCs w:val="21"/>
              </w:rPr>
              <w:t>（135分钟）</w:t>
            </w:r>
          </w:p>
          <w:p>
            <w:pPr>
              <w:spacing w:line="360" w:lineRule="auto"/>
              <w:jc w:val="center"/>
              <w:rPr>
                <w:rFonts w:ascii="仿宋" w:hAnsi="仿宋" w:eastAsia="仿宋" w:cs="仿宋"/>
                <w:b/>
                <w:bCs/>
                <w:szCs w:val="21"/>
              </w:rPr>
            </w:pPr>
          </w:p>
        </w:tc>
        <w:tc>
          <w:tcPr>
            <w:tcW w:w="4556" w:type="dxa"/>
          </w:tcPr>
          <w:p>
            <w:pPr>
              <w:numPr>
                <w:ilvl w:val="0"/>
                <w:numId w:val="10"/>
              </w:numPr>
              <w:spacing w:line="360" w:lineRule="auto"/>
              <w:rPr>
                <w:rFonts w:ascii="仿宋" w:hAnsi="仿宋" w:eastAsia="仿宋" w:cs="仿宋"/>
                <w:b/>
                <w:szCs w:val="21"/>
              </w:rPr>
            </w:pPr>
            <w:r>
              <w:rPr>
                <w:rFonts w:hint="eastAsia" w:ascii="仿宋" w:hAnsi="仿宋" w:eastAsia="仿宋" w:cs="仿宋"/>
                <w:b/>
                <w:szCs w:val="21"/>
              </w:rPr>
              <w:t>授课</w:t>
            </w:r>
          </w:p>
          <w:p>
            <w:pPr>
              <w:spacing w:line="360" w:lineRule="auto"/>
              <w:rPr>
                <w:rFonts w:ascii="仿宋" w:hAnsi="仿宋" w:eastAsia="仿宋" w:cs="仿宋"/>
                <w:b/>
                <w:szCs w:val="21"/>
              </w:rPr>
            </w:pPr>
            <w:r>
              <w:rPr>
                <w:rFonts w:hint="eastAsia" w:ascii="仿宋" w:hAnsi="仿宋" w:eastAsia="仿宋" w:cs="仿宋"/>
                <w:b/>
                <w:szCs w:val="21"/>
              </w:rPr>
              <w:t xml:space="preserve">       第一节 细部景观设计概念</w:t>
            </w:r>
          </w:p>
          <w:p>
            <w:pPr>
              <w:numPr>
                <w:ilvl w:val="0"/>
                <w:numId w:val="11"/>
              </w:numPr>
              <w:spacing w:line="360" w:lineRule="auto"/>
              <w:rPr>
                <w:rFonts w:ascii="仿宋" w:hAnsi="仿宋" w:eastAsia="仿宋" w:cs="仿宋"/>
                <w:b/>
                <w:szCs w:val="21"/>
              </w:rPr>
            </w:pPr>
            <w:r>
              <w:rPr>
                <w:rFonts w:hint="eastAsia" w:ascii="仿宋" w:hAnsi="仿宋" w:eastAsia="仿宋" w:cs="仿宋"/>
                <w:b/>
                <w:szCs w:val="21"/>
              </w:rPr>
              <w:t>、概说</w:t>
            </w:r>
          </w:p>
          <w:p>
            <w:pPr>
              <w:spacing w:line="360" w:lineRule="auto"/>
              <w:ind w:firstLine="421"/>
              <w:rPr>
                <w:rFonts w:ascii="仿宋" w:hAnsi="仿宋" w:eastAsia="仿宋" w:cs="仿宋"/>
                <w:bCs/>
                <w:szCs w:val="21"/>
              </w:rPr>
            </w:pPr>
            <w:r>
              <w:rPr>
                <w:rFonts w:hint="eastAsia" w:ascii="仿宋" w:hAnsi="仿宋" w:eastAsia="仿宋" w:cs="仿宋"/>
                <w:bCs/>
                <w:szCs w:val="21"/>
              </w:rPr>
              <w:t>创新是设计的灵魂，细部是景观设计的生命。人认识事物的过程往往是一种由粗到细、由表及里的过程，或者说是一个不断从整体到局部再到细节的认知过程。</w:t>
            </w:r>
          </w:p>
          <w:p>
            <w:pPr>
              <w:numPr>
                <w:ilvl w:val="0"/>
                <w:numId w:val="12"/>
              </w:numPr>
              <w:spacing w:line="360" w:lineRule="auto"/>
              <w:rPr>
                <w:rFonts w:ascii="仿宋" w:hAnsi="仿宋" w:eastAsia="仿宋" w:cs="仿宋"/>
                <w:bCs/>
                <w:szCs w:val="21"/>
              </w:rPr>
            </w:pPr>
            <w:r>
              <w:rPr>
                <w:rFonts w:hint="eastAsia" w:ascii="仿宋" w:hAnsi="仿宋" w:eastAsia="仿宋" w:cs="仿宋"/>
                <w:bCs/>
                <w:szCs w:val="21"/>
              </w:rPr>
              <w:t>“细部”是一个相对的概念。</w:t>
            </w:r>
          </w:p>
          <w:p>
            <w:pPr>
              <w:numPr>
                <w:ilvl w:val="0"/>
                <w:numId w:val="12"/>
              </w:numPr>
              <w:spacing w:line="360" w:lineRule="auto"/>
              <w:rPr>
                <w:rFonts w:ascii="仿宋" w:hAnsi="仿宋" w:eastAsia="仿宋" w:cs="仿宋"/>
                <w:bCs/>
                <w:szCs w:val="21"/>
              </w:rPr>
            </w:pPr>
            <w:r>
              <w:rPr>
                <w:rFonts w:hint="eastAsia" w:ascii="仿宋" w:hAnsi="仿宋" w:eastAsia="仿宋" w:cs="仿宋"/>
                <w:bCs/>
                <w:szCs w:val="21"/>
              </w:rPr>
              <w:t>任何一个园林景观都是由各种精妙细部组成的完整的统一体。</w:t>
            </w:r>
          </w:p>
          <w:p>
            <w:pPr>
              <w:numPr>
                <w:ilvl w:val="0"/>
                <w:numId w:val="13"/>
              </w:numPr>
              <w:spacing w:line="360" w:lineRule="auto"/>
              <w:rPr>
                <w:rFonts w:ascii="仿宋" w:hAnsi="仿宋" w:eastAsia="仿宋" w:cs="仿宋"/>
                <w:b/>
                <w:szCs w:val="21"/>
              </w:rPr>
            </w:pPr>
            <w:r>
              <w:rPr>
                <w:rFonts w:hint="eastAsia" w:ascii="仿宋" w:hAnsi="仿宋" w:eastAsia="仿宋" w:cs="仿宋"/>
                <w:b/>
                <w:szCs w:val="21"/>
              </w:rPr>
              <w:t>、细部景观设计的概念与范畴</w:t>
            </w:r>
          </w:p>
          <w:p>
            <w:pPr>
              <w:spacing w:line="360" w:lineRule="auto"/>
              <w:ind w:firstLine="421"/>
              <w:rPr>
                <w:rFonts w:ascii="仿宋" w:hAnsi="仿宋" w:eastAsia="仿宋" w:cs="仿宋"/>
                <w:bCs/>
                <w:szCs w:val="21"/>
              </w:rPr>
            </w:pPr>
            <w:r>
              <w:rPr>
                <w:rFonts w:hint="eastAsia" w:ascii="仿宋" w:hAnsi="仿宋" w:eastAsia="仿宋" w:cs="仿宋"/>
                <w:bCs/>
                <w:szCs w:val="21"/>
              </w:rPr>
              <w:t>细部景观设计就是在场地规划的基础上，对具体的特定的小尺度的场地、空间及设施进行深入的构思、分析，进而得出具体的实施方案。即将设计概念转化为环境，明确各个部分的形态和组合，确定与材料结合的方式以及最终品质展现的过程。</w:t>
            </w:r>
          </w:p>
          <w:p>
            <w:pPr>
              <w:numPr>
                <w:ilvl w:val="0"/>
                <w:numId w:val="13"/>
              </w:numPr>
              <w:spacing w:line="360" w:lineRule="auto"/>
              <w:rPr>
                <w:rFonts w:ascii="仿宋" w:hAnsi="仿宋" w:eastAsia="仿宋" w:cs="仿宋"/>
                <w:b/>
                <w:szCs w:val="21"/>
              </w:rPr>
            </w:pPr>
            <w:r>
              <w:rPr>
                <w:rFonts w:hint="eastAsia" w:ascii="仿宋" w:hAnsi="仿宋" w:eastAsia="仿宋" w:cs="仿宋"/>
                <w:b/>
                <w:szCs w:val="21"/>
              </w:rPr>
              <w:t>、基本的评价标准</w:t>
            </w:r>
          </w:p>
          <w:p>
            <w:pPr>
              <w:spacing w:line="360" w:lineRule="auto"/>
              <w:ind w:firstLine="421"/>
              <w:rPr>
                <w:rFonts w:ascii="仿宋" w:hAnsi="仿宋" w:eastAsia="仿宋" w:cs="仿宋"/>
                <w:bCs/>
                <w:szCs w:val="21"/>
              </w:rPr>
            </w:pPr>
            <w:r>
              <w:rPr>
                <w:rFonts w:hint="eastAsia" w:ascii="仿宋" w:hAnsi="仿宋" w:eastAsia="仿宋" w:cs="仿宋"/>
                <w:bCs/>
                <w:szCs w:val="21"/>
              </w:rPr>
              <w:t>细部景观设计最基本的评价标准是：使用、经济、美观。</w:t>
            </w:r>
          </w:p>
          <w:p>
            <w:pPr>
              <w:numPr>
                <w:ilvl w:val="0"/>
                <w:numId w:val="14"/>
              </w:numPr>
              <w:spacing w:line="360" w:lineRule="auto"/>
              <w:ind w:firstLine="421"/>
              <w:rPr>
                <w:rFonts w:ascii="仿宋" w:hAnsi="仿宋" w:eastAsia="仿宋" w:cs="仿宋"/>
                <w:bCs/>
                <w:szCs w:val="21"/>
              </w:rPr>
            </w:pPr>
            <w:r>
              <w:rPr>
                <w:rFonts w:hint="eastAsia" w:ascii="仿宋" w:hAnsi="仿宋" w:eastAsia="仿宋" w:cs="仿宋"/>
                <w:bCs/>
                <w:szCs w:val="21"/>
              </w:rPr>
              <w:t>实用主要是考虑使用的环境条件，满足使用要求，即解决功能问题。</w:t>
            </w:r>
          </w:p>
          <w:p>
            <w:pPr>
              <w:numPr>
                <w:ilvl w:val="0"/>
                <w:numId w:val="14"/>
              </w:numPr>
              <w:spacing w:line="360" w:lineRule="auto"/>
              <w:ind w:firstLine="421"/>
              <w:rPr>
                <w:rFonts w:ascii="仿宋" w:hAnsi="仿宋" w:eastAsia="仿宋" w:cs="仿宋"/>
                <w:bCs/>
                <w:szCs w:val="21"/>
              </w:rPr>
            </w:pPr>
            <w:r>
              <w:rPr>
                <w:rFonts w:hint="eastAsia" w:ascii="仿宋" w:hAnsi="仿宋" w:eastAsia="仿宋" w:cs="仿宋"/>
                <w:bCs/>
                <w:szCs w:val="21"/>
              </w:rPr>
              <w:t>经济则考虑制作和生产的因素（材料和制作工艺）。</w:t>
            </w:r>
          </w:p>
          <w:p>
            <w:pPr>
              <w:numPr>
                <w:ilvl w:val="0"/>
                <w:numId w:val="14"/>
              </w:numPr>
              <w:spacing w:line="360" w:lineRule="auto"/>
              <w:ind w:firstLine="421"/>
              <w:rPr>
                <w:rFonts w:ascii="仿宋" w:hAnsi="仿宋" w:eastAsia="仿宋" w:cs="仿宋"/>
                <w:bCs/>
                <w:szCs w:val="21"/>
              </w:rPr>
            </w:pPr>
            <w:r>
              <w:rPr>
                <w:rFonts w:hint="eastAsia" w:ascii="仿宋" w:hAnsi="仿宋" w:eastAsia="仿宋" w:cs="仿宋"/>
                <w:bCs/>
                <w:szCs w:val="21"/>
              </w:rPr>
              <w:t>创造令人愉悦的形式及能令大众喜爱、给大众以享受的环境。</w:t>
            </w:r>
          </w:p>
          <w:p>
            <w:pPr>
              <w:spacing w:line="360" w:lineRule="auto"/>
              <w:rPr>
                <w:rFonts w:ascii="仿宋" w:hAnsi="仿宋" w:eastAsia="仿宋" w:cs="仿宋"/>
                <w:b/>
                <w:szCs w:val="21"/>
              </w:rPr>
            </w:pPr>
            <w:r>
              <w:rPr>
                <w:rFonts w:hint="eastAsia" w:ascii="仿宋" w:hAnsi="仿宋" w:eastAsia="仿宋" w:cs="仿宋"/>
                <w:bCs/>
                <w:szCs w:val="21"/>
              </w:rPr>
              <w:t xml:space="preserve">     </w:t>
            </w:r>
            <w:r>
              <w:rPr>
                <w:rFonts w:hint="eastAsia" w:ascii="仿宋" w:hAnsi="仿宋" w:eastAsia="仿宋" w:cs="仿宋"/>
                <w:b/>
                <w:szCs w:val="21"/>
              </w:rPr>
              <w:t>第二节 园林景观空间及布局</w:t>
            </w:r>
          </w:p>
          <w:p>
            <w:pPr>
              <w:spacing w:line="360" w:lineRule="auto"/>
              <w:rPr>
                <w:rFonts w:ascii="仿宋" w:hAnsi="仿宋" w:eastAsia="仿宋" w:cs="仿宋"/>
                <w:b/>
                <w:szCs w:val="21"/>
              </w:rPr>
            </w:pPr>
            <w:r>
              <w:rPr>
                <w:rFonts w:hint="eastAsia" w:ascii="仿宋" w:hAnsi="仿宋" w:eastAsia="仿宋" w:cs="仿宋"/>
                <w:b/>
                <w:szCs w:val="21"/>
              </w:rPr>
              <w:t>（一）、园林布局的意义与特点</w:t>
            </w:r>
          </w:p>
          <w:p>
            <w:pPr>
              <w:spacing w:line="360" w:lineRule="auto"/>
              <w:rPr>
                <w:rFonts w:ascii="仿宋" w:hAnsi="仿宋" w:eastAsia="仿宋" w:cs="仿宋"/>
                <w:szCs w:val="21"/>
              </w:rPr>
            </w:pPr>
            <w:r>
              <w:rPr>
                <w:rFonts w:hint="eastAsia" w:ascii="仿宋" w:hAnsi="仿宋" w:eastAsia="仿宋" w:cs="仿宋"/>
                <w:szCs w:val="21"/>
              </w:rPr>
              <w:t>1、园林布局的意义</w:t>
            </w:r>
          </w:p>
          <w:p>
            <w:pPr>
              <w:spacing w:line="360" w:lineRule="auto"/>
              <w:ind w:firstLine="420"/>
              <w:rPr>
                <w:rFonts w:ascii="仿宋" w:hAnsi="仿宋" w:eastAsia="仿宋" w:cs="仿宋"/>
                <w:szCs w:val="21"/>
              </w:rPr>
            </w:pPr>
            <w:r>
              <w:rPr>
                <w:rFonts w:hint="eastAsia" w:ascii="仿宋" w:hAnsi="仿宋" w:eastAsia="仿宋" w:cs="仿宋"/>
                <w:b/>
                <w:szCs w:val="21"/>
                <w:u w:val="single"/>
              </w:rPr>
              <w:t>布局：</w:t>
            </w:r>
            <w:r>
              <w:rPr>
                <w:rFonts w:hint="eastAsia" w:ascii="仿宋" w:hAnsi="仿宋" w:eastAsia="仿宋" w:cs="仿宋"/>
                <w:szCs w:val="21"/>
              </w:rPr>
              <w:t>造型艺术的术语。</w:t>
            </w:r>
          </w:p>
          <w:p>
            <w:pPr>
              <w:spacing w:line="360" w:lineRule="auto"/>
              <w:ind w:firstLine="420"/>
              <w:rPr>
                <w:rFonts w:ascii="仿宋" w:hAnsi="仿宋" w:eastAsia="仿宋" w:cs="仿宋"/>
                <w:szCs w:val="21"/>
              </w:rPr>
            </w:pPr>
            <w:r>
              <w:rPr>
                <w:rFonts w:hint="eastAsia" w:ascii="仿宋" w:hAnsi="仿宋" w:eastAsia="仿宋" w:cs="仿宋"/>
                <w:szCs w:val="21"/>
              </w:rPr>
              <w:t>艺术家为了表现作品的主题思想和美观效果， 在一定的空间，安排人物的关系和位置，把个别或局部的形象组成艺术的整体。</w:t>
            </w:r>
          </w:p>
          <w:p>
            <w:pPr>
              <w:spacing w:line="360" w:lineRule="auto"/>
              <w:ind w:firstLine="420"/>
              <w:rPr>
                <w:rFonts w:ascii="仿宋" w:hAnsi="仿宋" w:eastAsia="仿宋" w:cs="仿宋"/>
                <w:b/>
                <w:szCs w:val="21"/>
                <w:u w:val="single"/>
              </w:rPr>
            </w:pPr>
            <w:r>
              <w:rPr>
                <w:rFonts w:hint="eastAsia" w:ascii="仿宋" w:hAnsi="仿宋" w:eastAsia="仿宋" w:cs="仿宋"/>
                <w:b/>
                <w:szCs w:val="21"/>
                <w:u w:val="single"/>
              </w:rPr>
              <w:t>园林布局：</w:t>
            </w:r>
            <w:r>
              <w:rPr>
                <w:rFonts w:hint="eastAsia" w:ascii="仿宋" w:hAnsi="仿宋" w:eastAsia="仿宋" w:cs="仿宋"/>
                <w:szCs w:val="21"/>
              </w:rPr>
              <w:t>在一定的空间内，结合各种功能要求对各种构景要素的取舍、剪裁、配布以及组合。</w:t>
            </w:r>
          </w:p>
          <w:p>
            <w:pPr>
              <w:spacing w:line="360" w:lineRule="auto"/>
              <w:rPr>
                <w:rFonts w:ascii="仿宋" w:hAnsi="仿宋" w:eastAsia="仿宋" w:cs="仿宋"/>
                <w:szCs w:val="21"/>
              </w:rPr>
            </w:pPr>
            <w:r>
              <w:rPr>
                <w:rFonts w:hint="eastAsia" w:ascii="仿宋" w:hAnsi="仿宋" w:eastAsia="仿宋" w:cs="仿宋"/>
                <w:szCs w:val="21"/>
              </w:rPr>
              <w:t>2、园林布局的特点</w:t>
            </w:r>
          </w:p>
          <w:p>
            <w:pPr>
              <w:spacing w:line="360" w:lineRule="auto"/>
              <w:ind w:firstLine="420"/>
              <w:rPr>
                <w:rFonts w:ascii="仿宋" w:hAnsi="仿宋" w:eastAsia="仿宋" w:cs="仿宋"/>
                <w:szCs w:val="21"/>
              </w:rPr>
            </w:pPr>
            <w:r>
              <w:rPr>
                <w:rFonts w:hint="eastAsia" w:ascii="仿宋" w:hAnsi="仿宋" w:eastAsia="仿宋" w:cs="仿宋"/>
                <w:szCs w:val="21"/>
              </w:rPr>
              <w:t>（1）园林布局的综合性：</w:t>
            </w:r>
          </w:p>
          <w:p>
            <w:pPr>
              <w:spacing w:line="360" w:lineRule="auto"/>
              <w:ind w:firstLine="420"/>
              <w:rPr>
                <w:rFonts w:ascii="仿宋" w:hAnsi="仿宋" w:eastAsia="仿宋" w:cs="仿宋"/>
                <w:szCs w:val="21"/>
              </w:rPr>
            </w:pPr>
            <w:r>
              <w:rPr>
                <w:rFonts w:hint="eastAsia" w:ascii="仿宋" w:hAnsi="仿宋" w:eastAsia="仿宋" w:cs="仿宋"/>
                <w:szCs w:val="21"/>
              </w:rPr>
              <w:t>园林布局能融诗词、书画、音乐、雕塑、碑刻、建筑等等一体的空间造型艺术。</w:t>
            </w:r>
          </w:p>
          <w:p>
            <w:pPr>
              <w:spacing w:line="360" w:lineRule="auto"/>
              <w:ind w:firstLine="420"/>
              <w:rPr>
                <w:rFonts w:ascii="仿宋" w:hAnsi="仿宋" w:eastAsia="仿宋" w:cs="仿宋"/>
                <w:szCs w:val="21"/>
              </w:rPr>
            </w:pPr>
            <w:r>
              <w:rPr>
                <w:rFonts w:hint="eastAsia" w:ascii="仿宋" w:hAnsi="仿宋" w:eastAsia="仿宋" w:cs="仿宋"/>
                <w:szCs w:val="21"/>
              </w:rPr>
              <w:t>（2）园林布局时空的规定性、延续性和持久性：</w:t>
            </w:r>
          </w:p>
          <w:p>
            <w:pPr>
              <w:spacing w:line="360" w:lineRule="auto"/>
              <w:rPr>
                <w:rFonts w:ascii="仿宋" w:hAnsi="仿宋" w:eastAsia="仿宋" w:cs="仿宋"/>
                <w:szCs w:val="21"/>
              </w:rPr>
            </w:pPr>
            <w:r>
              <w:rPr>
                <w:rFonts w:hint="eastAsia" w:ascii="仿宋" w:hAnsi="仿宋" w:eastAsia="仿宋" w:cs="仿宋"/>
                <w:szCs w:val="21"/>
              </w:rPr>
              <w:t>绘画——二维空间</w:t>
            </w:r>
          </w:p>
          <w:p>
            <w:pPr>
              <w:spacing w:line="360" w:lineRule="auto"/>
              <w:rPr>
                <w:rFonts w:ascii="仿宋" w:hAnsi="仿宋" w:eastAsia="仿宋" w:cs="仿宋"/>
                <w:szCs w:val="21"/>
              </w:rPr>
            </w:pPr>
            <w:r>
              <w:rPr>
                <w:rFonts w:hint="eastAsia" w:ascii="仿宋" w:hAnsi="仿宋" w:eastAsia="仿宋" w:cs="仿宋"/>
                <w:szCs w:val="21"/>
              </w:rPr>
              <w:t>雕塑——三为空间艺术——静止的立体构图</w:t>
            </w:r>
          </w:p>
          <w:p>
            <w:pPr>
              <w:spacing w:line="360" w:lineRule="auto"/>
              <w:rPr>
                <w:rFonts w:ascii="仿宋" w:hAnsi="仿宋" w:eastAsia="仿宋" w:cs="仿宋"/>
                <w:szCs w:val="21"/>
              </w:rPr>
            </w:pPr>
            <w:r>
              <w:rPr>
                <w:rFonts w:hint="eastAsia" w:ascii="仿宋" w:hAnsi="仿宋" w:eastAsia="仿宋" w:cs="仿宋"/>
                <w:szCs w:val="21"/>
              </w:rPr>
              <w:t xml:space="preserve">戏剧——时间和空间的综合艺术——空间时间  </w:t>
            </w:r>
          </w:p>
          <w:p>
            <w:pPr>
              <w:spacing w:line="360" w:lineRule="auto"/>
              <w:rPr>
                <w:rFonts w:ascii="仿宋" w:hAnsi="仿宋" w:eastAsia="仿宋" w:cs="仿宋"/>
                <w:szCs w:val="21"/>
              </w:rPr>
            </w:pPr>
            <w:r>
              <w:rPr>
                <w:rFonts w:hint="eastAsia" w:ascii="仿宋" w:hAnsi="仿宋" w:eastAsia="仿宋" w:cs="仿宋"/>
                <w:szCs w:val="21"/>
              </w:rPr>
              <w:t>有限定——空间是舞台，时间是完成故事情节</w:t>
            </w:r>
          </w:p>
          <w:p>
            <w:pPr>
              <w:spacing w:line="360" w:lineRule="auto"/>
              <w:rPr>
                <w:rFonts w:ascii="仿宋" w:hAnsi="仿宋" w:eastAsia="仿宋" w:cs="仿宋"/>
                <w:szCs w:val="21"/>
              </w:rPr>
            </w:pPr>
            <w:r>
              <w:rPr>
                <w:rFonts w:hint="eastAsia" w:ascii="仿宋" w:hAnsi="仿宋" w:eastAsia="仿宋" w:cs="仿宋"/>
                <w:szCs w:val="21"/>
              </w:rPr>
              <w:t>园林——时间和空间的整合——艺术空间和生 活空间的叠加</w:t>
            </w:r>
          </w:p>
          <w:p>
            <w:pPr>
              <w:spacing w:line="360" w:lineRule="auto"/>
              <w:ind w:firstLine="420" w:firstLineChars="200"/>
              <w:rPr>
                <w:rFonts w:ascii="仿宋" w:hAnsi="仿宋" w:eastAsia="仿宋" w:cs="仿宋"/>
                <w:szCs w:val="21"/>
              </w:rPr>
            </w:pPr>
            <w:r>
              <w:rPr>
                <w:rFonts w:hint="eastAsia" w:ascii="仿宋" w:hAnsi="仿宋" w:eastAsia="仿宋" w:cs="仿宋"/>
                <w:szCs w:val="21"/>
                <w:u w:val="single"/>
              </w:rPr>
              <w:t>（3）时间规定性：</w:t>
            </w:r>
            <w:r>
              <w:rPr>
                <w:rFonts w:hint="eastAsia" w:ascii="仿宋" w:hAnsi="仿宋" w:eastAsia="仿宋" w:cs="仿宋"/>
                <w:szCs w:val="21"/>
              </w:rPr>
              <w:t>指布局时需要考虑到园林空间在一日之间，四时之际以及十年、二十年、三十年甚至更长的时间。</w:t>
            </w:r>
          </w:p>
          <w:p>
            <w:pPr>
              <w:spacing w:line="360" w:lineRule="auto"/>
              <w:ind w:firstLine="420" w:firstLineChars="200"/>
              <w:rPr>
                <w:rFonts w:ascii="仿宋" w:hAnsi="仿宋" w:eastAsia="仿宋" w:cs="仿宋"/>
                <w:szCs w:val="21"/>
              </w:rPr>
            </w:pPr>
            <w:r>
              <w:rPr>
                <w:rFonts w:hint="eastAsia" w:ascii="仿宋" w:hAnsi="仿宋" w:eastAsia="仿宋" w:cs="仿宋"/>
                <w:szCs w:val="21"/>
              </w:rPr>
              <w:t>3、园林布局的整体性和可分割性</w:t>
            </w:r>
          </w:p>
          <w:p>
            <w:pPr>
              <w:spacing w:line="360" w:lineRule="auto"/>
              <w:ind w:firstLine="420" w:firstLineChars="200"/>
              <w:rPr>
                <w:rFonts w:ascii="仿宋" w:hAnsi="仿宋" w:eastAsia="仿宋" w:cs="仿宋"/>
                <w:szCs w:val="21"/>
              </w:rPr>
            </w:pPr>
            <w:r>
              <w:rPr>
                <w:rFonts w:hint="eastAsia" w:ascii="仿宋" w:hAnsi="仿宋" w:eastAsia="仿宋" w:cs="仿宋"/>
                <w:szCs w:val="21"/>
              </w:rPr>
              <w:t>任何艺术构图都是统一的整体，园林艺术构图也莫能例外。构图中的每一个局部对整体都具有相互依存、相互烘托、互相呼应、互相陪衬以及相得益彰的关系。</w:t>
            </w:r>
          </w:p>
          <w:p>
            <w:pPr>
              <w:spacing w:line="360" w:lineRule="auto"/>
              <w:ind w:firstLine="420" w:firstLineChars="200"/>
              <w:rPr>
                <w:rFonts w:ascii="仿宋" w:hAnsi="仿宋" w:eastAsia="仿宋" w:cs="仿宋"/>
                <w:szCs w:val="21"/>
              </w:rPr>
            </w:pPr>
            <w:r>
              <w:rPr>
                <w:rFonts w:hint="eastAsia" w:ascii="仿宋" w:hAnsi="仿宋" w:eastAsia="仿宋" w:cs="仿宋"/>
                <w:szCs w:val="21"/>
                <w:u w:val="single"/>
              </w:rPr>
              <w:t>整体与局部之间的关系：</w:t>
            </w:r>
            <w:r>
              <w:rPr>
                <w:rFonts w:hint="eastAsia" w:ascii="仿宋" w:hAnsi="仿宋" w:eastAsia="仿宋" w:cs="仿宋"/>
                <w:szCs w:val="21"/>
              </w:rPr>
              <w:t>主从关系，局部必须服从整体；整体与局部之间保持相对独立。</w:t>
            </w:r>
          </w:p>
          <w:p>
            <w:pPr>
              <w:spacing w:line="360" w:lineRule="auto"/>
              <w:rPr>
                <w:rFonts w:ascii="仿宋" w:hAnsi="仿宋" w:eastAsia="仿宋" w:cs="仿宋"/>
                <w:b/>
                <w:bCs/>
                <w:szCs w:val="21"/>
              </w:rPr>
            </w:pPr>
            <w:r>
              <w:rPr>
                <w:rFonts w:hint="eastAsia" w:ascii="仿宋" w:hAnsi="仿宋" w:eastAsia="仿宋" w:cs="仿宋"/>
                <w:b/>
                <w:szCs w:val="21"/>
              </w:rPr>
              <w:t xml:space="preserve">（二）、 </w:t>
            </w:r>
            <w:r>
              <w:rPr>
                <w:rFonts w:hint="eastAsia" w:ascii="仿宋" w:hAnsi="仿宋" w:eastAsia="仿宋" w:cs="仿宋"/>
                <w:b/>
                <w:bCs/>
                <w:szCs w:val="21"/>
              </w:rPr>
              <w:t>静态空间布局</w:t>
            </w:r>
          </w:p>
          <w:p>
            <w:pPr>
              <w:spacing w:line="360" w:lineRule="auto"/>
              <w:rPr>
                <w:rFonts w:ascii="仿宋" w:hAnsi="仿宋" w:eastAsia="仿宋" w:cs="仿宋"/>
                <w:bCs/>
                <w:szCs w:val="21"/>
              </w:rPr>
            </w:pPr>
            <w:r>
              <w:rPr>
                <w:rFonts w:hint="eastAsia" w:ascii="仿宋" w:hAnsi="仿宋" w:eastAsia="仿宋" w:cs="仿宋"/>
                <w:bCs/>
                <w:szCs w:val="21"/>
              </w:rPr>
              <w:t>1、 静态空间的类型</w:t>
            </w:r>
          </w:p>
          <w:p>
            <w:pPr>
              <w:spacing w:line="360" w:lineRule="auto"/>
              <w:rPr>
                <w:rFonts w:ascii="仿宋" w:hAnsi="仿宋" w:eastAsia="仿宋" w:cs="仿宋"/>
                <w:szCs w:val="21"/>
              </w:rPr>
            </w:pPr>
            <w:r>
              <w:rPr>
                <w:rFonts w:hint="eastAsia" w:ascii="仿宋" w:hAnsi="仿宋" w:eastAsia="仿宋" w:cs="仿宋"/>
                <w:szCs w:val="21"/>
              </w:rPr>
              <w:t>（1）按照活动内容分：（2）按照地域特征分：</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生活居住空间       山岳空间</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游览观光空间       台地空间</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安静休息空间       谷地空间</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体育活动空间       平地空间 </w:t>
            </w:r>
          </w:p>
          <w:p>
            <w:pPr>
              <w:spacing w:line="360" w:lineRule="auto"/>
              <w:rPr>
                <w:rFonts w:ascii="仿宋" w:hAnsi="仿宋" w:eastAsia="仿宋" w:cs="仿宋"/>
                <w:szCs w:val="21"/>
              </w:rPr>
            </w:pPr>
            <w:r>
              <w:rPr>
                <w:rFonts w:hint="eastAsia" w:ascii="仿宋" w:hAnsi="仿宋" w:eastAsia="仿宋" w:cs="仿宋"/>
                <w:szCs w:val="21"/>
              </w:rPr>
              <w:t>（3）按照开朗程度分： （4）按照构成要素分：</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开朗空间               绿色空间</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半开朗空间             建筑空间</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闭锁空间               山石空间</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水域空间 </w:t>
            </w:r>
          </w:p>
          <w:p>
            <w:pPr>
              <w:spacing w:line="360" w:lineRule="auto"/>
              <w:rPr>
                <w:rFonts w:ascii="仿宋" w:hAnsi="仿宋" w:eastAsia="仿宋" w:cs="仿宋"/>
                <w:szCs w:val="21"/>
              </w:rPr>
            </w:pPr>
            <w:r>
              <w:rPr>
                <w:rFonts w:hint="eastAsia" w:ascii="仿宋" w:hAnsi="仿宋" w:eastAsia="仿宋" w:cs="仿宋"/>
                <w:szCs w:val="21"/>
              </w:rPr>
              <w:t>（5）按照空间大小分：（6）按照空间的多少分：</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超人空间              单一空间</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亲密空间              复合空间</w:t>
            </w:r>
          </w:p>
          <w:p>
            <w:pPr>
              <w:spacing w:line="360" w:lineRule="auto"/>
              <w:ind w:firstLine="205" w:firstLineChars="98"/>
              <w:rPr>
                <w:rFonts w:ascii="仿宋" w:hAnsi="仿宋" w:eastAsia="仿宋" w:cs="仿宋"/>
                <w:szCs w:val="21"/>
              </w:rPr>
            </w:pPr>
            <w:r>
              <w:rPr>
                <w:rFonts w:hint="eastAsia" w:ascii="仿宋" w:hAnsi="仿宋" w:eastAsia="仿宋" w:cs="仿宋"/>
                <w:szCs w:val="21"/>
              </w:rPr>
              <w:t xml:space="preserve">   自然空间  </w:t>
            </w:r>
          </w:p>
          <w:p>
            <w:pPr>
              <w:spacing w:line="360" w:lineRule="auto"/>
              <w:rPr>
                <w:rFonts w:ascii="仿宋" w:hAnsi="仿宋" w:eastAsia="仿宋" w:cs="仿宋"/>
                <w:szCs w:val="21"/>
              </w:rPr>
            </w:pPr>
            <w:r>
              <w:rPr>
                <w:rFonts w:hint="eastAsia" w:ascii="仿宋" w:hAnsi="仿宋" w:eastAsia="仿宋" w:cs="仿宋"/>
                <w:szCs w:val="21"/>
              </w:rPr>
              <w:drawing>
                <wp:anchor distT="0" distB="0" distL="114300" distR="114300" simplePos="0" relativeHeight="251681792" behindDoc="0" locked="0" layoutInCell="1" allowOverlap="1">
                  <wp:simplePos x="0" y="0"/>
                  <wp:positionH relativeFrom="column">
                    <wp:posOffset>-68580</wp:posOffset>
                  </wp:positionH>
                  <wp:positionV relativeFrom="paragraph">
                    <wp:posOffset>98425</wp:posOffset>
                  </wp:positionV>
                  <wp:extent cx="2924810" cy="3467735"/>
                  <wp:effectExtent l="0" t="0" r="8890" b="18415"/>
                  <wp:wrapSquare wrapText="bothSides"/>
                  <wp:docPr id="25" name="图片 4" descr="t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t05-54"/>
                          <pic:cNvPicPr>
                            <a:picLocks noChangeAspect="1"/>
                          </pic:cNvPicPr>
                        </pic:nvPicPr>
                        <pic:blipFill>
                          <a:blip r:embed="rId12">
                            <a:lum bright="-20001" contrast="30000"/>
                          </a:blip>
                          <a:stretch>
                            <a:fillRect/>
                          </a:stretch>
                        </pic:blipFill>
                        <pic:spPr>
                          <a:xfrm>
                            <a:off x="0" y="0"/>
                            <a:ext cx="2924810" cy="3467735"/>
                          </a:xfrm>
                          <a:prstGeom prst="rect">
                            <a:avLst/>
                          </a:prstGeom>
                          <a:noFill/>
                          <a:ln w="9525">
                            <a:noFill/>
                          </a:ln>
                        </pic:spPr>
                      </pic:pic>
                    </a:graphicData>
                  </a:graphic>
                </wp:anchor>
              </w:drawing>
            </w:r>
            <w:r>
              <w:rPr>
                <w:rFonts w:hint="eastAsia" w:ascii="仿宋" w:hAnsi="仿宋" w:eastAsia="仿宋" w:cs="仿宋"/>
                <w:szCs w:val="21"/>
              </w:rPr>
              <w:t>2、 静态空间的视觉规律</w:t>
            </w:r>
          </w:p>
          <w:p>
            <w:pPr>
              <w:spacing w:line="360" w:lineRule="auto"/>
              <w:ind w:firstLine="420"/>
              <w:rPr>
                <w:rFonts w:ascii="仿宋" w:hAnsi="仿宋" w:eastAsia="仿宋" w:cs="仿宋"/>
                <w:szCs w:val="21"/>
              </w:rPr>
            </w:pPr>
            <w:r>
              <w:rPr>
                <w:rFonts w:hint="eastAsia" w:ascii="仿宋" w:hAnsi="仿宋" w:eastAsia="仿宋" w:cs="仿宋"/>
                <w:szCs w:val="21"/>
              </w:rPr>
              <w:t xml:space="preserve">（1）最宜视距：正常人的 </w:t>
            </w:r>
          </w:p>
          <w:p>
            <w:pPr>
              <w:spacing w:line="360" w:lineRule="auto"/>
              <w:ind w:firstLine="420"/>
              <w:rPr>
                <w:rFonts w:ascii="仿宋" w:hAnsi="仿宋" w:eastAsia="仿宋" w:cs="仿宋"/>
                <w:szCs w:val="21"/>
              </w:rPr>
            </w:pPr>
            <w:r>
              <w:rPr>
                <w:rFonts w:hint="eastAsia" w:ascii="仿宋" w:hAnsi="仿宋" w:eastAsia="仿宋" w:cs="仿宋"/>
                <w:szCs w:val="21"/>
              </w:rPr>
              <w:t xml:space="preserve"> 清晰视距：25～30m</w:t>
            </w:r>
          </w:p>
          <w:p>
            <w:pPr>
              <w:spacing w:line="360" w:lineRule="auto"/>
              <w:ind w:firstLine="420"/>
              <w:rPr>
                <w:rFonts w:ascii="仿宋" w:hAnsi="仿宋" w:eastAsia="仿宋" w:cs="仿宋"/>
                <w:szCs w:val="21"/>
              </w:rPr>
            </w:pPr>
            <w:r>
              <w:rPr>
                <w:rFonts w:hint="eastAsia" w:ascii="仿宋" w:hAnsi="仿宋" w:eastAsia="仿宋" w:cs="仿宋"/>
                <w:szCs w:val="21"/>
              </w:rPr>
              <w:t xml:space="preserve"> 明确看到景物细部的视距：30～50m</w:t>
            </w:r>
          </w:p>
          <w:p>
            <w:pPr>
              <w:spacing w:line="360" w:lineRule="auto"/>
              <w:ind w:firstLine="420"/>
              <w:rPr>
                <w:rFonts w:ascii="仿宋" w:hAnsi="仿宋" w:eastAsia="仿宋" w:cs="仿宋"/>
                <w:szCs w:val="21"/>
              </w:rPr>
            </w:pPr>
            <w:r>
              <w:rPr>
                <w:rFonts w:hint="eastAsia" w:ascii="仿宋" w:hAnsi="仿宋" w:eastAsia="仿宋" w:cs="仿宋"/>
                <w:szCs w:val="21"/>
              </w:rPr>
              <w:t xml:space="preserve"> 辨别景物类别的视距：150～270m</w:t>
            </w:r>
          </w:p>
          <w:p>
            <w:pPr>
              <w:spacing w:line="360" w:lineRule="auto"/>
              <w:ind w:firstLine="420"/>
              <w:rPr>
                <w:rFonts w:ascii="仿宋" w:hAnsi="仿宋" w:eastAsia="仿宋" w:cs="仿宋"/>
                <w:szCs w:val="21"/>
              </w:rPr>
            </w:pPr>
            <w:r>
              <w:rPr>
                <w:rFonts w:hint="eastAsia" w:ascii="仿宋" w:hAnsi="仿宋" w:eastAsia="仿宋" w:cs="仿宋"/>
                <w:szCs w:val="21"/>
              </w:rPr>
              <w:t xml:space="preserve"> 能辨别景物轮廓的视距：500m</w:t>
            </w:r>
          </w:p>
          <w:p>
            <w:pPr>
              <w:spacing w:line="360" w:lineRule="auto"/>
              <w:ind w:firstLine="420"/>
              <w:rPr>
                <w:rFonts w:ascii="仿宋" w:hAnsi="仿宋" w:eastAsia="仿宋" w:cs="仿宋"/>
                <w:szCs w:val="21"/>
              </w:rPr>
            </w:pPr>
            <w:r>
              <w:rPr>
                <w:rFonts w:hint="eastAsia" w:ascii="仿宋" w:hAnsi="仿宋" w:eastAsia="仿宋" w:cs="仿宋"/>
                <w:szCs w:val="21"/>
              </w:rPr>
              <w:t xml:space="preserve"> 明确发现物体的视距：1200～2000m</w:t>
            </w:r>
          </w:p>
          <w:p>
            <w:pPr>
              <w:spacing w:line="360" w:lineRule="auto"/>
              <w:ind w:firstLine="420"/>
              <w:rPr>
                <w:rFonts w:ascii="仿宋" w:hAnsi="仿宋" w:eastAsia="仿宋" w:cs="仿宋"/>
                <w:szCs w:val="21"/>
              </w:rPr>
            </w:pPr>
            <w:r>
              <w:rPr>
                <w:rFonts w:hint="eastAsia" w:ascii="仿宋" w:hAnsi="仿宋" w:eastAsia="仿宋" w:cs="仿宋"/>
                <w:szCs w:val="21"/>
              </w:rPr>
              <w:t>（远观山峦、俯瞰大地、仰望太空，是一种畅观与联想的综合感受。）</w:t>
            </w:r>
          </w:p>
          <w:p>
            <w:pPr>
              <w:spacing w:line="360" w:lineRule="auto"/>
              <w:ind w:firstLine="420"/>
              <w:rPr>
                <w:rFonts w:ascii="仿宋" w:hAnsi="仿宋" w:eastAsia="仿宋" w:cs="仿宋"/>
                <w:szCs w:val="21"/>
              </w:rPr>
            </w:pPr>
            <w:r>
              <w:rPr>
                <w:rFonts w:hint="eastAsia" w:ascii="仿宋" w:hAnsi="仿宋" w:eastAsia="仿宋" w:cs="仿宋"/>
                <w:bCs/>
                <w:szCs w:val="21"/>
              </w:rPr>
              <w:t>（2）最佳视距：</w:t>
            </w:r>
          </w:p>
          <w:p>
            <w:pPr>
              <w:spacing w:line="360" w:lineRule="auto"/>
              <w:ind w:firstLine="420"/>
              <w:rPr>
                <w:rFonts w:ascii="仿宋" w:hAnsi="仿宋" w:eastAsia="仿宋" w:cs="仿宋"/>
                <w:szCs w:val="21"/>
              </w:rPr>
            </w:pPr>
            <w:r>
              <w:rPr>
                <w:rFonts w:hint="eastAsia" w:ascii="仿宋" w:hAnsi="仿宋" w:eastAsia="仿宋" w:cs="仿宋"/>
                <w:szCs w:val="21"/>
              </w:rPr>
              <w:t>据估计，正常人的眼睛，在观赏静物时，最佳水平视角为45度，垂直视角为30度。由此可推算，</w:t>
            </w:r>
            <w:r>
              <w:rPr>
                <w:rFonts w:hint="eastAsia" w:ascii="仿宋" w:hAnsi="仿宋" w:eastAsia="仿宋" w:cs="仿宋"/>
                <w:b/>
                <w:bCs/>
                <w:szCs w:val="21"/>
              </w:rPr>
              <w:t>大型景物</w:t>
            </w:r>
            <w:r>
              <w:rPr>
                <w:rFonts w:hint="eastAsia" w:ascii="仿宋" w:hAnsi="仿宋" w:eastAsia="仿宋" w:cs="仿宋"/>
                <w:szCs w:val="21"/>
              </w:rPr>
              <w:t>的最佳视距约为景物高度的3.5倍，</w:t>
            </w:r>
            <w:r>
              <w:rPr>
                <w:rFonts w:hint="eastAsia" w:ascii="仿宋" w:hAnsi="仿宋" w:eastAsia="仿宋" w:cs="仿宋"/>
                <w:b/>
                <w:bCs/>
                <w:szCs w:val="21"/>
              </w:rPr>
              <w:t>小型景物</w:t>
            </w:r>
            <w:r>
              <w:rPr>
                <w:rFonts w:hint="eastAsia" w:ascii="仿宋" w:hAnsi="仿宋" w:eastAsia="仿宋" w:cs="仿宋"/>
                <w:szCs w:val="21"/>
              </w:rPr>
              <w:t>的最佳视距约为景物高度的3倍。</w:t>
            </w:r>
            <w:r>
              <w:rPr>
                <w:rFonts w:hint="eastAsia" w:ascii="仿宋" w:hAnsi="仿宋" w:eastAsia="仿宋" w:cs="仿宋"/>
                <w:b/>
                <w:bCs/>
                <w:szCs w:val="21"/>
              </w:rPr>
              <w:t>水平景物合适</w:t>
            </w:r>
            <w:r>
              <w:rPr>
                <w:rFonts w:hint="eastAsia" w:ascii="仿宋" w:hAnsi="仿宋" w:eastAsia="仿宋" w:cs="仿宋"/>
                <w:szCs w:val="21"/>
              </w:rPr>
              <w:t>视距为景物宽度的1.2倍。在此位置还应预留较大的一个空间，安排休息亭廊、花架等以供游人逗留及徘徊观赏。</w:t>
            </w:r>
          </w:p>
          <w:p>
            <w:pPr>
              <w:spacing w:line="360" w:lineRule="auto"/>
              <w:ind w:firstLine="420"/>
              <w:rPr>
                <w:rFonts w:ascii="仿宋" w:hAnsi="仿宋" w:eastAsia="仿宋" w:cs="仿宋"/>
                <w:szCs w:val="21"/>
              </w:rPr>
            </w:pPr>
            <w:r>
              <w:rPr>
                <w:rFonts w:hint="eastAsia" w:ascii="仿宋" w:hAnsi="仿宋" w:eastAsia="仿宋" w:cs="仿宋"/>
                <w:szCs w:val="21"/>
              </w:rPr>
              <w:t>（3）三远视景 (除了正常的静物对视外，还要为游人创建更丰富的视景条件，以满足游赏需要。借鉴画论三远法，可以取得-定的效果。)</w:t>
            </w:r>
            <w:r>
              <w:rPr>
                <w:rFonts w:hint="eastAsia" w:ascii="仿宋" w:hAnsi="仿宋" w:eastAsia="仿宋" w:cs="仿宋"/>
                <w:szCs w:val="21"/>
              </w:rPr>
              <w:br w:type="textWrapping"/>
            </w:r>
            <w:r>
              <w:rPr>
                <w:rFonts w:hint="eastAsia" w:ascii="仿宋" w:hAnsi="仿宋" w:eastAsia="仿宋" w:cs="仿宋"/>
                <w:szCs w:val="21"/>
              </w:rPr>
              <w:t xml:space="preserve">   </w:t>
            </w:r>
            <w:r>
              <w:rPr>
                <w:rFonts w:hint="eastAsia" w:ascii="仿宋" w:hAnsi="仿宋" w:eastAsia="仿宋" w:cs="仿宋"/>
                <w:szCs w:val="21"/>
                <w:u w:val="single"/>
              </w:rPr>
              <w:t xml:space="preserve"> a.中视平远</w:t>
            </w:r>
            <w:r>
              <w:rPr>
                <w:rFonts w:hint="eastAsia" w:ascii="仿宋" w:hAnsi="仿宋" w:eastAsia="仿宋" w:cs="仿宋"/>
                <w:szCs w:val="21"/>
              </w:rPr>
              <w:t xml:space="preserve"> 以视平线为中心的30°夹角视场，可向远方平视。利用或创造平视观景的机会，将给人以广阔宁静的感受，坦荡开朗的胸怀。因此园林中常要创造宽阔的水面，平缓的草坪，开敞的视野和远望的条件，这就把天边的水色云光，远方的山廓塔影借来身边，一饱眼福。</w:t>
            </w:r>
          </w:p>
          <w:p>
            <w:pPr>
              <w:spacing w:line="360" w:lineRule="auto"/>
              <w:ind w:firstLine="420"/>
              <w:rPr>
                <w:rFonts w:ascii="仿宋" w:hAnsi="仿宋" w:eastAsia="仿宋" w:cs="仿宋"/>
                <w:szCs w:val="21"/>
              </w:rPr>
            </w:pPr>
            <w:r>
              <w:rPr>
                <w:rFonts w:hint="eastAsia" w:ascii="仿宋" w:hAnsi="仿宋" w:eastAsia="仿宋" w:cs="仿宋"/>
                <w:szCs w:val="21"/>
                <w:u w:val="single"/>
              </w:rPr>
              <w:t>b.仰视高远</w:t>
            </w:r>
            <w:r>
              <w:rPr>
                <w:rFonts w:hint="eastAsia" w:ascii="仿宋" w:hAnsi="仿宋" w:eastAsia="仿宋" w:cs="仿宋"/>
                <w:szCs w:val="21"/>
              </w:rPr>
              <w:t xml:space="preserve"> 一般认为视景仰角分别为大于45°、60°、80°、90°时， 由于视线的消失程度可以产生高大感、宏伟感、崇高感和威严感。若大于90°，则产生下压的危机感。这种视景法又叫虫视法。</w:t>
            </w:r>
          </w:p>
          <w:p>
            <w:pPr>
              <w:spacing w:line="360" w:lineRule="auto"/>
              <w:ind w:firstLine="420"/>
              <w:rPr>
                <w:rFonts w:ascii="仿宋" w:hAnsi="仿宋" w:eastAsia="仿宋" w:cs="仿宋"/>
                <w:szCs w:val="21"/>
              </w:rPr>
            </w:pPr>
            <w:r>
              <w:rPr>
                <w:rFonts w:hint="eastAsia" w:ascii="仿宋" w:hAnsi="仿宋" w:eastAsia="仿宋" w:cs="仿宋"/>
                <w:szCs w:val="21"/>
              </w:rPr>
              <w:drawing>
                <wp:anchor distT="0" distB="0" distL="114300" distR="114300" simplePos="0" relativeHeight="251682816" behindDoc="0" locked="0" layoutInCell="1" allowOverlap="1">
                  <wp:simplePos x="0" y="0"/>
                  <wp:positionH relativeFrom="column">
                    <wp:posOffset>-68580</wp:posOffset>
                  </wp:positionH>
                  <wp:positionV relativeFrom="paragraph">
                    <wp:posOffset>1677670</wp:posOffset>
                  </wp:positionV>
                  <wp:extent cx="2850515" cy="1311275"/>
                  <wp:effectExtent l="0" t="0" r="6985" b="3175"/>
                  <wp:wrapSquare wrapText="bothSides"/>
                  <wp:docPr id="27"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1.jpg"/>
                          <pic:cNvPicPr>
                            <a:picLocks noChangeAspect="1"/>
                          </pic:cNvPicPr>
                        </pic:nvPicPr>
                        <pic:blipFill>
                          <a:blip r:embed="rId13"/>
                          <a:stretch>
                            <a:fillRect/>
                          </a:stretch>
                        </pic:blipFill>
                        <pic:spPr>
                          <a:xfrm>
                            <a:off x="0" y="0"/>
                            <a:ext cx="2850515" cy="1311275"/>
                          </a:xfrm>
                          <a:prstGeom prst="rect">
                            <a:avLst/>
                          </a:prstGeom>
                          <a:noFill/>
                          <a:ln w="9525">
                            <a:noFill/>
                          </a:ln>
                        </pic:spPr>
                      </pic:pic>
                    </a:graphicData>
                  </a:graphic>
                </wp:anchor>
              </w:drawing>
            </w:r>
            <w:r>
              <w:rPr>
                <w:rFonts w:hint="eastAsia" w:ascii="仿宋" w:hAnsi="仿宋" w:eastAsia="仿宋" w:cs="仿宋"/>
                <w:szCs w:val="21"/>
              </w:rPr>
              <w:t>在中国皇家宫苑和宗教园林中常用此法突出皇权神威，或在山水园中创造群峰万壑、小中见大的意境。如北京颐和园中的中心建筑群，在山下德辉殿后看佛香阁，则仰角为62°，产生宏伟感，同时，也产生自我渺小感。</w:t>
            </w:r>
            <w:r>
              <w:rPr>
                <w:rFonts w:hint="eastAsia" w:ascii="仿宋" w:hAnsi="仿宋" w:eastAsia="仿宋" w:cs="仿宋"/>
                <w:szCs w:val="21"/>
              </w:rPr>
              <w:br w:type="textWrapping"/>
            </w:r>
            <w:r>
              <w:rPr>
                <w:rFonts w:hint="eastAsia" w:ascii="仿宋" w:hAnsi="仿宋" w:eastAsia="仿宋" w:cs="仿宋"/>
                <w:szCs w:val="21"/>
              </w:rPr>
              <w:t xml:space="preserve">    c.</w:t>
            </w:r>
            <w:r>
              <w:rPr>
                <w:rFonts w:hint="eastAsia" w:ascii="仿宋" w:hAnsi="仿宋" w:eastAsia="仿宋" w:cs="仿宋"/>
                <w:szCs w:val="21"/>
                <w:u w:val="single"/>
              </w:rPr>
              <w:t>俯视深远</w:t>
            </w:r>
            <w:r>
              <w:rPr>
                <w:rFonts w:hint="eastAsia" w:ascii="仿宋" w:hAnsi="仿宋" w:eastAsia="仿宋" w:cs="仿宋"/>
                <w:szCs w:val="21"/>
              </w:rPr>
              <w:t xml:space="preserve"> 居高临下，俯看大地，为人们的一大游兴。园林中也常利用地形或人工造景，创造至高点以供人俯视。绘画中称之为鸟瞰。</w:t>
            </w:r>
          </w:p>
          <w:p>
            <w:pPr>
              <w:spacing w:line="360" w:lineRule="auto"/>
              <w:ind w:firstLine="420"/>
              <w:rPr>
                <w:rFonts w:ascii="仿宋" w:hAnsi="仿宋" w:eastAsia="仿宋" w:cs="仿宋"/>
                <w:szCs w:val="21"/>
              </w:rPr>
            </w:pPr>
            <w:r>
              <w:rPr>
                <w:rFonts w:hint="eastAsia" w:ascii="仿宋" w:hAnsi="仿宋" w:eastAsia="仿宋" w:cs="仿宋"/>
                <w:szCs w:val="21"/>
              </w:rPr>
              <w:t>俯视也有远视，中视和近视的不同效果。一般俯视角&lt;45°、&lt;30°、&lt;10°时，则分别产生深远、深渊、凌空感。当&lt;0°时，则产生欲坠危机感。登泰山而一览众山小，居天都而有升仙神游之感。也产生人定胜天感。</w:t>
            </w:r>
          </w:p>
          <w:p>
            <w:pPr>
              <w:spacing w:line="360" w:lineRule="auto"/>
              <w:rPr>
                <w:rFonts w:ascii="仿宋" w:hAnsi="仿宋" w:eastAsia="仿宋" w:cs="仿宋"/>
                <w:szCs w:val="21"/>
              </w:rPr>
            </w:pPr>
            <w:r>
              <w:rPr>
                <w:rFonts w:hint="eastAsia" w:ascii="仿宋" w:hAnsi="仿宋" w:eastAsia="仿宋" w:cs="仿宋"/>
                <w:szCs w:val="21"/>
              </w:rPr>
              <w:t>3、 静态空间的尺度规律</w:t>
            </w:r>
          </w:p>
          <w:p>
            <w:pPr>
              <w:spacing w:line="360" w:lineRule="auto"/>
              <w:ind w:firstLine="420"/>
              <w:rPr>
                <w:rFonts w:ascii="仿宋" w:hAnsi="仿宋" w:eastAsia="仿宋" w:cs="仿宋"/>
                <w:szCs w:val="21"/>
              </w:rPr>
            </w:pPr>
            <w:r>
              <w:rPr>
                <w:rFonts w:hint="eastAsia" w:ascii="仿宋" w:hAnsi="仿宋" w:eastAsia="仿宋" w:cs="仿宋"/>
                <w:szCs w:val="21"/>
              </w:rPr>
              <w:t>风景空间是由风景界面构成，那么界面之间的相互关系的变化必然会给游人带来不同的感受：</w:t>
            </w:r>
          </w:p>
          <w:p>
            <w:pPr>
              <w:spacing w:line="360" w:lineRule="auto"/>
              <w:ind w:firstLine="420"/>
              <w:rPr>
                <w:rFonts w:ascii="仿宋" w:hAnsi="仿宋" w:eastAsia="仿宋" w:cs="仿宋"/>
                <w:szCs w:val="21"/>
              </w:rPr>
            </w:pPr>
            <w:r>
              <w:rPr>
                <w:rFonts w:hint="eastAsia" w:ascii="仿宋" w:hAnsi="仿宋" w:eastAsia="仿宋" w:cs="仿宋"/>
                <w:szCs w:val="21"/>
              </w:rPr>
              <w:t>①在空旷的草坪上进行植物或山石造景时，景物高度H和底面宽度D的关系在1：3～1：6之间时，静观效果是最好的。</w:t>
            </w:r>
          </w:p>
          <w:p>
            <w:pPr>
              <w:spacing w:line="360" w:lineRule="auto"/>
              <w:ind w:firstLine="420"/>
              <w:rPr>
                <w:rFonts w:ascii="仿宋" w:hAnsi="仿宋" w:eastAsia="仿宋" w:cs="仿宋"/>
                <w:szCs w:val="21"/>
              </w:rPr>
            </w:pPr>
            <w:r>
              <w:rPr>
                <w:rFonts w:hint="eastAsia" w:ascii="仿宋" w:hAnsi="仿宋" w:eastAsia="仿宋" w:cs="仿宋"/>
                <w:szCs w:val="21"/>
              </w:rPr>
              <w:drawing>
                <wp:inline distT="0" distB="0" distL="114300" distR="114300">
                  <wp:extent cx="2514600" cy="1461770"/>
                  <wp:effectExtent l="0" t="0" r="0" b="5080"/>
                  <wp:docPr id="26" name="图片 9" descr="t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t05-59"/>
                          <pic:cNvPicPr>
                            <a:picLocks noChangeAspect="1"/>
                          </pic:cNvPicPr>
                        </pic:nvPicPr>
                        <pic:blipFill>
                          <a:blip r:embed="rId14"/>
                          <a:srcRect t="13046" b="14444"/>
                          <a:stretch>
                            <a:fillRect/>
                          </a:stretch>
                        </pic:blipFill>
                        <pic:spPr>
                          <a:xfrm>
                            <a:off x="0" y="0"/>
                            <a:ext cx="2514600" cy="1461770"/>
                          </a:xfrm>
                          <a:prstGeom prst="rect">
                            <a:avLst/>
                          </a:prstGeom>
                          <a:noFill/>
                          <a:ln w="9525">
                            <a:noFill/>
                          </a:ln>
                        </pic:spPr>
                      </pic:pic>
                    </a:graphicData>
                  </a:graphic>
                </wp:inline>
              </w:drawing>
            </w:r>
          </w:p>
          <w:p>
            <w:pPr>
              <w:spacing w:line="360" w:lineRule="auto"/>
              <w:ind w:firstLine="420"/>
              <w:rPr>
                <w:rFonts w:ascii="仿宋" w:hAnsi="仿宋" w:eastAsia="仿宋" w:cs="仿宋"/>
                <w:szCs w:val="21"/>
              </w:rPr>
            </w:pPr>
            <w:r>
              <w:rPr>
                <w:rFonts w:hint="eastAsia" w:ascii="仿宋" w:hAnsi="仿宋" w:eastAsia="仿宋" w:cs="仿宋"/>
                <w:szCs w:val="21"/>
              </w:rPr>
              <w:t>②不同视距与景高的空间感受</w:t>
            </w:r>
          </w:p>
          <w:p>
            <w:pPr>
              <w:spacing w:line="360" w:lineRule="auto"/>
              <w:ind w:firstLine="420"/>
              <w:rPr>
                <w:rFonts w:ascii="仿宋" w:hAnsi="仿宋" w:eastAsia="仿宋" w:cs="仿宋"/>
                <w:szCs w:val="21"/>
              </w:rPr>
            </w:pPr>
            <w:r>
              <w:rPr>
                <w:rFonts w:hint="eastAsia" w:ascii="仿宋" w:hAnsi="仿宋" w:eastAsia="仿宋" w:cs="仿宋"/>
                <w:szCs w:val="21"/>
              </w:rPr>
              <w:t>视距――D，景高――H，视角――α</w:t>
            </w:r>
          </w:p>
          <w:p>
            <w:pPr>
              <w:spacing w:line="360" w:lineRule="auto"/>
              <w:ind w:firstLine="420"/>
              <w:rPr>
                <w:rFonts w:ascii="仿宋" w:hAnsi="仿宋" w:eastAsia="仿宋" w:cs="仿宋"/>
                <w:szCs w:val="21"/>
              </w:rPr>
            </w:pPr>
            <w:r>
              <w:rPr>
                <w:rFonts w:hint="eastAsia" w:ascii="仿宋" w:hAnsi="仿宋" w:eastAsia="仿宋" w:cs="仿宋"/>
                <w:szCs w:val="21"/>
              </w:rPr>
              <w:t>D/H＝1 ， α＝450，       室内封闭感</w:t>
            </w:r>
          </w:p>
          <w:p>
            <w:pPr>
              <w:spacing w:line="360" w:lineRule="auto"/>
              <w:rPr>
                <w:rFonts w:ascii="仿宋" w:hAnsi="仿宋" w:eastAsia="仿宋" w:cs="仿宋"/>
                <w:szCs w:val="21"/>
              </w:rPr>
            </w:pPr>
            <w:r>
              <w:rPr>
                <w:rFonts w:hint="eastAsia" w:ascii="仿宋" w:hAnsi="仿宋" w:eastAsia="仿宋" w:cs="仿宋"/>
                <w:szCs w:val="21"/>
              </w:rPr>
              <w:t xml:space="preserve">    D/H＝2～3，α＝180～260   庭院亲切感</w:t>
            </w:r>
          </w:p>
          <w:p>
            <w:pPr>
              <w:spacing w:line="360" w:lineRule="auto"/>
              <w:rPr>
                <w:rFonts w:ascii="仿宋" w:hAnsi="仿宋" w:eastAsia="仿宋" w:cs="仿宋"/>
                <w:szCs w:val="21"/>
              </w:rPr>
            </w:pPr>
            <w:r>
              <w:rPr>
                <w:rFonts w:hint="eastAsia" w:ascii="仿宋" w:hAnsi="仿宋" w:eastAsia="仿宋" w:cs="仿宋"/>
                <w:szCs w:val="21"/>
              </w:rPr>
              <w:t xml:space="preserve">    D/H＝4～8  α＝60～5.50    空旷开阔感</w:t>
            </w:r>
          </w:p>
          <w:p>
            <w:pPr>
              <w:spacing w:line="360" w:lineRule="auto"/>
              <w:ind w:firstLine="420"/>
              <w:rPr>
                <w:rFonts w:ascii="仿宋" w:hAnsi="仿宋" w:eastAsia="仿宋" w:cs="仿宋"/>
                <w:szCs w:val="21"/>
              </w:rPr>
            </w:pPr>
            <w:r>
              <w:rPr>
                <w:rFonts w:hint="eastAsia" w:ascii="仿宋" w:hAnsi="仿宋" w:eastAsia="仿宋" w:cs="仿宋"/>
                <w:szCs w:val="21"/>
              </w:rPr>
              <w:drawing>
                <wp:inline distT="0" distB="0" distL="114300" distR="114300">
                  <wp:extent cx="2614930" cy="1564005"/>
                  <wp:effectExtent l="0" t="0" r="13970" b="17145"/>
                  <wp:docPr id="24" name="图片 6" descr="t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t05-61"/>
                          <pic:cNvPicPr>
                            <a:picLocks noChangeAspect="1"/>
                          </pic:cNvPicPr>
                        </pic:nvPicPr>
                        <pic:blipFill>
                          <a:blip r:embed="rId15"/>
                          <a:srcRect t="9215"/>
                          <a:stretch>
                            <a:fillRect/>
                          </a:stretch>
                        </pic:blipFill>
                        <pic:spPr>
                          <a:xfrm>
                            <a:off x="0" y="0"/>
                            <a:ext cx="2614930" cy="1564005"/>
                          </a:xfrm>
                          <a:prstGeom prst="rect">
                            <a:avLst/>
                          </a:prstGeom>
                          <a:noFill/>
                          <a:ln w="9525">
                            <a:noFill/>
                          </a:ln>
                        </pic:spPr>
                      </pic:pic>
                    </a:graphicData>
                  </a:graphic>
                </wp:inline>
              </w:drawing>
            </w:r>
          </w:p>
          <w:p>
            <w:pPr>
              <w:spacing w:line="360" w:lineRule="auto"/>
              <w:rPr>
                <w:rFonts w:ascii="仿宋" w:hAnsi="仿宋" w:eastAsia="仿宋" w:cs="仿宋"/>
                <w:b/>
                <w:bCs/>
                <w:szCs w:val="21"/>
              </w:rPr>
            </w:pPr>
            <w:r>
              <w:rPr>
                <w:rFonts w:hint="eastAsia" w:ascii="仿宋" w:hAnsi="仿宋" w:eastAsia="仿宋" w:cs="仿宋"/>
                <w:b/>
                <w:bCs/>
                <w:szCs w:val="21"/>
              </w:rPr>
              <w:t>（三）、动态空间布局</w:t>
            </w:r>
          </w:p>
          <w:p>
            <w:pPr>
              <w:spacing w:line="360" w:lineRule="auto"/>
              <w:ind w:firstLine="420" w:firstLineChars="200"/>
              <w:rPr>
                <w:rFonts w:ascii="仿宋" w:hAnsi="仿宋" w:eastAsia="仿宋" w:cs="仿宋"/>
                <w:szCs w:val="21"/>
              </w:rPr>
            </w:pPr>
            <w:r>
              <w:rPr>
                <w:rFonts w:hint="eastAsia" w:ascii="仿宋" w:hAnsi="仿宋" w:eastAsia="仿宋" w:cs="仿宋"/>
                <w:szCs w:val="21"/>
              </w:rPr>
              <w:t>园林空间相对于游人（的游览活动）来说，是一个</w:t>
            </w:r>
            <w:r>
              <w:rPr>
                <w:rFonts w:hint="eastAsia" w:ascii="仿宋" w:hAnsi="仿宋" w:eastAsia="仿宋" w:cs="仿宋"/>
                <w:b/>
                <w:bCs/>
                <w:szCs w:val="21"/>
              </w:rPr>
              <w:t>流动空间</w:t>
            </w:r>
            <w:r>
              <w:rPr>
                <w:rFonts w:hint="eastAsia" w:ascii="仿宋" w:hAnsi="仿宋" w:eastAsia="仿宋" w:cs="仿宋"/>
                <w:szCs w:val="21"/>
              </w:rPr>
              <w:t>，一方面表现在自然风景（在游人游览时）的时空（游览移动过程中的静态空间）转换，另一方面表现在游人步移景异的过程中。（指的是随着游人的移动，空间发生转变产生的景物的变更）。</w:t>
            </w:r>
          </w:p>
          <w:p>
            <w:pPr>
              <w:spacing w:line="360" w:lineRule="auto"/>
              <w:ind w:firstLine="420" w:firstLineChars="200"/>
              <w:rPr>
                <w:rFonts w:ascii="仿宋" w:hAnsi="仿宋" w:eastAsia="仿宋" w:cs="仿宋"/>
                <w:szCs w:val="21"/>
              </w:rPr>
            </w:pPr>
            <w:r>
              <w:rPr>
                <w:rFonts w:hint="eastAsia" w:ascii="仿宋" w:hAnsi="仿宋" w:eastAsia="仿宋" w:cs="仿宋"/>
                <w:szCs w:val="21"/>
              </w:rPr>
              <w:t>不同类型的（静态）空间通过某种方式的排列，通过道路系统的串连，组成一个有机整体（即序列），在游人移动赏景时，构成丰富的连续景观。这就是园林景观的动态序列。</w:t>
            </w:r>
          </w:p>
          <w:p>
            <w:pPr>
              <w:spacing w:line="360" w:lineRule="auto"/>
              <w:ind w:firstLine="420" w:firstLineChars="200"/>
              <w:rPr>
                <w:rFonts w:ascii="仿宋" w:hAnsi="仿宋" w:eastAsia="仿宋" w:cs="仿宋"/>
                <w:b/>
                <w:bCs/>
                <w:szCs w:val="21"/>
              </w:rPr>
            </w:pPr>
            <w:r>
              <w:rPr>
                <w:rFonts w:hint="eastAsia" w:ascii="仿宋" w:hAnsi="仿宋" w:eastAsia="仿宋" w:cs="仿宋"/>
                <w:szCs w:val="21"/>
              </w:rPr>
              <w:t>这个</w:t>
            </w:r>
            <w:r>
              <w:rPr>
                <w:rFonts w:hint="eastAsia" w:ascii="仿宋" w:hAnsi="仿宋" w:eastAsia="仿宋" w:cs="仿宋"/>
                <w:b/>
                <w:bCs/>
                <w:szCs w:val="21"/>
              </w:rPr>
              <w:t>动态序列的布局</w:t>
            </w:r>
            <w:r>
              <w:rPr>
                <w:rFonts w:hint="eastAsia" w:ascii="仿宋" w:hAnsi="仿宋" w:eastAsia="仿宋" w:cs="仿宋"/>
                <w:szCs w:val="21"/>
              </w:rPr>
              <w:t>，是</w:t>
            </w:r>
            <w:r>
              <w:rPr>
                <w:rFonts w:hint="eastAsia" w:ascii="仿宋" w:hAnsi="仿宋" w:eastAsia="仿宋" w:cs="仿宋"/>
                <w:b/>
                <w:bCs/>
                <w:szCs w:val="21"/>
              </w:rPr>
              <w:t>通过静态空间的布局来布局的，通过道路系统的连接，在游人游览赏景过程中，就形成了一个连续的动态空间。</w:t>
            </w:r>
          </w:p>
          <w:p>
            <w:pPr>
              <w:spacing w:line="360" w:lineRule="auto"/>
              <w:rPr>
                <w:rFonts w:ascii="仿宋" w:hAnsi="仿宋" w:eastAsia="仿宋" w:cs="仿宋"/>
                <w:szCs w:val="21"/>
              </w:rPr>
            </w:pPr>
            <w:r>
              <w:rPr>
                <w:rFonts w:hint="eastAsia" w:ascii="仿宋" w:hAnsi="仿宋" w:eastAsia="仿宋" w:cs="仿宋"/>
                <w:b/>
                <w:bCs/>
                <w:szCs w:val="21"/>
              </w:rPr>
              <w:t>1、</w:t>
            </w:r>
            <w:r>
              <w:rPr>
                <w:rFonts w:hint="eastAsia" w:ascii="仿宋" w:hAnsi="仿宋" w:eastAsia="仿宋" w:cs="仿宋"/>
                <w:szCs w:val="21"/>
              </w:rPr>
              <w:t>园林空间的展示程序</w:t>
            </w:r>
          </w:p>
          <w:p>
            <w:pPr>
              <w:spacing w:line="360" w:lineRule="auto"/>
              <w:ind w:firstLine="420" w:firstLineChars="200"/>
              <w:rPr>
                <w:rFonts w:ascii="仿宋" w:hAnsi="仿宋" w:eastAsia="仿宋" w:cs="仿宋"/>
                <w:szCs w:val="21"/>
              </w:rPr>
            </w:pPr>
            <w:r>
              <w:rPr>
                <w:rFonts w:hint="eastAsia" w:ascii="仿宋" w:hAnsi="仿宋" w:eastAsia="仿宋" w:cs="仿宋"/>
                <w:szCs w:val="21"/>
              </w:rPr>
              <w:t>传统园林多半有规定的出入口及行进路线，明确的空间分隔和构图中心，主次分明的建筑类型和游憩范围，形成了一种景观展示程序。就像《桃花源记》中描述的樵夫寻幽的过程那样，形成了一种景观的展示程序。</w:t>
            </w:r>
          </w:p>
          <w:p>
            <w:pPr>
              <w:spacing w:line="360" w:lineRule="auto"/>
              <w:ind w:left="420" w:leftChars="200"/>
              <w:rPr>
                <w:rFonts w:ascii="仿宋" w:hAnsi="仿宋" w:eastAsia="仿宋" w:cs="仿宋"/>
                <w:szCs w:val="21"/>
              </w:rPr>
            </w:pPr>
            <w:r>
              <w:rPr>
                <w:rFonts w:hint="eastAsia" w:ascii="仿宋" w:hAnsi="仿宋" w:eastAsia="仿宋" w:cs="仿宋"/>
                <w:szCs w:val="21"/>
              </w:rPr>
              <w:t>（1）一般序列：一般简单的展示程序有所谓两段式或三段式之分。</w:t>
            </w:r>
          </w:p>
          <w:p>
            <w:pPr>
              <w:spacing w:line="360" w:lineRule="auto"/>
              <w:ind w:firstLine="420" w:firstLineChars="200"/>
              <w:rPr>
                <w:rFonts w:ascii="仿宋" w:hAnsi="仿宋" w:eastAsia="仿宋" w:cs="仿宋"/>
                <w:szCs w:val="21"/>
              </w:rPr>
            </w:pPr>
            <w:r>
              <w:rPr>
                <w:rFonts w:hint="eastAsia" w:ascii="仿宋" w:hAnsi="仿宋" w:eastAsia="仿宋" w:cs="仿宋"/>
                <w:szCs w:val="21"/>
              </w:rPr>
              <w:t>所谓</w:t>
            </w:r>
            <w:r>
              <w:rPr>
                <w:rFonts w:hint="eastAsia" w:ascii="仿宋" w:hAnsi="仿宋" w:eastAsia="仿宋" w:cs="仿宋"/>
                <w:b/>
                <w:bCs/>
                <w:szCs w:val="21"/>
              </w:rPr>
              <w:t>两段式</w:t>
            </w:r>
            <w:r>
              <w:rPr>
                <w:rFonts w:hint="eastAsia" w:ascii="仿宋" w:hAnsi="仿宋" w:eastAsia="仿宋" w:cs="仿宋"/>
                <w:szCs w:val="21"/>
              </w:rPr>
              <w:t>就是从起景逐步过渡到高潮而结束。如一般纪念陵园从入口到纪念碑的程序，苏军反法西斯纪念碑就是从母亲雕像开始，经过碑林甬道，旗门的过渡转折，最后达到苏军战土雕塑的高潮而结束。但是多数园林具有较复杂的展出程序，大体上分为起景一高潮一结景三个段落。在此期间还有多次转折，由低潮发展为高潮景序，接着又经过转折，分散、收缩以至结束。</w:t>
            </w:r>
          </w:p>
          <w:p>
            <w:pPr>
              <w:spacing w:line="360" w:lineRule="auto"/>
              <w:ind w:firstLine="420" w:firstLineChars="200"/>
              <w:rPr>
                <w:rFonts w:ascii="仿宋" w:hAnsi="仿宋" w:eastAsia="仿宋" w:cs="仿宋"/>
                <w:szCs w:val="21"/>
              </w:rPr>
            </w:pPr>
            <w:r>
              <w:rPr>
                <w:rFonts w:hint="eastAsia" w:ascii="仿宋" w:hAnsi="仿宋" w:eastAsia="仿宋" w:cs="仿宋"/>
                <w:szCs w:val="21"/>
              </w:rPr>
              <w:t>（2）循环序列：为了适应现代生活节奏的需要，多数综合性园林或风景区采用了多向入口，循环道路系统，多景区景点划分，分散式游览线路的布局方法，以容纳成千上万游人的活动需求。因此现代综合性园林或风景区系采用主景区领衔，次景区辅佐，多条展示序列。各序列环状沟通，以各自入口为起景，以主景区主景物为构图中心。以综合循环游憩景观为主线以方便游人，满足园林功能需求为主要目的来组织空间序列，这已成为现代综合性园林的特点。</w:t>
            </w:r>
          </w:p>
          <w:p>
            <w:pPr>
              <w:spacing w:line="360" w:lineRule="auto"/>
              <w:ind w:firstLine="420" w:firstLineChars="200"/>
              <w:rPr>
                <w:rFonts w:ascii="仿宋" w:hAnsi="仿宋" w:eastAsia="仿宋" w:cs="仿宋"/>
                <w:szCs w:val="21"/>
              </w:rPr>
            </w:pPr>
            <w:r>
              <w:rPr>
                <w:rFonts w:hint="eastAsia" w:ascii="仿宋" w:hAnsi="仿宋" w:eastAsia="仿宋" w:cs="仿宋"/>
                <w:szCs w:val="21"/>
              </w:rPr>
              <w:t xml:space="preserve">（3）专类序列：以专类活动为主的专类园林使用适合自身特点的展示序列。植物园、动物园、盆景园的展示序列就有自己的特点。 </w:t>
            </w:r>
          </w:p>
          <w:p>
            <w:pPr>
              <w:spacing w:line="360" w:lineRule="auto"/>
              <w:rPr>
                <w:rFonts w:ascii="仿宋" w:hAnsi="仿宋" w:eastAsia="仿宋" w:cs="仿宋"/>
                <w:bCs/>
                <w:szCs w:val="21"/>
              </w:rPr>
            </w:pPr>
            <w:r>
              <w:rPr>
                <w:rFonts w:hint="eastAsia" w:ascii="仿宋" w:hAnsi="仿宋" w:eastAsia="仿宋" w:cs="仿宋"/>
                <w:szCs w:val="21"/>
              </w:rPr>
              <w:t xml:space="preserve">2、 </w:t>
            </w:r>
            <w:r>
              <w:rPr>
                <w:rFonts w:hint="eastAsia" w:ascii="仿宋" w:hAnsi="仿宋" w:eastAsia="仿宋" w:cs="仿宋"/>
                <w:bCs/>
                <w:szCs w:val="21"/>
              </w:rPr>
              <w:t>园林道路系统布局的序列类型</w:t>
            </w:r>
          </w:p>
          <w:p>
            <w:pPr>
              <w:spacing w:line="360" w:lineRule="auto"/>
              <w:ind w:firstLine="420" w:firstLineChars="200"/>
              <w:rPr>
                <w:rFonts w:ascii="仿宋" w:hAnsi="仿宋" w:eastAsia="仿宋" w:cs="仿宋"/>
                <w:szCs w:val="21"/>
              </w:rPr>
            </w:pPr>
            <w:r>
              <w:rPr>
                <w:rFonts w:hint="eastAsia" w:ascii="仿宋" w:hAnsi="仿宋" w:eastAsia="仿宋" w:cs="仿宋"/>
                <w:szCs w:val="21"/>
              </w:rPr>
              <w:t>（1）风景序列的主调、基调、配调和转调</w:t>
            </w:r>
          </w:p>
          <w:p>
            <w:pPr>
              <w:spacing w:line="360" w:lineRule="auto"/>
              <w:ind w:firstLine="420" w:firstLineChars="200"/>
              <w:rPr>
                <w:rFonts w:ascii="仿宋" w:hAnsi="仿宋" w:eastAsia="仿宋" w:cs="仿宋"/>
                <w:szCs w:val="21"/>
              </w:rPr>
            </w:pPr>
            <w:r>
              <w:rPr>
                <w:rFonts w:hint="eastAsia" w:ascii="仿宋" w:hAnsi="仿宋" w:eastAsia="仿宋" w:cs="仿宋"/>
                <w:szCs w:val="21"/>
              </w:rPr>
              <w:t>任何景观一般都包括主景、配景和背景。任何一个连续布局不可能是无休止的，因此处于空间转折区的过渡树种称为转调（一般规则式园林适合急转；自然式园林适宜缓转）；缓转：主调发生变化，配调逐渐变化，主调在数量上逐渐减少；急转：主调发生变化，变化为另一种树种，而配、基调之一逐渐减少，最后变为另一树种。</w:t>
            </w:r>
          </w:p>
          <w:p>
            <w:pPr>
              <w:spacing w:line="360" w:lineRule="auto"/>
              <w:ind w:firstLine="420" w:firstLineChars="200"/>
              <w:rPr>
                <w:rFonts w:ascii="仿宋" w:hAnsi="仿宋" w:eastAsia="仿宋" w:cs="仿宋"/>
                <w:szCs w:val="21"/>
              </w:rPr>
            </w:pPr>
            <w:r>
              <w:rPr>
                <w:rFonts w:hint="eastAsia" w:ascii="仿宋" w:hAnsi="仿宋" w:eastAsia="仿宋" w:cs="仿宋"/>
                <w:szCs w:val="21"/>
              </w:rPr>
              <w:t>（2）风景序列的起开结合</w:t>
            </w:r>
          </w:p>
          <w:p>
            <w:pPr>
              <w:spacing w:line="360" w:lineRule="auto"/>
              <w:ind w:firstLine="420" w:firstLineChars="200"/>
              <w:rPr>
                <w:rFonts w:ascii="仿宋" w:hAnsi="仿宋" w:eastAsia="仿宋" w:cs="仿宋"/>
                <w:szCs w:val="21"/>
              </w:rPr>
            </w:pPr>
            <w:r>
              <w:rPr>
                <w:rFonts w:hint="eastAsia" w:ascii="仿宋" w:hAnsi="仿宋" w:eastAsia="仿宋" w:cs="仿宋"/>
                <w:szCs w:val="21"/>
              </w:rPr>
              <w:t>任何风景都有头有尾，有收有放，有开有合。如北京颐和园的后湖，承德避暑山庄的分合水系，南京的鹭洲公园的聚散水系。</w:t>
            </w:r>
          </w:p>
          <w:p>
            <w:pPr>
              <w:spacing w:line="360" w:lineRule="auto"/>
              <w:ind w:firstLine="420" w:firstLineChars="200"/>
              <w:rPr>
                <w:rFonts w:ascii="仿宋" w:hAnsi="仿宋" w:eastAsia="仿宋" w:cs="仿宋"/>
                <w:szCs w:val="21"/>
              </w:rPr>
            </w:pPr>
            <w:r>
              <w:rPr>
                <w:rFonts w:hint="eastAsia" w:ascii="仿宋" w:hAnsi="仿宋" w:eastAsia="仿宋" w:cs="仿宋"/>
                <w:szCs w:val="21"/>
              </w:rPr>
              <w:t>（3）风景序列的断续起伏</w:t>
            </w:r>
          </w:p>
          <w:p>
            <w:pPr>
              <w:spacing w:line="360" w:lineRule="auto"/>
              <w:ind w:firstLine="420" w:firstLineChars="200"/>
              <w:rPr>
                <w:rFonts w:ascii="仿宋" w:hAnsi="仿宋" w:eastAsia="仿宋" w:cs="仿宋"/>
                <w:szCs w:val="21"/>
              </w:rPr>
            </w:pPr>
            <w:r>
              <w:rPr>
                <w:rFonts w:hint="eastAsia" w:ascii="仿宋" w:hAnsi="仿宋" w:eastAsia="仿宋" w:cs="仿宋"/>
                <w:szCs w:val="21"/>
              </w:rPr>
              <w:t>利用地形起伏变化而创造风景序列。如连续的土山、建筑、林带等如图。利用起伏变化产生园林的节奏韵律。通过山水起伏，将各景点分散布置，在游步引导下形成景序的断续发展。风景在游人视野中时隐时现，时远时近如图。</w:t>
            </w:r>
          </w:p>
          <w:p>
            <w:pPr>
              <w:spacing w:line="360" w:lineRule="auto"/>
              <w:ind w:firstLine="420" w:firstLineChars="200"/>
              <w:rPr>
                <w:rFonts w:ascii="仿宋" w:hAnsi="仿宋" w:eastAsia="仿宋" w:cs="仿宋"/>
                <w:szCs w:val="21"/>
              </w:rPr>
            </w:pPr>
            <w:r>
              <w:rPr>
                <w:rFonts w:hint="eastAsia" w:ascii="仿宋" w:hAnsi="仿宋" w:eastAsia="仿宋" w:cs="仿宋"/>
                <w:szCs w:val="21"/>
              </w:rPr>
              <w:t>（4）园林植物景观序列的季相与色彩布局</w:t>
            </w:r>
          </w:p>
          <w:p>
            <w:pPr>
              <w:spacing w:line="360" w:lineRule="auto"/>
              <w:rPr>
                <w:rFonts w:ascii="仿宋" w:hAnsi="仿宋" w:eastAsia="仿宋" w:cs="仿宋"/>
                <w:b/>
                <w:szCs w:val="21"/>
              </w:rPr>
            </w:pPr>
            <w:r>
              <w:rPr>
                <w:rFonts w:hint="eastAsia" w:ascii="仿宋" w:hAnsi="仿宋" w:eastAsia="仿宋" w:cs="仿宋"/>
                <w:szCs w:val="21"/>
              </w:rPr>
              <w:t>园林植物是风景园林景观的主体，然而植物又有其独特的生态规律，在不同的立地条件下，利用植物个体与群落在不同季节的外形与色彩变化，再配以山石水景，建筑道路等，必将出现绚丽多姿的景观效果和展示序列。如扬州个园内春植青竹，配以石笋，夏种槐树、广玉兰，配太湖石，秋种枫树、梧桐，配以黄石，冬植腊梅、天竹，配以白色英石，并把四景分别布置在游览线的四个角落里，则在咫尺庭院中创造了四时季相景序。一般园林中，常以桃红柳绿表春，浓荫白花主夏，黄叶红果属秋，松竹梅花为冬。在更大的风景区或城市郊区的总风貌序列中，更可以创造春游梅花山，夏渡竹溪湾，秋去红叶谷，冬踏雪莲山的景相布局。</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2、并做好笔记。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zCs w:val="21"/>
              </w:rPr>
              <w:t>3、</w:t>
            </w:r>
            <w:r>
              <w:rPr>
                <w:rFonts w:hint="eastAsia" w:ascii="仿宋" w:hAnsi="仿宋" w:eastAsia="仿宋" w:cs="仿宋"/>
                <w:spacing w:val="15"/>
                <w:kern w:val="0"/>
                <w:szCs w:val="21"/>
              </w:rPr>
              <w:t>细部景观设计基础</w:t>
            </w:r>
            <w:r>
              <w:rPr>
                <w:rFonts w:hint="eastAsia" w:ascii="仿宋" w:hAnsi="仿宋" w:eastAsia="仿宋" w:cs="仿宋"/>
                <w:szCs w:val="21"/>
              </w:rPr>
              <w:t>（135分钟）</w:t>
            </w:r>
          </w:p>
          <w:p>
            <w:pPr>
              <w:spacing w:line="360" w:lineRule="auto"/>
              <w:jc w:val="center"/>
              <w:rPr>
                <w:rFonts w:ascii="仿宋" w:hAnsi="仿宋" w:eastAsia="仿宋" w:cs="仿宋"/>
                <w:b/>
                <w:bCs/>
                <w:szCs w:val="21"/>
              </w:rPr>
            </w:pPr>
          </w:p>
        </w:tc>
        <w:tc>
          <w:tcPr>
            <w:tcW w:w="4556" w:type="dxa"/>
          </w:tcPr>
          <w:p>
            <w:pPr>
              <w:spacing w:line="360" w:lineRule="auto"/>
              <w:rPr>
                <w:rFonts w:ascii="仿宋" w:hAnsi="仿宋" w:eastAsia="仿宋" w:cs="仿宋"/>
                <w:b/>
                <w:szCs w:val="21"/>
              </w:rPr>
            </w:pPr>
            <w:r>
              <w:rPr>
                <w:rFonts w:hint="eastAsia" w:ascii="仿宋" w:hAnsi="仿宋" w:eastAsia="仿宋" w:cs="仿宋"/>
                <w:b/>
                <w:szCs w:val="21"/>
              </w:rPr>
              <w:t xml:space="preserve">        第三节 人体工程学</w:t>
            </w:r>
          </w:p>
          <w:p>
            <w:pPr>
              <w:numPr>
                <w:ilvl w:val="0"/>
                <w:numId w:val="15"/>
              </w:numPr>
              <w:spacing w:line="360" w:lineRule="auto"/>
              <w:rPr>
                <w:rFonts w:ascii="仿宋" w:hAnsi="仿宋" w:eastAsia="仿宋" w:cs="仿宋"/>
                <w:b/>
                <w:szCs w:val="21"/>
              </w:rPr>
            </w:pPr>
            <w:r>
              <w:rPr>
                <w:rFonts w:hint="eastAsia" w:ascii="仿宋" w:hAnsi="仿宋" w:eastAsia="仿宋" w:cs="仿宋"/>
                <w:b/>
                <w:szCs w:val="21"/>
              </w:rPr>
              <w:t>、人体工程学概述</w:t>
            </w:r>
          </w:p>
          <w:p>
            <w:pPr>
              <w:spacing w:line="360" w:lineRule="auto"/>
              <w:rPr>
                <w:rFonts w:ascii="仿宋" w:hAnsi="仿宋" w:eastAsia="仿宋" w:cs="仿宋"/>
                <w:szCs w:val="21"/>
              </w:rPr>
            </w:pPr>
            <w:r>
              <w:rPr>
                <w:rFonts w:hint="eastAsia" w:ascii="仿宋" w:hAnsi="仿宋" w:eastAsia="仿宋" w:cs="仿宋"/>
                <w:szCs w:val="21"/>
              </w:rPr>
              <w:t xml:space="preserve">    1、简要讲解课程的目的与学习方法，“以人为本”是该课程的核心理论，以及人体工程学与室内设计。</w:t>
            </w:r>
          </w:p>
          <w:p>
            <w:pPr>
              <w:spacing w:line="360" w:lineRule="auto"/>
              <w:rPr>
                <w:rFonts w:ascii="仿宋" w:hAnsi="仿宋" w:eastAsia="仿宋" w:cs="仿宋"/>
                <w:szCs w:val="21"/>
              </w:rPr>
            </w:pPr>
            <w:r>
              <w:rPr>
                <w:rFonts w:hint="eastAsia" w:ascii="仿宋" w:hAnsi="仿宋" w:eastAsia="仿宋" w:cs="仿宋"/>
                <w:szCs w:val="21"/>
              </w:rPr>
              <w:t xml:space="preserve">    2、人体工程学简介及人体工程学是研究人与环境的学说。</w:t>
            </w:r>
          </w:p>
          <w:p>
            <w:pPr>
              <w:spacing w:line="360" w:lineRule="auto"/>
              <w:rPr>
                <w:rFonts w:ascii="仿宋" w:hAnsi="仿宋" w:eastAsia="仿宋" w:cs="仿宋"/>
                <w:szCs w:val="21"/>
              </w:rPr>
            </w:pPr>
            <w:r>
              <w:rPr>
                <w:rFonts w:hint="eastAsia" w:ascii="仿宋" w:hAnsi="仿宋" w:eastAsia="仿宋" w:cs="仿宋"/>
                <w:szCs w:val="21"/>
              </w:rPr>
              <w:t xml:space="preserve">    3、人体工程学的定义：是研究"人一机一环境"系统中人、机、环境三大要素之间的关系，为解决该系统中人的效能、健康问题提供理论与方法的科学。</w:t>
            </w:r>
          </w:p>
          <w:p>
            <w:pPr>
              <w:spacing w:line="360" w:lineRule="auto"/>
              <w:rPr>
                <w:rFonts w:ascii="仿宋" w:hAnsi="仿宋" w:eastAsia="仿宋" w:cs="仿宋"/>
                <w:szCs w:val="21"/>
              </w:rPr>
            </w:pPr>
            <w:r>
              <w:rPr>
                <w:rFonts w:hint="eastAsia" w:ascii="仿宋" w:hAnsi="仿宋" w:eastAsia="仿宋" w:cs="仿宋"/>
                <w:szCs w:val="21"/>
              </w:rPr>
              <w:t xml:space="preserve">   （1）人、机、环境三个要素。</w:t>
            </w:r>
          </w:p>
          <w:p>
            <w:pPr>
              <w:spacing w:line="360" w:lineRule="auto"/>
              <w:rPr>
                <w:rFonts w:ascii="仿宋" w:hAnsi="仿宋" w:eastAsia="仿宋" w:cs="仿宋"/>
                <w:szCs w:val="21"/>
              </w:rPr>
            </w:pPr>
            <w:r>
              <w:rPr>
                <w:rFonts w:hint="eastAsia" w:ascii="仿宋" w:hAnsi="仿宋" w:eastAsia="仿宋" w:cs="仿宋"/>
                <w:szCs w:val="21"/>
              </w:rPr>
              <w:t xml:space="preserve">   （2）“系统”是人体工程学最重要的概念和思想。</w:t>
            </w:r>
          </w:p>
          <w:p>
            <w:pPr>
              <w:spacing w:line="360" w:lineRule="auto"/>
              <w:rPr>
                <w:rFonts w:ascii="仿宋" w:hAnsi="仿宋" w:eastAsia="仿宋" w:cs="仿宋"/>
                <w:szCs w:val="21"/>
              </w:rPr>
            </w:pPr>
            <w:r>
              <w:rPr>
                <w:rFonts w:hint="eastAsia" w:ascii="仿宋" w:hAnsi="仿宋" w:eastAsia="仿宋" w:cs="仿宋"/>
                <w:szCs w:val="21"/>
              </w:rPr>
              <w:t xml:space="preserve">    （3）“人的效能”主要是指人的作业效能，即人按照一定要求完成某项作业时所表现出的效率和成绩。</w:t>
            </w:r>
          </w:p>
          <w:p>
            <w:pPr>
              <w:spacing w:line="360" w:lineRule="auto"/>
              <w:rPr>
                <w:rFonts w:ascii="仿宋" w:hAnsi="仿宋" w:eastAsia="仿宋" w:cs="仿宋"/>
                <w:szCs w:val="21"/>
              </w:rPr>
            </w:pPr>
            <w:r>
              <w:rPr>
                <w:rFonts w:hint="eastAsia" w:ascii="仿宋" w:hAnsi="仿宋" w:eastAsia="仿宋" w:cs="仿宋"/>
                <w:szCs w:val="21"/>
              </w:rPr>
              <w:t xml:space="preserve">    （4）“人的健康”，包括身心健康和安全。</w:t>
            </w:r>
          </w:p>
          <w:p>
            <w:pPr>
              <w:spacing w:line="360" w:lineRule="auto"/>
              <w:rPr>
                <w:rFonts w:ascii="仿宋" w:hAnsi="仿宋" w:eastAsia="仿宋" w:cs="仿宋"/>
                <w:szCs w:val="21"/>
              </w:rPr>
            </w:pPr>
            <w:r>
              <w:rPr>
                <w:rFonts w:hint="eastAsia" w:ascii="仿宋" w:hAnsi="仿宋" w:eastAsia="仿宋" w:cs="仿宋"/>
                <w:szCs w:val="21"/>
              </w:rPr>
              <w:t xml:space="preserve">     4、人体工程学研究的内容。</w:t>
            </w:r>
          </w:p>
          <w:p>
            <w:pPr>
              <w:spacing w:line="360" w:lineRule="auto"/>
              <w:rPr>
                <w:rFonts w:ascii="仿宋" w:hAnsi="仿宋" w:eastAsia="仿宋" w:cs="仿宋"/>
                <w:szCs w:val="21"/>
              </w:rPr>
            </w:pPr>
            <w:r>
              <w:rPr>
                <w:rFonts w:hint="eastAsia" w:ascii="仿宋" w:hAnsi="仿宋" w:eastAsia="仿宋" w:cs="仿宋"/>
                <w:szCs w:val="21"/>
              </w:rPr>
              <w:t>人体工程学研究的主要内容大致分为三方面：</w:t>
            </w:r>
          </w:p>
          <w:p>
            <w:pPr>
              <w:spacing w:line="360" w:lineRule="auto"/>
              <w:rPr>
                <w:rFonts w:ascii="仿宋" w:hAnsi="仿宋" w:eastAsia="仿宋" w:cs="仿宋"/>
                <w:szCs w:val="21"/>
              </w:rPr>
            </w:pPr>
            <w:r>
              <w:rPr>
                <w:rFonts w:hint="eastAsia" w:ascii="仿宋" w:hAnsi="仿宋" w:eastAsia="仿宋" w:cs="仿宋"/>
                <w:szCs w:val="21"/>
              </w:rPr>
              <w:t xml:space="preserve">    </w:t>
            </w:r>
            <w:r>
              <w:fldChar w:fldCharType="begin"/>
            </w:r>
            <w:r>
              <w:instrText xml:space="preserve"> HYPERLINK "http://lib.cqit.edu.cn/wsxy/rentgx/chapter1/1-1-10.htm" \l "#" </w:instrText>
            </w:r>
            <w:r>
              <w:fldChar w:fldCharType="separate"/>
            </w:r>
            <w:r>
              <w:rPr>
                <w:rFonts w:hint="eastAsia" w:ascii="仿宋" w:hAnsi="仿宋" w:eastAsia="仿宋" w:cs="仿宋"/>
                <w:szCs w:val="21"/>
              </w:rPr>
              <w:t>（1） 工作系统中的人</w:t>
            </w:r>
            <w:r>
              <w:rPr>
                <w:rFonts w:hint="eastAsia" w:ascii="仿宋" w:hAnsi="仿宋" w:eastAsia="仿宋" w:cs="仿宋"/>
                <w:szCs w:val="21"/>
              </w:rPr>
              <w:fldChar w:fldCharType="end"/>
            </w:r>
          </w:p>
          <w:p>
            <w:pPr>
              <w:spacing w:line="360" w:lineRule="auto"/>
              <w:rPr>
                <w:rFonts w:ascii="仿宋" w:hAnsi="仿宋" w:eastAsia="仿宋" w:cs="仿宋"/>
                <w:szCs w:val="21"/>
              </w:rPr>
            </w:pPr>
            <w:r>
              <w:rPr>
                <w:rFonts w:hint="eastAsia" w:ascii="仿宋" w:hAnsi="仿宋" w:eastAsia="仿宋" w:cs="仿宋"/>
                <w:szCs w:val="21"/>
              </w:rPr>
              <w:t xml:space="preserve">    </w:t>
            </w:r>
            <w:r>
              <w:fldChar w:fldCharType="begin"/>
            </w:r>
            <w:r>
              <w:instrText xml:space="preserve"> HYPERLINK "http://lib.cqit.edu.cn/wsxy/rentgx/chapter1/1-1-10.htm" \l "#" </w:instrText>
            </w:r>
            <w:r>
              <w:fldChar w:fldCharType="separate"/>
            </w:r>
            <w:r>
              <w:rPr>
                <w:rFonts w:hint="eastAsia" w:ascii="仿宋" w:hAnsi="仿宋" w:eastAsia="仿宋" w:cs="仿宋"/>
                <w:szCs w:val="21"/>
              </w:rPr>
              <w:t>（2） 工作系统中直接由人使用的机械部分如何适应人的使用。</w:t>
            </w:r>
            <w:r>
              <w:rPr>
                <w:rFonts w:hint="eastAsia" w:ascii="仿宋" w:hAnsi="仿宋" w:eastAsia="仿宋" w:cs="仿宋"/>
                <w:szCs w:val="21"/>
              </w:rPr>
              <w:fldChar w:fldCharType="end"/>
            </w:r>
          </w:p>
          <w:p>
            <w:pPr>
              <w:spacing w:line="360" w:lineRule="auto"/>
              <w:rPr>
                <w:rFonts w:ascii="仿宋" w:hAnsi="仿宋" w:eastAsia="仿宋" w:cs="仿宋"/>
                <w:szCs w:val="21"/>
              </w:rPr>
            </w:pPr>
            <w:r>
              <w:rPr>
                <w:rFonts w:hint="eastAsia" w:ascii="仿宋" w:hAnsi="仿宋" w:eastAsia="仿宋" w:cs="仿宋"/>
                <w:szCs w:val="21"/>
              </w:rPr>
              <w:t xml:space="preserve">    </w:t>
            </w:r>
            <w:r>
              <w:fldChar w:fldCharType="begin"/>
            </w:r>
            <w:r>
              <w:instrText xml:space="preserve"> HYPERLINK "http://lib.cqit.edu.cn/wsxy/rentgx/chapter1/1-1-10.htm" \l "#" </w:instrText>
            </w:r>
            <w:r>
              <w:fldChar w:fldCharType="separate"/>
            </w:r>
            <w:r>
              <w:rPr>
                <w:rFonts w:hint="eastAsia" w:ascii="仿宋" w:hAnsi="仿宋" w:eastAsia="仿宋" w:cs="仿宋"/>
                <w:szCs w:val="21"/>
              </w:rPr>
              <w:t>（3） 环境控制，如何适应于人的使用。</w:t>
            </w:r>
            <w:r>
              <w:rPr>
                <w:rFonts w:hint="eastAsia" w:ascii="仿宋" w:hAnsi="仿宋" w:eastAsia="仿宋" w:cs="仿宋"/>
                <w:szCs w:val="21"/>
              </w:rPr>
              <w:fldChar w:fldCharType="end"/>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 xml:space="preserve">     5、人体工程学与人性化设计。</w:t>
            </w:r>
          </w:p>
          <w:p>
            <w:pPr>
              <w:spacing w:line="360" w:lineRule="auto"/>
              <w:rPr>
                <w:rFonts w:ascii="仿宋" w:hAnsi="仿宋" w:eastAsia="仿宋" w:cs="仿宋"/>
                <w:szCs w:val="21"/>
              </w:rPr>
            </w:pPr>
            <w:r>
              <w:rPr>
                <w:rFonts w:hint="eastAsia" w:ascii="仿宋" w:hAnsi="仿宋" w:eastAsia="仿宋" w:cs="仿宋"/>
                <w:szCs w:val="21"/>
              </w:rPr>
              <w:t xml:space="preserve">    （1）以工具的“可用性”为设计目的，工具要适应人的生理能力、视听能力和身体尺寸，应当把操作者看成是有价值观念和有行动目的。</w:t>
            </w:r>
          </w:p>
          <w:p>
            <w:pPr>
              <w:spacing w:line="360" w:lineRule="auto"/>
              <w:rPr>
                <w:rFonts w:ascii="仿宋" w:hAnsi="仿宋" w:eastAsia="仿宋" w:cs="仿宋"/>
                <w:szCs w:val="21"/>
              </w:rPr>
            </w:pPr>
            <w:r>
              <w:rPr>
                <w:rFonts w:hint="eastAsia" w:ascii="仿宋" w:hAnsi="仿宋" w:eastAsia="仿宋" w:cs="仿宋"/>
                <w:szCs w:val="21"/>
              </w:rPr>
              <w:t xml:space="preserve">    （2）保护使用者的安全健康，把设计思想和设计标准从机器技术中心论转向以人为中心的设计。</w:t>
            </w:r>
          </w:p>
          <w:p>
            <w:pPr>
              <w:spacing w:line="360" w:lineRule="auto"/>
              <w:rPr>
                <w:rFonts w:ascii="仿宋" w:hAnsi="仿宋" w:eastAsia="仿宋" w:cs="仿宋"/>
                <w:szCs w:val="21"/>
              </w:rPr>
            </w:pPr>
            <w:r>
              <w:rPr>
                <w:rFonts w:hint="eastAsia" w:ascii="仿宋" w:hAnsi="仿宋" w:eastAsia="仿宋" w:cs="仿宋"/>
                <w:szCs w:val="21"/>
              </w:rPr>
              <w:t xml:space="preserve">    （3）减少造成人的精神压力的紧张源，使人机界面的操作符合人的行为习惯方式，改进设计中的隐性错误，同时增加界面的审美性，达到人与机器应当相互补充的一个目标。</w:t>
            </w:r>
          </w:p>
          <w:p>
            <w:pPr>
              <w:spacing w:line="360" w:lineRule="auto"/>
              <w:rPr>
                <w:rFonts w:ascii="仿宋" w:hAnsi="仿宋" w:eastAsia="仿宋" w:cs="仿宋"/>
                <w:szCs w:val="21"/>
              </w:rPr>
            </w:pPr>
            <w:r>
              <w:rPr>
                <w:rFonts w:hint="eastAsia" w:ascii="仿宋" w:hAnsi="仿宋" w:eastAsia="仿宋" w:cs="仿宋"/>
                <w:szCs w:val="21"/>
              </w:rPr>
              <w:t xml:space="preserve">    （4）注意特殊人群的研究，老人、儿童和残疾人的用具符合其特点。</w:t>
            </w:r>
          </w:p>
          <w:p>
            <w:pPr>
              <w:spacing w:line="360" w:lineRule="auto"/>
              <w:rPr>
                <w:rFonts w:ascii="仿宋" w:hAnsi="仿宋" w:eastAsia="仿宋" w:cs="仿宋"/>
                <w:szCs w:val="21"/>
              </w:rPr>
            </w:pPr>
            <w:r>
              <w:rPr>
                <w:rFonts w:hint="eastAsia" w:ascii="仿宋" w:hAnsi="仿宋" w:eastAsia="仿宋" w:cs="仿宋"/>
                <w:szCs w:val="21"/>
              </w:rPr>
              <w:t xml:space="preserve">    （5）更为人性化的材料技术的研发。</w:t>
            </w:r>
          </w:p>
          <w:p>
            <w:pPr>
              <w:spacing w:line="360" w:lineRule="auto"/>
              <w:rPr>
                <w:rFonts w:ascii="仿宋" w:hAnsi="仿宋" w:eastAsia="仿宋" w:cs="仿宋"/>
                <w:b/>
                <w:szCs w:val="21"/>
              </w:rPr>
            </w:pPr>
            <w:r>
              <w:rPr>
                <w:rFonts w:hint="eastAsia" w:ascii="仿宋" w:hAnsi="仿宋" w:eastAsia="仿宋" w:cs="仿宋"/>
                <w:szCs w:val="21"/>
              </w:rPr>
              <w:t xml:space="preserve">    （6）智能产品的人性化服务。</w:t>
            </w:r>
          </w:p>
          <w:p>
            <w:pPr>
              <w:numPr>
                <w:ilvl w:val="0"/>
                <w:numId w:val="15"/>
              </w:numPr>
              <w:spacing w:line="360" w:lineRule="auto"/>
              <w:rPr>
                <w:rFonts w:ascii="仿宋" w:hAnsi="仿宋" w:eastAsia="仿宋" w:cs="仿宋"/>
                <w:b/>
                <w:szCs w:val="21"/>
              </w:rPr>
            </w:pPr>
            <w:r>
              <w:rPr>
                <w:rFonts w:hint="eastAsia" w:ascii="仿宋" w:hAnsi="仿宋" w:eastAsia="仿宋" w:cs="仿宋"/>
                <w:b/>
                <w:szCs w:val="21"/>
              </w:rPr>
              <w:t>人体工程学在景观设计中的运用</w:t>
            </w:r>
          </w:p>
          <w:p>
            <w:pPr>
              <w:spacing w:line="360" w:lineRule="auto"/>
              <w:rPr>
                <w:rFonts w:ascii="仿宋" w:hAnsi="仿宋" w:eastAsia="仿宋" w:cs="仿宋"/>
                <w:szCs w:val="21"/>
              </w:rPr>
            </w:pPr>
            <w:r>
              <w:rPr>
                <w:rFonts w:hint="eastAsia" w:ascii="仿宋" w:hAnsi="仿宋" w:eastAsia="仿宋" w:cs="仿宋"/>
                <w:szCs w:val="21"/>
              </w:rPr>
              <w:t xml:space="preserve">     1、确定人和人际在场地活动所需空间的主要依据。</w:t>
            </w:r>
          </w:p>
          <w:p>
            <w:pPr>
              <w:spacing w:line="360" w:lineRule="auto"/>
              <w:rPr>
                <w:rFonts w:ascii="仿宋" w:hAnsi="仿宋" w:eastAsia="仿宋" w:cs="仿宋"/>
                <w:szCs w:val="21"/>
              </w:rPr>
            </w:pPr>
            <w:r>
              <w:rPr>
                <w:rFonts w:hint="eastAsia" w:ascii="仿宋" w:hAnsi="仿宋" w:eastAsia="仿宋" w:cs="仿宋"/>
                <w:szCs w:val="21"/>
              </w:rPr>
              <w:t xml:space="preserve">    2、确定景观小品、设施的形体、尺度及其使用范围的主要依据。</w:t>
            </w:r>
          </w:p>
          <w:p>
            <w:pPr>
              <w:spacing w:line="360" w:lineRule="auto"/>
              <w:rPr>
                <w:rFonts w:ascii="仿宋" w:hAnsi="仿宋" w:eastAsia="仿宋" w:cs="仿宋"/>
                <w:szCs w:val="21"/>
              </w:rPr>
            </w:pPr>
            <w:r>
              <w:rPr>
                <w:rFonts w:hint="eastAsia" w:ascii="仿宋" w:hAnsi="仿宋" w:eastAsia="仿宋" w:cs="仿宋"/>
                <w:szCs w:val="21"/>
              </w:rPr>
              <w:t xml:space="preserve">    3、提供适应人体的物理环境的最佳参数。</w:t>
            </w:r>
          </w:p>
          <w:p>
            <w:pPr>
              <w:spacing w:line="360" w:lineRule="auto"/>
              <w:rPr>
                <w:rFonts w:ascii="仿宋" w:hAnsi="仿宋" w:eastAsia="仿宋" w:cs="仿宋"/>
                <w:szCs w:val="21"/>
              </w:rPr>
            </w:pPr>
            <w:r>
              <w:rPr>
                <w:rFonts w:hint="eastAsia" w:ascii="仿宋" w:hAnsi="仿宋" w:eastAsia="仿宋" w:cs="仿宋"/>
                <w:szCs w:val="21"/>
              </w:rPr>
              <w:t xml:space="preserve">    4、对视觉要素的计测为视觉环境设计提供科学依据。</w:t>
            </w:r>
          </w:p>
          <w:p>
            <w:pPr>
              <w:numPr>
                <w:ilvl w:val="0"/>
                <w:numId w:val="16"/>
              </w:numPr>
              <w:spacing w:line="360" w:lineRule="auto"/>
              <w:jc w:val="center"/>
              <w:rPr>
                <w:rFonts w:ascii="仿宋" w:hAnsi="仿宋" w:eastAsia="仿宋" w:cs="仿宋"/>
                <w:b/>
                <w:szCs w:val="21"/>
              </w:rPr>
            </w:pPr>
            <w:r>
              <w:rPr>
                <w:rFonts w:hint="eastAsia" w:ascii="仿宋" w:hAnsi="仿宋" w:eastAsia="仿宋" w:cs="仿宋"/>
                <w:b/>
                <w:szCs w:val="21"/>
              </w:rPr>
              <w:t>园林造景艺术</w:t>
            </w:r>
          </w:p>
          <w:p>
            <w:pPr>
              <w:spacing w:line="360" w:lineRule="auto"/>
              <w:rPr>
                <w:rFonts w:ascii="仿宋" w:hAnsi="仿宋" w:eastAsia="仿宋" w:cs="仿宋"/>
                <w:b/>
                <w:szCs w:val="21"/>
              </w:rPr>
            </w:pPr>
            <w:r>
              <w:rPr>
                <w:rFonts w:hint="eastAsia" w:ascii="仿宋" w:hAnsi="仿宋" w:eastAsia="仿宋" w:cs="仿宋"/>
                <w:b/>
                <w:szCs w:val="21"/>
              </w:rPr>
              <w:t>（一）、主景与配景</w:t>
            </w:r>
          </w:p>
          <w:p>
            <w:pPr>
              <w:spacing w:line="360" w:lineRule="auto"/>
              <w:rPr>
                <w:rFonts w:ascii="仿宋" w:hAnsi="仿宋" w:eastAsia="仿宋" w:cs="仿宋"/>
                <w:szCs w:val="21"/>
              </w:rPr>
            </w:pPr>
            <w:r>
              <w:rPr>
                <w:rFonts w:hint="eastAsia" w:ascii="仿宋" w:hAnsi="仿宋" w:eastAsia="仿宋" w:cs="仿宋"/>
                <w:szCs w:val="21"/>
              </w:rPr>
              <w:t>1、 定义：主景，也称中景。它在园林中最易体现功能，在艺术上又富有很强的感染力。</w:t>
            </w:r>
            <w:r>
              <w:rPr>
                <w:rFonts w:hint="eastAsia" w:ascii="仿宋" w:hAnsi="仿宋" w:eastAsia="仿宋" w:cs="仿宋"/>
                <w:szCs w:val="21"/>
              </w:rPr>
              <w:br w:type="textWrapping"/>
            </w:r>
            <w:r>
              <w:rPr>
                <w:rFonts w:hint="eastAsia" w:ascii="仿宋" w:hAnsi="仿宋" w:eastAsia="仿宋" w:cs="仿宋"/>
                <w:szCs w:val="21"/>
              </w:rPr>
              <w:t>配景，包括前景和背景。前景起着丰富主题的作用；背景在主景背后，较简洁、朴素，起着烘托主题的作用。</w:t>
            </w:r>
          </w:p>
          <w:p>
            <w:pPr>
              <w:spacing w:line="360" w:lineRule="auto"/>
              <w:rPr>
                <w:rFonts w:ascii="仿宋" w:hAnsi="仿宋" w:eastAsia="仿宋" w:cs="仿宋"/>
                <w:szCs w:val="21"/>
              </w:rPr>
            </w:pPr>
            <w:r>
              <w:rPr>
                <w:rFonts w:hint="eastAsia" w:ascii="仿宋" w:hAnsi="仿宋" w:eastAsia="仿宋" w:cs="仿宋"/>
                <w:szCs w:val="21"/>
              </w:rPr>
              <w:t>2、主景的营造手法</w:t>
            </w:r>
          </w:p>
          <w:p>
            <w:pPr>
              <w:spacing w:line="360" w:lineRule="auto"/>
              <w:ind w:firstLine="211" w:firstLineChars="100"/>
              <w:rPr>
                <w:rFonts w:ascii="仿宋" w:hAnsi="仿宋" w:eastAsia="仿宋" w:cs="仿宋"/>
                <w:szCs w:val="21"/>
              </w:rPr>
            </w:pPr>
            <w:r>
              <w:rPr>
                <w:rFonts w:hint="eastAsia" w:ascii="仿宋" w:hAnsi="仿宋" w:eastAsia="仿宋" w:cs="仿宋"/>
                <w:b/>
                <w:bCs/>
                <w:szCs w:val="21"/>
              </w:rPr>
              <w:t>  （1）主景升高：</w:t>
            </w:r>
            <w:r>
              <w:rPr>
                <w:rFonts w:hint="eastAsia" w:ascii="仿宋" w:hAnsi="仿宋" w:eastAsia="仿宋" w:cs="仿宋"/>
                <w:szCs w:val="21"/>
              </w:rPr>
              <w:t>在空间高程上对主体进行升高处理，产生仰视观赏效果，并可以蓝天、远山为背景，使主体的造型轮廓突出鲜明，不受或少受其他环境因素的影响。</w:t>
            </w:r>
            <w:r>
              <w:rPr>
                <w:rFonts w:hint="eastAsia" w:ascii="仿宋" w:hAnsi="仿宋" w:eastAsia="仿宋" w:cs="仿宋"/>
                <w:szCs w:val="21"/>
              </w:rPr>
              <w:br w:type="textWrapping"/>
            </w:r>
            <w:r>
              <w:rPr>
                <w:rFonts w:hint="eastAsia" w:ascii="仿宋" w:hAnsi="仿宋" w:eastAsia="仿宋" w:cs="仿宋"/>
                <w:szCs w:val="21"/>
              </w:rPr>
              <w:t xml:space="preserve">    方式有：加大主景尺度；从布局上将主景安排在较高位置。如广州越秀公园的五羊雕塑，以升高主体，降低视线法来突出主体。</w:t>
            </w:r>
          </w:p>
          <w:p>
            <w:pPr>
              <w:spacing w:line="360" w:lineRule="auto"/>
              <w:rPr>
                <w:rFonts w:ascii="仿宋" w:hAnsi="仿宋" w:eastAsia="仿宋" w:cs="仿宋"/>
                <w:szCs w:val="21"/>
              </w:rPr>
            </w:pPr>
            <w:r>
              <w:rPr>
                <w:rFonts w:hint="eastAsia" w:ascii="仿宋" w:hAnsi="仿宋" w:eastAsia="仿宋" w:cs="仿宋"/>
                <w:b/>
                <w:szCs w:val="21"/>
              </w:rPr>
              <w:t xml:space="preserve">   （2）轴线处理</w:t>
            </w:r>
            <w:r>
              <w:rPr>
                <w:rFonts w:hint="eastAsia" w:ascii="仿宋" w:hAnsi="仿宋" w:eastAsia="仿宋" w:cs="仿宋"/>
                <w:szCs w:val="21"/>
              </w:rPr>
              <w:t xml:space="preserve">（中轴对称与运用轴线和风景视线的焦点） </w:t>
            </w:r>
          </w:p>
          <w:p>
            <w:pPr>
              <w:spacing w:line="360" w:lineRule="auto"/>
              <w:ind w:firstLine="413" w:firstLineChars="197"/>
              <w:rPr>
                <w:rFonts w:ascii="仿宋" w:hAnsi="仿宋" w:eastAsia="仿宋" w:cs="仿宋"/>
                <w:szCs w:val="21"/>
              </w:rPr>
            </w:pPr>
            <w:r>
              <w:rPr>
                <w:rFonts w:hint="eastAsia" w:ascii="仿宋" w:hAnsi="仿宋" w:eastAsia="仿宋" w:cs="仿宋"/>
                <w:szCs w:val="21"/>
              </w:rPr>
              <w:t>a.中轴线的终点（端点）安排主景，常于轴线两侧安排一对或一对以上配体；</w:t>
            </w:r>
          </w:p>
          <w:p>
            <w:pPr>
              <w:spacing w:line="360" w:lineRule="auto"/>
              <w:ind w:firstLine="413" w:firstLineChars="197"/>
              <w:rPr>
                <w:rFonts w:ascii="仿宋" w:hAnsi="仿宋" w:eastAsia="仿宋" w:cs="仿宋"/>
                <w:szCs w:val="21"/>
              </w:rPr>
            </w:pPr>
            <w:r>
              <w:rPr>
                <w:rFonts w:hint="eastAsia" w:ascii="仿宋" w:hAnsi="仿宋" w:eastAsia="仿宋" w:cs="仿宋"/>
                <w:szCs w:val="21"/>
              </w:rPr>
              <w:t>b.几条轴线相交安排主景，使各方视线全集中于主体景物上，加强感染力；</w:t>
            </w:r>
            <w:r>
              <w:rPr>
                <w:rFonts w:hint="eastAsia" w:ascii="仿宋" w:hAnsi="仿宋" w:eastAsia="仿宋" w:cs="仿宋"/>
                <w:szCs w:val="21"/>
              </w:rPr>
              <w:br w:type="textWrapping"/>
            </w:r>
            <w:r>
              <w:rPr>
                <w:rFonts w:hint="eastAsia" w:ascii="仿宋" w:hAnsi="仿宋" w:eastAsia="仿宋" w:cs="仿宋"/>
                <w:szCs w:val="21"/>
              </w:rPr>
              <w:t xml:space="preserve">    c.动势集中的焦点安排主景四周为许多景物环抱的构图空间，如水面、庭园、林中空地等，焦点上规划孤植树、树丛、花架、亭子等。</w:t>
            </w:r>
          </w:p>
          <w:p>
            <w:pPr>
              <w:spacing w:line="360" w:lineRule="auto"/>
              <w:rPr>
                <w:rFonts w:ascii="仿宋" w:hAnsi="仿宋" w:eastAsia="仿宋" w:cs="仿宋"/>
                <w:szCs w:val="21"/>
              </w:rPr>
            </w:pPr>
            <w:r>
              <w:rPr>
                <w:rFonts w:hint="eastAsia" w:ascii="仿宋" w:hAnsi="仿宋" w:eastAsia="仿宋" w:cs="仿宋"/>
                <w:b/>
                <w:bCs/>
                <w:szCs w:val="21"/>
              </w:rPr>
              <w:t xml:space="preserve">   （3）对比与调和</w:t>
            </w:r>
            <w:r>
              <w:rPr>
                <w:rFonts w:hint="eastAsia" w:ascii="仿宋" w:hAnsi="仿宋" w:eastAsia="仿宋" w:cs="仿宋"/>
                <w:szCs w:val="21"/>
              </w:rPr>
              <w:t>：以次景之粗衬主景之精，以暗衬明，以深衬浅，以绿衬红等 。</w:t>
            </w:r>
          </w:p>
          <w:p>
            <w:pPr>
              <w:spacing w:line="360" w:lineRule="auto"/>
              <w:rPr>
                <w:rFonts w:ascii="仿宋" w:hAnsi="仿宋" w:eastAsia="仿宋" w:cs="仿宋"/>
                <w:szCs w:val="21"/>
              </w:rPr>
            </w:pPr>
            <w:r>
              <w:rPr>
                <w:rFonts w:hint="eastAsia" w:ascii="仿宋" w:hAnsi="仿宋" w:eastAsia="仿宋" w:cs="仿宋"/>
                <w:b/>
                <w:bCs/>
                <w:szCs w:val="21"/>
              </w:rPr>
              <w:t xml:space="preserve">   （4）重心处理：</w:t>
            </w:r>
            <w:r>
              <w:rPr>
                <w:rFonts w:hint="eastAsia" w:ascii="仿宋" w:hAnsi="仿宋" w:eastAsia="仿宋" w:cs="仿宋"/>
                <w:szCs w:val="21"/>
              </w:rPr>
              <w:t xml:space="preserve">规则式园林，主景放在几何中心，自然式园林主景放在重心。 </w:t>
            </w:r>
          </w:p>
          <w:p>
            <w:pPr>
              <w:spacing w:line="360" w:lineRule="auto"/>
              <w:rPr>
                <w:rFonts w:ascii="仿宋" w:hAnsi="仿宋" w:eastAsia="仿宋" w:cs="仿宋"/>
                <w:szCs w:val="21"/>
              </w:rPr>
            </w:pPr>
            <w:r>
              <w:rPr>
                <w:rFonts w:hint="eastAsia" w:ascii="仿宋" w:hAnsi="仿宋" w:eastAsia="仿宋" w:cs="仿宋"/>
                <w:b/>
                <w:szCs w:val="21"/>
              </w:rPr>
              <w:t xml:space="preserve">   （5）抑景：</w:t>
            </w:r>
            <w:r>
              <w:rPr>
                <w:rFonts w:hint="eastAsia" w:ascii="仿宋" w:hAnsi="仿宋" w:eastAsia="仿宋" w:cs="仿宋"/>
                <w:szCs w:val="21"/>
              </w:rPr>
              <w:t>中国传统园林的特色是反对-览无余的景色，主张"山重水复疑无路，柳暗花明又-村"的先藏后露的造园方法。这种方法与欧洲园林的"一览无余"形式形成鲜明的对比。（云台花园：藏"景"，岩石下隐藏一条小路）。</w:t>
            </w:r>
          </w:p>
          <w:p>
            <w:pPr>
              <w:spacing w:line="360" w:lineRule="auto"/>
              <w:rPr>
                <w:rFonts w:ascii="仿宋" w:hAnsi="仿宋" w:eastAsia="仿宋" w:cs="仿宋"/>
                <w:b/>
                <w:szCs w:val="21"/>
              </w:rPr>
            </w:pPr>
            <w:r>
              <w:rPr>
                <w:rFonts w:hint="eastAsia" w:ascii="仿宋" w:hAnsi="仿宋" w:eastAsia="仿宋" w:cs="仿宋"/>
                <w:b/>
                <w:szCs w:val="21"/>
              </w:rPr>
              <w:t xml:space="preserve">2、借景 </w:t>
            </w:r>
          </w:p>
          <w:p>
            <w:pPr>
              <w:spacing w:line="360" w:lineRule="auto"/>
              <w:ind w:firstLine="411" w:firstLineChars="196"/>
              <w:rPr>
                <w:rFonts w:ascii="仿宋" w:hAnsi="仿宋" w:eastAsia="仿宋" w:cs="仿宋"/>
                <w:szCs w:val="21"/>
              </w:rPr>
            </w:pPr>
            <w:r>
              <w:rPr>
                <w:rFonts w:hint="eastAsia" w:ascii="仿宋" w:hAnsi="仿宋" w:eastAsia="仿宋" w:cs="仿宋"/>
                <w:szCs w:val="21"/>
              </w:rPr>
              <w:t>根据园林周围环境特点和造景需要，把园外的风景组织到园内，成为园内风景的一部分。</w:t>
            </w:r>
          </w:p>
          <w:p>
            <w:pPr>
              <w:spacing w:line="360" w:lineRule="auto"/>
              <w:ind w:firstLine="411" w:firstLineChars="196"/>
              <w:rPr>
                <w:rFonts w:ascii="仿宋" w:hAnsi="仿宋" w:eastAsia="仿宋" w:cs="仿宋"/>
                <w:szCs w:val="21"/>
              </w:rPr>
            </w:pPr>
            <w:r>
              <w:rPr>
                <w:rFonts w:hint="eastAsia" w:ascii="仿宋" w:hAnsi="仿宋" w:eastAsia="仿宋" w:cs="仿宋"/>
                <w:szCs w:val="21"/>
              </w:rPr>
              <w:t>（1）借景方式：远借；近借；仰借；俯借；因时而借。</w:t>
            </w:r>
          </w:p>
          <w:p>
            <w:pPr>
              <w:spacing w:line="360" w:lineRule="auto"/>
              <w:ind w:firstLine="411" w:firstLineChars="196"/>
              <w:rPr>
                <w:rFonts w:ascii="仿宋" w:hAnsi="仿宋" w:eastAsia="仿宋" w:cs="仿宋"/>
                <w:szCs w:val="21"/>
              </w:rPr>
            </w:pPr>
            <w:r>
              <w:rPr>
                <w:rFonts w:hint="eastAsia" w:ascii="仿宋" w:hAnsi="仿宋" w:eastAsia="仿宋" w:cs="仿宋"/>
                <w:szCs w:val="21"/>
              </w:rPr>
              <w:t>（2）手法：提高视点位置，"欲穷千里目，更上一层楼"；借助门、窗或围墙上的漏窗；开辟透景线（美好的景物被高于游人视线的地上物挡住，要开辟一条观景视线）。</w:t>
            </w:r>
            <w:r>
              <w:rPr>
                <w:rFonts w:hint="eastAsia" w:ascii="仿宋" w:hAnsi="仿宋" w:eastAsia="仿宋" w:cs="仿宋"/>
                <w:szCs w:val="21"/>
              </w:rPr>
              <w:br w:type="textWrapping"/>
            </w:r>
            <w:r>
              <w:rPr>
                <w:rFonts w:hint="eastAsia" w:ascii="仿宋" w:hAnsi="仿宋" w:eastAsia="仿宋" w:cs="仿宋"/>
                <w:szCs w:val="21"/>
              </w:rPr>
              <w:t xml:space="preserve"> 3、</w:t>
            </w:r>
            <w:r>
              <w:rPr>
                <w:rFonts w:hint="eastAsia" w:ascii="仿宋" w:hAnsi="仿宋" w:eastAsia="仿宋" w:cs="仿宋"/>
                <w:b/>
                <w:szCs w:val="21"/>
              </w:rPr>
              <w:t>对景</w:t>
            </w:r>
          </w:p>
          <w:p>
            <w:pPr>
              <w:spacing w:line="360" w:lineRule="auto"/>
              <w:ind w:firstLine="420"/>
              <w:rPr>
                <w:rFonts w:ascii="仿宋" w:hAnsi="仿宋" w:eastAsia="仿宋" w:cs="仿宋"/>
                <w:szCs w:val="21"/>
              </w:rPr>
            </w:pPr>
            <w:r>
              <w:rPr>
                <w:rFonts w:hint="eastAsia" w:ascii="仿宋" w:hAnsi="仿宋" w:eastAsia="仿宋" w:cs="仿宋"/>
                <w:szCs w:val="21"/>
              </w:rPr>
              <w:t>对景可以使两个景观相互观望，丰富园林景色．一般选择园内透视画面最精彩的位置，用作供游人逗留的场所。例如，休息亭、榭等。这些建筑在朝向上应与远景相向对应，能相互观望，相互烘托。</w:t>
            </w:r>
          </w:p>
          <w:p>
            <w:pPr>
              <w:spacing w:line="360" w:lineRule="auto"/>
              <w:ind w:firstLine="420"/>
              <w:rPr>
                <w:rFonts w:ascii="仿宋" w:hAnsi="仿宋" w:eastAsia="仿宋" w:cs="仿宋"/>
                <w:szCs w:val="21"/>
              </w:rPr>
            </w:pPr>
            <w:r>
              <w:rPr>
                <w:rFonts w:hint="eastAsia" w:ascii="仿宋" w:hAnsi="仿宋" w:eastAsia="仿宋" w:cs="仿宋"/>
                <w:szCs w:val="21"/>
              </w:rPr>
              <w:t>（1）正对景  （2）互对景</w:t>
            </w:r>
          </w:p>
          <w:p>
            <w:pPr>
              <w:spacing w:line="360" w:lineRule="auto"/>
              <w:rPr>
                <w:rFonts w:ascii="仿宋" w:hAnsi="仿宋" w:eastAsia="仿宋" w:cs="仿宋"/>
                <w:b/>
                <w:szCs w:val="21"/>
              </w:rPr>
            </w:pPr>
            <w:r>
              <w:rPr>
                <w:rFonts w:hint="eastAsia" w:ascii="仿宋" w:hAnsi="仿宋" w:eastAsia="仿宋" w:cs="仿宋"/>
                <w:b/>
                <w:szCs w:val="21"/>
              </w:rPr>
              <w:t>4、分景</w:t>
            </w:r>
          </w:p>
          <w:p>
            <w:pPr>
              <w:spacing w:line="360" w:lineRule="auto"/>
              <w:ind w:firstLine="411" w:firstLineChars="196"/>
              <w:rPr>
                <w:rFonts w:ascii="仿宋" w:hAnsi="仿宋" w:eastAsia="仿宋" w:cs="仿宋"/>
                <w:szCs w:val="21"/>
              </w:rPr>
            </w:pPr>
            <w:r>
              <w:rPr>
                <w:rFonts w:hint="eastAsia" w:ascii="仿宋" w:hAnsi="仿宋" w:eastAsia="仿宋" w:cs="仿宋"/>
                <w:szCs w:val="21"/>
              </w:rPr>
              <w:t>分隔园林空间、隔断视线的景物称为分景。分景可创造园中园、岛中岛、水中水、景中景的境界，使园景虚实变换，层次丰富。其手法有障景、隔景两种。</w:t>
            </w:r>
          </w:p>
          <w:p>
            <w:pPr>
              <w:spacing w:line="360" w:lineRule="auto"/>
              <w:ind w:firstLine="411" w:firstLineChars="196"/>
              <w:rPr>
                <w:rFonts w:ascii="仿宋" w:hAnsi="仿宋" w:eastAsia="仿宋" w:cs="仿宋"/>
                <w:szCs w:val="21"/>
              </w:rPr>
            </w:pPr>
            <w:r>
              <w:rPr>
                <w:rFonts w:hint="eastAsia" w:ascii="仿宋" w:hAnsi="仿宋" w:eastAsia="仿宋" w:cs="仿宋"/>
                <w:szCs w:val="21"/>
              </w:rPr>
              <w:t>（1）障景：障景也称抑景。在园林中起着抑制游人视线的作用，是引导游人转变方向的屏障景物。它能欲扬先抑，增强空间景物感染力。有山石障、曲障、树（树丛或树群）障等形式。</w:t>
            </w:r>
          </w:p>
          <w:p>
            <w:pPr>
              <w:spacing w:line="360" w:lineRule="auto"/>
              <w:ind w:firstLine="411" w:firstLineChars="196"/>
              <w:rPr>
                <w:rFonts w:ascii="仿宋" w:hAnsi="仿宋" w:eastAsia="仿宋" w:cs="仿宋"/>
                <w:szCs w:val="21"/>
              </w:rPr>
            </w:pPr>
            <w:r>
              <w:rPr>
                <w:rFonts w:hint="eastAsia" w:ascii="仿宋" w:hAnsi="仿宋" w:eastAsia="仿宋" w:cs="仿宋"/>
                <w:szCs w:val="21"/>
              </w:rPr>
              <w:t>（2）隔景：以虚隔、实隔等形式将园林绿地分隔为若干空间的景物，称为隔景。它可用花廊、花架、花墙、疏林进行虚隔，也可用实墙、山石、建筑等进行实隔，避免各景区游人相互干扰，丰富园景，使景区富有特色，具有深远莫测的效果。</w:t>
            </w:r>
          </w:p>
          <w:p>
            <w:pPr>
              <w:spacing w:line="360" w:lineRule="auto"/>
              <w:rPr>
                <w:rFonts w:ascii="仿宋" w:hAnsi="仿宋" w:eastAsia="仿宋" w:cs="仿宋"/>
                <w:b/>
                <w:szCs w:val="21"/>
              </w:rPr>
            </w:pPr>
            <w:r>
              <w:rPr>
                <w:rFonts w:hint="eastAsia" w:ascii="仿宋" w:hAnsi="仿宋" w:eastAsia="仿宋" w:cs="仿宋"/>
                <w:b/>
                <w:szCs w:val="21"/>
              </w:rPr>
              <w:t>5、前景（框景、夹景、漏景、添景等）</w:t>
            </w:r>
          </w:p>
          <w:p>
            <w:pPr>
              <w:spacing w:line="360" w:lineRule="auto"/>
              <w:ind w:firstLine="411" w:firstLineChars="196"/>
              <w:rPr>
                <w:rFonts w:ascii="仿宋" w:hAnsi="仿宋" w:eastAsia="仿宋" w:cs="仿宋"/>
                <w:szCs w:val="21"/>
              </w:rPr>
            </w:pPr>
            <w:r>
              <w:rPr>
                <w:rFonts w:hint="eastAsia" w:ascii="仿宋" w:hAnsi="仿宋" w:eastAsia="仿宋" w:cs="仿宋"/>
                <w:szCs w:val="21"/>
              </w:rPr>
              <w:t>（1）框景：是在园林中用门如图、窗、树干、枝条如图、山洞等来框取另一个空间的优美景色。主要目的是把人的视线引到景框之内。</w:t>
            </w:r>
          </w:p>
          <w:p>
            <w:pPr>
              <w:spacing w:line="360" w:lineRule="auto"/>
              <w:ind w:firstLine="411" w:firstLineChars="196"/>
              <w:rPr>
                <w:rFonts w:ascii="仿宋" w:hAnsi="仿宋" w:eastAsia="仿宋" w:cs="仿宋"/>
                <w:szCs w:val="21"/>
              </w:rPr>
            </w:pPr>
            <w:r>
              <w:rPr>
                <w:rFonts w:hint="eastAsia" w:ascii="仿宋" w:hAnsi="仿宋" w:eastAsia="仿宋" w:cs="仿宋"/>
                <w:szCs w:val="21"/>
              </w:rPr>
              <w:t>框景的形式有：入口框景；端头框景；流动框景；镜游框景</w:t>
            </w:r>
          </w:p>
          <w:p>
            <w:pPr>
              <w:spacing w:line="360" w:lineRule="auto"/>
              <w:ind w:firstLine="411" w:firstLineChars="196"/>
              <w:rPr>
                <w:rFonts w:ascii="仿宋" w:hAnsi="仿宋" w:eastAsia="仿宋" w:cs="仿宋"/>
                <w:szCs w:val="21"/>
              </w:rPr>
            </w:pPr>
            <w:r>
              <w:rPr>
                <w:rFonts w:hint="eastAsia" w:ascii="仿宋" w:hAnsi="仿宋" w:eastAsia="仿宋" w:cs="仿宋"/>
                <w:szCs w:val="21"/>
              </w:rPr>
              <w:t>（2）漏景：漏景是框景的进一步发展，利用漏窗、花墙窗、漏屏风、疏林树干等作前景与远景并行排列形成景观。它起着含而不露、柔和景色、若隐若现的作用。</w:t>
            </w:r>
          </w:p>
          <w:p>
            <w:pPr>
              <w:spacing w:line="360" w:lineRule="auto"/>
              <w:ind w:firstLine="420"/>
              <w:rPr>
                <w:rFonts w:ascii="仿宋" w:hAnsi="仿宋" w:eastAsia="仿宋" w:cs="仿宋"/>
                <w:szCs w:val="21"/>
              </w:rPr>
            </w:pPr>
            <w:r>
              <w:rPr>
                <w:rFonts w:hint="eastAsia" w:ascii="仿宋" w:hAnsi="仿宋" w:eastAsia="仿宋" w:cs="仿宋"/>
                <w:szCs w:val="21"/>
              </w:rPr>
              <w:t>（3）夹景</w:t>
            </w:r>
            <w:r>
              <w:rPr>
                <w:rFonts w:hint="eastAsia" w:ascii="仿宋" w:hAnsi="仿宋" w:eastAsia="仿宋" w:cs="仿宋"/>
                <w:szCs w:val="21"/>
              </w:rPr>
              <w:drawing>
                <wp:anchor distT="0" distB="0" distL="114300" distR="114300" simplePos="0" relativeHeight="251709440" behindDoc="0" locked="0" layoutInCell="1" allowOverlap="1">
                  <wp:simplePos x="0" y="0"/>
                  <wp:positionH relativeFrom="column">
                    <wp:posOffset>2800350</wp:posOffset>
                  </wp:positionH>
                  <wp:positionV relativeFrom="paragraph">
                    <wp:posOffset>269240</wp:posOffset>
                  </wp:positionV>
                  <wp:extent cx="2009140" cy="2674620"/>
                  <wp:effectExtent l="0" t="0" r="10160" b="11430"/>
                  <wp:wrapSquare wrapText="bothSides"/>
                  <wp:docPr id="28" name="图片 8" descr="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3-29.jpg"/>
                          <pic:cNvPicPr>
                            <a:picLocks noChangeAspect="1"/>
                          </pic:cNvPicPr>
                        </pic:nvPicPr>
                        <pic:blipFill>
                          <a:blip r:embed="rId16"/>
                          <a:stretch>
                            <a:fillRect/>
                          </a:stretch>
                        </pic:blipFill>
                        <pic:spPr>
                          <a:xfrm>
                            <a:off x="0" y="0"/>
                            <a:ext cx="2009140" cy="2674620"/>
                          </a:xfrm>
                          <a:prstGeom prst="rect">
                            <a:avLst/>
                          </a:prstGeom>
                          <a:noFill/>
                          <a:ln w="9525">
                            <a:noFill/>
                          </a:ln>
                        </pic:spPr>
                      </pic:pic>
                    </a:graphicData>
                  </a:graphic>
                </wp:anchor>
              </w:drawing>
            </w:r>
            <w:r>
              <w:rPr>
                <w:rFonts w:hint="eastAsia" w:ascii="仿宋" w:hAnsi="仿宋" w:eastAsia="仿宋" w:cs="仿宋"/>
                <w:szCs w:val="21"/>
              </w:rPr>
              <w:t>：以树、山、建筑等将轴线两侧贫乏景观加以屏障，从而形成左右较封闭的狭长空间，突出空间端部景观。</w:t>
            </w:r>
          </w:p>
          <w:p>
            <w:pPr>
              <w:spacing w:line="360" w:lineRule="auto"/>
              <w:ind w:firstLine="420"/>
              <w:rPr>
                <w:rFonts w:ascii="仿宋" w:hAnsi="仿宋" w:eastAsia="仿宋" w:cs="仿宋"/>
                <w:szCs w:val="21"/>
              </w:rPr>
            </w:pPr>
            <w:r>
              <w:rPr>
                <w:rFonts w:hint="eastAsia" w:ascii="仿宋" w:hAnsi="仿宋" w:eastAsia="仿宋" w:cs="仿宋"/>
                <w:szCs w:val="21"/>
              </w:rPr>
              <w:t>（4）添景</w:t>
            </w:r>
          </w:p>
          <w:p>
            <w:pPr>
              <w:spacing w:line="360" w:lineRule="auto"/>
              <w:ind w:firstLine="420"/>
              <w:rPr>
                <w:rFonts w:ascii="仿宋" w:hAnsi="仿宋" w:eastAsia="仿宋" w:cs="仿宋"/>
                <w:szCs w:val="21"/>
              </w:rPr>
            </w:pPr>
            <w:r>
              <w:rPr>
                <w:rFonts w:hint="eastAsia" w:ascii="仿宋" w:hAnsi="仿宋" w:eastAsia="仿宋" w:cs="仿宋"/>
                <w:szCs w:val="21"/>
              </w:rPr>
              <w:t>是在主景前面加植花草、树木或铺山石等，使主景具有丰富的层次感。</w:t>
            </w:r>
          </w:p>
          <w:p>
            <w:pPr>
              <w:spacing w:line="360" w:lineRule="auto"/>
              <w:rPr>
                <w:rFonts w:ascii="仿宋" w:hAnsi="仿宋" w:eastAsia="仿宋" w:cs="仿宋"/>
                <w:b/>
                <w:szCs w:val="21"/>
              </w:rPr>
            </w:pPr>
            <w:r>
              <w:rPr>
                <w:rFonts w:hint="eastAsia" w:ascii="仿宋" w:hAnsi="仿宋" w:eastAsia="仿宋" w:cs="仿宋"/>
                <w:b/>
                <w:szCs w:val="21"/>
              </w:rPr>
              <w:t>6、点景</w:t>
            </w:r>
          </w:p>
          <w:p>
            <w:pPr>
              <w:spacing w:line="360" w:lineRule="auto"/>
              <w:rPr>
                <w:rFonts w:ascii="仿宋" w:hAnsi="仿宋" w:eastAsia="仿宋" w:cs="仿宋"/>
                <w:b/>
                <w:szCs w:val="21"/>
              </w:rPr>
            </w:pPr>
            <w:r>
              <w:rPr>
                <w:rFonts w:hint="eastAsia" w:ascii="仿宋" w:hAnsi="仿宋" w:eastAsia="仿宋" w:cs="仿宋"/>
                <w:szCs w:val="21"/>
              </w:rPr>
              <w:t xml:space="preserve">    在园林中以对联、限额、石碑、石刻等形式来概括园林空间环境的景像。它具有形象化、诗意浓、意境深等特色。它可借景抒情、画龙点睛，给人艺术的联想；又有宣传、装饰、导游的作用。</w:t>
            </w:r>
          </w:p>
          <w:p>
            <w:pPr>
              <w:numPr>
                <w:ilvl w:val="0"/>
                <w:numId w:val="16"/>
              </w:numPr>
              <w:spacing w:line="360" w:lineRule="auto"/>
              <w:rPr>
                <w:rFonts w:ascii="仿宋" w:hAnsi="仿宋" w:eastAsia="仿宋" w:cs="仿宋"/>
                <w:b/>
                <w:szCs w:val="21"/>
              </w:rPr>
            </w:pPr>
            <w:r>
              <w:rPr>
                <w:rFonts w:hint="eastAsia" w:ascii="仿宋" w:hAnsi="仿宋" w:eastAsia="仿宋" w:cs="仿宋"/>
                <w:b/>
                <w:szCs w:val="21"/>
              </w:rPr>
              <w:t>材料与文化</w:t>
            </w:r>
          </w:p>
          <w:p>
            <w:pPr>
              <w:numPr>
                <w:ilvl w:val="0"/>
                <w:numId w:val="17"/>
              </w:numPr>
              <w:spacing w:line="360" w:lineRule="auto"/>
              <w:rPr>
                <w:rFonts w:ascii="仿宋" w:hAnsi="仿宋" w:eastAsia="仿宋" w:cs="仿宋"/>
                <w:b/>
                <w:szCs w:val="21"/>
              </w:rPr>
            </w:pPr>
            <w:r>
              <w:rPr>
                <w:rFonts w:hint="eastAsia" w:ascii="仿宋" w:hAnsi="仿宋" w:eastAsia="仿宋" w:cs="仿宋"/>
                <w:b/>
                <w:szCs w:val="21"/>
              </w:rPr>
              <w:t>、园林材料</w:t>
            </w:r>
          </w:p>
          <w:p>
            <w:pPr>
              <w:spacing w:line="360" w:lineRule="auto"/>
              <w:rPr>
                <w:rFonts w:ascii="仿宋" w:hAnsi="仿宋" w:eastAsia="仿宋" w:cs="仿宋"/>
                <w:szCs w:val="21"/>
              </w:rPr>
            </w:pPr>
            <w:r>
              <w:rPr>
                <w:rFonts w:hint="eastAsia" w:ascii="仿宋" w:hAnsi="仿宋" w:eastAsia="仿宋" w:cs="仿宋"/>
                <w:szCs w:val="21"/>
              </w:rPr>
              <w:t xml:space="preserve">     1、我国古代园林材料选用有2种基本方式：一是对天然材料的利用和简单加工为主的就地取材方式；二是依靠当时工程技术条件研发出满足要求的材料的取材方式。</w:t>
            </w:r>
          </w:p>
          <w:p>
            <w:pPr>
              <w:numPr>
                <w:ilvl w:val="0"/>
                <w:numId w:val="18"/>
              </w:numPr>
              <w:spacing w:line="360" w:lineRule="auto"/>
              <w:rPr>
                <w:rFonts w:ascii="仿宋" w:hAnsi="仿宋" w:eastAsia="仿宋" w:cs="仿宋"/>
                <w:szCs w:val="21"/>
              </w:rPr>
            </w:pPr>
            <w:r>
              <w:rPr>
                <w:rFonts w:hint="eastAsia" w:ascii="仿宋" w:hAnsi="仿宋" w:eastAsia="仿宋" w:cs="仿宋"/>
                <w:szCs w:val="21"/>
              </w:rPr>
              <w:t>对常见园林材料的认识</w:t>
            </w:r>
          </w:p>
          <w:p>
            <w:pPr>
              <w:spacing w:line="360" w:lineRule="auto"/>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drawing>
                <wp:inline distT="0" distB="0" distL="114300" distR="114300">
                  <wp:extent cx="1313180" cy="1104900"/>
                  <wp:effectExtent l="0" t="0" r="1270" b="0"/>
                  <wp:docPr id="3" name="图片 3" descr="大理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理石"/>
                          <pic:cNvPicPr>
                            <a:picLocks noChangeAspect="1"/>
                          </pic:cNvPicPr>
                        </pic:nvPicPr>
                        <pic:blipFill>
                          <a:blip r:embed="rId17"/>
                          <a:stretch>
                            <a:fillRect/>
                          </a:stretch>
                        </pic:blipFill>
                        <pic:spPr>
                          <a:xfrm>
                            <a:off x="0" y="0"/>
                            <a:ext cx="1313180" cy="1104900"/>
                          </a:xfrm>
                          <a:prstGeom prst="rect">
                            <a:avLst/>
                          </a:prstGeom>
                          <a:noFill/>
                          <a:ln w="9525">
                            <a:noFill/>
                          </a:ln>
                        </pic:spPr>
                      </pic:pic>
                    </a:graphicData>
                  </a:graphic>
                </wp:inline>
              </w:drawing>
            </w:r>
            <w:r>
              <w:rPr>
                <w:rFonts w:hint="eastAsia" w:ascii="仿宋" w:hAnsi="仿宋" w:eastAsia="仿宋" w:cs="仿宋"/>
                <w:szCs w:val="21"/>
              </w:rPr>
              <w:t xml:space="preserve"> </w:t>
            </w:r>
            <w:r>
              <w:fldChar w:fldCharType="begin"/>
            </w:r>
            <w:r>
              <w:instrText xml:space="preserve"> HYPERLINK "http://p14.qhimg.com/t015c0e52691a7973b7.jpg" </w:instrText>
            </w:r>
            <w:r>
              <w:fldChar w:fldCharType="separate"/>
            </w:r>
            <w:r>
              <w:rPr>
                <w:rFonts w:hint="eastAsia" w:ascii="仿宋" w:hAnsi="仿宋" w:eastAsia="仿宋" w:cs="仿宋"/>
                <w:szCs w:val="21"/>
              </w:rPr>
              <w:drawing>
                <wp:inline distT="0" distB="0" distL="114300" distR="114300">
                  <wp:extent cx="1365885" cy="1079500"/>
                  <wp:effectExtent l="0" t="0" r="5715" b="6350"/>
                  <wp:docPr id="8" name="图片 2" descr="u=2911581968,2119338045&amp;fm=23&amp;gp=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u=2911581968,2119338045&amp;fm=23&amp;gp=0.jpg"/>
                          <pic:cNvPicPr>
                            <a:picLocks noChangeAspect="1"/>
                          </pic:cNvPicPr>
                        </pic:nvPicPr>
                        <pic:blipFill>
                          <a:blip r:embed="rId19"/>
                          <a:stretch>
                            <a:fillRect/>
                          </a:stretch>
                        </pic:blipFill>
                        <pic:spPr>
                          <a:xfrm>
                            <a:off x="0" y="0"/>
                            <a:ext cx="1365885" cy="1079500"/>
                          </a:xfrm>
                          <a:prstGeom prst="rect">
                            <a:avLst/>
                          </a:prstGeom>
                          <a:noFill/>
                          <a:ln w="9525">
                            <a:noFill/>
                          </a:ln>
                        </pic:spPr>
                      </pic:pic>
                    </a:graphicData>
                  </a:graphic>
                </wp:inline>
              </w:drawing>
            </w:r>
            <w:r>
              <w:rPr>
                <w:rFonts w:hint="eastAsia" w:ascii="仿宋" w:hAnsi="仿宋" w:eastAsia="仿宋" w:cs="仿宋"/>
                <w:szCs w:val="21"/>
              </w:rPr>
              <w:fldChar w:fldCharType="end"/>
            </w:r>
          </w:p>
          <w:p>
            <w:pPr>
              <w:spacing w:line="360" w:lineRule="auto"/>
              <w:rPr>
                <w:rFonts w:ascii="仿宋" w:hAnsi="仿宋" w:eastAsia="仿宋" w:cs="仿宋"/>
                <w:szCs w:val="21"/>
              </w:rPr>
            </w:pPr>
            <w:r>
              <w:rPr>
                <w:rFonts w:hint="eastAsia" w:ascii="仿宋" w:hAnsi="仿宋" w:eastAsia="仿宋" w:cs="仿宋"/>
                <w:szCs w:val="21"/>
              </w:rPr>
              <w:t xml:space="preserve">    （1）大理石（英文：Marble）：是石灰岩或白云岩受接触或区域变质作用而重结晶的产物，矿物成分主要为方解石，遇盐酸反应产生二氧化碳，具有等粒或不等粒的变晶结构，颗粒粗细不一。一般是白色，如果含有不同的杂质，就有各种不同的颜色，所以剖面可以形成一幅天然的水墨山水画，古代常选取具有成型的花纹的大理石用来制作画屏或镶嵌画，后来大理石这个名称逐渐发展成称呼一切有各种颜色花纹的，用来做建筑装饰材料的石灰岩，白色大理石一般称为汉白玉，但对翻译西方制作雕像的白色大理石也称为大。</w:t>
            </w:r>
            <w:bookmarkStart w:id="0" w:name="BM1110216_1174697_1"/>
            <w:bookmarkEnd w:id="0"/>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 xml:space="preserve">    （2）混凝土多孔砖：是以水泥为胶结材料，与砂、石(轻集料)等经加水搅拌、成型和养护而制成的一种具有多排小孔的混凝土制品；是继普通与轻集料混凝土小型空心砌块之后又一个墙体材料新品种                                           </w:t>
            </w:r>
          </w:p>
          <w:p>
            <w:pPr>
              <w:spacing w:line="360" w:lineRule="auto"/>
              <w:rPr>
                <w:rFonts w:ascii="仿宋" w:hAnsi="仿宋" w:eastAsia="仿宋" w:cs="仿宋"/>
                <w:szCs w:val="21"/>
              </w:rPr>
            </w:pPr>
            <w:r>
              <w:rPr>
                <w:rFonts w:hint="eastAsia" w:ascii="仿宋" w:hAnsi="仿宋" w:eastAsia="仿宋" w:cs="仿宋"/>
                <w:szCs w:val="21"/>
              </w:rPr>
              <w:t>　   （3）烧结砖砌墙砖按生产工艺不同分成烧结砖和非烧结砖。烧结砖在我国已经有两千多年的历史，现在仍是一种很广泛的墙体材料。</w:t>
            </w:r>
          </w:p>
          <w:p>
            <w:pPr>
              <w:spacing w:line="360" w:lineRule="auto"/>
              <w:rPr>
                <w:rFonts w:ascii="仿宋" w:hAnsi="仿宋" w:eastAsia="仿宋" w:cs="仿宋"/>
                <w:szCs w:val="21"/>
              </w:rPr>
            </w:pPr>
            <w:r>
              <w:rPr>
                <w:rFonts w:hint="eastAsia" w:ascii="仿宋" w:hAnsi="仿宋" w:eastAsia="仿宋" w:cs="仿宋"/>
                <w:szCs w:val="21"/>
              </w:rPr>
              <w:t>　　 砖的种类很多，按所用原材料分为粘土砖、页岩砖、煤矸石砖、粉煤灰砖、灰砂砖和炉渣砖等；按生产工艺可分为烧结砖和非烧结砖，其中非烧结砖又可分为压制砖、蒸养砖和蒸压砖等；按有无孔洞可分为普通砖、多孔砖、空心砖；根据原料不同分为烧结粘土砖、烧结粉煤灰砖、烧结页岩砖等。</w:t>
            </w:r>
          </w:p>
          <w:p>
            <w:pPr>
              <w:spacing w:line="360" w:lineRule="auto"/>
              <w:rPr>
                <w:rFonts w:ascii="仿宋" w:hAnsi="仿宋" w:eastAsia="仿宋" w:cs="仿宋"/>
                <w:szCs w:val="21"/>
              </w:rPr>
            </w:pPr>
            <w:r>
              <w:rPr>
                <w:rFonts w:hint="eastAsia" w:ascii="仿宋" w:hAnsi="仿宋" w:eastAsia="仿宋" w:cs="仿宋"/>
                <w:szCs w:val="21"/>
              </w:rPr>
              <w:t>　　 烧结砖：凡以粘土、页岩、煤矸石或粉煤灰为原料，经成型和高温焙烧而制得的用于砌筑承重和非承重墙体的砖统称为烧结砖。　</w:t>
            </w:r>
          </w:p>
          <w:p>
            <w:pPr>
              <w:spacing w:line="360" w:lineRule="auto"/>
              <w:rPr>
                <w:rFonts w:ascii="仿宋" w:hAnsi="仿宋" w:eastAsia="仿宋" w:cs="仿宋"/>
                <w:szCs w:val="21"/>
              </w:rPr>
            </w:pPr>
            <w:r>
              <w:rPr>
                <w:rFonts w:hint="eastAsia" w:ascii="仿宋" w:hAnsi="仿宋" w:eastAsia="仿宋" w:cs="仿宋"/>
                <w:szCs w:val="21"/>
              </w:rPr>
              <w:t xml:space="preserve">    （4）文化石                  </w:t>
            </w:r>
          </w:p>
          <w:p>
            <w:pPr>
              <w:spacing w:line="360" w:lineRule="auto"/>
              <w:rPr>
                <w:rFonts w:ascii="仿宋" w:hAnsi="仿宋" w:eastAsia="仿宋" w:cs="仿宋"/>
                <w:szCs w:val="21"/>
              </w:rPr>
            </w:pPr>
            <w:r>
              <w:rPr>
                <w:rFonts w:hint="eastAsia" w:ascii="仿宋" w:hAnsi="仿宋" w:eastAsia="仿宋" w:cs="仿宋"/>
                <w:szCs w:val="21"/>
              </w:rPr>
              <w:drawing>
                <wp:inline distT="0" distB="0" distL="114300" distR="114300">
                  <wp:extent cx="2466975" cy="2000250"/>
                  <wp:effectExtent l="0" t="0" r="9525" b="0"/>
                  <wp:docPr id="9" name="图片 3" descr="文化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文化石"/>
                          <pic:cNvPicPr>
                            <a:picLocks noChangeAspect="1"/>
                          </pic:cNvPicPr>
                        </pic:nvPicPr>
                        <pic:blipFill>
                          <a:blip r:embed="rId20"/>
                          <a:stretch>
                            <a:fillRect/>
                          </a:stretch>
                        </pic:blipFill>
                        <pic:spPr>
                          <a:xfrm>
                            <a:off x="0" y="0"/>
                            <a:ext cx="2466975" cy="2000250"/>
                          </a:xfrm>
                          <a:prstGeom prst="rect">
                            <a:avLst/>
                          </a:prstGeom>
                          <a:noFill/>
                          <a:ln w="9525">
                            <a:noFill/>
                          </a:ln>
                        </pic:spPr>
                      </pic:pic>
                    </a:graphicData>
                  </a:graphic>
                </wp:inline>
              </w:drawing>
            </w:r>
            <w:r>
              <w:rPr>
                <w:rFonts w:hint="eastAsia" w:ascii="仿宋" w:hAnsi="仿宋" w:eastAsia="仿宋" w:cs="仿宋"/>
                <w:szCs w:val="21"/>
              </w:rPr>
              <w:t xml:space="preserve">        </w:t>
            </w:r>
          </w:p>
          <w:p>
            <w:pPr>
              <w:spacing w:line="360" w:lineRule="auto"/>
              <w:ind w:firstLine="420"/>
              <w:rPr>
                <w:rFonts w:ascii="仿宋" w:hAnsi="仿宋" w:eastAsia="仿宋" w:cs="仿宋"/>
                <w:szCs w:val="21"/>
              </w:rPr>
            </w:pPr>
            <w:r>
              <w:rPr>
                <w:rFonts w:hint="eastAsia" w:ascii="仿宋" w:hAnsi="仿宋" w:eastAsia="仿宋" w:cs="仿宋"/>
                <w:szCs w:val="21"/>
              </w:rPr>
              <w:t xml:space="preserve">文化石并不是一种单独的石材，是经过石头加工而成的，本身也不附带什么文化含义，它表达的是达到一定装饰效果的加工和制作方式。文化石吸引人的特点是色泽纹路能保持自然原始的风貌，加上色泽调配变化，能将石材质感的内涵与艺术性展现无遗。符合人们崇尚自然，回归自然的文化理念，人们便统称这类石材为“文化石”.用这种石材装饰的墙面，制作的壁景等，确实能透出一种文化韵味和自然气息。                                                   </w:t>
            </w:r>
          </w:p>
          <w:p>
            <w:pPr>
              <w:spacing w:line="360" w:lineRule="auto"/>
              <w:ind w:firstLine="420"/>
              <w:rPr>
                <w:rFonts w:ascii="仿宋" w:hAnsi="仿宋" w:eastAsia="仿宋" w:cs="仿宋"/>
                <w:szCs w:val="21"/>
              </w:rPr>
            </w:pPr>
            <w:r>
              <w:rPr>
                <w:rFonts w:hint="eastAsia" w:ascii="仿宋" w:hAnsi="仿宋" w:eastAsia="仿宋" w:cs="仿宋"/>
                <w:szCs w:val="21"/>
              </w:rPr>
              <w:t xml:space="preserve"> 天然文化石：天然文化石是开采于自然界的石材矿订，其中的板岩、砂岩、石英石，经过加工，成为一种装饰建材。天然文化石是开采于自然界的石材矿床，其中的板岩、砂岩、石英石，经过加工，成为一种装饰建材。天然文化石材质坚硬，色泽鲜明，纹理丰富、风格各异。具有抗压、耐磨、耐火、耐寒、耐腐蚀、吸水率低等优点。 天然文化石最主要的特点是耐用，不怕脏，可无限次擦洗。</w:t>
            </w:r>
          </w:p>
          <w:p>
            <w:pPr>
              <w:spacing w:line="360" w:lineRule="auto"/>
              <w:rPr>
                <w:rFonts w:ascii="仿宋" w:hAnsi="仿宋" w:eastAsia="仿宋" w:cs="仿宋"/>
                <w:szCs w:val="21"/>
              </w:rPr>
            </w:pPr>
            <w:r>
              <w:rPr>
                <w:rFonts w:hint="eastAsia" w:ascii="仿宋" w:hAnsi="仿宋" w:eastAsia="仿宋" w:cs="仿宋"/>
                <w:szCs w:val="21"/>
              </w:rPr>
              <w:t xml:space="preserve">     人造文化石：人造文化石是采用浮石、陶粒、硅钙等材料经过专业加工精制而成的。人造文化石是采用高新技术把天然形成的每种石材的纹理、色泽，质感以人工的方法进行升级再现，效果极富原始、自然、古朴的韵味。高档人造文化石具有环保节能、质地轻、色彩丰富、不霉、不燃、抗融冻性好、便于安装等特点。                                                                                                （5）水洗石</w:t>
            </w:r>
          </w:p>
          <w:p>
            <w:pPr>
              <w:spacing w:line="360" w:lineRule="auto"/>
              <w:rPr>
                <w:rFonts w:ascii="仿宋" w:hAnsi="仿宋" w:eastAsia="仿宋" w:cs="仿宋"/>
                <w:szCs w:val="21"/>
              </w:rPr>
            </w:pPr>
            <w:r>
              <w:rPr>
                <w:rFonts w:hint="eastAsia" w:ascii="仿宋" w:hAnsi="仿宋" w:eastAsia="仿宋" w:cs="仿宋"/>
                <w:szCs w:val="21"/>
              </w:rPr>
              <w:t xml:space="preserve">                                                        </w:t>
            </w:r>
            <w:r>
              <w:fldChar w:fldCharType="begin"/>
            </w:r>
            <w:r>
              <w:instrText xml:space="preserve"> HYPERLINK "http://baike.baidu.com/picview/4230930/4230930/0/d7c9ca3f05a19d877d1e71df.html" \t "_blank" </w:instrText>
            </w:r>
            <w:r>
              <w:fldChar w:fldCharType="separate"/>
            </w:r>
            <w:r>
              <w:rPr>
                <w:rFonts w:hint="eastAsia" w:ascii="仿宋" w:hAnsi="仿宋" w:eastAsia="仿宋" w:cs="仿宋"/>
                <w:szCs w:val="21"/>
              </w:rPr>
              <w:drawing>
                <wp:inline distT="0" distB="0" distL="114300" distR="114300">
                  <wp:extent cx="2095500" cy="1571625"/>
                  <wp:effectExtent l="0" t="0" r="0" b="9525"/>
                  <wp:docPr id="11" name="图片 5" descr="http://c.hiphotos.baidu.com/baike/s%3D220/sign=6524a9aa76c6a7efbd26af24cdfaafe9/94cad1c8a786c917fd0b5e4cc93d70cf3bc757b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http://c.hiphotos.baidu.com/baike/s%3D220/sign=6524a9aa76c6a7efbd26af24cdfaafe9/94cad1c8a786c917fd0b5e4cc93d70cf3bc757be.jpg"/>
                          <pic:cNvPicPr>
                            <a:picLocks noChangeAspect="1"/>
                          </pic:cNvPicPr>
                        </pic:nvPicPr>
                        <pic:blipFill>
                          <a:blip r:embed="rId22"/>
                          <a:stretch>
                            <a:fillRect/>
                          </a:stretch>
                        </pic:blipFill>
                        <pic:spPr>
                          <a:xfrm>
                            <a:off x="0" y="0"/>
                            <a:ext cx="2095500" cy="1571625"/>
                          </a:xfrm>
                          <a:prstGeom prst="rect">
                            <a:avLst/>
                          </a:prstGeom>
                          <a:noFill/>
                          <a:ln w="9525">
                            <a:noFill/>
                          </a:ln>
                        </pic:spPr>
                      </pic:pic>
                    </a:graphicData>
                  </a:graphic>
                </wp:inline>
              </w:drawing>
            </w:r>
            <w:r>
              <w:rPr>
                <w:rFonts w:hint="eastAsia" w:ascii="仿宋" w:hAnsi="仿宋" w:eastAsia="仿宋" w:cs="仿宋"/>
                <w:szCs w:val="21"/>
              </w:rPr>
              <w:fldChar w:fldCharType="end"/>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 xml:space="preserve">    水洗石是选用天然河、海卵石或砾石与水泥或专用胶剂按一定比例拌和，涂抹在基层上，将表面粘合物处理干净，露出石子原貌的一种装饰做法，与70—80年代流行的水刷石工艺相似。水洗石由于其原材料有各种各样的颜色、形状，可以装饰出各种形状和设计的图案，被广泛应用于室内装饰和室外景观造型，有些大面积外墙面装修也采用水洗石，透出自然纯朴的感觉。水洗石是指水泥及骨料的混合,抹平整快干后,用水洗掉骨料表面的水泥,露出骨料表面.骨料有多种色彩的细石子,规格通常用小八厘!色彩用得最多的是黄色海米石。</w:t>
            </w:r>
          </w:p>
          <w:p>
            <w:pPr>
              <w:spacing w:line="360" w:lineRule="auto"/>
              <w:rPr>
                <w:rFonts w:ascii="仿宋" w:hAnsi="仿宋" w:eastAsia="仿宋" w:cs="仿宋"/>
                <w:szCs w:val="21"/>
              </w:rPr>
            </w:pPr>
            <w:r>
              <w:rPr>
                <w:rFonts w:hint="eastAsia" w:ascii="仿宋" w:hAnsi="仿宋" w:eastAsia="仿宋" w:cs="仿宋"/>
                <w:szCs w:val="21"/>
              </w:rPr>
              <w:t xml:space="preserve">    水磨石跟水洗石刚好相反,是指机器或人工磨平水泥及骨料的混合哦,加工难度大,以前多用在室内,效果好,可仿出石材效果。</w:t>
            </w:r>
          </w:p>
          <w:p>
            <w:pPr>
              <w:spacing w:line="360" w:lineRule="auto"/>
              <w:rPr>
                <w:rFonts w:ascii="仿宋" w:hAnsi="仿宋" w:eastAsia="仿宋" w:cs="仿宋"/>
                <w:szCs w:val="21"/>
              </w:rPr>
            </w:pPr>
            <w:r>
              <w:rPr>
                <w:rFonts w:hint="eastAsia" w:ascii="仿宋" w:hAnsi="仿宋" w:eastAsia="仿宋" w:cs="仿宋"/>
                <w:szCs w:val="21"/>
              </w:rPr>
              <w:t xml:space="preserve">   （6） 青砖：青砖和红砖的硬度是差不多的，只不过是烧制完后冷却方法不同，而红砖是自然冷却，简单一些，所以现在生产红砖多，青砖是水冷却（其实是一种缺氧冷却），操作起来比较麻烦，所以现在生产的比较少。虽然强度、硬度差不多，但青砖在抗氧化，水化，大气侵蚀等方面性能明显优于红砖。 青砖烧制时间一般是根据窑炉大小决定；小窑（在2-2.5万块青砖左右）一般在13天（不包括饮水）饮水一般3天时间；大窑则需要25天左右。古建砖瓦专家（北京长城古建）</w:t>
            </w:r>
            <w:r>
              <w:rPr>
                <w:rFonts w:hint="eastAsia" w:ascii="仿宋" w:hAnsi="仿宋" w:eastAsia="仿宋" w:cs="仿宋"/>
                <w:szCs w:val="21"/>
              </w:rPr>
              <w:br w:type="textWrapping"/>
            </w:r>
            <w:r>
              <w:rPr>
                <w:rFonts w:hint="eastAsia" w:ascii="仿宋" w:hAnsi="仿宋" w:eastAsia="仿宋" w:cs="仿宋"/>
                <w:szCs w:val="21"/>
              </w:rPr>
              <w:t>主要规格有：60×240×10mm、75×300×120mm、100×380mm、100×400×120mm、20　                                                   （7）仿古砖</w:t>
            </w:r>
          </w:p>
          <w:p>
            <w:pPr>
              <w:spacing w:line="360" w:lineRule="auto"/>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drawing>
                <wp:inline distT="0" distB="0" distL="114300" distR="114300">
                  <wp:extent cx="2105025" cy="2000250"/>
                  <wp:effectExtent l="0" t="0" r="9525" b="0"/>
                  <wp:docPr id="12" name="图片 6" descr="仿古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仿古砖"/>
                          <pic:cNvPicPr>
                            <a:picLocks noChangeAspect="1"/>
                          </pic:cNvPicPr>
                        </pic:nvPicPr>
                        <pic:blipFill>
                          <a:blip r:embed="rId23"/>
                          <a:stretch>
                            <a:fillRect/>
                          </a:stretch>
                        </pic:blipFill>
                        <pic:spPr>
                          <a:xfrm>
                            <a:off x="0" y="0"/>
                            <a:ext cx="2105025" cy="2000250"/>
                          </a:xfrm>
                          <a:prstGeom prst="rect">
                            <a:avLst/>
                          </a:prstGeom>
                          <a:noFill/>
                          <a:ln w="9525">
                            <a:noFill/>
                          </a:ln>
                        </pic:spPr>
                      </pic:pic>
                    </a:graphicData>
                  </a:graphic>
                </wp:inline>
              </w:drawing>
            </w:r>
            <w:r>
              <w:rPr>
                <w:rFonts w:hint="eastAsia" w:ascii="仿宋" w:hAnsi="仿宋" w:eastAsia="仿宋" w:cs="仿宋"/>
                <w:szCs w:val="21"/>
              </w:rPr>
              <w:t>仿古砖是釉面瓷砖的一种，胚体为炻瓷质（吸水率3%左右）或炻质（吸水率8%左右），用于建筑墙地面，由于花色有纹理，类似石材贴面用久后的效果，行业内一般简称为仿古砖。</w:t>
            </w:r>
          </w:p>
          <w:p>
            <w:pPr>
              <w:spacing w:line="360" w:lineRule="auto"/>
              <w:ind w:firstLine="420"/>
              <w:rPr>
                <w:rFonts w:ascii="仿宋" w:hAnsi="仿宋" w:eastAsia="仿宋" w:cs="仿宋"/>
                <w:szCs w:val="21"/>
              </w:rPr>
            </w:pPr>
            <w:r>
              <w:rPr>
                <w:rFonts w:hint="eastAsia" w:ascii="仿宋" w:hAnsi="仿宋" w:eastAsia="仿宋" w:cs="仿宋"/>
                <w:szCs w:val="21"/>
              </w:rPr>
              <w:t>仿古砖：仿古砖仿造以往的样式做旧，用带着古典的独特韵味吸引着人们的目光，为体现岁月的沧桑，历史的厚重，仿古砖通过样式、颜色、图案，营造出怀旧的氛围。常指的是有釉装饰砖，其坯体可以是瓷质的，这是主流；也有炻瓷、细炻和炻质的；釉以亚光的为主；色调则以黄色、咖啡色、暗红色、土色、灰色、灰黑色等为主；仿古砖蕴藏的文化、历史内涵和丰富的装饰手法使其成为欧美市场的瓷砖主流产品，在国内也得到了迅速的发展。仿古砖的应用范围广并有墙地一体化的发展趋势，其创新设计和创新技术赋予仿古砖更高的市场价值和生命力。</w:t>
            </w:r>
          </w:p>
          <w:p>
            <w:pPr>
              <w:numPr>
                <w:ilvl w:val="0"/>
                <w:numId w:val="19"/>
              </w:numPr>
              <w:spacing w:line="360" w:lineRule="auto"/>
              <w:rPr>
                <w:rFonts w:ascii="仿宋" w:hAnsi="仿宋" w:eastAsia="仿宋" w:cs="仿宋"/>
                <w:szCs w:val="21"/>
              </w:rPr>
            </w:pPr>
            <w:r>
              <w:rPr>
                <w:rFonts w:hint="eastAsia" w:ascii="仿宋" w:hAnsi="仿宋" w:eastAsia="仿宋" w:cs="仿宋"/>
                <w:b/>
                <w:bCs/>
                <w:szCs w:val="21"/>
              </w:rPr>
              <w:t>、文化</w:t>
            </w:r>
          </w:p>
          <w:p>
            <w:pPr>
              <w:spacing w:line="360" w:lineRule="auto"/>
              <w:rPr>
                <w:rFonts w:ascii="仿宋" w:hAnsi="仿宋" w:eastAsia="仿宋" w:cs="仿宋"/>
                <w:szCs w:val="21"/>
              </w:rPr>
            </w:pPr>
            <w:r>
              <w:rPr>
                <w:rFonts w:hint="eastAsia" w:ascii="仿宋" w:hAnsi="仿宋" w:eastAsia="仿宋" w:cs="仿宋"/>
                <w:b/>
                <w:bCs/>
                <w:szCs w:val="21"/>
              </w:rPr>
              <w:t xml:space="preserve">    </w:t>
            </w:r>
            <w:r>
              <w:rPr>
                <w:rFonts w:hint="eastAsia" w:ascii="仿宋" w:hAnsi="仿宋" w:eastAsia="仿宋" w:cs="仿宋"/>
                <w:szCs w:val="21"/>
              </w:rPr>
              <w:t>1、文化性----体现地方性：自然环境、建筑风格、社会风尚、生活方式、文化心理、审美情趣、风俗传统、宗教信仰；文化是一种精神需求。</w:t>
            </w:r>
          </w:p>
          <w:p>
            <w:pPr>
              <w:spacing w:line="360" w:lineRule="auto"/>
              <w:ind w:firstLine="420"/>
              <w:rPr>
                <w:rFonts w:ascii="仿宋" w:hAnsi="仿宋" w:eastAsia="仿宋" w:cs="仿宋"/>
                <w:szCs w:val="21"/>
              </w:rPr>
            </w:pPr>
            <w:r>
              <w:rPr>
                <w:rFonts w:hint="eastAsia" w:ascii="仿宋" w:hAnsi="仿宋" w:eastAsia="仿宋" w:cs="仿宋"/>
                <w:szCs w:val="21"/>
              </w:rPr>
              <w:t>2、人工美与自然美----中西园林从形式上看其差异非常明显。</w:t>
            </w:r>
          </w:p>
          <w:p>
            <w:pPr>
              <w:spacing w:line="360" w:lineRule="auto"/>
              <w:ind w:firstLine="420"/>
              <w:rPr>
                <w:rFonts w:ascii="仿宋" w:hAnsi="仿宋" w:eastAsia="仿宋" w:cs="仿宋"/>
                <w:szCs w:val="21"/>
              </w:rPr>
            </w:pPr>
            <w:r>
              <w:rPr>
                <w:rFonts w:hint="eastAsia" w:ascii="仿宋" w:hAnsi="仿宋" w:eastAsia="仿宋" w:cs="仿宋"/>
                <w:szCs w:val="21"/>
              </w:rPr>
              <w:t>3、形式美与意境美----由于对自然美的态度不同，反映在造园艺术上的追求便有所侧重了。</w:t>
            </w:r>
          </w:p>
          <w:p>
            <w:pPr>
              <w:spacing w:line="360" w:lineRule="auto"/>
              <w:ind w:firstLine="420"/>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8"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4、课堂讨论点评及课后作业布置（45分钟）</w:t>
            </w:r>
          </w:p>
        </w:tc>
        <w:tc>
          <w:tcPr>
            <w:tcW w:w="4556" w:type="dxa"/>
          </w:tcPr>
          <w:p>
            <w:pPr>
              <w:spacing w:line="360" w:lineRule="auto"/>
              <w:rPr>
                <w:rFonts w:ascii="仿宋" w:hAnsi="仿宋" w:eastAsia="仿宋" w:cs="仿宋"/>
                <w:b/>
                <w:bCs/>
                <w:szCs w:val="21"/>
              </w:rPr>
            </w:pPr>
            <w:r>
              <w:rPr>
                <w:rFonts w:hint="eastAsia" w:ascii="仿宋" w:hAnsi="仿宋" w:eastAsia="仿宋" w:cs="仿宋"/>
                <w:b/>
                <w:bCs/>
                <w:szCs w:val="21"/>
              </w:rPr>
              <w:t>五、小结</w:t>
            </w:r>
          </w:p>
          <w:p>
            <w:pPr>
              <w:spacing w:line="360" w:lineRule="auto"/>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lang w:val="zh-CN"/>
              </w:rPr>
              <w:t>通过本章的学习,使学生掌握</w:t>
            </w:r>
            <w:r>
              <w:rPr>
                <w:rFonts w:hint="eastAsia" w:ascii="仿宋" w:hAnsi="仿宋" w:eastAsia="仿宋" w:cs="仿宋"/>
                <w:kern w:val="0"/>
                <w:szCs w:val="21"/>
              </w:rPr>
              <w:t>细部景观设计的概念与范畴、基本的评价标准；空间的基本概念；人体工程学与环境心理学；园林造景艺术法则、材料与文化。</w:t>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 xml:space="preserve">    布置任务，根据浣花溪园林景观细部设计特点进行细部景观设计讨论。</w:t>
            </w:r>
          </w:p>
          <w:p>
            <w:pPr>
              <w:spacing w:line="360" w:lineRule="auto"/>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1、听教师总结讨论的问题。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1、总结讨论过程中出现的问题。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bl>
    <w:p>
      <w:pPr>
        <w:spacing w:line="360" w:lineRule="auto"/>
        <w:jc w:val="center"/>
        <w:rPr>
          <w:sz w:val="36"/>
          <w:szCs w:val="36"/>
        </w:rPr>
      </w:pPr>
      <w:r>
        <w:rPr>
          <w:rFonts w:hint="eastAsia"/>
          <w:b/>
          <w:sz w:val="36"/>
          <w:szCs w:val="36"/>
        </w:rPr>
        <w:t>《园林规划设计原理》课程教案</w:t>
      </w:r>
    </w:p>
    <w:p>
      <w:pPr>
        <w:spacing w:line="360" w:lineRule="auto"/>
        <w:rPr>
          <w:sz w:val="28"/>
          <w:szCs w:val="28"/>
        </w:rPr>
      </w:pPr>
      <w:r>
        <w:rPr>
          <w:rFonts w:hint="eastAsia" w:ascii="仿宋" w:hAnsi="仿宋" w:eastAsia="仿宋" w:cs="仿宋"/>
          <w:sz w:val="24"/>
          <w:szCs w:val="24"/>
        </w:rPr>
        <w:t>第 6次课，8学时</w:t>
      </w:r>
    </w:p>
    <w:tbl>
      <w:tblPr>
        <w:tblStyle w:val="12"/>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适用专业</w:t>
            </w:r>
          </w:p>
        </w:tc>
        <w:tc>
          <w:tcPr>
            <w:tcW w:w="7729" w:type="dxa"/>
            <w:vAlign w:val="center"/>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园林工程技术专业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  题</w:t>
            </w:r>
          </w:p>
        </w:tc>
        <w:tc>
          <w:tcPr>
            <w:tcW w:w="7729" w:type="dxa"/>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kern w:val="0"/>
                <w:szCs w:val="21"/>
              </w:rPr>
              <w:t>风景评估与风景规划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教学目的</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知识目标：使学生了解</w:t>
            </w:r>
            <w:r>
              <w:rPr>
                <w:rFonts w:hint="eastAsia" w:ascii="仿宋" w:hAnsi="仿宋" w:eastAsia="仿宋" w:cs="仿宋"/>
                <w:kern w:val="0"/>
                <w:szCs w:val="21"/>
              </w:rPr>
              <w:t>风景评估调研方法和程序、学会对风景区的适应性分析、及风景区景观规划的方法及各个造景要素的方法。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能力目标：使学生能够熟练运用</w:t>
            </w:r>
            <w:r>
              <w:rPr>
                <w:rFonts w:hint="eastAsia" w:ascii="仿宋" w:hAnsi="仿宋" w:eastAsia="仿宋" w:cs="仿宋"/>
                <w:kern w:val="0"/>
                <w:szCs w:val="21"/>
              </w:rPr>
              <w:t>所学知识，</w:t>
            </w:r>
            <w:r>
              <w:rPr>
                <w:rFonts w:hint="eastAsia" w:ascii="仿宋" w:hAnsi="仿宋" w:eastAsia="仿宋" w:cs="仿宋"/>
              </w:rPr>
              <w:t>进行风景园林规划概念设计、方案设计和景观细部处理。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spacing w:val="15"/>
                <w:kern w:val="0"/>
                <w:szCs w:val="21"/>
              </w:rPr>
              <w:t>素质目标：</w:t>
            </w:r>
            <w:r>
              <w:rPr>
                <w:rFonts w:hint="eastAsia" w:ascii="仿宋" w:hAnsi="仿宋" w:eastAsia="仿宋" w:cs="仿宋"/>
              </w:rPr>
              <w:t>培养学生缜密的逻辑推理分析能力和正确的艺术审美观念，树立严格执行行业规范的观念，强调创新能力的培养。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重点与难点</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教学重点：</w:t>
            </w:r>
            <w:r>
              <w:rPr>
                <w:rFonts w:hint="eastAsia" w:ascii="仿宋" w:hAnsi="仿宋" w:eastAsia="仿宋" w:cs="仿宋"/>
                <w:kern w:val="0"/>
                <w:szCs w:val="21"/>
              </w:rPr>
              <w:t>景观概念设计、总体布局、功能分析、道路布局、植物配置、空间营造、园林造景艺术法则的运用、材料与文化的综合考虑。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spacing w:line="360" w:lineRule="auto"/>
              <w:rPr>
                <w:rFonts w:ascii="仿宋" w:hAnsi="仿宋" w:eastAsia="仿宋" w:cs="仿宋"/>
                <w:bCs/>
                <w:szCs w:val="21"/>
              </w:rPr>
            </w:pPr>
            <w:r>
              <w:rPr>
                <w:rFonts w:hint="eastAsia" w:ascii="仿宋" w:hAnsi="仿宋" w:eastAsia="仿宋" w:cs="仿宋"/>
                <w:bCs/>
                <w:szCs w:val="21"/>
              </w:rPr>
              <w:t>教学难点：</w:t>
            </w:r>
            <w:r>
              <w:rPr>
                <w:rFonts w:hint="eastAsia" w:ascii="仿宋" w:hAnsi="仿宋" w:eastAsia="仿宋" w:cs="仿宋"/>
                <w:kern w:val="0"/>
                <w:szCs w:val="21"/>
              </w:rPr>
              <w:t>总体布局、功能分析、道路布局、植物配置、空间营造。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教学设计</w:t>
            </w:r>
          </w:p>
          <w:p>
            <w:pPr>
              <w:spacing w:line="360" w:lineRule="auto"/>
              <w:jc w:val="center"/>
              <w:rPr>
                <w:rFonts w:ascii="宋体" w:hAnsi="宋体" w:eastAsia="宋体" w:cs="宋体"/>
                <w:szCs w:val="21"/>
              </w:rPr>
            </w:pPr>
            <w:r>
              <w:rPr>
                <w:rFonts w:hint="eastAsia" w:ascii="宋体" w:hAnsi="宋体" w:eastAsia="宋体" w:cs="宋体"/>
                <w:szCs w:val="21"/>
              </w:rPr>
              <w:t>概述</w:t>
            </w: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rPr>
              <w:t>基础理论部分主要采用讲授、讲解和提问相结合的方法，“精讲多练”；使用多媒体教室和课件辅助教学。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教学环境及资源要求</w:t>
            </w:r>
          </w:p>
        </w:tc>
        <w:tc>
          <w:tcPr>
            <w:tcW w:w="7729" w:type="dxa"/>
            <w:vAlign w:val="center"/>
          </w:tcPr>
          <w:p>
            <w:pPr>
              <w:widowControl/>
              <w:spacing w:before="100" w:after="100" w:line="360" w:lineRule="auto"/>
              <w:rPr>
                <w:rFonts w:ascii="仿宋" w:hAnsi="仿宋" w:eastAsia="仿宋" w:cs="仿宋"/>
              </w:rPr>
            </w:pPr>
            <w:r>
              <w:rPr>
                <w:rFonts w:hint="eastAsia" w:ascii="仿宋" w:hAnsi="仿宋" w:eastAsia="仿宋" w:cs="仿宋"/>
                <w:bCs/>
                <w:szCs w:val="21"/>
              </w:rPr>
              <w:t>1</w:t>
            </w:r>
            <w:r>
              <w:rPr>
                <w:rFonts w:hint="eastAsia" w:ascii="仿宋" w:hAnsi="仿宋" w:eastAsia="仿宋" w:cs="仿宋"/>
              </w:rPr>
              <w:t>.教学环境：多媒体教室、专业绘图桌实训室。</w:t>
            </w:r>
          </w:p>
          <w:p>
            <w:pPr>
              <w:widowControl/>
              <w:spacing w:before="100" w:after="100" w:line="360" w:lineRule="auto"/>
              <w:rPr>
                <w:rFonts w:ascii="仿宋" w:hAnsi="仿宋" w:eastAsia="仿宋" w:cs="仿宋"/>
                <w:bCs/>
                <w:szCs w:val="21"/>
              </w:rPr>
            </w:pPr>
            <w:r>
              <w:rPr>
                <w:rFonts w:hint="eastAsia" w:ascii="仿宋" w:hAnsi="仿宋" w:eastAsia="仿宋" w:cs="仿宋"/>
              </w:rPr>
              <w:t>2.积极利用电子书籍、电子期刊、数字图书馆、国内各大影视广告网站，拓宽学生视野、拓展学生的相关知识和能力。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551" w:type="dxa"/>
            <w:vAlign w:val="center"/>
          </w:tcPr>
          <w:p>
            <w:pPr>
              <w:spacing w:line="360" w:lineRule="auto"/>
              <w:rPr>
                <w:rFonts w:ascii="宋体" w:hAnsi="宋体" w:eastAsia="宋体" w:cs="宋体"/>
                <w:szCs w:val="21"/>
              </w:rPr>
            </w:pPr>
            <w:r>
              <w:rPr>
                <w:rFonts w:hint="eastAsia" w:ascii="宋体" w:hAnsi="宋体" w:eastAsia="宋体" w:cs="宋体"/>
                <w:szCs w:val="21"/>
              </w:rPr>
              <w:t>复习提问</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解释</w:t>
            </w:r>
            <w:r>
              <w:rPr>
                <w:rFonts w:hint="eastAsia" w:ascii="仿宋" w:hAnsi="仿宋" w:eastAsia="仿宋" w:cs="仿宋"/>
                <w:kern w:val="0"/>
                <w:szCs w:val="21"/>
              </w:rPr>
              <w:t>红石公园景观设计的造景手法、植物布局特点</w:t>
            </w: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授课要点</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kern w:val="0"/>
                <w:szCs w:val="21"/>
              </w:rPr>
              <w:t>景观概念设计、总体布局、功能分析、道路布局、植物配置、空间营造、园林造景艺术法则的运用、材料与文化的综合考虑。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课外作业</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kern w:val="0"/>
                <w:szCs w:val="21"/>
              </w:rPr>
              <w:t>红石公园园林植物调研与分析、案例汇报。</w:t>
            </w:r>
          </w:p>
        </w:tc>
      </w:tr>
    </w:tbl>
    <w:p>
      <w:pPr>
        <w:spacing w:line="360" w:lineRule="auto"/>
        <w:jc w:val="left"/>
        <w:rPr>
          <w:sz w:val="24"/>
          <w:szCs w:val="24"/>
        </w:rPr>
      </w:pPr>
      <w:r>
        <w:rPr>
          <w:rFonts w:hint="eastAsia"/>
          <w:sz w:val="24"/>
          <w:szCs w:val="24"/>
        </w:rPr>
        <w:t>教学设计与教学内容</w:t>
      </w:r>
    </w:p>
    <w:tbl>
      <w:tblPr>
        <w:tblStyle w:val="12"/>
        <w:tblW w:w="9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r>
              <w:rPr>
                <w:rFonts w:hint="eastAsia" w:ascii="黑体" w:hAnsi="黑体" w:eastAsia="黑体" w:cs="黑体"/>
                <w:sz w:val="24"/>
                <w:szCs w:val="24"/>
              </w:rPr>
              <w:t>教学流程及策划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p>
          <w:p>
            <w:pPr>
              <w:spacing w:line="360" w:lineRule="auto"/>
              <w:jc w:val="center"/>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jc w:val="center"/>
              <w:rPr>
                <w:sz w:val="24"/>
                <w:szCs w:val="24"/>
              </w:rPr>
            </w:pPr>
          </w:p>
          <w:p>
            <w:pPr>
              <w:spacing w:line="360" w:lineRule="auto"/>
              <w:jc w:val="center"/>
              <w:rPr>
                <w:sz w:val="24"/>
                <w:szCs w:val="24"/>
              </w:rPr>
            </w:pPr>
            <w:r>
              <w:drawing>
                <wp:inline distT="0" distB="0" distL="114300" distR="114300">
                  <wp:extent cx="6487160" cy="3648710"/>
                  <wp:effectExtent l="0" t="0" r="8890" b="889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4"/>
                          <a:stretch>
                            <a:fillRect/>
                          </a:stretch>
                        </pic:blipFill>
                        <pic:spPr>
                          <a:xfrm>
                            <a:off x="0" y="0"/>
                            <a:ext cx="6487160" cy="3648710"/>
                          </a:xfrm>
                          <a:prstGeom prst="rect">
                            <a:avLst/>
                          </a:prstGeom>
                          <a:noFill/>
                          <a:ln w="9525">
                            <a:noFill/>
                          </a:ln>
                        </pic:spPr>
                      </pic:pic>
                    </a:graphicData>
                  </a:graphic>
                </wp:inline>
              </w:drawing>
            </w:r>
          </w:p>
          <w:p>
            <w:pPr>
              <w:spacing w:line="360" w:lineRule="auto"/>
              <w:jc w:val="center"/>
              <w:rPr>
                <w:sz w:val="24"/>
                <w:szCs w:val="24"/>
              </w:rPr>
            </w:pPr>
          </w:p>
          <w:p>
            <w:pPr>
              <w:spacing w:line="360" w:lineRule="auto"/>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tc>
      </w:tr>
    </w:tbl>
    <w:p>
      <w:pPr>
        <w:spacing w:line="360" w:lineRule="auto"/>
        <w:jc w:val="left"/>
        <w:rPr>
          <w:sz w:val="24"/>
          <w:szCs w:val="24"/>
        </w:rPr>
      </w:pPr>
    </w:p>
    <w:p>
      <w:pPr>
        <w:spacing w:line="360" w:lineRule="auto"/>
        <w:jc w:val="left"/>
        <w:rPr>
          <w:sz w:val="24"/>
          <w:szCs w:val="24"/>
        </w:rPr>
      </w:pPr>
      <w:r>
        <w:rPr>
          <w:rFonts w:hint="eastAsia"/>
          <w:sz w:val="24"/>
          <w:szCs w:val="24"/>
        </w:rPr>
        <w:t>教学设计与教学内容</w:t>
      </w:r>
    </w:p>
    <w:tbl>
      <w:tblPr>
        <w:tblStyle w:val="12"/>
        <w:tblW w:w="9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4556"/>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jc w:val="center"/>
        </w:trPr>
        <w:tc>
          <w:tcPr>
            <w:tcW w:w="1138" w:type="dxa"/>
          </w:tcPr>
          <w:p>
            <w:pPr>
              <w:spacing w:line="360" w:lineRule="auto"/>
              <w:jc w:val="center"/>
              <w:rPr>
                <w:sz w:val="24"/>
                <w:szCs w:val="24"/>
              </w:rPr>
            </w:pPr>
            <w:r>
              <w:rPr>
                <w:rFonts w:hint="eastAsia" w:ascii="黑体" w:hAnsi="黑体" w:eastAsia="黑体" w:cs="黑体"/>
                <w:szCs w:val="21"/>
              </w:rPr>
              <w:t>时间分配</w:t>
            </w:r>
          </w:p>
        </w:tc>
        <w:tc>
          <w:tcPr>
            <w:tcW w:w="4556" w:type="dxa"/>
          </w:tcPr>
          <w:p>
            <w:pPr>
              <w:spacing w:line="360" w:lineRule="auto"/>
              <w:jc w:val="center"/>
              <w:rPr>
                <w:rFonts w:ascii="宋体" w:hAnsi="宋体" w:eastAsia="宋体" w:cs="宋体"/>
                <w:szCs w:val="21"/>
              </w:rPr>
            </w:pPr>
            <w:r>
              <w:rPr>
                <w:rFonts w:hint="eastAsia" w:ascii="黑体" w:hAnsi="黑体" w:eastAsia="黑体" w:cs="黑体"/>
                <w:szCs w:val="21"/>
              </w:rPr>
              <w:t>教学内容</w:t>
            </w:r>
          </w:p>
        </w:tc>
        <w:tc>
          <w:tcPr>
            <w:tcW w:w="1178" w:type="dxa"/>
          </w:tcPr>
          <w:p>
            <w:pPr>
              <w:spacing w:line="360" w:lineRule="auto"/>
              <w:jc w:val="center"/>
              <w:rPr>
                <w:sz w:val="24"/>
                <w:szCs w:val="24"/>
              </w:rPr>
            </w:pPr>
            <w:r>
              <w:rPr>
                <w:rFonts w:hint="eastAsia" w:ascii="黑体" w:hAnsi="黑体" w:eastAsia="黑体" w:cs="黑体"/>
                <w:szCs w:val="21"/>
              </w:rPr>
              <w:t>学生活动</w:t>
            </w:r>
          </w:p>
        </w:tc>
        <w:tc>
          <w:tcPr>
            <w:tcW w:w="1316" w:type="dxa"/>
          </w:tcPr>
          <w:p>
            <w:pPr>
              <w:spacing w:line="36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36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8" w:type="dxa"/>
          </w:tcPr>
          <w:p>
            <w:pPr>
              <w:spacing w:line="360" w:lineRule="auto"/>
              <w:rPr>
                <w:rFonts w:ascii="仿宋" w:hAnsi="仿宋" w:eastAsia="仿宋" w:cs="仿宋"/>
                <w:szCs w:val="21"/>
              </w:rPr>
            </w:pPr>
            <w:r>
              <w:rPr>
                <w:rFonts w:hint="eastAsia" w:ascii="仿宋" w:hAnsi="仿宋" w:eastAsia="仿宋" w:cs="仿宋"/>
                <w:szCs w:val="21"/>
              </w:rPr>
              <w:t>1、复习巩固与新课导入(20分钟）</w:t>
            </w:r>
          </w:p>
        </w:tc>
        <w:tc>
          <w:tcPr>
            <w:tcW w:w="4556" w:type="dxa"/>
          </w:tcPr>
          <w:p>
            <w:pPr>
              <w:spacing w:line="360" w:lineRule="auto"/>
              <w:rPr>
                <w:rFonts w:ascii="仿宋" w:hAnsi="仿宋" w:eastAsia="仿宋" w:cs="仿宋"/>
                <w:szCs w:val="21"/>
              </w:rPr>
            </w:pPr>
            <w:r>
              <w:rPr>
                <w:rFonts w:hint="eastAsia" w:ascii="仿宋" w:hAnsi="仿宋" w:eastAsia="仿宋" w:cs="仿宋"/>
                <w:b/>
                <w:bCs/>
                <w:kern w:val="0"/>
                <w:szCs w:val="21"/>
                <w:lang w:bidi="ar"/>
              </w:rPr>
              <w:t>一、组织教学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（一）师生相互问好，学生自备笔记本。</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（二）点名考勤</w:t>
            </w:r>
            <w:r>
              <w:rPr>
                <w:rFonts w:hint="eastAsia" w:ascii="仿宋" w:hAnsi="仿宋" w:eastAsia="仿宋" w:cs="仿宋"/>
                <w:szCs w:val="21"/>
              </w:rPr>
              <w:t>，强调上课纪律。</w:t>
            </w:r>
          </w:p>
          <w:p>
            <w:pPr>
              <w:spacing w:line="360" w:lineRule="auto"/>
              <w:rPr>
                <w:rFonts w:ascii="仿宋" w:hAnsi="仿宋" w:eastAsia="仿宋" w:cs="仿宋"/>
                <w:b/>
                <w:szCs w:val="21"/>
              </w:rPr>
            </w:pPr>
            <w:r>
              <w:rPr>
                <w:rFonts w:hint="eastAsia" w:ascii="仿宋" w:hAnsi="仿宋" w:eastAsia="仿宋" w:cs="仿宋"/>
                <w:b/>
                <w:szCs w:val="21"/>
              </w:rPr>
              <w:t>二、复习巩固</w:t>
            </w:r>
          </w:p>
          <w:p>
            <w:pPr>
              <w:spacing w:line="360" w:lineRule="auto"/>
              <w:rPr>
                <w:rFonts w:ascii="仿宋" w:hAnsi="仿宋" w:eastAsia="仿宋" w:cs="仿宋"/>
                <w:kern w:val="0"/>
                <w:szCs w:val="21"/>
              </w:rPr>
            </w:pPr>
            <w:r>
              <w:rPr>
                <w:rFonts w:hint="eastAsia" w:ascii="仿宋" w:hAnsi="仿宋" w:eastAsia="仿宋" w:cs="仿宋"/>
                <w:kern w:val="0"/>
                <w:szCs w:val="21"/>
              </w:rPr>
              <w:t>1、细部景观设计的概念、空间布局</w:t>
            </w:r>
          </w:p>
          <w:p>
            <w:pPr>
              <w:spacing w:line="360" w:lineRule="auto"/>
              <w:rPr>
                <w:rFonts w:ascii="仿宋" w:hAnsi="仿宋" w:eastAsia="仿宋" w:cs="仿宋"/>
                <w:kern w:val="0"/>
                <w:szCs w:val="21"/>
              </w:rPr>
            </w:pPr>
            <w:r>
              <w:rPr>
                <w:rFonts w:hint="eastAsia" w:ascii="仿宋" w:hAnsi="仿宋" w:eastAsia="仿宋" w:cs="仿宋"/>
                <w:kern w:val="0"/>
                <w:szCs w:val="21"/>
              </w:rPr>
              <w:t>2、人体工程学与环境心理学</w:t>
            </w:r>
          </w:p>
          <w:p>
            <w:pPr>
              <w:spacing w:line="360" w:lineRule="auto"/>
              <w:rPr>
                <w:rFonts w:ascii="仿宋" w:hAnsi="仿宋" w:eastAsia="仿宋" w:cs="仿宋"/>
                <w:kern w:val="0"/>
                <w:szCs w:val="21"/>
              </w:rPr>
            </w:pPr>
            <w:r>
              <w:rPr>
                <w:rFonts w:hint="eastAsia" w:ascii="仿宋" w:hAnsi="仿宋" w:eastAsia="仿宋" w:cs="仿宋"/>
                <w:kern w:val="0"/>
                <w:szCs w:val="21"/>
              </w:rPr>
              <w:t>3、细部景观设计基础理论：园林造景艺术、材料与文化</w:t>
            </w:r>
          </w:p>
          <w:p>
            <w:pPr>
              <w:spacing w:line="360" w:lineRule="auto"/>
              <w:rPr>
                <w:rFonts w:ascii="仿宋" w:hAnsi="仿宋" w:eastAsia="仿宋" w:cs="仿宋"/>
                <w:szCs w:val="21"/>
              </w:rPr>
            </w:pPr>
            <w:r>
              <w:rPr>
                <w:rFonts w:hint="eastAsia" w:ascii="仿宋" w:hAnsi="仿宋" w:eastAsia="仿宋" w:cs="仿宋"/>
                <w:b/>
                <w:szCs w:val="21"/>
              </w:rPr>
              <w:t>三、新课引入-案例导入：</w:t>
            </w:r>
            <w:r>
              <w:rPr>
                <w:rFonts w:hint="eastAsia" w:ascii="仿宋" w:hAnsi="仿宋" w:eastAsia="仿宋" w:cs="仿宋"/>
                <w:szCs w:val="21"/>
              </w:rPr>
              <w:t>对成都红石公园景观造景方式进行分析，引起学生对</w:t>
            </w:r>
            <w:r>
              <w:rPr>
                <w:rFonts w:hint="eastAsia" w:ascii="仿宋" w:hAnsi="仿宋" w:eastAsia="仿宋" w:cs="仿宋"/>
                <w:kern w:val="0"/>
                <w:szCs w:val="21"/>
              </w:rPr>
              <w:t>景观设计</w:t>
            </w:r>
            <w:r>
              <w:rPr>
                <w:rFonts w:hint="eastAsia" w:ascii="仿宋" w:hAnsi="仿宋" w:eastAsia="仿宋" w:cs="仿宋"/>
                <w:szCs w:val="21"/>
              </w:rPr>
              <w:t>学习的兴趣。</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1、准备上课教材和资料。</w:t>
            </w:r>
          </w:p>
          <w:p>
            <w:pPr>
              <w:spacing w:line="360" w:lineRule="auto"/>
              <w:jc w:val="left"/>
              <w:rPr>
                <w:rFonts w:ascii="仿宋" w:hAnsi="仿宋" w:eastAsia="仿宋" w:cs="仿宋"/>
                <w:szCs w:val="21"/>
              </w:rPr>
            </w:pPr>
            <w:r>
              <w:rPr>
                <w:rFonts w:hint="eastAsia" w:ascii="仿宋" w:hAnsi="仿宋" w:eastAsia="仿宋" w:cs="仿宋"/>
                <w:szCs w:val="21"/>
              </w:rPr>
              <w:t>2、配合老师点名。</w:t>
            </w:r>
          </w:p>
          <w:p>
            <w:pPr>
              <w:spacing w:line="360" w:lineRule="auto"/>
              <w:jc w:val="left"/>
              <w:rPr>
                <w:rFonts w:ascii="仿宋" w:hAnsi="仿宋" w:eastAsia="仿宋" w:cs="仿宋"/>
                <w:szCs w:val="21"/>
              </w:rPr>
            </w:pPr>
            <w:r>
              <w:rPr>
                <w:rFonts w:hint="eastAsia" w:ascii="仿宋" w:hAnsi="仿宋" w:eastAsia="仿宋" w:cs="仿宋"/>
                <w:szCs w:val="21"/>
              </w:rPr>
              <w:t>3、根据案例分析与教师进行互动。</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1、学生考勤。</w:t>
            </w:r>
          </w:p>
          <w:p>
            <w:pPr>
              <w:spacing w:line="360" w:lineRule="auto"/>
              <w:jc w:val="left"/>
              <w:rPr>
                <w:rFonts w:ascii="仿宋" w:hAnsi="仿宋" w:eastAsia="仿宋" w:cs="仿宋"/>
                <w:szCs w:val="21"/>
              </w:rPr>
            </w:pPr>
            <w:r>
              <w:rPr>
                <w:rFonts w:hint="eastAsia" w:ascii="仿宋" w:hAnsi="仿宋" w:eastAsia="仿宋" w:cs="仿宋"/>
                <w:szCs w:val="21"/>
              </w:rPr>
              <w:t>2、强调上课纪律。</w:t>
            </w:r>
          </w:p>
          <w:p>
            <w:pPr>
              <w:spacing w:line="360" w:lineRule="auto"/>
              <w:jc w:val="left"/>
              <w:rPr>
                <w:rFonts w:ascii="仿宋" w:hAnsi="仿宋" w:eastAsia="仿宋" w:cs="仿宋"/>
                <w:szCs w:val="21"/>
              </w:rPr>
            </w:pPr>
            <w:r>
              <w:rPr>
                <w:rFonts w:hint="eastAsia" w:ascii="仿宋" w:hAnsi="仿宋" w:eastAsia="仿宋" w:cs="仿宋"/>
                <w:szCs w:val="21"/>
              </w:rPr>
              <w:t>3、案例法讲授。</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pacing w:val="15"/>
                <w:kern w:val="0"/>
                <w:szCs w:val="21"/>
              </w:rPr>
              <w:t>2、</w:t>
            </w:r>
            <w:r>
              <w:rPr>
                <w:rFonts w:hint="eastAsia" w:ascii="仿宋" w:hAnsi="仿宋" w:eastAsia="仿宋" w:cs="仿宋"/>
                <w:szCs w:val="21"/>
              </w:rPr>
              <w:t>风景评估与风景规划（60分钟）</w:t>
            </w:r>
          </w:p>
          <w:p>
            <w:pPr>
              <w:spacing w:line="360" w:lineRule="auto"/>
              <w:jc w:val="center"/>
              <w:rPr>
                <w:rFonts w:ascii="仿宋" w:hAnsi="仿宋" w:eastAsia="仿宋" w:cs="仿宋"/>
                <w:b/>
                <w:bCs/>
                <w:szCs w:val="21"/>
              </w:rPr>
            </w:pPr>
          </w:p>
        </w:tc>
        <w:tc>
          <w:tcPr>
            <w:tcW w:w="4556" w:type="dxa"/>
          </w:tcPr>
          <w:p>
            <w:pPr>
              <w:numPr>
                <w:ilvl w:val="0"/>
                <w:numId w:val="20"/>
              </w:numPr>
              <w:spacing w:line="360" w:lineRule="auto"/>
              <w:rPr>
                <w:rFonts w:ascii="仿宋" w:hAnsi="仿宋" w:eastAsia="仿宋" w:cs="仿宋"/>
                <w:b/>
                <w:szCs w:val="21"/>
              </w:rPr>
            </w:pPr>
            <w:r>
              <w:rPr>
                <w:rFonts w:hint="eastAsia" w:ascii="仿宋" w:hAnsi="仿宋" w:eastAsia="仿宋" w:cs="仿宋"/>
                <w:b/>
                <w:szCs w:val="21"/>
              </w:rPr>
              <w:t>授课</w:t>
            </w:r>
          </w:p>
          <w:p>
            <w:pPr>
              <w:spacing w:line="360" w:lineRule="auto"/>
              <w:rPr>
                <w:rFonts w:ascii="仿宋" w:hAnsi="仿宋" w:eastAsia="仿宋" w:cs="仿宋"/>
                <w:b/>
                <w:szCs w:val="21"/>
              </w:rPr>
            </w:pPr>
            <w:r>
              <w:rPr>
                <w:rFonts w:hint="eastAsia" w:ascii="仿宋" w:hAnsi="仿宋" w:eastAsia="仿宋" w:cs="仿宋"/>
                <w:b/>
                <w:szCs w:val="21"/>
              </w:rPr>
              <w:t xml:space="preserve">        专题一 风景评估</w:t>
            </w:r>
          </w:p>
          <w:p>
            <w:pPr>
              <w:numPr>
                <w:ilvl w:val="0"/>
                <w:numId w:val="21"/>
              </w:numPr>
              <w:spacing w:line="360" w:lineRule="auto"/>
              <w:rPr>
                <w:rFonts w:ascii="仿宋" w:hAnsi="仿宋" w:eastAsia="仿宋" w:cs="仿宋"/>
                <w:b/>
                <w:bCs/>
                <w:color w:val="000000"/>
                <w:szCs w:val="21"/>
              </w:rPr>
            </w:pPr>
            <w:r>
              <w:rPr>
                <w:rFonts w:hint="eastAsia" w:ascii="仿宋" w:hAnsi="仿宋" w:eastAsia="仿宋" w:cs="仿宋"/>
                <w:b/>
                <w:bCs/>
                <w:color w:val="000000"/>
                <w:szCs w:val="21"/>
              </w:rPr>
              <w:t>、评估前准备工作：资料收集</w:t>
            </w:r>
          </w:p>
          <w:p>
            <w:pPr>
              <w:spacing w:line="360" w:lineRule="auto"/>
              <w:rPr>
                <w:rFonts w:ascii="仿宋" w:hAnsi="仿宋" w:eastAsia="仿宋" w:cs="仿宋"/>
                <w:szCs w:val="21"/>
              </w:rPr>
            </w:pPr>
            <w:r>
              <w:rPr>
                <w:rFonts w:hint="eastAsia" w:ascii="仿宋" w:hAnsi="仿宋" w:eastAsia="仿宋" w:cs="仿宋"/>
                <w:szCs w:val="21"/>
              </w:rPr>
              <w:t xml:space="preserve">    1、风景区地理位置、自然概况。内容包括：风景区行政区划、经纬度定位、周边邻区名称；该区气候带及特征、年均温度，夏季最高温度及时间、日期和平均气温，冬天最低温度及时间、日期与平均气温；年降雨量，雨季、旱季的月份、日期，裂1时间，一年中雨水分布规律；雾日、光照、霜期，全年风向、风力、风速等特征。</w:t>
            </w:r>
          </w:p>
          <w:p>
            <w:pPr>
              <w:spacing w:line="360" w:lineRule="auto"/>
              <w:rPr>
                <w:rFonts w:ascii="仿宋" w:hAnsi="仿宋" w:eastAsia="仿宋" w:cs="仿宋"/>
                <w:szCs w:val="21"/>
              </w:rPr>
            </w:pPr>
            <w:r>
              <w:rPr>
                <w:rFonts w:hint="eastAsia" w:ascii="仿宋" w:hAnsi="仿宋" w:eastAsia="仿宋" w:cs="仿宋"/>
                <w:szCs w:val="21"/>
              </w:rPr>
              <w:t xml:space="preserve">    2、社会、经济及历史沿革。关于该区历史沿革、政区变迁和建制更迭与现状；该区人口特征和分布状况、年龄结构、文化素质和教育水平、民族、宗教信仰、风俗习惯等；该区经济发展状况及人均收入水平、传统土特产品、经济作物、经济林及水果林、水产业、养殖业、工业类型及规模、矿藏资源、能源资源以及当地居民梦、特点及水平。</w:t>
            </w:r>
          </w:p>
          <w:p>
            <w:pPr>
              <w:spacing w:line="360" w:lineRule="auto"/>
              <w:ind w:firstLine="420"/>
              <w:rPr>
                <w:rFonts w:ascii="仿宋" w:hAnsi="仿宋" w:eastAsia="仿宋" w:cs="仿宋"/>
                <w:szCs w:val="21"/>
              </w:rPr>
            </w:pPr>
            <w:r>
              <w:rPr>
                <w:rFonts w:hint="eastAsia" w:ascii="仿宋" w:hAnsi="仿宋" w:eastAsia="仿宋" w:cs="仿宋"/>
                <w:szCs w:val="21"/>
              </w:rPr>
              <w:t xml:space="preserve">3、自然旅游资源。自然旅游资源主要包括：      </w:t>
            </w:r>
          </w:p>
          <w:p>
            <w:pPr>
              <w:spacing w:line="360" w:lineRule="auto"/>
              <w:ind w:firstLine="420"/>
              <w:rPr>
                <w:rFonts w:ascii="仿宋" w:hAnsi="仿宋" w:eastAsia="仿宋" w:cs="仿宋"/>
                <w:szCs w:val="21"/>
              </w:rPr>
            </w:pPr>
            <w:r>
              <w:rPr>
                <w:rFonts w:hint="eastAsia" w:ascii="仿宋" w:hAnsi="仿宋" w:eastAsia="仿宋" w:cs="仿宋"/>
                <w:szCs w:val="21"/>
              </w:rPr>
              <w:t>A.地貌景观类——山岳、峰峦、河谷、峡谷、山岩、断崖、冰川、荒原等；</w:t>
            </w:r>
          </w:p>
          <w:p>
            <w:pPr>
              <w:spacing w:line="360" w:lineRule="auto"/>
              <w:rPr>
                <w:rFonts w:ascii="仿宋" w:hAnsi="仿宋" w:eastAsia="仿宋" w:cs="仿宋"/>
                <w:szCs w:val="21"/>
              </w:rPr>
            </w:pPr>
            <w:r>
              <w:rPr>
                <w:rFonts w:hint="eastAsia" w:ascii="仿宋" w:hAnsi="仿宋" w:eastAsia="仿宋" w:cs="仿宋"/>
                <w:szCs w:val="21"/>
              </w:rPr>
              <w:t xml:space="preserve">    B.水域风光类——江河、湖泊、海滨、溪流、瀑布、涌泉等；</w:t>
            </w:r>
          </w:p>
          <w:p>
            <w:pPr>
              <w:spacing w:line="360" w:lineRule="auto"/>
              <w:rPr>
                <w:rFonts w:ascii="仿宋" w:hAnsi="仿宋" w:eastAsia="仿宋" w:cs="仿宋"/>
                <w:szCs w:val="21"/>
              </w:rPr>
            </w:pPr>
            <w:r>
              <w:rPr>
                <w:rFonts w:hint="eastAsia" w:ascii="仿宋" w:hAnsi="仿宋" w:eastAsia="仿宋" w:cs="仿宋"/>
                <w:szCs w:val="21"/>
              </w:rPr>
              <w:t xml:space="preserve">    C.天象与气象类——阳光、月光、雨雪、风霜、云雾、蜃景、佛光、圣灯、雾凇等；</w:t>
            </w:r>
          </w:p>
          <w:p>
            <w:pPr>
              <w:spacing w:line="360" w:lineRule="auto"/>
              <w:rPr>
                <w:rFonts w:ascii="仿宋" w:hAnsi="仿宋" w:eastAsia="仿宋" w:cs="仿宋"/>
                <w:szCs w:val="21"/>
              </w:rPr>
            </w:pPr>
            <w:r>
              <w:rPr>
                <w:rFonts w:hint="eastAsia" w:ascii="仿宋" w:hAnsi="仿宋" w:eastAsia="仿宋" w:cs="仿宋"/>
                <w:szCs w:val="21"/>
              </w:rPr>
              <w:t xml:space="preserve">    D.生物类——名木、名花、古树、植物群落、特色花木与果品、珍禽异兽、活化石、动植物表演；E.具有科学价值的自然旅游资源——冰川、冰瀑、火山遗迹、化石、特殊地质构造、岩溶地貌、丹霞地貌等。</w:t>
            </w:r>
          </w:p>
          <w:p>
            <w:pPr>
              <w:spacing w:line="360" w:lineRule="auto"/>
              <w:rPr>
                <w:rFonts w:ascii="仿宋" w:hAnsi="仿宋" w:eastAsia="仿宋" w:cs="仿宋"/>
                <w:szCs w:val="21"/>
              </w:rPr>
            </w:pPr>
            <w:r>
              <w:rPr>
                <w:rFonts w:hint="eastAsia" w:ascii="仿宋" w:hAnsi="仿宋" w:eastAsia="仿宋" w:cs="仿宋"/>
                <w:szCs w:val="21"/>
              </w:rPr>
              <w:t xml:space="preserve">    4、人文旅游资源。</w:t>
            </w:r>
          </w:p>
          <w:p>
            <w:pPr>
              <w:spacing w:line="360" w:lineRule="auto"/>
              <w:rPr>
                <w:rFonts w:ascii="仿宋" w:hAnsi="仿宋" w:eastAsia="仿宋" w:cs="仿宋"/>
                <w:szCs w:val="21"/>
              </w:rPr>
            </w:pPr>
            <w:r>
              <w:rPr>
                <w:rFonts w:hint="eastAsia" w:ascii="仿宋" w:hAnsi="仿宋" w:eastAsia="仿宋" w:cs="仿宋"/>
                <w:szCs w:val="21"/>
              </w:rPr>
              <w:t xml:space="preserve">     A.古今遗存类：文物古迹，包括古建筑、古代工程、寺庙、园林、石窟、桥梁、石刻、碑碣；古今名人故居、祖居、纪念地、历史事件及英雄人物纪念物等；</w:t>
            </w:r>
          </w:p>
          <w:p>
            <w:pPr>
              <w:spacing w:line="360" w:lineRule="auto"/>
              <w:rPr>
                <w:rFonts w:ascii="仿宋" w:hAnsi="仿宋" w:eastAsia="仿宋" w:cs="仿宋"/>
                <w:szCs w:val="21"/>
              </w:rPr>
            </w:pPr>
            <w:r>
              <w:rPr>
                <w:rFonts w:hint="eastAsia" w:ascii="仿宋" w:hAnsi="仿宋" w:eastAsia="仿宋" w:cs="仿宋"/>
                <w:szCs w:val="21"/>
              </w:rPr>
              <w:t xml:space="preserve">     B．民俗风情类——传统节日、庙会、民族歌舞、民风民俗、民间饮食、烹饪、神话故事、历史典故等。</w:t>
            </w:r>
          </w:p>
          <w:p>
            <w:pPr>
              <w:spacing w:line="360" w:lineRule="auto"/>
              <w:rPr>
                <w:rFonts w:ascii="仿宋" w:hAnsi="仿宋" w:eastAsia="仿宋" w:cs="仿宋"/>
                <w:szCs w:val="21"/>
              </w:rPr>
            </w:pPr>
            <w:r>
              <w:rPr>
                <w:rFonts w:hint="eastAsia" w:ascii="仿宋" w:hAnsi="仿宋" w:eastAsia="仿宋" w:cs="仿宋"/>
                <w:szCs w:val="21"/>
              </w:rPr>
              <w:t xml:space="preserve">    5、旅游设施及旅游条件。主要指：供水供电系统、通讯设施系统、排水系统、交通系统、保健救护系统及食宿娱乐设施、辅助设施等。</w:t>
            </w:r>
          </w:p>
          <w:p>
            <w:pPr>
              <w:spacing w:line="360" w:lineRule="auto"/>
              <w:rPr>
                <w:rFonts w:ascii="仿宋" w:hAnsi="仿宋" w:eastAsia="仿宋" w:cs="仿宋"/>
                <w:szCs w:val="21"/>
              </w:rPr>
            </w:pPr>
            <w:r>
              <w:rPr>
                <w:rFonts w:hint="eastAsia" w:ascii="仿宋" w:hAnsi="仿宋" w:eastAsia="仿宋" w:cs="仿宋"/>
                <w:szCs w:val="21"/>
              </w:rPr>
              <w:t xml:space="preserve">    6、环境质量。包括自然灾害、地质灾害、水与空气污染、生活垃圾、工业垃圾、动植物病虫害、地方病、传染病等。</w:t>
            </w:r>
          </w:p>
          <w:p>
            <w:pPr>
              <w:spacing w:line="360" w:lineRule="auto"/>
              <w:ind w:firstLine="420"/>
              <w:rPr>
                <w:rFonts w:ascii="仿宋" w:hAnsi="仿宋" w:eastAsia="仿宋" w:cs="仿宋"/>
                <w:szCs w:val="21"/>
              </w:rPr>
            </w:pPr>
            <w:r>
              <w:rPr>
                <w:rFonts w:hint="eastAsia" w:ascii="仿宋" w:hAnsi="仿宋" w:eastAsia="仿宋" w:cs="仿宋"/>
                <w:szCs w:val="21"/>
              </w:rPr>
              <w:t xml:space="preserve">7、客源市场。国内和国际客流流向及特征、客源市场的地理区位和潜在市场的人口特征等。          </w:t>
            </w:r>
          </w:p>
          <w:p>
            <w:pPr>
              <w:spacing w:line="360" w:lineRule="auto"/>
              <w:ind w:firstLine="420"/>
              <w:rPr>
                <w:rFonts w:ascii="仿宋" w:hAnsi="仿宋" w:eastAsia="仿宋" w:cs="仿宋"/>
                <w:szCs w:val="21"/>
              </w:rPr>
            </w:pPr>
            <w:r>
              <w:rPr>
                <w:rFonts w:hint="eastAsia" w:ascii="仿宋" w:hAnsi="仿宋" w:eastAsia="仿宋" w:cs="仿宋"/>
                <w:szCs w:val="21"/>
              </w:rPr>
              <w:t>对上述7方面调查收集的资料，应进行归纳整理、分类统计、校核、复查和验收，使资料尽可能准确无误。对于非文字资料（如：照片、图片、录像、录音等），也应分门别类地进行整理，然后统一归档，在此基础上写出调查报告。</w:t>
            </w:r>
          </w:p>
          <w:p>
            <w:pPr>
              <w:spacing w:line="360" w:lineRule="auto"/>
              <w:rPr>
                <w:rFonts w:ascii="仿宋" w:hAnsi="仿宋" w:eastAsia="仿宋" w:cs="仿宋"/>
                <w:b/>
                <w:bCs/>
                <w:szCs w:val="21"/>
              </w:rPr>
            </w:pPr>
            <w:r>
              <w:rPr>
                <w:rFonts w:hint="eastAsia" w:ascii="仿宋" w:hAnsi="仿宋" w:eastAsia="仿宋" w:cs="仿宋"/>
                <w:b/>
                <w:bCs/>
                <w:szCs w:val="21"/>
              </w:rPr>
              <w:t>（二）、评估与可行性论证阶段</w:t>
            </w:r>
          </w:p>
          <w:p>
            <w:pPr>
              <w:spacing w:line="360" w:lineRule="auto"/>
              <w:rPr>
                <w:rFonts w:ascii="仿宋" w:hAnsi="仿宋" w:eastAsia="仿宋" w:cs="仿宋"/>
                <w:szCs w:val="21"/>
              </w:rPr>
            </w:pPr>
            <w:r>
              <w:rPr>
                <w:rFonts w:hint="eastAsia" w:ascii="仿宋" w:hAnsi="仿宋" w:eastAsia="仿宋" w:cs="仿宋"/>
                <w:szCs w:val="21"/>
              </w:rPr>
              <w:t xml:space="preserve">     在充分调查、收集和研究风景区基本资料基础上，经过综合分析，由专家组对区资源和环境要素、社会经济状况、投资环境进行全面认真评估，对客源市场进行可行性论证。</w:t>
            </w:r>
          </w:p>
          <w:p>
            <w:pPr>
              <w:spacing w:line="360" w:lineRule="auto"/>
              <w:rPr>
                <w:rFonts w:ascii="仿宋" w:hAnsi="仿宋" w:eastAsia="仿宋" w:cs="仿宋"/>
                <w:szCs w:val="21"/>
              </w:rPr>
            </w:pPr>
            <w:r>
              <w:rPr>
                <w:rFonts w:hint="eastAsia" w:ascii="仿宋" w:hAnsi="仿宋" w:eastAsia="仿宋" w:cs="仿宋"/>
                <w:szCs w:val="21"/>
              </w:rPr>
              <w:t xml:space="preserve">    1、综合评估。内容大致包括：①三大价值评估——历史文化价值、科燙fF值和美学价值；②三大效益评估——社会效益、经济效益和生态效益的评估；③六大条件评估——环境质量、组合状况、区位条件、适应范围、旅游容量、开发投资和施工难易条件；④定性和定量评估法，如层次分析法、因子权重法等。</w:t>
            </w:r>
          </w:p>
          <w:p>
            <w:pPr>
              <w:spacing w:line="360" w:lineRule="auto"/>
              <w:rPr>
                <w:rFonts w:ascii="仿宋" w:hAnsi="仿宋" w:eastAsia="仿宋" w:cs="仿宋"/>
                <w:szCs w:val="21"/>
              </w:rPr>
            </w:pPr>
            <w:r>
              <w:rPr>
                <w:rFonts w:hint="eastAsia" w:ascii="仿宋" w:hAnsi="仿宋" w:eastAsia="仿宋" w:cs="仿宋"/>
                <w:szCs w:val="21"/>
              </w:rPr>
              <w:t xml:space="preserve">    2、可行性论证。可行性论证是决策的关键步骤，也是总体规划的前提，一般分为两步：一是对风景区现有资源和现有社会、经济、环境条件的分析；二是预测未来该区开发对区域社会、经济和环境的影响。</w:t>
            </w:r>
          </w:p>
          <w:p>
            <w:pPr>
              <w:spacing w:line="360" w:lineRule="auto"/>
              <w:jc w:val="center"/>
              <w:rPr>
                <w:rFonts w:ascii="仿宋" w:hAnsi="仿宋" w:eastAsia="仿宋" w:cs="仿宋"/>
                <w:b/>
                <w:bCs/>
                <w:szCs w:val="21"/>
              </w:rPr>
            </w:pPr>
            <w:r>
              <w:rPr>
                <w:rFonts w:hint="eastAsia" w:ascii="仿宋" w:hAnsi="仿宋" w:eastAsia="仿宋" w:cs="仿宋"/>
                <w:b/>
                <w:bCs/>
                <w:szCs w:val="21"/>
              </w:rPr>
              <w:t>专题二 风景规划</w:t>
            </w:r>
          </w:p>
          <w:p>
            <w:pPr>
              <w:spacing w:line="360" w:lineRule="auto"/>
              <w:rPr>
                <w:rFonts w:ascii="仿宋" w:hAnsi="仿宋" w:eastAsia="仿宋" w:cs="仿宋"/>
                <w:szCs w:val="21"/>
              </w:rPr>
            </w:pPr>
            <w:r>
              <w:rPr>
                <w:rFonts w:hint="eastAsia" w:ascii="仿宋" w:hAnsi="仿宋" w:eastAsia="仿宋" w:cs="仿宋"/>
                <w:kern w:val="0"/>
                <w:szCs w:val="21"/>
              </w:rPr>
              <w:t>　</w:t>
            </w:r>
            <w:r>
              <w:rPr>
                <w:rFonts w:hint="eastAsia" w:ascii="仿宋" w:hAnsi="仿宋" w:eastAsia="仿宋" w:cs="仿宋"/>
                <w:szCs w:val="21"/>
              </w:rPr>
              <w:t xml:space="preserve">  景区规划设计是从吸引力打造到景观、建筑、设施设备再到商业模式、营销模式、运营管理等一系列设计过程。这些设计结合在一起构成了完整的旅游景区的规划设计架构并指导旅游景区开发。景区规划主要有出以下六个步骤：</w:t>
            </w:r>
          </w:p>
          <w:p>
            <w:pPr>
              <w:spacing w:line="360" w:lineRule="auto"/>
              <w:ind w:firstLine="420"/>
              <w:rPr>
                <w:rFonts w:ascii="仿宋" w:hAnsi="仿宋" w:eastAsia="仿宋" w:cs="仿宋"/>
                <w:szCs w:val="21"/>
              </w:rPr>
            </w:pPr>
            <w:r>
              <w:rPr>
                <w:rFonts w:hint="eastAsia" w:ascii="仿宋" w:hAnsi="仿宋" w:eastAsia="仿宋" w:cs="仿宋"/>
                <w:szCs w:val="21"/>
              </w:rPr>
              <w:t>第一步：旅游吸引力设计</w:t>
            </w:r>
          </w:p>
          <w:p>
            <w:pPr>
              <w:spacing w:line="360" w:lineRule="auto"/>
              <w:ind w:firstLine="420"/>
              <w:rPr>
                <w:rFonts w:ascii="仿宋" w:hAnsi="仿宋" w:eastAsia="仿宋" w:cs="仿宋"/>
                <w:szCs w:val="21"/>
              </w:rPr>
            </w:pPr>
            <w:r>
              <w:rPr>
                <w:rFonts w:hint="eastAsia" w:ascii="仿宋" w:hAnsi="仿宋" w:eastAsia="仿宋" w:cs="仿宋"/>
                <w:szCs w:val="21"/>
              </w:rPr>
              <w:t>第一，围绕吸引力核心进行吸引物打造。旅游吸引物是旅游产品的载体，吸引物打造的关键在于其精准的定位，这要求对资源、市场、文化等要有深度的认知，吸引力能主导整个游憩过程。</w:t>
            </w:r>
          </w:p>
          <w:p>
            <w:pPr>
              <w:spacing w:line="360" w:lineRule="auto"/>
              <w:rPr>
                <w:rFonts w:ascii="仿宋" w:hAnsi="仿宋" w:eastAsia="仿宋" w:cs="仿宋"/>
                <w:szCs w:val="21"/>
              </w:rPr>
            </w:pPr>
            <w:r>
              <w:rPr>
                <w:rFonts w:hint="eastAsia" w:ascii="仿宋" w:hAnsi="仿宋" w:eastAsia="仿宋" w:cs="仿宋"/>
                <w:szCs w:val="21"/>
              </w:rPr>
              <w:t>　　第二，游线的组织设计。旅游产品的游线是组织游览的过程，同时也是让整个游览能达到预期效果的过程，因此游线的组织设计非常重要。原则上说一般游览过程每十五分钟应该让游客有兴奋点，半个小时要有较大的兴奋点，一小时一定要有休息区并配有相应的消费品，由此形成整个游览过程丰富有趣。</w:t>
            </w:r>
          </w:p>
          <w:p>
            <w:pPr>
              <w:spacing w:line="360" w:lineRule="auto"/>
              <w:rPr>
                <w:rFonts w:ascii="仿宋" w:hAnsi="仿宋" w:eastAsia="仿宋" w:cs="仿宋"/>
                <w:szCs w:val="21"/>
              </w:rPr>
            </w:pPr>
            <w:r>
              <w:rPr>
                <w:rFonts w:hint="eastAsia" w:ascii="仿宋" w:hAnsi="仿宋" w:eastAsia="仿宋" w:cs="仿宋"/>
                <w:szCs w:val="21"/>
              </w:rPr>
              <w:t>　　第三，旅游景点的设计。关键是让游客更有效的观赏游览并参与体验。</w:t>
            </w:r>
          </w:p>
          <w:p>
            <w:pPr>
              <w:spacing w:line="360" w:lineRule="auto"/>
              <w:rPr>
                <w:rFonts w:ascii="仿宋" w:hAnsi="仿宋" w:eastAsia="仿宋" w:cs="仿宋"/>
                <w:szCs w:val="21"/>
              </w:rPr>
            </w:pPr>
            <w:r>
              <w:rPr>
                <w:rFonts w:hint="eastAsia" w:ascii="仿宋" w:hAnsi="仿宋" w:eastAsia="仿宋" w:cs="仿宋"/>
                <w:szCs w:val="21"/>
              </w:rPr>
              <w:t>　　第四，休憩节点设计。要在最美丽的地方停留，通过观光台、休闲小广场、休闲商街等方式停下来休息，并在休闲区设有经营商铺，这种设计就构成了休憩节点设计。</w:t>
            </w:r>
          </w:p>
          <w:p>
            <w:pPr>
              <w:spacing w:line="360" w:lineRule="auto"/>
              <w:rPr>
                <w:rFonts w:ascii="仿宋" w:hAnsi="仿宋" w:eastAsia="仿宋" w:cs="仿宋"/>
                <w:szCs w:val="21"/>
              </w:rPr>
            </w:pPr>
            <w:r>
              <w:rPr>
                <w:rFonts w:hint="eastAsia" w:ascii="仿宋" w:hAnsi="仿宋" w:eastAsia="仿宋" w:cs="仿宋"/>
                <w:szCs w:val="21"/>
              </w:rPr>
              <w:t>　　第五，游乐设计。旅游者越来越注重参与和互动，纯观光的景区很难吸引游客停留。把各种各样想象的方式做成深度参与的游乐，给游客带来身心刺激性感受，这些游乐化体验无论是在传统自然景区还是文化景区，亦或全新创造的景区都非常重要。</w:t>
            </w:r>
          </w:p>
          <w:p>
            <w:pPr>
              <w:spacing w:line="360" w:lineRule="auto"/>
              <w:rPr>
                <w:rFonts w:ascii="仿宋" w:hAnsi="仿宋" w:eastAsia="仿宋" w:cs="仿宋"/>
                <w:szCs w:val="21"/>
              </w:rPr>
            </w:pPr>
            <w:r>
              <w:rPr>
                <w:rFonts w:hint="eastAsia" w:ascii="仿宋" w:hAnsi="仿宋" w:eastAsia="仿宋" w:cs="仿宋"/>
                <w:szCs w:val="21"/>
              </w:rPr>
              <w:t>　　第六是娱乐设计。娱乐和游乐差异较小，但游乐更多体现在互动性的动态结构，娱乐更多体现在文化层面和演艺这样的方式结构。如：实景演出、互动性演出、餐饮中巡场演出、篝火晚会式的互动参与、角色扮演的体验性活动等等。</w:t>
            </w:r>
          </w:p>
          <w:p>
            <w:pPr>
              <w:spacing w:line="360" w:lineRule="auto"/>
              <w:rPr>
                <w:rFonts w:ascii="仿宋" w:hAnsi="仿宋" w:eastAsia="仿宋" w:cs="仿宋"/>
                <w:szCs w:val="21"/>
              </w:rPr>
            </w:pPr>
            <w:r>
              <w:rPr>
                <w:rFonts w:hint="eastAsia" w:ascii="仿宋" w:hAnsi="仿宋" w:eastAsia="仿宋" w:cs="仿宋"/>
                <w:szCs w:val="21"/>
              </w:rPr>
              <w:t>　　第二步：景观设计</w:t>
            </w:r>
          </w:p>
          <w:p>
            <w:pPr>
              <w:spacing w:line="360" w:lineRule="auto"/>
              <w:rPr>
                <w:rFonts w:ascii="仿宋" w:hAnsi="仿宋" w:eastAsia="仿宋" w:cs="仿宋"/>
                <w:szCs w:val="21"/>
              </w:rPr>
            </w:pPr>
            <w:r>
              <w:rPr>
                <w:rFonts w:hint="eastAsia" w:ascii="仿宋" w:hAnsi="仿宋" w:eastAsia="仿宋" w:cs="仿宋"/>
                <w:szCs w:val="21"/>
              </w:rPr>
              <w:t>　　景观设计不仅包括自然景观设计还包括文化景观设计，以打造旅游吸引力为需求，通过非常丰富的元素构造景观特色，有效的运用景观符合体现其价值，充分显示其独特性。</w:t>
            </w:r>
          </w:p>
          <w:p>
            <w:pPr>
              <w:spacing w:line="360" w:lineRule="auto"/>
              <w:rPr>
                <w:rFonts w:ascii="仿宋" w:hAnsi="仿宋" w:eastAsia="仿宋" w:cs="仿宋"/>
                <w:szCs w:val="21"/>
              </w:rPr>
            </w:pPr>
            <w:r>
              <w:rPr>
                <w:rFonts w:hint="eastAsia" w:ascii="仿宋" w:hAnsi="仿宋" w:eastAsia="仿宋" w:cs="仿宋"/>
                <w:szCs w:val="21"/>
              </w:rPr>
              <w:t>　　文化景观设计由文化观光向文化体验设计发展，文化体验景观设计通过运用多种手段及媒介营造一种氛围与情景，让人沉浸其中，享受一系列难忘的经历，它具有参与性、互动性、消费性等特点。主要通过情景化、动感艺术化、互动艺术化及游乐化等方法打造。</w:t>
            </w:r>
          </w:p>
          <w:p>
            <w:pPr>
              <w:spacing w:line="360" w:lineRule="auto"/>
              <w:rPr>
                <w:rFonts w:ascii="仿宋" w:hAnsi="仿宋" w:eastAsia="仿宋" w:cs="仿宋"/>
                <w:szCs w:val="21"/>
              </w:rPr>
            </w:pPr>
            <w:r>
              <w:rPr>
                <w:rFonts w:hint="eastAsia" w:ascii="仿宋" w:hAnsi="仿宋" w:eastAsia="仿宋" w:cs="仿宋"/>
                <w:szCs w:val="21"/>
              </w:rPr>
              <w:t>　　第三步：建筑设计</w:t>
            </w:r>
          </w:p>
          <w:p>
            <w:pPr>
              <w:spacing w:line="360" w:lineRule="auto"/>
              <w:rPr>
                <w:rFonts w:ascii="仿宋" w:hAnsi="仿宋" w:eastAsia="仿宋" w:cs="仿宋"/>
                <w:szCs w:val="21"/>
              </w:rPr>
            </w:pPr>
            <w:r>
              <w:rPr>
                <w:rFonts w:hint="eastAsia" w:ascii="仿宋" w:hAnsi="仿宋" w:eastAsia="仿宋" w:cs="仿宋"/>
                <w:szCs w:val="21"/>
              </w:rPr>
              <w:t>　　独特的外观建筑是一道风景线，标志性的建筑是非常具有吸引的景观。在建筑设计中通常对文化进行挖掘找到创新点，再将其转化为建筑语言，使建筑本身具有鲜活的生命力。</w:t>
            </w:r>
          </w:p>
          <w:p>
            <w:pPr>
              <w:spacing w:line="360" w:lineRule="auto"/>
              <w:rPr>
                <w:rFonts w:ascii="仿宋" w:hAnsi="仿宋" w:eastAsia="仿宋" w:cs="仿宋"/>
                <w:szCs w:val="21"/>
              </w:rPr>
            </w:pPr>
            <w:r>
              <w:rPr>
                <w:rFonts w:hint="eastAsia" w:ascii="仿宋" w:hAnsi="仿宋" w:eastAsia="仿宋" w:cs="仿宋"/>
                <w:szCs w:val="21"/>
              </w:rPr>
              <w:t>　　第四步：游乐设施设备设计</w:t>
            </w:r>
          </w:p>
          <w:p>
            <w:pPr>
              <w:spacing w:line="360" w:lineRule="auto"/>
              <w:rPr>
                <w:rFonts w:ascii="仿宋" w:hAnsi="仿宋" w:eastAsia="仿宋" w:cs="仿宋"/>
                <w:szCs w:val="21"/>
              </w:rPr>
            </w:pPr>
            <w:r>
              <w:rPr>
                <w:rFonts w:hint="eastAsia" w:ascii="仿宋" w:hAnsi="仿宋" w:eastAsia="仿宋" w:cs="仿宋"/>
                <w:szCs w:val="21"/>
              </w:rPr>
              <w:t>　　很多设施设备通过包装设计，把现成的技术转化为适用的产品的功能，通过旅游游憩方式形成游憩、游线等设计，最后整合成为景区设计的一整套模式。</w:t>
            </w:r>
          </w:p>
          <w:p>
            <w:pPr>
              <w:spacing w:line="360" w:lineRule="auto"/>
              <w:rPr>
                <w:rFonts w:ascii="仿宋" w:hAnsi="仿宋" w:eastAsia="仿宋" w:cs="仿宋"/>
                <w:szCs w:val="21"/>
              </w:rPr>
            </w:pPr>
            <w:r>
              <w:rPr>
                <w:rFonts w:hint="eastAsia" w:ascii="仿宋" w:hAnsi="仿宋" w:eastAsia="仿宋" w:cs="仿宋"/>
                <w:szCs w:val="21"/>
              </w:rPr>
              <w:t>　　第五步：商业模式设计</w:t>
            </w:r>
          </w:p>
          <w:p>
            <w:pPr>
              <w:spacing w:line="360" w:lineRule="auto"/>
              <w:rPr>
                <w:rFonts w:ascii="仿宋" w:hAnsi="仿宋" w:eastAsia="仿宋" w:cs="仿宋"/>
                <w:szCs w:val="21"/>
              </w:rPr>
            </w:pPr>
            <w:r>
              <w:rPr>
                <w:rFonts w:hint="eastAsia" w:ascii="仿宋" w:hAnsi="仿宋" w:eastAsia="仿宋" w:cs="仿宋"/>
                <w:szCs w:val="21"/>
              </w:rPr>
              <w:t>　　第一，收入模式设计。</w:t>
            </w:r>
          </w:p>
          <w:p>
            <w:pPr>
              <w:spacing w:line="360" w:lineRule="auto"/>
              <w:rPr>
                <w:rFonts w:ascii="仿宋" w:hAnsi="仿宋" w:eastAsia="仿宋" w:cs="仿宋"/>
                <w:szCs w:val="21"/>
              </w:rPr>
            </w:pPr>
            <w:r>
              <w:rPr>
                <w:rFonts w:hint="eastAsia" w:ascii="仿宋" w:hAnsi="仿宋" w:eastAsia="仿宋" w:cs="仿宋"/>
                <w:szCs w:val="21"/>
              </w:rPr>
              <w:t>　　第二，收益项目设计。如景区交通的收益项目，既是交通工具又是游览工具，所有的交通工具都涉及到收费模式。</w:t>
            </w:r>
          </w:p>
          <w:p>
            <w:pPr>
              <w:spacing w:line="360" w:lineRule="auto"/>
              <w:rPr>
                <w:rFonts w:ascii="仿宋" w:hAnsi="仿宋" w:eastAsia="仿宋" w:cs="仿宋"/>
                <w:szCs w:val="21"/>
              </w:rPr>
            </w:pPr>
            <w:r>
              <w:rPr>
                <w:rFonts w:hint="eastAsia" w:ascii="仿宋" w:hAnsi="仿宋" w:eastAsia="仿宋" w:cs="仿宋"/>
                <w:szCs w:val="21"/>
              </w:rPr>
              <w:t>　　第三，消费模式设计。景区的购物点的设计主要通过业态进行设计，包括休闲性购物、娱乐项目消费、游乐项目消费等，通过收入模式设计形成收入结构，通过收入结构才能算出盈利结构。所以收入模式设计是旅游游憩设计产品设计中非常重要的板块。</w:t>
            </w:r>
          </w:p>
          <w:p>
            <w:pPr>
              <w:spacing w:line="360" w:lineRule="auto"/>
              <w:rPr>
                <w:rFonts w:ascii="仿宋" w:hAnsi="仿宋" w:eastAsia="仿宋" w:cs="仿宋"/>
                <w:szCs w:val="21"/>
              </w:rPr>
            </w:pPr>
            <w:r>
              <w:rPr>
                <w:rFonts w:hint="eastAsia" w:ascii="仿宋" w:hAnsi="仿宋" w:eastAsia="仿宋" w:cs="仿宋"/>
                <w:szCs w:val="21"/>
              </w:rPr>
              <w:t>　　第六步：营销模式设计</w:t>
            </w:r>
          </w:p>
          <w:p>
            <w:pPr>
              <w:spacing w:line="360" w:lineRule="auto"/>
              <w:rPr>
                <w:rFonts w:ascii="仿宋" w:hAnsi="仿宋" w:eastAsia="仿宋" w:cs="仿宋"/>
                <w:b/>
                <w:szCs w:val="21"/>
              </w:rPr>
            </w:pPr>
            <w:r>
              <w:rPr>
                <w:rFonts w:hint="eastAsia" w:ascii="仿宋" w:hAnsi="仿宋" w:eastAsia="仿宋" w:cs="仿宋"/>
                <w:szCs w:val="21"/>
              </w:rPr>
              <w:t>　　在收入模式设计同时，要进行营销模式设计，包含广告策划、口号策划、营销渠道策划、促销模式策划等，通过互联网、电视广告、主流媒体、智媒体等模式进行营销设计，营销设计与景区管理设计可以称之为“软系统设计”。</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2、并做好笔记。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zCs w:val="21"/>
              </w:rPr>
              <w:t>3、风景评估与风景规划调研（220分钟）</w:t>
            </w:r>
          </w:p>
          <w:p>
            <w:pPr>
              <w:spacing w:line="360" w:lineRule="auto"/>
              <w:jc w:val="center"/>
              <w:rPr>
                <w:rFonts w:ascii="仿宋" w:hAnsi="仿宋" w:eastAsia="仿宋" w:cs="仿宋"/>
                <w:b/>
                <w:bCs/>
                <w:szCs w:val="21"/>
              </w:rPr>
            </w:pPr>
          </w:p>
        </w:tc>
        <w:tc>
          <w:tcPr>
            <w:tcW w:w="4556" w:type="dxa"/>
          </w:tcPr>
          <w:p>
            <w:pPr>
              <w:spacing w:line="360" w:lineRule="auto"/>
              <w:rPr>
                <w:rFonts w:ascii="仿宋" w:hAnsi="仿宋" w:eastAsia="仿宋" w:cs="仿宋"/>
                <w:szCs w:val="21"/>
              </w:rPr>
            </w:pPr>
            <w:r>
              <w:rPr>
                <w:rFonts w:hint="eastAsia" w:ascii="仿宋" w:hAnsi="仿宋" w:eastAsia="仿宋" w:cs="仿宋"/>
                <w:b/>
                <w:szCs w:val="21"/>
              </w:rPr>
              <w:t>五、现场调研</w:t>
            </w:r>
          </w:p>
          <w:p>
            <w:pPr>
              <w:spacing w:line="360" w:lineRule="auto"/>
              <w:jc w:val="center"/>
              <w:rPr>
                <w:rFonts w:ascii="仿宋" w:hAnsi="仿宋" w:eastAsia="仿宋" w:cs="仿宋"/>
                <w:szCs w:val="21"/>
              </w:rPr>
            </w:pPr>
            <w:r>
              <w:rPr>
                <w:rFonts w:hint="eastAsia" w:ascii="仿宋" w:hAnsi="仿宋" w:eastAsia="仿宋" w:cs="仿宋"/>
                <w:b/>
                <w:szCs w:val="21"/>
              </w:rPr>
              <w:t>红石公园调研</w:t>
            </w:r>
          </w:p>
          <w:p>
            <w:pPr>
              <w:spacing w:line="360" w:lineRule="auto"/>
              <w:rPr>
                <w:rFonts w:ascii="仿宋" w:hAnsi="仿宋" w:eastAsia="仿宋" w:cs="仿宋"/>
                <w:b/>
                <w:bCs/>
                <w:szCs w:val="21"/>
              </w:rPr>
            </w:pPr>
            <w:r>
              <w:rPr>
                <w:rFonts w:hint="eastAsia" w:ascii="仿宋" w:hAnsi="仿宋" w:eastAsia="仿宋" w:cs="仿宋"/>
                <w:b/>
                <w:bCs/>
                <w:szCs w:val="21"/>
              </w:rPr>
              <w:t>（一）、调研任务</w:t>
            </w:r>
          </w:p>
          <w:p>
            <w:pPr>
              <w:spacing w:line="360" w:lineRule="auto"/>
              <w:rPr>
                <w:rFonts w:ascii="仿宋" w:hAnsi="仿宋" w:eastAsia="仿宋" w:cs="仿宋"/>
                <w:szCs w:val="21"/>
              </w:rPr>
            </w:pPr>
            <w:r>
              <w:rPr>
                <w:rFonts w:hint="eastAsia" w:ascii="仿宋" w:hAnsi="仿宋" w:eastAsia="仿宋" w:cs="仿宋"/>
                <w:szCs w:val="21"/>
              </w:rPr>
              <w:t xml:space="preserve">   1、学生在教师的要求下完成红石公园植物造景调研（每组20张图片，并进行分析）。</w:t>
            </w:r>
          </w:p>
          <w:p>
            <w:pPr>
              <w:spacing w:line="360" w:lineRule="auto"/>
              <w:rPr>
                <w:rFonts w:ascii="仿宋" w:hAnsi="仿宋" w:eastAsia="仿宋" w:cs="仿宋"/>
                <w:szCs w:val="21"/>
              </w:rPr>
            </w:pPr>
            <w:r>
              <w:rPr>
                <w:rFonts w:hint="eastAsia" w:ascii="仿宋" w:hAnsi="仿宋" w:eastAsia="仿宋" w:cs="仿宋"/>
                <w:szCs w:val="21"/>
              </w:rPr>
              <w:t xml:space="preserve">   2、完成10处景观细节设计调研分析（图文并茂的形式）。</w:t>
            </w:r>
          </w:p>
          <w:p>
            <w:pPr>
              <w:spacing w:line="360" w:lineRule="auto"/>
              <w:rPr>
                <w:rFonts w:ascii="仿宋" w:hAnsi="仿宋" w:eastAsia="仿宋" w:cs="仿宋"/>
                <w:szCs w:val="21"/>
              </w:rPr>
            </w:pPr>
            <w:r>
              <w:rPr>
                <w:rFonts w:hint="eastAsia" w:ascii="仿宋" w:hAnsi="仿宋" w:eastAsia="仿宋" w:cs="仿宋"/>
                <w:szCs w:val="21"/>
              </w:rPr>
              <w:t xml:space="preserve">   3、对红石公园铺装材质进行调研，说出材料名称。</w:t>
            </w:r>
          </w:p>
          <w:p>
            <w:pPr>
              <w:numPr>
                <w:ilvl w:val="0"/>
                <w:numId w:val="22"/>
              </w:numPr>
              <w:spacing w:line="360" w:lineRule="auto"/>
              <w:rPr>
                <w:rFonts w:ascii="仿宋" w:hAnsi="仿宋" w:eastAsia="仿宋" w:cs="仿宋"/>
                <w:b/>
                <w:bCs/>
                <w:szCs w:val="21"/>
              </w:rPr>
            </w:pPr>
            <w:r>
              <w:rPr>
                <w:rFonts w:hint="eastAsia" w:ascii="仿宋" w:hAnsi="仿宋" w:eastAsia="仿宋" w:cs="仿宋"/>
                <w:b/>
                <w:bCs/>
                <w:szCs w:val="21"/>
              </w:rPr>
              <w:t>、完成调研报告一草（手稿）</w:t>
            </w:r>
          </w:p>
          <w:p>
            <w:pPr>
              <w:spacing w:line="360" w:lineRule="auto"/>
              <w:rPr>
                <w:rFonts w:ascii="仿宋" w:hAnsi="仿宋" w:eastAsia="仿宋" w:cs="仿宋"/>
                <w:szCs w:val="21"/>
              </w:rPr>
            </w:pPr>
            <w:r>
              <w:rPr>
                <w:rFonts w:hint="eastAsia" w:ascii="仿宋" w:hAnsi="仿宋" w:eastAsia="仿宋" w:cs="仿宋"/>
                <w:b/>
                <w:bCs/>
                <w:szCs w:val="21"/>
              </w:rPr>
              <w:t xml:space="preserve">    </w:t>
            </w:r>
            <w:r>
              <w:rPr>
                <w:rFonts w:hint="eastAsia" w:ascii="仿宋" w:hAnsi="仿宋" w:eastAsia="仿宋" w:cs="仿宋"/>
                <w:szCs w:val="21"/>
              </w:rPr>
              <w:t>每5个人为一组完成调研报告。</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8"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4、红石公园调研报告分析（60分钟）</w:t>
            </w:r>
          </w:p>
        </w:tc>
        <w:tc>
          <w:tcPr>
            <w:tcW w:w="4556" w:type="dxa"/>
          </w:tcPr>
          <w:p>
            <w:pPr>
              <w:spacing w:line="360" w:lineRule="auto"/>
              <w:rPr>
                <w:rFonts w:ascii="仿宋" w:hAnsi="仿宋" w:eastAsia="仿宋" w:cs="仿宋"/>
                <w:b/>
                <w:bCs/>
                <w:szCs w:val="21"/>
              </w:rPr>
            </w:pPr>
            <w:r>
              <w:rPr>
                <w:rFonts w:hint="eastAsia" w:ascii="仿宋" w:hAnsi="仿宋" w:eastAsia="仿宋" w:cs="仿宋"/>
                <w:b/>
                <w:bCs/>
                <w:szCs w:val="21"/>
              </w:rPr>
              <w:t>五、小结</w:t>
            </w:r>
          </w:p>
          <w:p>
            <w:pPr>
              <w:spacing w:line="360" w:lineRule="auto"/>
              <w:ind w:firstLine="420"/>
              <w:rPr>
                <w:rFonts w:ascii="仿宋" w:hAnsi="仿宋" w:eastAsia="仿宋" w:cs="仿宋"/>
                <w:szCs w:val="21"/>
              </w:rPr>
            </w:pPr>
            <w:r>
              <w:rPr>
                <w:rFonts w:hint="eastAsia" w:ascii="仿宋" w:hAnsi="仿宋" w:eastAsia="仿宋" w:cs="仿宋"/>
                <w:szCs w:val="21"/>
              </w:rPr>
              <w:t>懂得风景调研方法和步骤，即：确立目标、风景调查与分析、风景评估、风景规划以及实施。</w:t>
            </w:r>
          </w:p>
          <w:p>
            <w:pPr>
              <w:spacing w:line="360" w:lineRule="auto"/>
              <w:ind w:firstLine="420"/>
              <w:rPr>
                <w:rFonts w:ascii="仿宋" w:hAnsi="仿宋" w:eastAsia="仿宋" w:cs="仿宋"/>
                <w:szCs w:val="21"/>
              </w:rPr>
            </w:pPr>
            <w:r>
              <w:rPr>
                <w:rFonts w:hint="eastAsia" w:ascii="仿宋" w:hAnsi="仿宋" w:eastAsia="仿宋" w:cs="仿宋"/>
                <w:szCs w:val="21"/>
              </w:rPr>
              <w:t>总结并分析本次调研活动，对学生的调研报告作出客观公正的评价。</w:t>
            </w:r>
          </w:p>
          <w:p>
            <w:pPr>
              <w:spacing w:line="360" w:lineRule="auto"/>
              <w:rPr>
                <w:rFonts w:ascii="仿宋" w:hAnsi="仿宋" w:eastAsia="仿宋" w:cs="仿宋"/>
                <w:szCs w:val="21"/>
              </w:rPr>
            </w:pPr>
            <w:r>
              <w:rPr>
                <w:rFonts w:hint="eastAsia" w:ascii="仿宋" w:hAnsi="仿宋" w:eastAsia="仿宋" w:cs="仿宋"/>
                <w:szCs w:val="21"/>
              </w:rPr>
              <w:t xml:space="preserve">    布置任务，</w:t>
            </w:r>
            <w:r>
              <w:rPr>
                <w:rFonts w:hint="eastAsia" w:ascii="仿宋" w:hAnsi="仿宋" w:eastAsia="仿宋" w:cs="仿宋"/>
                <w:kern w:val="0"/>
                <w:szCs w:val="21"/>
              </w:rPr>
              <w:t>红石公园园林植物调研与分析制作成ppt,进行汇报。</w:t>
            </w:r>
          </w:p>
          <w:p>
            <w:pPr>
              <w:spacing w:line="360" w:lineRule="auto"/>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1、听教师总结讨论的问题。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1、总结讨论过程中出现的问题。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bl>
    <w:p>
      <w:pPr>
        <w:spacing w:line="360" w:lineRule="auto"/>
        <w:jc w:val="left"/>
        <w:rPr>
          <w:sz w:val="24"/>
          <w:szCs w:val="24"/>
        </w:rPr>
      </w:pPr>
    </w:p>
    <w:p>
      <w:pPr>
        <w:spacing w:line="360" w:lineRule="auto"/>
        <w:jc w:val="center"/>
        <w:rPr>
          <w:sz w:val="36"/>
          <w:szCs w:val="36"/>
        </w:rPr>
      </w:pPr>
      <w:r>
        <w:rPr>
          <w:rFonts w:hint="eastAsia"/>
          <w:b/>
          <w:sz w:val="36"/>
          <w:szCs w:val="36"/>
        </w:rPr>
        <w:t>《园林规划设计原理》课程教案</w:t>
      </w:r>
    </w:p>
    <w:p>
      <w:pPr>
        <w:spacing w:line="360" w:lineRule="auto"/>
        <w:rPr>
          <w:rFonts w:ascii="宋体" w:hAnsi="宋体" w:eastAsia="宋体" w:cs="宋体"/>
          <w:sz w:val="24"/>
          <w:szCs w:val="24"/>
        </w:rPr>
      </w:pPr>
      <w:r>
        <w:rPr>
          <w:rFonts w:hint="eastAsia" w:ascii="宋体" w:hAnsi="宋体" w:eastAsia="宋体" w:cs="宋体"/>
          <w:sz w:val="24"/>
          <w:szCs w:val="24"/>
        </w:rPr>
        <w:t>第7次课，8学时</w:t>
      </w:r>
    </w:p>
    <w:tbl>
      <w:tblPr>
        <w:tblStyle w:val="12"/>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适用专业</w:t>
            </w:r>
          </w:p>
        </w:tc>
        <w:tc>
          <w:tcPr>
            <w:tcW w:w="7729" w:type="dxa"/>
            <w:vAlign w:val="center"/>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园林工程技术专业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  题</w:t>
            </w:r>
          </w:p>
        </w:tc>
        <w:tc>
          <w:tcPr>
            <w:tcW w:w="7729" w:type="dxa"/>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kern w:val="0"/>
                <w:szCs w:val="21"/>
              </w:rPr>
              <w:t>专题实训1---</w:t>
            </w:r>
            <w:r>
              <w:rPr>
                <w:rFonts w:hint="eastAsia" w:ascii="仿宋" w:hAnsi="仿宋" w:eastAsia="仿宋" w:cs="仿宋"/>
                <w:color w:val="000000"/>
                <w:kern w:val="0"/>
                <w:szCs w:val="21"/>
              </w:rPr>
              <w:t>小游园景观规划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教学目的</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知识目标：使学生了解</w:t>
            </w:r>
            <w:r>
              <w:rPr>
                <w:rFonts w:hint="eastAsia" w:ascii="仿宋" w:hAnsi="仿宋" w:eastAsia="仿宋" w:cs="仿宋"/>
                <w:kern w:val="0"/>
                <w:szCs w:val="21"/>
              </w:rPr>
              <w:t>小游园景观设计方法和程序、学会对小游园景观设计的分析、及小游园总体功能布局和细节设计，及各个造景要素的表现方法。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能力目标：使学生能够熟练运用</w:t>
            </w:r>
            <w:r>
              <w:rPr>
                <w:rFonts w:hint="eastAsia" w:ascii="仿宋" w:hAnsi="仿宋" w:eastAsia="仿宋" w:cs="仿宋"/>
                <w:kern w:val="0"/>
                <w:szCs w:val="21"/>
              </w:rPr>
              <w:t>所学知识，</w:t>
            </w:r>
            <w:r>
              <w:rPr>
                <w:rFonts w:hint="eastAsia" w:ascii="仿宋" w:hAnsi="仿宋" w:eastAsia="仿宋" w:cs="仿宋"/>
              </w:rPr>
              <w:t>进行风景园林规划概念设计、方案设计和景观细部处理。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spacing w:val="15"/>
                <w:kern w:val="0"/>
                <w:szCs w:val="21"/>
              </w:rPr>
              <w:t>素质目标：</w:t>
            </w:r>
            <w:r>
              <w:rPr>
                <w:rFonts w:hint="eastAsia" w:ascii="仿宋" w:hAnsi="仿宋" w:eastAsia="仿宋" w:cs="仿宋"/>
              </w:rPr>
              <w:t>培养学生缜密的逻辑推理分析能力和正确的艺术审美观念，树立严格执行行业规范的观念，强调创新能力的培养。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重点与难点</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教学重点：</w:t>
            </w:r>
            <w:r>
              <w:rPr>
                <w:rFonts w:hint="eastAsia" w:ascii="仿宋" w:hAnsi="仿宋" w:eastAsia="仿宋" w:cs="仿宋"/>
                <w:kern w:val="0"/>
                <w:szCs w:val="21"/>
              </w:rPr>
              <w:t>景观概念设计、总体布局、功能分析、道路布局、植物配置、空间营造、园林造景艺术法则的运用、材料与文化的综合考虑。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spacing w:line="360" w:lineRule="auto"/>
              <w:rPr>
                <w:rFonts w:ascii="仿宋" w:hAnsi="仿宋" w:eastAsia="仿宋" w:cs="仿宋"/>
                <w:bCs/>
                <w:szCs w:val="21"/>
              </w:rPr>
            </w:pPr>
            <w:r>
              <w:rPr>
                <w:rFonts w:hint="eastAsia" w:ascii="仿宋" w:hAnsi="仿宋" w:eastAsia="仿宋" w:cs="仿宋"/>
                <w:bCs/>
                <w:szCs w:val="21"/>
              </w:rPr>
              <w:t>教学难点：</w:t>
            </w:r>
            <w:r>
              <w:rPr>
                <w:rFonts w:hint="eastAsia" w:ascii="仿宋" w:hAnsi="仿宋" w:eastAsia="仿宋" w:cs="仿宋"/>
                <w:kern w:val="0"/>
                <w:szCs w:val="21"/>
              </w:rPr>
              <w:t>总体布局、功能分析、道路布局、植物配置、空间营造。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教学设计</w:t>
            </w:r>
          </w:p>
          <w:p>
            <w:pPr>
              <w:spacing w:line="360" w:lineRule="auto"/>
              <w:jc w:val="center"/>
              <w:rPr>
                <w:rFonts w:ascii="宋体" w:hAnsi="宋体" w:eastAsia="宋体" w:cs="宋体"/>
                <w:szCs w:val="21"/>
              </w:rPr>
            </w:pPr>
            <w:r>
              <w:rPr>
                <w:rFonts w:hint="eastAsia" w:ascii="宋体" w:hAnsi="宋体" w:eastAsia="宋体" w:cs="宋体"/>
                <w:szCs w:val="21"/>
              </w:rPr>
              <w:t>概述</w:t>
            </w: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rPr>
              <w:t>基础理论部分主要采用讲授、讲解和提问相结合的方法，“精讲多练”；使用多媒体教室和课件辅助教学。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教学环境及资源要求</w:t>
            </w:r>
          </w:p>
        </w:tc>
        <w:tc>
          <w:tcPr>
            <w:tcW w:w="7729" w:type="dxa"/>
            <w:vAlign w:val="center"/>
          </w:tcPr>
          <w:p>
            <w:pPr>
              <w:widowControl/>
              <w:spacing w:before="100" w:after="100" w:line="360" w:lineRule="auto"/>
              <w:rPr>
                <w:rFonts w:ascii="仿宋" w:hAnsi="仿宋" w:eastAsia="仿宋" w:cs="仿宋"/>
              </w:rPr>
            </w:pPr>
            <w:r>
              <w:rPr>
                <w:rFonts w:hint="eastAsia" w:ascii="仿宋" w:hAnsi="仿宋" w:eastAsia="仿宋" w:cs="仿宋"/>
                <w:bCs/>
                <w:szCs w:val="21"/>
              </w:rPr>
              <w:t>1</w:t>
            </w:r>
            <w:r>
              <w:rPr>
                <w:rFonts w:hint="eastAsia" w:ascii="仿宋" w:hAnsi="仿宋" w:eastAsia="仿宋" w:cs="仿宋"/>
              </w:rPr>
              <w:t>.教学环境：多媒体教室、专业绘图桌实训室。</w:t>
            </w:r>
          </w:p>
          <w:p>
            <w:pPr>
              <w:widowControl/>
              <w:spacing w:before="100" w:after="100" w:line="360" w:lineRule="auto"/>
              <w:rPr>
                <w:rFonts w:ascii="仿宋" w:hAnsi="仿宋" w:eastAsia="仿宋" w:cs="仿宋"/>
                <w:bCs/>
                <w:szCs w:val="21"/>
              </w:rPr>
            </w:pPr>
            <w:r>
              <w:rPr>
                <w:rFonts w:hint="eastAsia" w:ascii="仿宋" w:hAnsi="仿宋" w:eastAsia="仿宋" w:cs="仿宋"/>
              </w:rPr>
              <w:t>2.积极利用电子书籍、电子期刊、数字图书馆、国内各大影视广告网站，拓宽学生视野、拓展学生的相关知识和能力。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551" w:type="dxa"/>
            <w:vAlign w:val="center"/>
          </w:tcPr>
          <w:p>
            <w:pPr>
              <w:spacing w:line="360" w:lineRule="auto"/>
              <w:rPr>
                <w:rFonts w:ascii="宋体" w:hAnsi="宋体" w:eastAsia="宋体" w:cs="宋体"/>
                <w:szCs w:val="21"/>
              </w:rPr>
            </w:pPr>
            <w:r>
              <w:rPr>
                <w:rFonts w:hint="eastAsia" w:ascii="宋体" w:hAnsi="宋体" w:eastAsia="宋体" w:cs="宋体"/>
                <w:szCs w:val="21"/>
              </w:rPr>
              <w:t>复习提问</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解释</w:t>
            </w:r>
            <w:r>
              <w:rPr>
                <w:rFonts w:hint="eastAsia" w:ascii="仿宋" w:hAnsi="仿宋" w:eastAsia="仿宋" w:cs="仿宋"/>
                <w:kern w:val="0"/>
                <w:szCs w:val="21"/>
              </w:rPr>
              <w:t>红石公园景观设计的造景手法、植物布局特点</w:t>
            </w: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授课要点</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kern w:val="0"/>
                <w:szCs w:val="21"/>
              </w:rPr>
              <w:t>景观概念设计、总体布局、功能分析、道路布局、植物配置、空间营造、园林造景艺术法则的运用、材料与文化的综合考虑。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课外作业</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color w:val="000000"/>
                <w:kern w:val="0"/>
                <w:szCs w:val="21"/>
              </w:rPr>
              <w:t>小游园景观规划</w:t>
            </w:r>
            <w:r>
              <w:rPr>
                <w:rFonts w:hint="eastAsia" w:ascii="仿宋" w:hAnsi="仿宋" w:eastAsia="仿宋" w:cs="仿宋"/>
                <w:kern w:val="0"/>
                <w:szCs w:val="21"/>
              </w:rPr>
              <w:t>。</w:t>
            </w:r>
          </w:p>
        </w:tc>
      </w:tr>
    </w:tbl>
    <w:p>
      <w:pPr>
        <w:spacing w:line="360" w:lineRule="auto"/>
        <w:jc w:val="left"/>
        <w:rPr>
          <w:sz w:val="24"/>
          <w:szCs w:val="24"/>
        </w:rPr>
      </w:pPr>
    </w:p>
    <w:p>
      <w:pPr>
        <w:spacing w:line="360" w:lineRule="auto"/>
        <w:jc w:val="left"/>
        <w:rPr>
          <w:sz w:val="24"/>
          <w:szCs w:val="24"/>
        </w:rPr>
      </w:pPr>
      <w:r>
        <w:rPr>
          <w:rFonts w:hint="eastAsia"/>
          <w:sz w:val="24"/>
          <w:szCs w:val="24"/>
        </w:rPr>
        <w:t>教学设计与教学内容</w:t>
      </w:r>
    </w:p>
    <w:tbl>
      <w:tblPr>
        <w:tblStyle w:val="12"/>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00" w:type="dxa"/>
          </w:tcPr>
          <w:p>
            <w:pPr>
              <w:spacing w:line="360" w:lineRule="auto"/>
              <w:jc w:val="center"/>
              <w:rPr>
                <w:sz w:val="24"/>
                <w:szCs w:val="24"/>
              </w:rPr>
            </w:pPr>
            <w:r>
              <w:rPr>
                <w:rFonts w:hint="eastAsia" w:ascii="黑体" w:hAnsi="黑体" w:eastAsia="黑体" w:cs="黑体"/>
                <w:sz w:val="24"/>
                <w:szCs w:val="24"/>
              </w:rPr>
              <w:t>教学流程及策划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00" w:type="dxa"/>
          </w:tcPr>
          <w:p>
            <w:pPr>
              <w:spacing w:line="360" w:lineRule="auto"/>
              <w:jc w:val="center"/>
              <w:rPr>
                <w:sz w:val="24"/>
                <w:szCs w:val="24"/>
              </w:rPr>
            </w:pPr>
          </w:p>
          <w:p>
            <w:pPr>
              <w:spacing w:line="360" w:lineRule="auto"/>
              <w:jc w:val="center"/>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jc w:val="center"/>
              <w:rPr>
                <w:sz w:val="24"/>
                <w:szCs w:val="24"/>
              </w:rPr>
            </w:pPr>
          </w:p>
          <w:p>
            <w:pPr>
              <w:spacing w:line="360" w:lineRule="auto"/>
              <w:rPr>
                <w:sz w:val="24"/>
                <w:szCs w:val="24"/>
              </w:rPr>
            </w:pPr>
          </w:p>
          <w:p>
            <w:pPr>
              <w:widowControl/>
              <w:spacing w:line="360" w:lineRule="auto"/>
              <w:jc w:val="left"/>
            </w:pPr>
            <w:r>
              <w:rPr>
                <w:rFonts w:ascii="宋体" w:hAnsi="宋体" w:eastAsia="宋体" w:cs="宋体"/>
                <w:kern w:val="0"/>
                <w:sz w:val="24"/>
                <w:szCs w:val="24"/>
                <w:lang w:bidi="ar"/>
              </w:rPr>
              <w:fldChar w:fldCharType="begin"/>
            </w:r>
            <w:r>
              <w:rPr>
                <w:rFonts w:ascii="宋体" w:hAnsi="宋体" w:eastAsia="宋体" w:cs="宋体"/>
                <w:kern w:val="0"/>
                <w:sz w:val="24"/>
                <w:szCs w:val="24"/>
                <w:lang w:bidi="ar"/>
              </w:rPr>
              <w:instrText xml:space="preserve">INCLUDEPICTURE \d "C:\\Users\\Administrator\\AppData\\Roaming\\Tencent\\Users\\446242256\\QQ\\WinTemp\\RichOle\\(IO1%(0C~0~}UQRWDE]SK4M.png" \* MERGEFORMATINET </w:instrText>
            </w:r>
            <w:r>
              <w:rPr>
                <w:rFonts w:ascii="宋体" w:hAnsi="宋体" w:eastAsia="宋体" w:cs="宋体"/>
                <w:kern w:val="0"/>
                <w:sz w:val="24"/>
                <w:szCs w:val="24"/>
                <w:lang w:bidi="ar"/>
              </w:rPr>
              <w:fldChar w:fldCharType="separate"/>
            </w:r>
            <w:r>
              <w:rPr>
                <w:rFonts w:ascii="宋体" w:hAnsi="宋体" w:eastAsia="宋体" w:cs="宋体"/>
                <w:kern w:val="0"/>
                <w:sz w:val="24"/>
                <w:szCs w:val="24"/>
                <w:lang w:bidi="ar"/>
              </w:rPr>
              <w:drawing>
                <wp:inline distT="0" distB="0" distL="114300" distR="114300">
                  <wp:extent cx="5925820" cy="4459605"/>
                  <wp:effectExtent l="0" t="0" r="17780" b="17145"/>
                  <wp:docPr id="3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MG_256"/>
                          <pic:cNvPicPr>
                            <a:picLocks noChangeAspect="1"/>
                          </pic:cNvPicPr>
                        </pic:nvPicPr>
                        <pic:blipFill>
                          <a:blip r:embed="rId25"/>
                          <a:stretch>
                            <a:fillRect/>
                          </a:stretch>
                        </pic:blipFill>
                        <pic:spPr>
                          <a:xfrm>
                            <a:off x="0" y="0"/>
                            <a:ext cx="5925820" cy="4459605"/>
                          </a:xfrm>
                          <a:prstGeom prst="rect">
                            <a:avLst/>
                          </a:prstGeom>
                          <a:noFill/>
                          <a:ln w="9525">
                            <a:noFill/>
                          </a:ln>
                        </pic:spPr>
                      </pic:pic>
                    </a:graphicData>
                  </a:graphic>
                </wp:inline>
              </w:drawing>
            </w:r>
            <w:r>
              <w:rPr>
                <w:rFonts w:ascii="宋体" w:hAnsi="宋体" w:eastAsia="宋体" w:cs="宋体"/>
                <w:kern w:val="0"/>
                <w:sz w:val="24"/>
                <w:szCs w:val="24"/>
                <w:lang w:bidi="ar"/>
              </w:rPr>
              <w:fldChar w:fldCharType="end"/>
            </w: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tc>
      </w:tr>
    </w:tbl>
    <w:p>
      <w:pPr>
        <w:spacing w:line="360" w:lineRule="auto"/>
        <w:jc w:val="left"/>
        <w:rPr>
          <w:sz w:val="24"/>
          <w:szCs w:val="24"/>
        </w:rPr>
      </w:pPr>
      <w:r>
        <w:rPr>
          <w:rFonts w:hint="eastAsia"/>
          <w:sz w:val="24"/>
          <w:szCs w:val="24"/>
        </w:rPr>
        <w:t>教学设计与教学内容</w:t>
      </w:r>
    </w:p>
    <w:tbl>
      <w:tblPr>
        <w:tblStyle w:val="12"/>
        <w:tblW w:w="9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4556"/>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jc w:val="center"/>
        </w:trPr>
        <w:tc>
          <w:tcPr>
            <w:tcW w:w="1138" w:type="dxa"/>
          </w:tcPr>
          <w:p>
            <w:pPr>
              <w:spacing w:line="360" w:lineRule="auto"/>
              <w:jc w:val="center"/>
              <w:rPr>
                <w:sz w:val="24"/>
                <w:szCs w:val="24"/>
              </w:rPr>
            </w:pPr>
            <w:r>
              <w:rPr>
                <w:rFonts w:hint="eastAsia" w:ascii="黑体" w:hAnsi="黑体" w:eastAsia="黑体" w:cs="黑体"/>
                <w:szCs w:val="21"/>
              </w:rPr>
              <w:t>时间分配</w:t>
            </w:r>
          </w:p>
        </w:tc>
        <w:tc>
          <w:tcPr>
            <w:tcW w:w="4556" w:type="dxa"/>
          </w:tcPr>
          <w:p>
            <w:pPr>
              <w:spacing w:line="360" w:lineRule="auto"/>
              <w:jc w:val="center"/>
              <w:rPr>
                <w:rFonts w:ascii="宋体" w:hAnsi="宋体" w:eastAsia="宋体" w:cs="宋体"/>
                <w:szCs w:val="21"/>
              </w:rPr>
            </w:pPr>
            <w:r>
              <w:rPr>
                <w:rFonts w:hint="eastAsia" w:ascii="黑体" w:hAnsi="黑体" w:eastAsia="黑体" w:cs="黑体"/>
                <w:szCs w:val="21"/>
              </w:rPr>
              <w:t>教学内容</w:t>
            </w:r>
          </w:p>
        </w:tc>
        <w:tc>
          <w:tcPr>
            <w:tcW w:w="1178" w:type="dxa"/>
          </w:tcPr>
          <w:p>
            <w:pPr>
              <w:spacing w:line="360" w:lineRule="auto"/>
              <w:jc w:val="center"/>
              <w:rPr>
                <w:sz w:val="24"/>
                <w:szCs w:val="24"/>
              </w:rPr>
            </w:pPr>
            <w:r>
              <w:rPr>
                <w:rFonts w:hint="eastAsia" w:ascii="黑体" w:hAnsi="黑体" w:eastAsia="黑体" w:cs="黑体"/>
                <w:szCs w:val="21"/>
              </w:rPr>
              <w:t>学生活动</w:t>
            </w:r>
          </w:p>
        </w:tc>
        <w:tc>
          <w:tcPr>
            <w:tcW w:w="1316" w:type="dxa"/>
          </w:tcPr>
          <w:p>
            <w:pPr>
              <w:spacing w:line="36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36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8" w:type="dxa"/>
          </w:tcPr>
          <w:p>
            <w:pPr>
              <w:spacing w:line="360" w:lineRule="auto"/>
              <w:rPr>
                <w:rFonts w:ascii="仿宋" w:hAnsi="仿宋" w:eastAsia="仿宋" w:cs="仿宋"/>
                <w:szCs w:val="21"/>
              </w:rPr>
            </w:pPr>
            <w:r>
              <w:rPr>
                <w:rFonts w:hint="eastAsia" w:ascii="仿宋" w:hAnsi="仿宋" w:eastAsia="仿宋" w:cs="仿宋"/>
                <w:szCs w:val="21"/>
              </w:rPr>
              <w:t>1、复习巩固与新课导入(30分钟）</w:t>
            </w:r>
          </w:p>
        </w:tc>
        <w:tc>
          <w:tcPr>
            <w:tcW w:w="4556" w:type="dxa"/>
          </w:tcPr>
          <w:p>
            <w:pPr>
              <w:spacing w:line="360" w:lineRule="auto"/>
              <w:rPr>
                <w:rFonts w:ascii="仿宋" w:hAnsi="仿宋" w:eastAsia="仿宋" w:cs="仿宋"/>
                <w:szCs w:val="21"/>
              </w:rPr>
            </w:pPr>
            <w:r>
              <w:rPr>
                <w:rFonts w:hint="eastAsia" w:ascii="仿宋" w:hAnsi="仿宋" w:eastAsia="仿宋" w:cs="仿宋"/>
                <w:b/>
                <w:bCs/>
                <w:kern w:val="0"/>
                <w:szCs w:val="21"/>
                <w:lang w:bidi="ar"/>
              </w:rPr>
              <w:t>一、组织教学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（一）师生相互问好，学生自备笔记本。</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（二）点名考勤</w:t>
            </w:r>
            <w:r>
              <w:rPr>
                <w:rFonts w:hint="eastAsia" w:ascii="仿宋" w:hAnsi="仿宋" w:eastAsia="仿宋" w:cs="仿宋"/>
                <w:szCs w:val="21"/>
              </w:rPr>
              <w:t>，强调上课纪律。</w:t>
            </w:r>
          </w:p>
          <w:p>
            <w:pPr>
              <w:spacing w:line="360" w:lineRule="auto"/>
              <w:rPr>
                <w:rFonts w:ascii="仿宋" w:hAnsi="仿宋" w:eastAsia="仿宋" w:cs="仿宋"/>
                <w:b/>
                <w:szCs w:val="21"/>
              </w:rPr>
            </w:pPr>
            <w:r>
              <w:rPr>
                <w:rFonts w:hint="eastAsia" w:ascii="仿宋" w:hAnsi="仿宋" w:eastAsia="仿宋" w:cs="仿宋"/>
                <w:b/>
                <w:szCs w:val="21"/>
              </w:rPr>
              <w:t>二、复习巩固</w:t>
            </w:r>
          </w:p>
          <w:p>
            <w:pPr>
              <w:spacing w:line="360" w:lineRule="auto"/>
              <w:rPr>
                <w:rFonts w:ascii="仿宋" w:hAnsi="仿宋" w:eastAsia="仿宋" w:cs="仿宋"/>
                <w:kern w:val="0"/>
                <w:szCs w:val="21"/>
              </w:rPr>
            </w:pPr>
            <w:r>
              <w:rPr>
                <w:rFonts w:hint="eastAsia" w:ascii="仿宋" w:hAnsi="仿宋" w:eastAsia="仿宋" w:cs="仿宋"/>
                <w:kern w:val="0"/>
                <w:szCs w:val="21"/>
              </w:rPr>
              <w:t>1、风景评估调研方法和程序</w:t>
            </w:r>
          </w:p>
          <w:p>
            <w:pPr>
              <w:spacing w:line="360" w:lineRule="auto"/>
              <w:rPr>
                <w:rFonts w:ascii="仿宋" w:hAnsi="仿宋" w:eastAsia="仿宋" w:cs="仿宋"/>
                <w:kern w:val="0"/>
                <w:szCs w:val="21"/>
              </w:rPr>
            </w:pPr>
            <w:r>
              <w:rPr>
                <w:rFonts w:hint="eastAsia" w:ascii="仿宋" w:hAnsi="仿宋" w:eastAsia="仿宋" w:cs="仿宋"/>
                <w:kern w:val="0"/>
                <w:szCs w:val="21"/>
              </w:rPr>
              <w:t>2、风景区的适应性分析</w:t>
            </w:r>
          </w:p>
          <w:p>
            <w:pPr>
              <w:spacing w:line="360" w:lineRule="auto"/>
              <w:rPr>
                <w:rFonts w:ascii="仿宋" w:hAnsi="仿宋" w:eastAsia="仿宋" w:cs="仿宋"/>
                <w:kern w:val="0"/>
                <w:szCs w:val="21"/>
              </w:rPr>
            </w:pPr>
            <w:r>
              <w:rPr>
                <w:rFonts w:hint="eastAsia" w:ascii="仿宋" w:hAnsi="仿宋" w:eastAsia="仿宋" w:cs="仿宋"/>
                <w:kern w:val="0"/>
                <w:szCs w:val="21"/>
              </w:rPr>
              <w:t>3、风景区景观规划的方法及各个造景要素的方法</w:t>
            </w:r>
          </w:p>
          <w:p>
            <w:pPr>
              <w:spacing w:line="360" w:lineRule="auto"/>
              <w:rPr>
                <w:rFonts w:ascii="仿宋" w:hAnsi="仿宋" w:eastAsia="仿宋" w:cs="仿宋"/>
                <w:szCs w:val="21"/>
              </w:rPr>
            </w:pPr>
            <w:r>
              <w:rPr>
                <w:rFonts w:hint="eastAsia" w:ascii="仿宋" w:hAnsi="仿宋" w:eastAsia="仿宋" w:cs="仿宋"/>
                <w:b/>
                <w:szCs w:val="21"/>
              </w:rPr>
              <w:t>三、新课引入-案例导入：</w:t>
            </w:r>
            <w:r>
              <w:rPr>
                <w:rFonts w:hint="eastAsia" w:ascii="仿宋" w:hAnsi="仿宋" w:eastAsia="仿宋" w:cs="仿宋"/>
                <w:szCs w:val="21"/>
              </w:rPr>
              <w:t>以城市公园景观设计为案例，分析总平面布局、分析图、细节设计、造景园林等方式。为后期方案设计打下基础。</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1、准备上课教材和资料。</w:t>
            </w:r>
          </w:p>
          <w:p>
            <w:pPr>
              <w:spacing w:line="360" w:lineRule="auto"/>
              <w:jc w:val="left"/>
              <w:rPr>
                <w:rFonts w:ascii="仿宋" w:hAnsi="仿宋" w:eastAsia="仿宋" w:cs="仿宋"/>
                <w:szCs w:val="21"/>
              </w:rPr>
            </w:pPr>
            <w:r>
              <w:rPr>
                <w:rFonts w:hint="eastAsia" w:ascii="仿宋" w:hAnsi="仿宋" w:eastAsia="仿宋" w:cs="仿宋"/>
                <w:szCs w:val="21"/>
              </w:rPr>
              <w:t>2、配合老师点名。</w:t>
            </w:r>
          </w:p>
          <w:p>
            <w:pPr>
              <w:spacing w:line="360" w:lineRule="auto"/>
              <w:jc w:val="left"/>
              <w:rPr>
                <w:rFonts w:ascii="仿宋" w:hAnsi="仿宋" w:eastAsia="仿宋" w:cs="仿宋"/>
                <w:szCs w:val="21"/>
              </w:rPr>
            </w:pPr>
            <w:r>
              <w:rPr>
                <w:rFonts w:hint="eastAsia" w:ascii="仿宋" w:hAnsi="仿宋" w:eastAsia="仿宋" w:cs="仿宋"/>
                <w:szCs w:val="21"/>
              </w:rPr>
              <w:t>3、根据案例分析与教师进行互动。</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1、学生考勤。</w:t>
            </w:r>
          </w:p>
          <w:p>
            <w:pPr>
              <w:spacing w:line="360" w:lineRule="auto"/>
              <w:jc w:val="left"/>
              <w:rPr>
                <w:rFonts w:ascii="仿宋" w:hAnsi="仿宋" w:eastAsia="仿宋" w:cs="仿宋"/>
                <w:szCs w:val="21"/>
              </w:rPr>
            </w:pPr>
            <w:r>
              <w:rPr>
                <w:rFonts w:hint="eastAsia" w:ascii="仿宋" w:hAnsi="仿宋" w:eastAsia="仿宋" w:cs="仿宋"/>
                <w:szCs w:val="21"/>
              </w:rPr>
              <w:t>2、强调上课纪律。</w:t>
            </w:r>
          </w:p>
          <w:p>
            <w:pPr>
              <w:spacing w:line="360" w:lineRule="auto"/>
              <w:jc w:val="left"/>
              <w:rPr>
                <w:rFonts w:ascii="仿宋" w:hAnsi="仿宋" w:eastAsia="仿宋" w:cs="仿宋"/>
                <w:szCs w:val="21"/>
              </w:rPr>
            </w:pPr>
            <w:r>
              <w:rPr>
                <w:rFonts w:hint="eastAsia" w:ascii="仿宋" w:hAnsi="仿宋" w:eastAsia="仿宋" w:cs="仿宋"/>
                <w:szCs w:val="21"/>
              </w:rPr>
              <w:t>3、案例法讲授。</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pacing w:val="15"/>
                <w:kern w:val="0"/>
                <w:szCs w:val="21"/>
              </w:rPr>
              <w:t>2、</w:t>
            </w:r>
            <w:r>
              <w:rPr>
                <w:rFonts w:hint="eastAsia" w:ascii="仿宋" w:hAnsi="仿宋" w:eastAsia="仿宋" w:cs="仿宋"/>
                <w:szCs w:val="21"/>
              </w:rPr>
              <w:t>小游园景观设计（60分钟）</w:t>
            </w:r>
          </w:p>
          <w:p>
            <w:pPr>
              <w:spacing w:line="360" w:lineRule="auto"/>
              <w:jc w:val="center"/>
              <w:rPr>
                <w:rFonts w:ascii="仿宋" w:hAnsi="仿宋" w:eastAsia="仿宋" w:cs="仿宋"/>
                <w:b/>
                <w:bCs/>
                <w:szCs w:val="21"/>
              </w:rPr>
            </w:pPr>
          </w:p>
        </w:tc>
        <w:tc>
          <w:tcPr>
            <w:tcW w:w="4556" w:type="dxa"/>
          </w:tcPr>
          <w:p>
            <w:pPr>
              <w:spacing w:line="360" w:lineRule="auto"/>
              <w:rPr>
                <w:rFonts w:ascii="仿宋" w:hAnsi="仿宋" w:eastAsia="仿宋" w:cs="仿宋"/>
                <w:b/>
                <w:szCs w:val="21"/>
              </w:rPr>
            </w:pPr>
            <w:r>
              <w:rPr>
                <w:rFonts w:hint="eastAsia" w:ascii="仿宋" w:hAnsi="仿宋" w:eastAsia="仿宋" w:cs="仿宋"/>
                <w:b/>
                <w:szCs w:val="21"/>
              </w:rPr>
              <w:t>四、授课</w:t>
            </w:r>
          </w:p>
          <w:p>
            <w:pPr>
              <w:spacing w:line="360" w:lineRule="auto"/>
              <w:rPr>
                <w:rFonts w:ascii="仿宋" w:hAnsi="仿宋" w:eastAsia="仿宋" w:cs="仿宋"/>
                <w:b/>
                <w:szCs w:val="21"/>
              </w:rPr>
            </w:pPr>
            <w:r>
              <w:rPr>
                <w:rFonts w:hint="eastAsia" w:ascii="仿宋" w:hAnsi="仿宋" w:eastAsia="仿宋" w:cs="仿宋"/>
                <w:b/>
                <w:szCs w:val="21"/>
              </w:rPr>
              <w:t>（一）、小游园景观设计</w:t>
            </w:r>
          </w:p>
          <w:p>
            <w:pPr>
              <w:spacing w:line="360" w:lineRule="auto"/>
              <w:rPr>
                <w:rFonts w:ascii="仿宋" w:hAnsi="仿宋" w:eastAsia="仿宋" w:cs="仿宋"/>
                <w:b/>
                <w:szCs w:val="21"/>
              </w:rPr>
            </w:pPr>
            <w:r>
              <w:rPr>
                <w:rFonts w:hint="eastAsia" w:ascii="仿宋" w:hAnsi="仿宋" w:eastAsia="仿宋" w:cs="仿宋"/>
                <w:b/>
                <w:szCs w:val="21"/>
              </w:rPr>
              <w:t>1、小游园景观设计要点</w:t>
            </w:r>
          </w:p>
          <w:p>
            <w:pPr>
              <w:spacing w:line="360" w:lineRule="auto"/>
              <w:ind w:firstLine="420" w:firstLineChars="200"/>
              <w:rPr>
                <w:rFonts w:ascii="仿宋" w:hAnsi="仿宋" w:eastAsia="仿宋" w:cs="仿宋"/>
                <w:szCs w:val="21"/>
              </w:rPr>
            </w:pPr>
            <w:r>
              <w:rPr>
                <w:rFonts w:hint="eastAsia" w:ascii="仿宋" w:hAnsi="仿宋" w:eastAsia="仿宋" w:cs="仿宋"/>
                <w:szCs w:val="21"/>
              </w:rPr>
              <w:t>城市小游园也叫游憩小绿地，是供人们休息、交流、锻炼、夏日纳凉及进行一些小型文化娱乐活动的场所，是城市公共绿地的重要组成部分。在设计中，设计师应把握好以下要点：</w:t>
            </w:r>
          </w:p>
          <w:p>
            <w:pPr>
              <w:spacing w:line="360" w:lineRule="auto"/>
              <w:rPr>
                <w:rFonts w:ascii="仿宋" w:hAnsi="仿宋" w:eastAsia="仿宋" w:cs="仿宋"/>
                <w:b/>
                <w:szCs w:val="21"/>
              </w:rPr>
            </w:pPr>
            <w:r>
              <w:rPr>
                <w:rFonts w:hint="eastAsia" w:ascii="仿宋" w:hAnsi="仿宋" w:eastAsia="仿宋" w:cs="仿宋"/>
                <w:b/>
                <w:szCs w:val="21"/>
              </w:rPr>
              <w:t xml:space="preserve">   （1）特点鲜明突出，布局简洁明快  </w:t>
            </w:r>
          </w:p>
          <w:p>
            <w:pPr>
              <w:spacing w:line="360" w:lineRule="auto"/>
              <w:ind w:firstLine="420" w:firstLineChars="200"/>
              <w:rPr>
                <w:rFonts w:ascii="仿宋" w:hAnsi="仿宋" w:eastAsia="仿宋" w:cs="仿宋"/>
                <w:szCs w:val="21"/>
              </w:rPr>
            </w:pPr>
            <w:r>
              <w:rPr>
                <w:rFonts w:hint="eastAsia" w:ascii="仿宋" w:hAnsi="仿宋" w:eastAsia="仿宋" w:cs="仿宋"/>
                <w:szCs w:val="21"/>
              </w:rPr>
              <w:t>小游园的平面布局不宜复杂，应当使用简洁的几何图形。从美学理论上看，明确的几何图形要素之间具有严格的制约关系，最能引起人的美感；同时对于整体效果、远距离及运动过程中的观赏效果的形成也十分有利，具有较强的时代感。 </w:t>
            </w:r>
          </w:p>
          <w:p>
            <w:pPr>
              <w:spacing w:line="360" w:lineRule="auto"/>
              <w:rPr>
                <w:rFonts w:ascii="仿宋" w:hAnsi="仿宋" w:eastAsia="仿宋" w:cs="仿宋"/>
                <w:szCs w:val="21"/>
              </w:rPr>
            </w:pPr>
            <w:r>
              <w:rPr>
                <w:rFonts w:hint="eastAsia" w:ascii="仿宋" w:hAnsi="仿宋" w:eastAsia="仿宋" w:cs="仿宋"/>
                <w:b/>
                <w:szCs w:val="21"/>
              </w:rPr>
              <w:t xml:space="preserve">   （2）因地制宜</w:t>
            </w:r>
            <w:r>
              <w:rPr>
                <w:rFonts w:hint="eastAsia" w:ascii="仿宋" w:hAnsi="仿宋" w:eastAsia="仿宋" w:cs="仿宋"/>
                <w:szCs w:val="21"/>
              </w:rPr>
              <w:t>，力求变化如果小游园规划地段面积较小，地形变化不大，周围是规则式建筑，则游园内部道路系统以规则式为佳；若地段面积稍大，又有地形起伏，则可以自然式布置。城市中的小游园贵在自然，最好能使人从嘈杂的城市环境中脱离出来。同时园景也宜充满生活气息，有利于逗留休息。另外要发挥艺术手段，将人带入设定的情境中去，做到自然性、生活性、艺术性相结合。 </w:t>
            </w:r>
          </w:p>
          <w:p>
            <w:pPr>
              <w:spacing w:line="360" w:lineRule="auto"/>
              <w:rPr>
                <w:rFonts w:ascii="仿宋" w:hAnsi="仿宋" w:eastAsia="仿宋" w:cs="仿宋"/>
                <w:szCs w:val="21"/>
              </w:rPr>
            </w:pPr>
            <w:r>
              <w:rPr>
                <w:rFonts w:hint="eastAsia" w:ascii="仿宋" w:hAnsi="仿宋" w:eastAsia="仿宋" w:cs="仿宋"/>
                <w:b/>
                <w:szCs w:val="21"/>
              </w:rPr>
              <w:t xml:space="preserve">   （3）小中见大，充分发挥绿地的作用 </w:t>
            </w:r>
          </w:p>
          <w:p>
            <w:pPr>
              <w:spacing w:line="360" w:lineRule="auto"/>
              <w:rPr>
                <w:rFonts w:ascii="仿宋" w:hAnsi="仿宋" w:eastAsia="仿宋" w:cs="仿宋"/>
                <w:szCs w:val="21"/>
              </w:rPr>
            </w:pPr>
            <w:r>
              <w:rPr>
                <w:rFonts w:hint="eastAsia" w:ascii="仿宋" w:hAnsi="仿宋" w:eastAsia="仿宋" w:cs="仿宋"/>
                <w:szCs w:val="21"/>
              </w:rPr>
              <w:t xml:space="preserve">    ①布局要紧凑：尽量提高土地的利用率，将园林中的死角转化为活角等。 </w:t>
            </w:r>
          </w:p>
          <w:p>
            <w:pPr>
              <w:spacing w:line="360" w:lineRule="auto"/>
              <w:rPr>
                <w:rFonts w:ascii="仿宋" w:hAnsi="仿宋" w:eastAsia="仿宋" w:cs="仿宋"/>
                <w:szCs w:val="21"/>
              </w:rPr>
            </w:pPr>
            <w:r>
              <w:rPr>
                <w:rFonts w:hint="eastAsia" w:ascii="仿宋" w:hAnsi="仿宋" w:eastAsia="仿宋" w:cs="仿宋"/>
                <w:szCs w:val="21"/>
              </w:rPr>
              <w:t xml:space="preserve">    ②空间层次丰富：利用地形道路、植物小品分隔空间，此外也可利用各种形式的隔断花墙构成园中园。 </w:t>
            </w:r>
          </w:p>
          <w:p>
            <w:pPr>
              <w:spacing w:line="360" w:lineRule="auto"/>
              <w:rPr>
                <w:rFonts w:ascii="仿宋" w:hAnsi="仿宋" w:eastAsia="仿宋" w:cs="仿宋"/>
                <w:szCs w:val="21"/>
              </w:rPr>
            </w:pPr>
            <w:r>
              <w:rPr>
                <w:rFonts w:hint="eastAsia" w:ascii="仿宋" w:hAnsi="仿宋" w:eastAsia="仿宋" w:cs="仿宋"/>
                <w:szCs w:val="21"/>
              </w:rPr>
              <w:t xml:space="preserve">    ③建筑小品以小巧取胜：道路、铺地、坐凳、栏杆的数量与体量要控制在满足游人活动的基本尺度要求之内，使游人产生亲切感，同时扩大空间感。 </w:t>
            </w:r>
          </w:p>
          <w:p>
            <w:pPr>
              <w:spacing w:line="360" w:lineRule="auto"/>
              <w:rPr>
                <w:rFonts w:ascii="仿宋" w:hAnsi="仿宋" w:eastAsia="仿宋" w:cs="仿宋"/>
                <w:szCs w:val="21"/>
              </w:rPr>
            </w:pPr>
            <w:r>
              <w:rPr>
                <w:rFonts w:hint="eastAsia" w:ascii="仿宋" w:hAnsi="仿宋" w:eastAsia="仿宋" w:cs="仿宋"/>
                <w:b/>
                <w:szCs w:val="21"/>
              </w:rPr>
              <w:t xml:space="preserve">   （4）植物配置与环境结合，体现地方风格</w:t>
            </w:r>
            <w:r>
              <w:rPr>
                <w:rFonts w:hint="eastAsia" w:ascii="仿宋" w:hAnsi="仿宋" w:eastAsia="仿宋" w:cs="仿宋"/>
                <w:szCs w:val="21"/>
              </w:rPr>
              <w:t>。严格选择主调树种，考虑主调树种时，除注意其色彩美和形态美外，更多地要注意其风韵美，使其姿态与周围的环境气氛相协调。注意时相、季相、景相的统一，为在较小的绿地空间取得较大活动面积，而又不减少绿景，植物种植可以以乔木为主，灌木为辅，乔木以点植为主，在边缘适当辅以树丛，适当增加宿根花卉种类。此外，也可适当增加垂直绿化的应用。 </w:t>
            </w:r>
          </w:p>
          <w:p>
            <w:pPr>
              <w:spacing w:line="360" w:lineRule="auto"/>
              <w:rPr>
                <w:rFonts w:ascii="仿宋" w:hAnsi="仿宋" w:eastAsia="仿宋" w:cs="仿宋"/>
                <w:szCs w:val="21"/>
              </w:rPr>
            </w:pPr>
            <w:r>
              <w:rPr>
                <w:rFonts w:hint="eastAsia" w:ascii="仿宋" w:hAnsi="仿宋" w:eastAsia="仿宋" w:cs="仿宋"/>
                <w:b/>
                <w:szCs w:val="21"/>
              </w:rPr>
              <w:t xml:space="preserve">   （5）组织交通</w:t>
            </w:r>
            <w:r>
              <w:rPr>
                <w:rFonts w:hint="eastAsia" w:ascii="仿宋" w:hAnsi="仿宋" w:eastAsia="仿宋" w:cs="仿宋"/>
                <w:szCs w:val="21"/>
              </w:rPr>
              <w:t>，吸引游人在道路设计时，采用角穿的方式使穿行者从绿地的一侧通过，保证游人活动的完整性。 </w:t>
            </w:r>
          </w:p>
          <w:p>
            <w:pPr>
              <w:spacing w:line="360" w:lineRule="auto"/>
              <w:rPr>
                <w:rFonts w:ascii="仿宋" w:hAnsi="仿宋" w:eastAsia="仿宋" w:cs="仿宋"/>
                <w:szCs w:val="21"/>
              </w:rPr>
            </w:pPr>
            <w:r>
              <w:rPr>
                <w:rFonts w:hint="eastAsia" w:ascii="仿宋" w:hAnsi="仿宋" w:eastAsia="仿宋" w:cs="仿宋"/>
                <w:b/>
                <w:szCs w:val="21"/>
              </w:rPr>
              <w:t xml:space="preserve">   （6）硬质景观与软质景观兼顾硬质景观与软质景观要按互补的原则进行处理</w:t>
            </w:r>
            <w:r>
              <w:rPr>
                <w:rFonts w:hint="eastAsia" w:ascii="仿宋" w:hAnsi="仿宋" w:eastAsia="仿宋" w:cs="仿宋"/>
                <w:szCs w:val="21"/>
              </w:rPr>
              <w:t>，如：硬质景观突出点题入境，象征与装饰等表意作用，软质景观则突出情趣，和谐舒畅、情绪、自然等顺情作用。 </w:t>
            </w:r>
          </w:p>
          <w:p>
            <w:pPr>
              <w:spacing w:line="360" w:lineRule="auto"/>
              <w:rPr>
                <w:rFonts w:ascii="仿宋" w:hAnsi="仿宋" w:eastAsia="仿宋" w:cs="仿宋"/>
                <w:szCs w:val="21"/>
              </w:rPr>
            </w:pPr>
            <w:r>
              <w:rPr>
                <w:rFonts w:hint="eastAsia" w:ascii="仿宋" w:hAnsi="仿宋" w:eastAsia="仿宋" w:cs="仿宋"/>
                <w:b/>
                <w:szCs w:val="21"/>
              </w:rPr>
              <w:t xml:space="preserve">   （7）动静分区为满足不同人群活动的要求</w:t>
            </w:r>
            <w:r>
              <w:rPr>
                <w:rFonts w:hint="eastAsia" w:ascii="仿宋" w:hAnsi="仿宋" w:eastAsia="仿宋" w:cs="仿宋"/>
                <w:szCs w:val="21"/>
              </w:rPr>
              <w:t>，设计小游园时要考虑到动静分区，并要注意活动区的公共性和私密性。在空间处理上要注意动观、静观、群游与独处兼顾，使游人找到自己所需要的空间类型。 现代城市人民快节奏的生活，造成人们心理上的紧张和压力，人们需要通过各种形式的休闲娱乐活动来缓解。社区内的游园建设就是为了给居民提供一个好的休闲娱乐活动场所，使人们下班回家以后，可以在游园内游玩、休憩，缓和由紧张工作带来的压力，解除疲劳。因此，游园是城市生态环境建设的有机组成部分。 </w:t>
            </w:r>
          </w:p>
          <w:p>
            <w:pPr>
              <w:spacing w:line="360" w:lineRule="auto"/>
              <w:rPr>
                <w:rFonts w:ascii="仿宋" w:hAnsi="仿宋" w:eastAsia="仿宋" w:cs="仿宋"/>
                <w:b/>
                <w:szCs w:val="21"/>
              </w:rPr>
            </w:pPr>
            <w:r>
              <w:rPr>
                <w:rFonts w:hint="eastAsia" w:ascii="仿宋" w:hAnsi="仿宋" w:eastAsia="仿宋" w:cs="仿宋"/>
                <w:b/>
                <w:szCs w:val="21"/>
              </w:rPr>
              <w:t>2、游园规划设计的原则  </w:t>
            </w:r>
          </w:p>
          <w:p>
            <w:pPr>
              <w:spacing w:line="360" w:lineRule="auto"/>
              <w:rPr>
                <w:rFonts w:ascii="仿宋" w:hAnsi="仿宋" w:eastAsia="仿宋" w:cs="仿宋"/>
                <w:b/>
                <w:szCs w:val="21"/>
              </w:rPr>
            </w:pPr>
            <w:r>
              <w:rPr>
                <w:rFonts w:hint="eastAsia" w:ascii="仿宋" w:hAnsi="仿宋" w:eastAsia="仿宋" w:cs="仿宋"/>
                <w:b/>
                <w:szCs w:val="21"/>
              </w:rPr>
              <w:t xml:space="preserve">   （1）坚持因地制宜 </w:t>
            </w:r>
          </w:p>
          <w:p>
            <w:pPr>
              <w:spacing w:line="360" w:lineRule="auto"/>
              <w:ind w:firstLine="420" w:firstLineChars="200"/>
              <w:rPr>
                <w:rFonts w:ascii="仿宋" w:hAnsi="仿宋" w:eastAsia="仿宋" w:cs="仿宋"/>
                <w:szCs w:val="21"/>
              </w:rPr>
            </w:pPr>
            <w:r>
              <w:rPr>
                <w:rFonts w:hint="eastAsia" w:ascii="仿宋" w:hAnsi="仿宋" w:eastAsia="仿宋" w:cs="仿宋"/>
                <w:szCs w:val="21"/>
              </w:rPr>
              <w:t>合理利用立地条件所谓合理利用立地条件，就是要最大限度地利用原有的地形地貌，少动土方。这样不仅可以减少资金投入，降低维护成本，而且显得朴实自然。起伏多变的地形比平整的地形更令人感到轻松与温馨，更富有诗情画意。 </w:t>
            </w:r>
          </w:p>
          <w:p>
            <w:pPr>
              <w:spacing w:line="360" w:lineRule="auto"/>
              <w:rPr>
                <w:rFonts w:ascii="仿宋" w:hAnsi="仿宋" w:eastAsia="仿宋" w:cs="仿宋"/>
                <w:szCs w:val="21"/>
              </w:rPr>
            </w:pPr>
            <w:r>
              <w:rPr>
                <w:rFonts w:hint="eastAsia" w:ascii="仿宋" w:hAnsi="仿宋" w:eastAsia="仿宋" w:cs="仿宋"/>
                <w:szCs w:val="21"/>
              </w:rPr>
              <w:t>科学选择园林植物在园林植物的选择上倡导以乡土植物为主，还可适当选用一些适应性强、观赏价值高的外地植物，改善住宅小区的植物种植结构。设计施工中应根据自然生态条件进行布置，讲求乔木、灌木、花草的科学搭配，创造“春花、夏荫、秋实、冬青”的四季景观。</w:t>
            </w:r>
          </w:p>
          <w:p>
            <w:pPr>
              <w:spacing w:line="360" w:lineRule="auto"/>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b/>
                <w:bCs/>
                <w:szCs w:val="21"/>
              </w:rPr>
              <w:t>（2）</w:t>
            </w:r>
            <w:r>
              <w:rPr>
                <w:rFonts w:hint="eastAsia" w:ascii="仿宋" w:hAnsi="仿宋" w:eastAsia="仿宋" w:cs="仿宋"/>
                <w:b/>
                <w:szCs w:val="21"/>
              </w:rPr>
              <w:t>坚持以人为本 </w:t>
            </w:r>
          </w:p>
          <w:p>
            <w:pPr>
              <w:spacing w:line="360" w:lineRule="auto"/>
              <w:ind w:firstLine="420" w:firstLineChars="200"/>
              <w:rPr>
                <w:rFonts w:ascii="仿宋" w:hAnsi="仿宋" w:eastAsia="仿宋" w:cs="仿宋"/>
                <w:szCs w:val="21"/>
              </w:rPr>
            </w:pPr>
            <w:r>
              <w:rPr>
                <w:rFonts w:hint="eastAsia" w:ascii="仿宋" w:hAnsi="仿宋" w:eastAsia="仿宋" w:cs="仿宋"/>
                <w:szCs w:val="21"/>
              </w:rPr>
              <w:t>人们进入游园是为了休闲、运动和交流，因此，游园所创造的环境氛围要充满生活气息，做到景为人用，以满足不同年龄阶段、不同文化层次居民的不同需求。在小区入口，甚至是住宅入口，都要进行布景、绿化，使人们尽量接触到更多的绿色，观赏到更丰富的园林景观，可以随时随地享受到新鲜空气、阳光雨露、鸟语花香。 </w:t>
            </w:r>
          </w:p>
          <w:p>
            <w:pPr>
              <w:spacing w:line="360" w:lineRule="auto"/>
              <w:rPr>
                <w:rFonts w:ascii="仿宋" w:hAnsi="仿宋" w:eastAsia="仿宋" w:cs="仿宋"/>
                <w:b/>
                <w:szCs w:val="21"/>
              </w:rPr>
            </w:pPr>
            <w:r>
              <w:rPr>
                <w:rFonts w:hint="eastAsia" w:ascii="仿宋" w:hAnsi="仿宋" w:eastAsia="仿宋" w:cs="仿宋"/>
                <w:b/>
                <w:szCs w:val="21"/>
              </w:rPr>
              <w:t xml:space="preserve">    （3）注重创新 </w:t>
            </w:r>
          </w:p>
          <w:p>
            <w:pPr>
              <w:spacing w:line="360" w:lineRule="auto"/>
              <w:ind w:firstLine="420" w:firstLineChars="200"/>
              <w:rPr>
                <w:rFonts w:ascii="仿宋" w:hAnsi="仿宋" w:eastAsia="仿宋" w:cs="仿宋"/>
                <w:szCs w:val="21"/>
              </w:rPr>
            </w:pPr>
            <w:r>
              <w:rPr>
                <w:rFonts w:hint="eastAsia" w:ascii="仿宋" w:hAnsi="仿宋" w:eastAsia="仿宋" w:cs="仿宋"/>
                <w:szCs w:val="21"/>
              </w:rPr>
              <w:t>游园的规划设计与其他规划设计一样，要不断创新，在不同的环境中作出不同的设计。游园的规划设计不同于一般意义上的公园，它应以自然为主线，开拓人与自然充分亲近的生活领域，使身居闹市的人们能获得重返自然的美好享受。创新是一项艰苦的创造性劳动，设计者不仅要有广博的知识，而且要灵活运用，能够将时代气息和游园设计巧妙地融为一体。 </w:t>
            </w:r>
          </w:p>
          <w:p>
            <w:pPr>
              <w:spacing w:line="360" w:lineRule="auto"/>
              <w:rPr>
                <w:rFonts w:ascii="仿宋" w:hAnsi="仿宋" w:eastAsia="仿宋" w:cs="仿宋"/>
                <w:szCs w:val="21"/>
              </w:rPr>
            </w:pPr>
            <w:r>
              <w:rPr>
                <w:rFonts w:hint="eastAsia" w:ascii="仿宋" w:hAnsi="仿宋" w:eastAsia="仿宋" w:cs="仿宋"/>
                <w:b/>
                <w:szCs w:val="21"/>
              </w:rPr>
              <w:t>3、游园的规划布局   </w:t>
            </w:r>
          </w:p>
          <w:p>
            <w:pPr>
              <w:spacing w:line="360" w:lineRule="auto"/>
              <w:rPr>
                <w:rFonts w:ascii="仿宋" w:hAnsi="仿宋" w:eastAsia="仿宋" w:cs="仿宋"/>
                <w:b/>
                <w:szCs w:val="21"/>
              </w:rPr>
            </w:pPr>
            <w:r>
              <w:rPr>
                <w:rFonts w:hint="eastAsia" w:ascii="仿宋" w:hAnsi="仿宋" w:eastAsia="仿宋" w:cs="仿宋"/>
                <w:b/>
                <w:szCs w:val="21"/>
              </w:rPr>
              <w:t xml:space="preserve">    （1）位置选择 </w:t>
            </w:r>
          </w:p>
          <w:p>
            <w:pPr>
              <w:spacing w:line="360" w:lineRule="auto"/>
              <w:ind w:firstLine="420" w:firstLineChars="200"/>
              <w:rPr>
                <w:rFonts w:ascii="仿宋" w:hAnsi="仿宋" w:eastAsia="仿宋" w:cs="仿宋"/>
                <w:szCs w:val="21"/>
              </w:rPr>
            </w:pPr>
            <w:r>
              <w:rPr>
                <w:rFonts w:hint="eastAsia" w:ascii="仿宋" w:hAnsi="仿宋" w:eastAsia="仿宋" w:cs="仿宋"/>
                <w:szCs w:val="21"/>
              </w:rPr>
              <w:t>游园应建设在方便附近居民的位置。一般说来，在规模较小的社区中，游园应设在社区一侧，沿街布置。这种布置形式是将绿化空间从社区引向“外向”空间，与城市街道绿化相连。其优点是：既能为小区居民服务，也可向小区外市民开放，利用率较高；由于其位置沿街，不仅为居民游憩所用，还能丰富街道的景观；沿街布置绿地，亦可分隔居住建筑与城市道路，阻滞尘埃，降低噪音，防风，调节温度、湿度等，有利于社区小气候的改善。而另一种设计形式则是将游园布置在社区中心，使其成为“内向”绿化空间。其优点是游园至社区各个方向的服务距离均匀，便于居民使用；小游园居于社区中心，在建筑群环抱之中，形成的空间环境比较安静，较少受到外界人流、交通的影响，能增强居民的领域感和安全感；游园绿化空间与四周的建筑群产生明显的使用；小游园居于社区中心，在建筑群环抱之中，形成的空间环境比较安静，较少受到外界人流、交通的影响，能增强居民的领域感和安全感；游园绿化空间与四周的建筑群产生明显的-“虚”与“实”，“软”与“硬”的对比，使社区空间有疏有密，层次丰富而富有变化。 </w:t>
            </w:r>
          </w:p>
          <w:p>
            <w:pPr>
              <w:spacing w:line="360" w:lineRule="auto"/>
              <w:rPr>
                <w:rFonts w:ascii="仿宋" w:hAnsi="仿宋" w:eastAsia="仿宋" w:cs="仿宋"/>
                <w:b/>
                <w:szCs w:val="21"/>
              </w:rPr>
            </w:pPr>
            <w:r>
              <w:rPr>
                <w:rFonts w:hint="eastAsia" w:ascii="仿宋" w:hAnsi="仿宋" w:eastAsia="仿宋" w:cs="仿宋"/>
                <w:b/>
                <w:szCs w:val="21"/>
              </w:rPr>
              <w:t xml:space="preserve">    （2）平面布置  </w:t>
            </w:r>
          </w:p>
          <w:p>
            <w:pPr>
              <w:spacing w:line="360" w:lineRule="auto"/>
              <w:ind w:firstLine="422" w:firstLineChars="200"/>
              <w:rPr>
                <w:rFonts w:ascii="仿宋" w:hAnsi="仿宋" w:eastAsia="仿宋" w:cs="仿宋"/>
                <w:szCs w:val="21"/>
              </w:rPr>
            </w:pPr>
            <w:r>
              <w:rPr>
                <w:rFonts w:hint="eastAsia" w:ascii="仿宋" w:hAnsi="仿宋" w:eastAsia="仿宋" w:cs="仿宋"/>
                <w:b/>
                <w:bCs/>
                <w:szCs w:val="21"/>
              </w:rPr>
              <w:t>规则式：</w:t>
            </w:r>
            <w:r>
              <w:rPr>
                <w:rFonts w:hint="eastAsia" w:ascii="仿宋" w:hAnsi="仿宋" w:eastAsia="仿宋" w:cs="仿宋"/>
                <w:szCs w:val="21"/>
              </w:rPr>
              <w:t>规则式即几何图式，园路、广场、水体等依照一定的几何图案进行布置，有明显的主轴线，给人以整齐、明快的感觉。</w:t>
            </w:r>
          </w:p>
          <w:p>
            <w:pPr>
              <w:spacing w:line="360" w:lineRule="auto"/>
              <w:rPr>
                <w:rFonts w:ascii="仿宋" w:hAnsi="仿宋" w:eastAsia="仿宋" w:cs="仿宋"/>
                <w:szCs w:val="21"/>
              </w:rPr>
            </w:pPr>
            <w:r>
              <w:rPr>
                <w:rFonts w:hint="eastAsia" w:ascii="仿宋" w:hAnsi="仿宋" w:eastAsia="仿宋" w:cs="仿宋"/>
                <w:b/>
                <w:szCs w:val="21"/>
              </w:rPr>
              <w:t>   自由式：</w:t>
            </w:r>
            <w:r>
              <w:rPr>
                <w:rFonts w:hint="eastAsia" w:ascii="仿宋" w:hAnsi="仿宋" w:eastAsia="仿宋" w:cs="仿宋"/>
                <w:szCs w:val="21"/>
              </w:rPr>
              <w:t>自由式布局灵活，能充分利用自然地形、山丘、坡地、池塘等，迂回曲折的道路穿插其间，给人以自由活泼，富于自然气息之感。自由式布局能充分运用我国传统造园艺术手法于社区绿地中，获得良好的效果。 混合式混合式为规则式及自由式相结合的布置，既有自由式的灵活布局，又有规则式的整齐，与周围建筑、广场协调一致。 </w:t>
            </w:r>
          </w:p>
          <w:p>
            <w:pPr>
              <w:spacing w:line="360" w:lineRule="auto"/>
              <w:rPr>
                <w:rFonts w:ascii="仿宋" w:hAnsi="仿宋" w:eastAsia="仿宋" w:cs="仿宋"/>
                <w:szCs w:val="21"/>
              </w:rPr>
            </w:pPr>
            <w:r>
              <w:rPr>
                <w:rFonts w:hint="eastAsia" w:ascii="仿宋" w:hAnsi="仿宋" w:eastAsia="仿宋" w:cs="仿宋"/>
                <w:b/>
                <w:szCs w:val="21"/>
              </w:rPr>
              <w:t xml:space="preserve">    面积规划：</w:t>
            </w:r>
            <w:r>
              <w:rPr>
                <w:rFonts w:hint="eastAsia" w:ascii="仿宋" w:hAnsi="仿宋" w:eastAsia="仿宋" w:cs="仿宋"/>
                <w:szCs w:val="21"/>
              </w:rPr>
              <w:t>游园的大小应适宜适度，如面积太小，则与宅旁绿地相差无几，不便于设置活动场地；反之，如集中太大面积，不分设小块绿地，则会使绿地分布不均，给居民带来不便。因此应集中与分散相结合。我国居住小区规模一般以一万人左右为宜，小区公共绿地面积平均每个居民12平方米，则游园面积约为0．5一lha左右为宜，即游园面积为社区公共绿地总面积一半左右，另一半可以分散安排为住宅组团绿地。另外，在游园的利用率上，其服务半径起着重要的作用。其服务半径一般以200-300米为宜，最多不超过500米，使居民步行5-8分钟即可到达。游园还应尽可能地和小区公共活动或商业服务中心结合起来布置，使居民的游憩和日常生活相结合，使游园以其能方便到达而吸引居民前往。  </w:t>
            </w:r>
          </w:p>
          <w:p>
            <w:pPr>
              <w:spacing w:line="360" w:lineRule="auto"/>
              <w:rPr>
                <w:rFonts w:ascii="仿宋" w:hAnsi="仿宋" w:eastAsia="仿宋" w:cs="仿宋"/>
                <w:b/>
                <w:szCs w:val="21"/>
              </w:rPr>
            </w:pPr>
            <w:r>
              <w:rPr>
                <w:rFonts w:hint="eastAsia" w:ascii="仿宋" w:hAnsi="仿宋" w:eastAsia="仿宋" w:cs="仿宋"/>
                <w:b/>
                <w:szCs w:val="21"/>
              </w:rPr>
              <w:t>4、游园的具体设计  </w:t>
            </w:r>
          </w:p>
          <w:p>
            <w:pPr>
              <w:spacing w:line="360" w:lineRule="auto"/>
              <w:rPr>
                <w:rFonts w:ascii="仿宋" w:hAnsi="仿宋" w:eastAsia="仿宋" w:cs="仿宋"/>
                <w:szCs w:val="21"/>
              </w:rPr>
            </w:pPr>
            <w:r>
              <w:rPr>
                <w:rFonts w:hint="eastAsia" w:ascii="仿宋" w:hAnsi="仿宋" w:eastAsia="仿宋" w:cs="仿宋"/>
                <w:b/>
                <w:szCs w:val="21"/>
              </w:rPr>
              <w:t xml:space="preserve">   （1）园路的设计：</w:t>
            </w:r>
            <w:r>
              <w:rPr>
                <w:rFonts w:hint="eastAsia" w:ascii="仿宋" w:hAnsi="仿宋" w:eastAsia="仿宋" w:cs="仿宋"/>
                <w:szCs w:val="21"/>
              </w:rPr>
              <w:t>园路的交通性与游览性园路不同于一般纯交通性道路，其交通功能从属于游览功能，对于交通的要求一般不以捷径为准则。一般主路比次路和小径的交通性强。   </w:t>
            </w:r>
          </w:p>
          <w:p>
            <w:pPr>
              <w:spacing w:line="360" w:lineRule="auto"/>
              <w:rPr>
                <w:rFonts w:ascii="仿宋" w:hAnsi="仿宋" w:eastAsia="仿宋" w:cs="仿宋"/>
                <w:b/>
                <w:szCs w:val="21"/>
              </w:rPr>
            </w:pPr>
            <w:r>
              <w:rPr>
                <w:rFonts w:hint="eastAsia" w:ascii="仿宋" w:hAnsi="仿宋" w:eastAsia="仿宋" w:cs="仿宋"/>
                <w:b/>
                <w:szCs w:val="21"/>
              </w:rPr>
              <w:t xml:space="preserve">   （2）园路的主次性与引导性 </w:t>
            </w:r>
          </w:p>
          <w:p>
            <w:pPr>
              <w:spacing w:line="360" w:lineRule="auto"/>
              <w:ind w:firstLine="420" w:firstLineChars="200"/>
              <w:rPr>
                <w:rFonts w:ascii="仿宋" w:hAnsi="仿宋" w:eastAsia="仿宋" w:cs="仿宋"/>
                <w:szCs w:val="21"/>
              </w:rPr>
            </w:pPr>
            <w:r>
              <w:rPr>
                <w:rFonts w:hint="eastAsia" w:ascii="仿宋" w:hAnsi="仿宋" w:eastAsia="仿宋" w:cs="仿宋"/>
                <w:szCs w:val="21"/>
              </w:rPr>
              <w:t>园路系统必须主次分明，引导性强，不致使游人感到辨别困难，甚至迷失方向。园路的引导性来源于自然 或人工的安排或某种形式的暗示一一如缓冲物、屏障以及空间形状的变化等。  </w:t>
            </w:r>
          </w:p>
          <w:p>
            <w:pPr>
              <w:spacing w:line="360" w:lineRule="auto"/>
              <w:rPr>
                <w:rFonts w:ascii="仿宋" w:hAnsi="仿宋" w:eastAsia="仿宋" w:cs="仿宋"/>
                <w:szCs w:val="21"/>
              </w:rPr>
            </w:pPr>
            <w:r>
              <w:rPr>
                <w:rFonts w:hint="eastAsia" w:ascii="仿宋" w:hAnsi="仿宋" w:eastAsia="仿宋" w:cs="仿宋"/>
                <w:szCs w:val="21"/>
              </w:rPr>
              <w:t xml:space="preserve">    园内的主路不仅要在宽度和路面铺装上有别于次路，而且要在景观的组织上给人们留下深刻的印象，使游人在行进中能从不同地点、不同方向欣赏到造型别致的建筑、水花四溅的喷泉、五彩缤纷的花坛、茂密苍郁的树木。 园路的布局地形地貌往往决定了园路系统的形式。狭长的绿化用地，主要活动设施和景点沿带状分布，和它们相连的主要园路必呈带状形式。有山有水的绿地，其主要活动设施往往沿湖和环山布置，主路则多为环状。从游览的角度而言，路网的安排应尽可能呈环状，以避免出现“死胡同”或走回头路。方格状路网会使园路过分长直、景观单调，设计中应予避免。 </w:t>
            </w:r>
          </w:p>
          <w:p>
            <w:pPr>
              <w:spacing w:line="360" w:lineRule="auto"/>
              <w:rPr>
                <w:rFonts w:ascii="仿宋" w:hAnsi="仿宋" w:eastAsia="仿宋" w:cs="仿宋"/>
                <w:szCs w:val="21"/>
              </w:rPr>
            </w:pPr>
            <w:r>
              <w:rPr>
                <w:rFonts w:hint="eastAsia" w:ascii="仿宋" w:hAnsi="仿宋" w:eastAsia="仿宋" w:cs="仿宋"/>
                <w:szCs w:val="21"/>
              </w:rPr>
              <w:t xml:space="preserve">    园路的线型园路担负着连接各个景点的任务，连接方式应是能调动人的视觉情绪波动的一条优美的曲线。一般园路线型多自由流畅，迂回曲折，这一方面是由于地形的要求，另一方面是功能和艺术的要求，自由的线型，使园路在平面上有曲折，竖向上有起伏，游人的视线随路蜿蜒起伏，或左或右，或俯或仰，饱览不断变化的景观。曲折的园路亦可扩大景象空间，使空间层次丰富，形成时开时闭，或敞或聚，辗转多变，含蓄多情的景观空间。当然，设计中也必须防止矫揉造作，“三步一弯，五步一转”会使人感到杂乱、琐碎，迷失方向。  </w:t>
            </w:r>
          </w:p>
          <w:p>
            <w:pPr>
              <w:spacing w:line="360" w:lineRule="auto"/>
              <w:rPr>
                <w:rFonts w:ascii="仿宋" w:hAnsi="仿宋" w:eastAsia="仿宋" w:cs="仿宋"/>
                <w:b/>
                <w:szCs w:val="21"/>
              </w:rPr>
            </w:pPr>
            <w:r>
              <w:rPr>
                <w:rFonts w:hint="eastAsia" w:ascii="仿宋" w:hAnsi="仿宋" w:eastAsia="仿宋" w:cs="仿宋"/>
                <w:b/>
                <w:szCs w:val="21"/>
              </w:rPr>
              <w:t>5、园林建筑及园林建筑小品的设计 </w:t>
            </w:r>
          </w:p>
          <w:p>
            <w:pPr>
              <w:spacing w:line="360" w:lineRule="auto"/>
              <w:ind w:firstLine="420" w:firstLineChars="200"/>
              <w:rPr>
                <w:rFonts w:ascii="仿宋" w:hAnsi="仿宋" w:eastAsia="仿宋" w:cs="仿宋"/>
                <w:szCs w:val="21"/>
              </w:rPr>
            </w:pPr>
            <w:r>
              <w:rPr>
                <w:rFonts w:hint="eastAsia" w:ascii="仿宋" w:hAnsi="仿宋" w:eastAsia="仿宋" w:cs="仿宋"/>
                <w:szCs w:val="21"/>
              </w:rPr>
              <w:t>园林建筑具有使用和造景的双重功能，在空间构图上占有举足轻重的地位。园林建筑在游园内所占比重，应根据面积大小和功能需要来决定。受面积限制，一般多采用小品。园林建筑小品功能简明、造型别致、体量小巧，是构成游园空间活跃的要素，起到丰富空间和点缀、强化景观的作用。常见的小品有园桌、园凳、栏杆、花架、园灯、园门、窗、景墙等。建筑小品既可独立成景，也可成组设置。如形式多样、构造简单的花架，既能自成一景，也能与花坛、园灯组合，形成活泼的景观。园林小品要有地方特色和民族特色，重点是突出其点缀功能，同时也要注重与环境的紧密结合。  </w:t>
            </w:r>
          </w:p>
          <w:p>
            <w:pPr>
              <w:spacing w:line="360" w:lineRule="auto"/>
              <w:rPr>
                <w:rFonts w:ascii="仿宋" w:hAnsi="仿宋" w:eastAsia="仿宋" w:cs="仿宋"/>
                <w:b/>
                <w:szCs w:val="21"/>
              </w:rPr>
            </w:pPr>
            <w:r>
              <w:rPr>
                <w:rFonts w:hint="eastAsia" w:ascii="仿宋" w:hAnsi="仿宋" w:eastAsia="仿宋" w:cs="仿宋"/>
                <w:b/>
                <w:szCs w:val="21"/>
              </w:rPr>
              <w:t>6、水体的设计 </w:t>
            </w:r>
          </w:p>
          <w:p>
            <w:pPr>
              <w:spacing w:line="360" w:lineRule="auto"/>
              <w:ind w:firstLine="420" w:firstLineChars="200"/>
              <w:rPr>
                <w:rFonts w:ascii="仿宋" w:hAnsi="仿宋" w:eastAsia="仿宋" w:cs="仿宋"/>
                <w:b/>
                <w:szCs w:val="21"/>
              </w:rPr>
            </w:pPr>
            <w:r>
              <w:rPr>
                <w:rFonts w:hint="eastAsia" w:ascii="仿宋" w:hAnsi="仿宋" w:eastAsia="仿宋" w:cs="仿宋"/>
                <w:szCs w:val="21"/>
              </w:rPr>
              <w:t>水体的各种造型，能形成不同的景观效果。游园内水体设计分为动态水体和静态水体。动态水体主要分为喷水、涌水、瀑布等，可增添空间的活跃气氛。静态水体以不同深浅的水池形成平静的水面，增添空间的宁静气氛。水体与植物、园林小品一样，在改善环境小气候，丰富景观，增加视觉层次等方面都有其特有的作用。</w:t>
            </w:r>
          </w:p>
          <w:p>
            <w:pPr>
              <w:spacing w:line="360" w:lineRule="auto"/>
              <w:rPr>
                <w:rFonts w:ascii="仿宋" w:hAnsi="仿宋" w:eastAsia="仿宋" w:cs="仿宋"/>
                <w:b/>
                <w:szCs w:val="21"/>
              </w:rPr>
            </w:pPr>
            <w:r>
              <w:rPr>
                <w:rFonts w:hint="eastAsia" w:ascii="仿宋" w:hAnsi="仿宋" w:eastAsia="仿宋" w:cs="仿宋"/>
                <w:b/>
                <w:szCs w:val="21"/>
              </w:rPr>
              <w:t>（二）、布置任务书</w:t>
            </w:r>
          </w:p>
          <w:p>
            <w:pPr>
              <w:spacing w:line="360" w:lineRule="auto"/>
              <w:rPr>
                <w:rFonts w:ascii="仿宋" w:hAnsi="仿宋" w:eastAsia="仿宋" w:cs="仿宋"/>
                <w:kern w:val="0"/>
                <w:szCs w:val="21"/>
              </w:rPr>
            </w:pPr>
            <w:r>
              <w:rPr>
                <w:rFonts w:hint="eastAsia" w:ascii="仿宋" w:hAnsi="仿宋" w:eastAsia="仿宋" w:cs="仿宋"/>
                <w:kern w:val="0"/>
                <w:szCs w:val="21"/>
              </w:rPr>
              <w:t xml:space="preserve">    </w:t>
            </w:r>
            <w:r>
              <w:rPr>
                <w:rFonts w:hint="eastAsia" w:ascii="仿宋" w:hAnsi="仿宋" w:eastAsia="仿宋" w:cs="仿宋"/>
                <w:b/>
                <w:bCs/>
                <w:kern w:val="0"/>
                <w:szCs w:val="21"/>
              </w:rPr>
              <w:t>1、地形图</w:t>
            </w:r>
          </w:p>
          <w:p>
            <w:pPr>
              <w:spacing w:line="360" w:lineRule="auto"/>
              <w:rPr>
                <w:rFonts w:ascii="仿宋" w:hAnsi="仿宋" w:eastAsia="仿宋" w:cs="仿宋"/>
                <w:b/>
                <w:szCs w:val="21"/>
              </w:rPr>
            </w:pPr>
            <w:r>
              <w:rPr>
                <w:rFonts w:hint="eastAsia" w:ascii="仿宋" w:hAnsi="仿宋" w:eastAsia="仿宋" w:cs="仿宋"/>
                <w:szCs w:val="21"/>
              </w:rPr>
              <w:drawing>
                <wp:inline distT="0" distB="0" distL="114300" distR="114300">
                  <wp:extent cx="1981200" cy="2511425"/>
                  <wp:effectExtent l="0" t="0" r="0" b="3175"/>
                  <wp:docPr id="30" name="图片 8" descr="城市景观设计-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城市景观设计-Model"/>
                          <pic:cNvPicPr>
                            <a:picLocks noChangeAspect="1"/>
                          </pic:cNvPicPr>
                        </pic:nvPicPr>
                        <pic:blipFill>
                          <a:blip r:embed="rId26"/>
                          <a:srcRect l="19183" r="17456"/>
                          <a:stretch>
                            <a:fillRect/>
                          </a:stretch>
                        </pic:blipFill>
                        <pic:spPr>
                          <a:xfrm>
                            <a:off x="0" y="0"/>
                            <a:ext cx="1981200" cy="2511425"/>
                          </a:xfrm>
                          <a:prstGeom prst="rect">
                            <a:avLst/>
                          </a:prstGeom>
                          <a:noFill/>
                          <a:ln w="9525">
                            <a:noFill/>
                          </a:ln>
                        </pic:spPr>
                      </pic:pic>
                    </a:graphicData>
                  </a:graphic>
                </wp:inline>
              </w:drawing>
            </w:r>
          </w:p>
          <w:p>
            <w:pPr>
              <w:spacing w:line="360" w:lineRule="auto"/>
              <w:rPr>
                <w:rFonts w:ascii="仿宋" w:hAnsi="仿宋" w:eastAsia="仿宋" w:cs="仿宋"/>
                <w:kern w:val="0"/>
                <w:szCs w:val="21"/>
              </w:rPr>
            </w:pPr>
            <w:r>
              <w:rPr>
                <w:rFonts w:hint="eastAsia" w:ascii="仿宋" w:hAnsi="仿宋" w:eastAsia="仿宋" w:cs="仿宋"/>
                <w:bCs/>
                <w:szCs w:val="21"/>
              </w:rPr>
              <w:t xml:space="preserve">    </w:t>
            </w:r>
            <w:r>
              <w:rPr>
                <w:rFonts w:hint="eastAsia" w:ascii="仿宋" w:hAnsi="仿宋" w:eastAsia="仿宋" w:cs="仿宋"/>
                <w:b/>
                <w:szCs w:val="21"/>
              </w:rPr>
              <w:t>2、</w:t>
            </w:r>
            <w:r>
              <w:rPr>
                <w:rFonts w:hint="eastAsia" w:ascii="仿宋" w:hAnsi="仿宋" w:eastAsia="仿宋" w:cs="仿宋"/>
                <w:b/>
                <w:kern w:val="0"/>
                <w:szCs w:val="21"/>
              </w:rPr>
              <w:t>项目概况：</w:t>
            </w:r>
            <w:r>
              <w:rPr>
                <w:rFonts w:hint="eastAsia" w:ascii="仿宋" w:hAnsi="仿宋" w:eastAsia="仿宋" w:cs="仿宋"/>
                <w:kern w:val="0"/>
                <w:szCs w:val="21"/>
              </w:rPr>
              <w:t>该项目为湖州某一开放式街头绿地。基地平面呈三角形，占地面积约3000平方米，南临城市主干道，西北为城市次干道，东边为一居住小区，场地平整，土壤条件良好。</w:t>
            </w:r>
          </w:p>
          <w:p>
            <w:pPr>
              <w:spacing w:line="360" w:lineRule="auto"/>
              <w:rPr>
                <w:rFonts w:ascii="仿宋" w:hAnsi="仿宋" w:eastAsia="仿宋" w:cs="仿宋"/>
                <w:b/>
                <w:bCs/>
                <w:kern w:val="0"/>
                <w:szCs w:val="21"/>
              </w:rPr>
            </w:pPr>
            <w:r>
              <w:rPr>
                <w:rFonts w:hint="eastAsia" w:ascii="仿宋" w:hAnsi="仿宋" w:eastAsia="仿宋" w:cs="仿宋"/>
                <w:kern w:val="0"/>
                <w:szCs w:val="21"/>
              </w:rPr>
              <w:t xml:space="preserve">    </w:t>
            </w:r>
            <w:r>
              <w:rPr>
                <w:rFonts w:hint="eastAsia" w:ascii="仿宋" w:hAnsi="仿宋" w:eastAsia="仿宋" w:cs="仿宋"/>
                <w:b/>
                <w:bCs/>
                <w:kern w:val="0"/>
                <w:szCs w:val="21"/>
              </w:rPr>
              <w:t>3、课程要求：</w:t>
            </w:r>
          </w:p>
          <w:p>
            <w:pPr>
              <w:spacing w:line="360" w:lineRule="auto"/>
              <w:ind w:firstLine="420" w:firstLineChars="200"/>
              <w:rPr>
                <w:rFonts w:ascii="仿宋" w:hAnsi="仿宋" w:eastAsia="仿宋" w:cs="仿宋"/>
                <w:szCs w:val="21"/>
              </w:rPr>
            </w:pPr>
            <w:r>
              <w:rPr>
                <w:rFonts w:hint="eastAsia" w:ascii="仿宋" w:hAnsi="仿宋" w:eastAsia="仿宋" w:cs="仿宋"/>
                <w:szCs w:val="21"/>
              </w:rPr>
              <w:t>a.掌握分析基地建设条件（地形、小气候等），分析视线条件（基地内外景观的利用、视线和视廊），分析交通状况（人流来向、车流来向），分析基地与周边环境关系的方法，充分利用地形，塑造地形，合理布置不同性质的用地。</w:t>
            </w:r>
          </w:p>
          <w:p>
            <w:pPr>
              <w:spacing w:line="360" w:lineRule="auto"/>
              <w:ind w:firstLine="420" w:firstLineChars="200"/>
              <w:rPr>
                <w:rFonts w:ascii="仿宋" w:hAnsi="仿宋" w:eastAsia="仿宋" w:cs="仿宋"/>
                <w:szCs w:val="21"/>
              </w:rPr>
            </w:pPr>
            <w:r>
              <w:rPr>
                <w:rFonts w:hint="eastAsia" w:ascii="仿宋" w:hAnsi="仿宋" w:eastAsia="仿宋" w:cs="仿宋"/>
                <w:szCs w:val="21"/>
              </w:rPr>
              <w:t>b.学习和运用能展示风格小游园景观特色的造景手法，组织外部公共空间序列，创造独特优美的景观环境。</w:t>
            </w:r>
          </w:p>
          <w:p>
            <w:pPr>
              <w:spacing w:line="360" w:lineRule="auto"/>
              <w:ind w:firstLine="420" w:firstLineChars="200"/>
              <w:rPr>
                <w:rFonts w:ascii="仿宋" w:hAnsi="仿宋" w:eastAsia="仿宋" w:cs="仿宋"/>
                <w:szCs w:val="21"/>
              </w:rPr>
            </w:pPr>
            <w:r>
              <w:rPr>
                <w:rFonts w:hint="eastAsia" w:ascii="仿宋" w:hAnsi="仿宋" w:eastAsia="仿宋" w:cs="仿宋"/>
                <w:szCs w:val="21"/>
              </w:rPr>
              <w:t>c.鼓励通过对基地使用者行为模式和心理需求的调查和分析，进行综合小游园的空间组织,提出空间设计方案。</w:t>
            </w:r>
          </w:p>
          <w:p>
            <w:pPr>
              <w:spacing w:line="360" w:lineRule="auto"/>
              <w:ind w:firstLine="420" w:firstLineChars="200"/>
              <w:rPr>
                <w:rFonts w:ascii="仿宋" w:hAnsi="仿宋" w:eastAsia="仿宋" w:cs="仿宋"/>
                <w:szCs w:val="21"/>
              </w:rPr>
            </w:pPr>
            <w:r>
              <w:rPr>
                <w:rFonts w:hint="eastAsia" w:ascii="仿宋" w:hAnsi="仿宋" w:eastAsia="仿宋" w:cs="仿宋"/>
                <w:szCs w:val="21"/>
              </w:rPr>
              <w:t>d.鼓励通过对基地使用者行为模式和心理需求的调查和分析，进行主题游园设计。</w:t>
            </w:r>
          </w:p>
          <w:p>
            <w:pPr>
              <w:spacing w:line="360" w:lineRule="auto"/>
              <w:ind w:firstLine="420" w:firstLineChars="200"/>
              <w:rPr>
                <w:rFonts w:ascii="仿宋" w:hAnsi="仿宋" w:eastAsia="仿宋" w:cs="仿宋"/>
                <w:szCs w:val="21"/>
              </w:rPr>
            </w:pPr>
            <w:r>
              <w:rPr>
                <w:rFonts w:hint="eastAsia" w:ascii="仿宋" w:hAnsi="仿宋" w:eastAsia="仿宋" w:cs="仿宋"/>
                <w:szCs w:val="21"/>
              </w:rPr>
              <w:t>e.结合社会文化背景，以及对基地使用者行为模式和环境心理的调查和分析，在老师指导下进行公园性质、功能、项目策划，展开主题小游园景观设计。</w:t>
            </w:r>
          </w:p>
          <w:p>
            <w:pPr>
              <w:spacing w:line="360" w:lineRule="auto"/>
              <w:ind w:firstLine="422" w:firstLineChars="200"/>
              <w:rPr>
                <w:rFonts w:ascii="仿宋" w:hAnsi="仿宋" w:eastAsia="仿宋" w:cs="仿宋"/>
                <w:kern w:val="0"/>
                <w:szCs w:val="21"/>
              </w:rPr>
            </w:pPr>
            <w:r>
              <w:rPr>
                <w:rFonts w:hint="eastAsia" w:ascii="仿宋" w:hAnsi="仿宋" w:eastAsia="仿宋" w:cs="仿宋"/>
                <w:b/>
                <w:bCs/>
                <w:kern w:val="0"/>
                <w:szCs w:val="21"/>
              </w:rPr>
              <w:t>4、成果要求：</w:t>
            </w:r>
          </w:p>
          <w:p>
            <w:pPr>
              <w:spacing w:line="360" w:lineRule="auto"/>
              <w:ind w:firstLine="420" w:firstLineChars="200"/>
              <w:rPr>
                <w:rFonts w:ascii="仿宋" w:hAnsi="仿宋" w:eastAsia="仿宋" w:cs="仿宋"/>
                <w:szCs w:val="21"/>
              </w:rPr>
            </w:pPr>
            <w:r>
              <w:rPr>
                <w:rFonts w:hint="eastAsia" w:ascii="仿宋" w:hAnsi="仿宋" w:eastAsia="仿宋" w:cs="仿宋"/>
                <w:szCs w:val="21"/>
              </w:rPr>
              <w:t>a.要求手工制作，表现形式不限，一号图幅，2~3张(每人图纸成套统一)。</w:t>
            </w:r>
          </w:p>
          <w:p>
            <w:pPr>
              <w:spacing w:line="360" w:lineRule="auto"/>
              <w:ind w:firstLine="420" w:firstLineChars="200"/>
              <w:rPr>
                <w:rFonts w:ascii="仿宋" w:hAnsi="仿宋" w:eastAsia="仿宋" w:cs="仿宋"/>
                <w:szCs w:val="21"/>
              </w:rPr>
            </w:pPr>
            <w:r>
              <w:rPr>
                <w:rFonts w:hint="eastAsia" w:ascii="仿宋" w:hAnsi="仿宋" w:eastAsia="仿宋" w:cs="仿宋"/>
                <w:szCs w:val="21"/>
              </w:rPr>
              <w:t>b.调查报告（word文档）以及前期分析、策划及概念阐述，文字结合图示表达。</w:t>
            </w:r>
          </w:p>
          <w:p>
            <w:pPr>
              <w:spacing w:line="360" w:lineRule="auto"/>
              <w:ind w:firstLine="420" w:firstLineChars="200"/>
              <w:rPr>
                <w:rFonts w:ascii="仿宋" w:hAnsi="仿宋" w:eastAsia="仿宋" w:cs="仿宋"/>
                <w:szCs w:val="21"/>
              </w:rPr>
            </w:pPr>
            <w:r>
              <w:rPr>
                <w:rFonts w:hint="eastAsia" w:ascii="仿宋" w:hAnsi="仿宋" w:eastAsia="仿宋" w:cs="仿宋"/>
                <w:szCs w:val="21"/>
              </w:rPr>
              <w:t>c.基地环境景观分析图和规划构思分析，比例自定。包括地形现状分析和规划成果分析，内容有坡度、坡向、高程、排水、空间、流线、景观等分析。</w:t>
            </w:r>
          </w:p>
          <w:p>
            <w:pPr>
              <w:spacing w:line="360" w:lineRule="auto"/>
              <w:ind w:firstLine="420" w:firstLineChars="200"/>
              <w:rPr>
                <w:rFonts w:ascii="仿宋" w:hAnsi="仿宋" w:eastAsia="仿宋" w:cs="仿宋"/>
                <w:szCs w:val="21"/>
              </w:rPr>
            </w:pPr>
            <w:r>
              <w:rPr>
                <w:rFonts w:hint="eastAsia" w:ascii="仿宋" w:hAnsi="仿宋" w:eastAsia="仿宋" w:cs="仿宋"/>
                <w:szCs w:val="21"/>
              </w:rPr>
              <w:t>d.场地主要分析图，比例自定。包括现状分析和规划成果分析。</w:t>
            </w:r>
          </w:p>
          <w:p>
            <w:pPr>
              <w:spacing w:line="360" w:lineRule="auto"/>
              <w:ind w:firstLine="420" w:firstLineChars="200"/>
              <w:rPr>
                <w:rFonts w:ascii="仿宋" w:hAnsi="仿宋" w:eastAsia="仿宋" w:cs="仿宋"/>
                <w:szCs w:val="21"/>
              </w:rPr>
            </w:pPr>
            <w:r>
              <w:rPr>
                <w:rFonts w:hint="eastAsia" w:ascii="仿宋" w:hAnsi="仿宋" w:eastAsia="仿宋" w:cs="仿宋"/>
                <w:szCs w:val="21"/>
              </w:rPr>
              <w:t>e.小游园规划总平面图，比例自定。（可选作植物配置内容，包括主要植物的种类及布置形式。）</w:t>
            </w:r>
          </w:p>
          <w:p>
            <w:pPr>
              <w:spacing w:line="360" w:lineRule="auto"/>
              <w:ind w:firstLine="420" w:firstLineChars="200"/>
              <w:rPr>
                <w:rFonts w:ascii="仿宋" w:hAnsi="仿宋" w:eastAsia="仿宋" w:cs="仿宋"/>
                <w:szCs w:val="21"/>
              </w:rPr>
            </w:pPr>
            <w:r>
              <w:rPr>
                <w:rFonts w:hint="eastAsia" w:ascii="仿宋" w:hAnsi="仿宋" w:eastAsia="仿宋" w:cs="仿宋"/>
                <w:szCs w:val="21"/>
              </w:rPr>
              <w:t>f.场地细部规划总平面图，比例1：200～1：300，场地主剖断面图，比例1：200～1：300。</w:t>
            </w:r>
          </w:p>
          <w:p>
            <w:pPr>
              <w:spacing w:line="360" w:lineRule="auto"/>
              <w:ind w:firstLine="420" w:firstLineChars="200"/>
              <w:rPr>
                <w:rFonts w:ascii="仿宋" w:hAnsi="仿宋" w:eastAsia="仿宋" w:cs="仿宋"/>
                <w:szCs w:val="21"/>
              </w:rPr>
            </w:pPr>
            <w:r>
              <w:rPr>
                <w:rFonts w:hint="eastAsia" w:ascii="仿宋" w:hAnsi="仿宋" w:eastAsia="仿宋" w:cs="仿宋"/>
                <w:szCs w:val="21"/>
              </w:rPr>
              <w:t>g.表现图：小游园全景鸟瞰（或轴测）及主要景点小透视不少于两个。</w:t>
            </w:r>
          </w:p>
          <w:p>
            <w:pPr>
              <w:spacing w:line="360" w:lineRule="auto"/>
              <w:ind w:firstLine="422" w:firstLineChars="200"/>
              <w:rPr>
                <w:rFonts w:ascii="仿宋" w:hAnsi="仿宋" w:eastAsia="仿宋" w:cs="仿宋"/>
                <w:szCs w:val="21"/>
              </w:rPr>
            </w:pPr>
            <w:r>
              <w:rPr>
                <w:rFonts w:hint="eastAsia" w:ascii="仿宋" w:hAnsi="仿宋" w:eastAsia="仿宋" w:cs="仿宋"/>
                <w:b/>
                <w:bCs/>
                <w:szCs w:val="21"/>
              </w:rPr>
              <w:t>5、设计时间：</w:t>
            </w:r>
            <w:r>
              <w:rPr>
                <w:rFonts w:hint="eastAsia" w:ascii="仿宋" w:hAnsi="仿宋" w:eastAsia="仿宋" w:cs="仿宋"/>
                <w:szCs w:val="21"/>
              </w:rPr>
              <w:t>6小时</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2、并做好笔记。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多媒体、绘图桌、图纸、硫酸纸、草稿纸、绘图工具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zCs w:val="21"/>
              </w:rPr>
              <w:t>3、课堂实训：小游园景观概念设计（90分钟）</w:t>
            </w:r>
          </w:p>
          <w:p>
            <w:pPr>
              <w:spacing w:line="360" w:lineRule="auto"/>
              <w:jc w:val="center"/>
              <w:rPr>
                <w:rFonts w:ascii="仿宋" w:hAnsi="仿宋" w:eastAsia="仿宋" w:cs="仿宋"/>
                <w:b/>
                <w:bCs/>
                <w:szCs w:val="21"/>
              </w:rPr>
            </w:pPr>
          </w:p>
        </w:tc>
        <w:tc>
          <w:tcPr>
            <w:tcW w:w="4556" w:type="dxa"/>
          </w:tcPr>
          <w:p>
            <w:pPr>
              <w:numPr>
                <w:ilvl w:val="0"/>
                <w:numId w:val="23"/>
              </w:numPr>
              <w:spacing w:line="360" w:lineRule="auto"/>
              <w:rPr>
                <w:rFonts w:ascii="仿宋" w:hAnsi="仿宋" w:eastAsia="仿宋" w:cs="仿宋"/>
                <w:b/>
                <w:szCs w:val="21"/>
              </w:rPr>
            </w:pPr>
            <w:r>
              <w:rPr>
                <w:rFonts w:hint="eastAsia" w:ascii="仿宋" w:hAnsi="仿宋" w:eastAsia="仿宋" w:cs="仿宋"/>
                <w:b/>
                <w:szCs w:val="21"/>
              </w:rPr>
              <w:t>概念设计</w:t>
            </w:r>
          </w:p>
          <w:p>
            <w:pPr>
              <w:numPr>
                <w:ilvl w:val="0"/>
                <w:numId w:val="24"/>
              </w:numPr>
              <w:spacing w:line="360" w:lineRule="auto"/>
              <w:jc w:val="left"/>
              <w:rPr>
                <w:rFonts w:ascii="仿宋" w:hAnsi="仿宋" w:eastAsia="仿宋" w:cs="仿宋"/>
                <w:b/>
                <w:bCs/>
                <w:szCs w:val="21"/>
              </w:rPr>
            </w:pPr>
            <w:r>
              <w:rPr>
                <w:rFonts w:hint="eastAsia" w:ascii="仿宋" w:hAnsi="仿宋" w:eastAsia="仿宋" w:cs="仿宋"/>
                <w:b/>
                <w:bCs/>
                <w:szCs w:val="21"/>
              </w:rPr>
              <w:t>、学生在教师的辅导下完成小游园概念设计（前期分析、确定主题或风格、地形图绘制、排版、设计说明）</w:t>
            </w:r>
          </w:p>
          <w:p>
            <w:pPr>
              <w:spacing w:line="360" w:lineRule="auto"/>
              <w:jc w:val="left"/>
              <w:rPr>
                <w:rFonts w:ascii="仿宋" w:hAnsi="仿宋" w:eastAsia="仿宋" w:cs="仿宋"/>
                <w:szCs w:val="21"/>
              </w:rPr>
            </w:pPr>
            <w:r>
              <w:rPr>
                <w:rFonts w:hint="eastAsia" w:ascii="仿宋" w:hAnsi="仿宋" w:eastAsia="仿宋" w:cs="仿宋"/>
                <w:szCs w:val="21"/>
              </w:rPr>
              <w:t xml:space="preserve">    任务一  小游园景观概念设计</w:t>
            </w:r>
          </w:p>
          <w:p>
            <w:pPr>
              <w:spacing w:line="360" w:lineRule="auto"/>
              <w:jc w:val="left"/>
              <w:rPr>
                <w:rFonts w:ascii="仿宋" w:hAnsi="仿宋" w:eastAsia="仿宋" w:cs="仿宋"/>
                <w:szCs w:val="21"/>
              </w:rPr>
            </w:pPr>
            <w:r>
              <w:rPr>
                <w:rFonts w:hint="eastAsia" w:ascii="仿宋" w:hAnsi="仿宋" w:eastAsia="仿宋" w:cs="仿宋"/>
                <w:szCs w:val="21"/>
              </w:rPr>
              <w:t xml:space="preserve">    小游园景概念设计，是本课程的专题实训项目一，同学们通过对园林规划设计原理的学习，复习巩固场地规划和细部景观设计，掌握园林景观平面图设计构图思路。培养学生熟练运用不同设计方法完成同一地形的创新思路。</w:t>
            </w:r>
          </w:p>
          <w:p>
            <w:pPr>
              <w:spacing w:line="360" w:lineRule="auto"/>
              <w:jc w:val="left"/>
              <w:rPr>
                <w:rFonts w:ascii="仿宋" w:hAnsi="仿宋" w:eastAsia="仿宋" w:cs="仿宋"/>
                <w:szCs w:val="21"/>
              </w:rPr>
            </w:pPr>
            <w:r>
              <w:rPr>
                <w:rFonts w:hint="eastAsia" w:ascii="仿宋" w:hAnsi="仿宋" w:eastAsia="仿宋" w:cs="仿宋"/>
                <w:szCs w:val="21"/>
              </w:rPr>
              <w:t>步骤1：分发任务书、解读任务书</w:t>
            </w:r>
          </w:p>
          <w:p>
            <w:pPr>
              <w:spacing w:line="360" w:lineRule="auto"/>
              <w:jc w:val="left"/>
              <w:rPr>
                <w:rFonts w:ascii="仿宋" w:hAnsi="仿宋" w:eastAsia="仿宋" w:cs="仿宋"/>
                <w:szCs w:val="21"/>
              </w:rPr>
            </w:pPr>
            <w:r>
              <w:rPr>
                <w:rFonts w:hint="eastAsia" w:ascii="仿宋" w:hAnsi="仿宋" w:eastAsia="仿宋" w:cs="仿宋"/>
                <w:szCs w:val="21"/>
              </w:rPr>
              <w:t>步骤2：地形图分析和周围环境综合分析</w:t>
            </w:r>
          </w:p>
          <w:p>
            <w:pPr>
              <w:spacing w:line="360" w:lineRule="auto"/>
              <w:jc w:val="left"/>
              <w:rPr>
                <w:rFonts w:ascii="仿宋" w:hAnsi="仿宋" w:eastAsia="仿宋" w:cs="仿宋"/>
                <w:szCs w:val="21"/>
              </w:rPr>
            </w:pPr>
            <w:r>
              <w:rPr>
                <w:rFonts w:hint="eastAsia" w:ascii="仿宋" w:hAnsi="仿宋" w:eastAsia="仿宋" w:cs="仿宋"/>
                <w:szCs w:val="21"/>
              </w:rPr>
              <w:t>步骤3：立意、确定主题和风格</w:t>
            </w:r>
          </w:p>
          <w:p>
            <w:pPr>
              <w:spacing w:line="360" w:lineRule="auto"/>
              <w:jc w:val="left"/>
              <w:rPr>
                <w:rFonts w:ascii="仿宋" w:hAnsi="仿宋" w:eastAsia="仿宋" w:cs="仿宋"/>
                <w:szCs w:val="21"/>
              </w:rPr>
            </w:pPr>
            <w:r>
              <w:rPr>
                <w:rFonts w:hint="eastAsia" w:ascii="仿宋" w:hAnsi="仿宋" w:eastAsia="仿宋" w:cs="仿宋"/>
                <w:szCs w:val="21"/>
              </w:rPr>
              <w:t>步骤4：构图</w:t>
            </w:r>
          </w:p>
          <w:p>
            <w:pPr>
              <w:spacing w:line="360" w:lineRule="auto"/>
              <w:jc w:val="left"/>
              <w:rPr>
                <w:rFonts w:ascii="仿宋" w:hAnsi="仿宋" w:eastAsia="仿宋" w:cs="仿宋"/>
                <w:szCs w:val="21"/>
              </w:rPr>
            </w:pPr>
            <w:r>
              <w:rPr>
                <w:rFonts w:hint="eastAsia" w:ascii="仿宋" w:hAnsi="仿宋" w:eastAsia="仿宋" w:cs="仿宋"/>
                <w:szCs w:val="21"/>
              </w:rPr>
              <w:t>步骤5：功能分区布局</w:t>
            </w:r>
          </w:p>
          <w:p>
            <w:pPr>
              <w:spacing w:line="360" w:lineRule="auto"/>
              <w:jc w:val="left"/>
              <w:rPr>
                <w:rFonts w:ascii="仿宋" w:hAnsi="仿宋" w:eastAsia="仿宋" w:cs="仿宋"/>
                <w:szCs w:val="21"/>
              </w:rPr>
            </w:pPr>
            <w:r>
              <w:rPr>
                <w:rFonts w:hint="eastAsia" w:ascii="仿宋" w:hAnsi="仿宋" w:eastAsia="仿宋" w:cs="仿宋"/>
                <w:szCs w:val="21"/>
              </w:rPr>
              <w:t>步骤6：道路系统布局</w:t>
            </w:r>
          </w:p>
          <w:p>
            <w:pPr>
              <w:spacing w:line="360" w:lineRule="auto"/>
              <w:jc w:val="left"/>
              <w:rPr>
                <w:rFonts w:ascii="仿宋" w:hAnsi="仿宋" w:eastAsia="仿宋" w:cs="仿宋"/>
                <w:szCs w:val="21"/>
              </w:rPr>
            </w:pPr>
            <w:r>
              <w:rPr>
                <w:rFonts w:hint="eastAsia" w:ascii="仿宋" w:hAnsi="仿宋" w:eastAsia="仿宋" w:cs="仿宋"/>
                <w:szCs w:val="21"/>
              </w:rPr>
              <w:t>步骤7：建筑小品布局</w:t>
            </w:r>
          </w:p>
          <w:p>
            <w:pPr>
              <w:spacing w:line="360" w:lineRule="auto"/>
              <w:jc w:val="left"/>
              <w:rPr>
                <w:rFonts w:ascii="仿宋" w:hAnsi="仿宋" w:eastAsia="仿宋" w:cs="仿宋"/>
                <w:szCs w:val="21"/>
              </w:rPr>
            </w:pPr>
            <w:r>
              <w:rPr>
                <w:rFonts w:hint="eastAsia" w:ascii="仿宋" w:hAnsi="仿宋" w:eastAsia="仿宋" w:cs="仿宋"/>
                <w:szCs w:val="21"/>
              </w:rPr>
              <w:t>步骤8：植物配置</w:t>
            </w:r>
          </w:p>
          <w:p>
            <w:pPr>
              <w:spacing w:line="360" w:lineRule="auto"/>
              <w:jc w:val="left"/>
              <w:rPr>
                <w:rFonts w:ascii="仿宋" w:hAnsi="仿宋" w:eastAsia="仿宋" w:cs="仿宋"/>
                <w:szCs w:val="21"/>
              </w:rPr>
            </w:pPr>
            <w:r>
              <w:rPr>
                <w:rFonts w:hint="eastAsia" w:ascii="仿宋" w:hAnsi="仿宋" w:eastAsia="仿宋" w:cs="仿宋"/>
                <w:szCs w:val="21"/>
              </w:rPr>
              <w:t>步骤9：完成初稿</w:t>
            </w:r>
          </w:p>
          <w:p>
            <w:pPr>
              <w:spacing w:line="360" w:lineRule="auto"/>
              <w:jc w:val="left"/>
              <w:rPr>
                <w:rFonts w:ascii="仿宋" w:hAnsi="仿宋" w:eastAsia="仿宋" w:cs="仿宋"/>
                <w:szCs w:val="21"/>
              </w:rPr>
            </w:pPr>
            <w:r>
              <w:rPr>
                <w:rFonts w:hint="eastAsia" w:ascii="仿宋" w:hAnsi="仿宋" w:eastAsia="仿宋" w:cs="仿宋"/>
                <w:szCs w:val="21"/>
              </w:rPr>
              <w:t>步骤10：细部修改</w:t>
            </w:r>
          </w:p>
          <w:p>
            <w:pPr>
              <w:spacing w:line="360" w:lineRule="auto"/>
              <w:jc w:val="left"/>
              <w:rPr>
                <w:rFonts w:ascii="仿宋" w:hAnsi="仿宋" w:eastAsia="仿宋" w:cs="仿宋"/>
                <w:szCs w:val="21"/>
              </w:rPr>
            </w:pPr>
            <w:r>
              <w:rPr>
                <w:rFonts w:hint="eastAsia" w:ascii="仿宋" w:hAnsi="仿宋" w:eastAsia="仿宋" w:cs="仿宋"/>
                <w:szCs w:val="21"/>
              </w:rPr>
              <w:t>步骤11：完成概念设计</w:t>
            </w:r>
          </w:p>
          <w:p>
            <w:pPr>
              <w:spacing w:line="360" w:lineRule="auto"/>
              <w:rPr>
                <w:rFonts w:ascii="仿宋" w:hAnsi="仿宋" w:eastAsia="仿宋" w:cs="仿宋"/>
                <w:b/>
                <w:szCs w:val="21"/>
              </w:rPr>
            </w:pPr>
            <w:r>
              <w:rPr>
                <w:rFonts w:hint="eastAsia" w:ascii="仿宋" w:hAnsi="仿宋" w:eastAsia="仿宋" w:cs="仿宋"/>
                <w:b/>
                <w:bCs/>
                <w:szCs w:val="21"/>
              </w:rPr>
              <w:t>（二）、未完成的草图总评面图、植物配置、环境分析图、地形分析图、功能布局，学生作为课后作业完成。</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1、学生认真分析任务书。</w:t>
            </w:r>
          </w:p>
          <w:p>
            <w:pPr>
              <w:spacing w:line="360" w:lineRule="auto"/>
              <w:jc w:val="left"/>
              <w:rPr>
                <w:rFonts w:ascii="仿宋" w:hAnsi="仿宋" w:eastAsia="仿宋" w:cs="仿宋"/>
                <w:szCs w:val="21"/>
              </w:rPr>
            </w:pPr>
            <w:r>
              <w:rPr>
                <w:rFonts w:hint="eastAsia" w:ascii="仿宋" w:hAnsi="仿宋" w:eastAsia="仿宋" w:cs="仿宋"/>
                <w:szCs w:val="21"/>
              </w:rPr>
              <w:t>2、查阅资料和案例。</w:t>
            </w:r>
          </w:p>
          <w:p>
            <w:pPr>
              <w:spacing w:line="360" w:lineRule="auto"/>
              <w:jc w:val="left"/>
              <w:rPr>
                <w:rFonts w:ascii="仿宋" w:hAnsi="仿宋" w:eastAsia="仿宋" w:cs="仿宋"/>
                <w:szCs w:val="21"/>
              </w:rPr>
            </w:pPr>
            <w:r>
              <w:rPr>
                <w:rFonts w:hint="eastAsia" w:ascii="仿宋" w:hAnsi="仿宋" w:eastAsia="仿宋" w:cs="仿宋"/>
                <w:szCs w:val="21"/>
              </w:rPr>
              <w:t>3、发现问题、提出、分析问题。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1、教师辅导。</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p>
            <w:pPr>
              <w:spacing w:line="360" w:lineRule="auto"/>
              <w:jc w:val="center"/>
              <w:rPr>
                <w:rFonts w:ascii="仿宋" w:hAnsi="仿宋" w:eastAsia="仿宋" w:cs="仿宋"/>
                <w:szCs w:val="21"/>
              </w:rPr>
            </w:pPr>
            <w:r>
              <w:rPr>
                <w:rFonts w:hint="eastAsia" w:ascii="仿宋" w:hAnsi="仿宋" w:eastAsia="仿宋" w:cs="仿宋"/>
                <w:szCs w:val="21"/>
              </w:rPr>
              <w:t>图纸、硫酸纸、草稿纸、绘图工具、画板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4、课堂实训：小游园方案设计（150分钟）</w:t>
            </w:r>
          </w:p>
        </w:tc>
        <w:tc>
          <w:tcPr>
            <w:tcW w:w="4556" w:type="dxa"/>
          </w:tcPr>
          <w:p>
            <w:pPr>
              <w:spacing w:line="360" w:lineRule="auto"/>
              <w:rPr>
                <w:rFonts w:ascii="仿宋" w:hAnsi="仿宋" w:eastAsia="仿宋" w:cs="仿宋"/>
                <w:b/>
                <w:szCs w:val="21"/>
              </w:rPr>
            </w:pPr>
            <w:r>
              <w:rPr>
                <w:rFonts w:hint="eastAsia" w:ascii="仿宋" w:hAnsi="仿宋" w:eastAsia="仿宋" w:cs="仿宋"/>
                <w:b/>
                <w:szCs w:val="21"/>
              </w:rPr>
              <w:t>六、方案设计</w:t>
            </w:r>
          </w:p>
          <w:p>
            <w:pPr>
              <w:spacing w:line="360" w:lineRule="auto"/>
              <w:jc w:val="left"/>
              <w:rPr>
                <w:rFonts w:ascii="仿宋" w:hAnsi="仿宋" w:eastAsia="仿宋" w:cs="仿宋"/>
                <w:b/>
                <w:bCs/>
                <w:szCs w:val="21"/>
              </w:rPr>
            </w:pPr>
            <w:r>
              <w:rPr>
                <w:rFonts w:hint="eastAsia" w:ascii="仿宋" w:hAnsi="仿宋" w:eastAsia="仿宋" w:cs="仿宋"/>
                <w:b/>
                <w:bCs/>
                <w:szCs w:val="21"/>
              </w:rPr>
              <w:t>（一）、学生在教师的辅导下完成小游园方案设计（总评图、分析图）。</w:t>
            </w:r>
          </w:p>
          <w:p>
            <w:pPr>
              <w:spacing w:line="360" w:lineRule="auto"/>
              <w:jc w:val="left"/>
              <w:rPr>
                <w:rFonts w:ascii="仿宋" w:hAnsi="仿宋" w:eastAsia="仿宋" w:cs="仿宋"/>
                <w:szCs w:val="21"/>
              </w:rPr>
            </w:pPr>
            <w:r>
              <w:rPr>
                <w:rFonts w:hint="eastAsia" w:ascii="仿宋" w:hAnsi="仿宋" w:eastAsia="仿宋" w:cs="仿宋"/>
                <w:szCs w:val="21"/>
              </w:rPr>
              <w:t xml:space="preserve">   小游园景观方案设计，是本课程的专题实训项目一，同学们通过对小游园方案设计，复习巩固景观细节设计的方法和技巧。掌握小游园景观设计思路。培养学生熟练运用不同构图方法完成同一地形景观方案设计的创新思路。</w:t>
            </w:r>
          </w:p>
          <w:p>
            <w:pPr>
              <w:spacing w:line="360" w:lineRule="auto"/>
              <w:jc w:val="left"/>
              <w:rPr>
                <w:rFonts w:ascii="仿宋" w:hAnsi="仿宋" w:eastAsia="仿宋" w:cs="仿宋"/>
                <w:szCs w:val="21"/>
              </w:rPr>
            </w:pPr>
            <w:r>
              <w:rPr>
                <w:rFonts w:hint="eastAsia" w:ascii="仿宋" w:hAnsi="仿宋" w:eastAsia="仿宋" w:cs="仿宋"/>
                <w:szCs w:val="21"/>
              </w:rPr>
              <w:t>步骤1：小游园总平细节景观布置图</w:t>
            </w:r>
          </w:p>
          <w:p>
            <w:pPr>
              <w:spacing w:line="360" w:lineRule="auto"/>
              <w:jc w:val="left"/>
              <w:rPr>
                <w:rFonts w:ascii="仿宋" w:hAnsi="仿宋" w:eastAsia="仿宋" w:cs="仿宋"/>
                <w:szCs w:val="21"/>
              </w:rPr>
            </w:pPr>
            <w:r>
              <w:rPr>
                <w:rFonts w:hint="eastAsia" w:ascii="仿宋" w:hAnsi="仿宋" w:eastAsia="仿宋" w:cs="仿宋"/>
                <w:szCs w:val="21"/>
              </w:rPr>
              <w:t>步骤2：小游园主要剖立面图</w:t>
            </w:r>
          </w:p>
          <w:p>
            <w:pPr>
              <w:spacing w:line="360" w:lineRule="auto"/>
              <w:jc w:val="left"/>
              <w:rPr>
                <w:rFonts w:ascii="仿宋" w:hAnsi="仿宋" w:eastAsia="仿宋" w:cs="仿宋"/>
                <w:szCs w:val="21"/>
              </w:rPr>
            </w:pPr>
            <w:r>
              <w:rPr>
                <w:rFonts w:hint="eastAsia" w:ascii="仿宋" w:hAnsi="仿宋" w:eastAsia="仿宋" w:cs="仿宋"/>
                <w:szCs w:val="21"/>
              </w:rPr>
              <w:t>步骤3：主要园林建筑方案图及小品的平面、立面、剖面图</w:t>
            </w:r>
          </w:p>
          <w:p>
            <w:pPr>
              <w:spacing w:line="360" w:lineRule="auto"/>
              <w:jc w:val="left"/>
              <w:rPr>
                <w:rFonts w:ascii="仿宋" w:hAnsi="仿宋" w:eastAsia="仿宋" w:cs="仿宋"/>
                <w:szCs w:val="21"/>
              </w:rPr>
            </w:pPr>
            <w:r>
              <w:rPr>
                <w:rFonts w:hint="eastAsia" w:ascii="仿宋" w:hAnsi="仿宋" w:eastAsia="仿宋" w:cs="仿宋"/>
                <w:szCs w:val="21"/>
              </w:rPr>
              <w:t>步骤4：1-2个景观节点详图</w:t>
            </w:r>
          </w:p>
          <w:p>
            <w:pPr>
              <w:spacing w:line="360" w:lineRule="auto"/>
              <w:jc w:val="left"/>
              <w:rPr>
                <w:rFonts w:ascii="仿宋" w:hAnsi="仿宋" w:eastAsia="仿宋" w:cs="仿宋"/>
                <w:szCs w:val="21"/>
              </w:rPr>
            </w:pPr>
            <w:r>
              <w:rPr>
                <w:rFonts w:hint="eastAsia" w:ascii="仿宋" w:hAnsi="仿宋" w:eastAsia="仿宋" w:cs="仿宋"/>
                <w:szCs w:val="21"/>
              </w:rPr>
              <w:t>步骤5：景观鸟瞰图,效果图</w:t>
            </w:r>
          </w:p>
          <w:p>
            <w:pPr>
              <w:spacing w:line="360" w:lineRule="auto"/>
              <w:jc w:val="left"/>
              <w:rPr>
                <w:rFonts w:ascii="仿宋" w:hAnsi="仿宋" w:eastAsia="仿宋" w:cs="仿宋"/>
                <w:szCs w:val="21"/>
              </w:rPr>
            </w:pPr>
            <w:r>
              <w:rPr>
                <w:rFonts w:hint="eastAsia" w:ascii="仿宋" w:hAnsi="仿宋" w:eastAsia="仿宋" w:cs="仿宋"/>
                <w:szCs w:val="21"/>
              </w:rPr>
              <w:t>步骤6：绘制设计理念的分析图若干：概念构思、视线分析、行为分析、空间序列分析、园路系统分析等</w:t>
            </w:r>
          </w:p>
          <w:p>
            <w:pPr>
              <w:spacing w:line="360" w:lineRule="auto"/>
              <w:jc w:val="left"/>
              <w:rPr>
                <w:rFonts w:ascii="仿宋" w:hAnsi="仿宋" w:eastAsia="仿宋" w:cs="仿宋"/>
                <w:szCs w:val="21"/>
              </w:rPr>
            </w:pPr>
            <w:r>
              <w:rPr>
                <w:rFonts w:hint="eastAsia" w:ascii="仿宋" w:hAnsi="仿宋" w:eastAsia="仿宋" w:cs="仿宋"/>
                <w:szCs w:val="21"/>
              </w:rPr>
              <w:t>步骤7：计算技术指标、上色</w:t>
            </w:r>
          </w:p>
          <w:p>
            <w:pPr>
              <w:spacing w:line="360" w:lineRule="auto"/>
              <w:jc w:val="left"/>
              <w:rPr>
                <w:rFonts w:ascii="仿宋" w:hAnsi="仿宋" w:eastAsia="仿宋" w:cs="仿宋"/>
                <w:b/>
                <w:szCs w:val="21"/>
              </w:rPr>
            </w:pPr>
            <w:r>
              <w:rPr>
                <w:rFonts w:hint="eastAsia" w:ascii="仿宋" w:hAnsi="仿宋" w:eastAsia="仿宋" w:cs="仿宋"/>
                <w:b/>
                <w:bCs/>
                <w:szCs w:val="21"/>
              </w:rPr>
              <w:t>（二）、未完成的细节设计、立面图、效果图、上色、技术指标，学生作为课后作业完成。</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1、学生认真分析任务书。</w:t>
            </w:r>
          </w:p>
          <w:p>
            <w:pPr>
              <w:spacing w:line="360" w:lineRule="auto"/>
              <w:jc w:val="left"/>
              <w:rPr>
                <w:rFonts w:ascii="仿宋" w:hAnsi="仿宋" w:eastAsia="仿宋" w:cs="仿宋"/>
                <w:szCs w:val="21"/>
              </w:rPr>
            </w:pPr>
            <w:r>
              <w:rPr>
                <w:rFonts w:hint="eastAsia" w:ascii="仿宋" w:hAnsi="仿宋" w:eastAsia="仿宋" w:cs="仿宋"/>
                <w:szCs w:val="21"/>
              </w:rPr>
              <w:t>2、查阅资料和案例。</w:t>
            </w:r>
          </w:p>
          <w:p>
            <w:pPr>
              <w:spacing w:line="360" w:lineRule="auto"/>
              <w:jc w:val="left"/>
              <w:rPr>
                <w:rFonts w:ascii="仿宋" w:hAnsi="仿宋" w:eastAsia="仿宋" w:cs="仿宋"/>
                <w:szCs w:val="21"/>
              </w:rPr>
            </w:pPr>
            <w:r>
              <w:rPr>
                <w:rFonts w:hint="eastAsia" w:ascii="仿宋" w:hAnsi="仿宋" w:eastAsia="仿宋" w:cs="仿宋"/>
                <w:szCs w:val="21"/>
              </w:rPr>
              <w:t>3、发现问题、提出、分析问题。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1、教师辅导。</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p>
            <w:pPr>
              <w:spacing w:line="360" w:lineRule="auto"/>
              <w:jc w:val="center"/>
              <w:rPr>
                <w:rFonts w:ascii="仿宋" w:hAnsi="仿宋" w:eastAsia="仿宋" w:cs="仿宋"/>
                <w:szCs w:val="21"/>
              </w:rPr>
            </w:pPr>
            <w:r>
              <w:rPr>
                <w:rFonts w:hint="eastAsia" w:ascii="仿宋" w:hAnsi="仿宋" w:eastAsia="仿宋" w:cs="仿宋"/>
                <w:szCs w:val="21"/>
              </w:rPr>
              <w:t>图纸、硫酸纸、草稿纸、绘图工具、画板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8"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5、课堂点评及课后作业布置（30分钟）</w:t>
            </w:r>
          </w:p>
        </w:tc>
        <w:tc>
          <w:tcPr>
            <w:tcW w:w="4556" w:type="dxa"/>
          </w:tcPr>
          <w:p>
            <w:pPr>
              <w:spacing w:line="360" w:lineRule="auto"/>
              <w:rPr>
                <w:rFonts w:ascii="仿宋" w:hAnsi="仿宋" w:eastAsia="仿宋" w:cs="仿宋"/>
                <w:b/>
                <w:bCs/>
                <w:szCs w:val="21"/>
              </w:rPr>
            </w:pPr>
            <w:r>
              <w:rPr>
                <w:rFonts w:hint="eastAsia" w:ascii="仿宋" w:hAnsi="仿宋" w:eastAsia="仿宋" w:cs="仿宋"/>
                <w:b/>
                <w:bCs/>
                <w:szCs w:val="21"/>
              </w:rPr>
              <w:t>七、总结</w:t>
            </w:r>
          </w:p>
          <w:p>
            <w:pPr>
              <w:spacing w:line="360" w:lineRule="auto"/>
              <w:jc w:val="left"/>
              <w:rPr>
                <w:rFonts w:ascii="仿宋" w:hAnsi="仿宋" w:eastAsia="仿宋" w:cs="仿宋"/>
                <w:szCs w:val="21"/>
              </w:rPr>
            </w:pPr>
            <w:r>
              <w:rPr>
                <w:rFonts w:hint="eastAsia" w:ascii="仿宋" w:hAnsi="仿宋" w:eastAsia="仿宋" w:cs="仿宋"/>
                <w:szCs w:val="21"/>
              </w:rPr>
              <w:t xml:space="preserve"> （一）、收集课堂实训作业，进行整体点评。</w:t>
            </w:r>
          </w:p>
          <w:p>
            <w:pPr>
              <w:spacing w:line="360" w:lineRule="auto"/>
              <w:jc w:val="left"/>
              <w:rPr>
                <w:rFonts w:ascii="仿宋" w:hAnsi="仿宋" w:eastAsia="仿宋" w:cs="仿宋"/>
                <w:szCs w:val="21"/>
              </w:rPr>
            </w:pPr>
            <w:r>
              <w:rPr>
                <w:rFonts w:hint="eastAsia" w:ascii="仿宋" w:hAnsi="仿宋" w:eastAsia="仿宋" w:cs="仿宋"/>
                <w:szCs w:val="21"/>
              </w:rPr>
              <w:t xml:space="preserve"> （二）、总结学生独立完成实训过程中出现的设计误区。</w:t>
            </w:r>
          </w:p>
          <w:p>
            <w:pPr>
              <w:spacing w:line="360" w:lineRule="auto"/>
              <w:jc w:val="left"/>
              <w:rPr>
                <w:rFonts w:ascii="仿宋" w:hAnsi="仿宋" w:eastAsia="仿宋" w:cs="仿宋"/>
                <w:szCs w:val="21"/>
              </w:rPr>
            </w:pPr>
            <w:r>
              <w:rPr>
                <w:rFonts w:hint="eastAsia" w:ascii="仿宋" w:hAnsi="仿宋" w:eastAsia="仿宋" w:cs="仿宋"/>
                <w:szCs w:val="21"/>
              </w:rPr>
              <w:t xml:space="preserve"> （三）、课后完善作业：方案的完善、后期细节设计、上色、经济技术指标。</w:t>
            </w:r>
          </w:p>
          <w:p>
            <w:pPr>
              <w:spacing w:line="360" w:lineRule="auto"/>
              <w:jc w:val="left"/>
              <w:rPr>
                <w:rFonts w:ascii="仿宋" w:hAnsi="仿宋" w:eastAsia="仿宋" w:cs="仿宋"/>
                <w:szCs w:val="21"/>
              </w:rPr>
            </w:pPr>
          </w:p>
          <w:p>
            <w:pPr>
              <w:spacing w:line="360" w:lineRule="auto"/>
              <w:jc w:val="left"/>
              <w:rPr>
                <w:rFonts w:ascii="仿宋" w:hAnsi="仿宋" w:eastAsia="仿宋" w:cs="仿宋"/>
                <w:szCs w:val="21"/>
              </w:rPr>
            </w:pP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1、听教师总结讨论的问题。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1、总结讨论过程中出现的问题。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bl>
    <w:p>
      <w:pPr>
        <w:spacing w:line="360" w:lineRule="auto"/>
        <w:jc w:val="left"/>
        <w:rPr>
          <w:sz w:val="24"/>
          <w:szCs w:val="24"/>
        </w:rPr>
      </w:pPr>
    </w:p>
    <w:p>
      <w:pPr>
        <w:spacing w:line="360" w:lineRule="auto"/>
        <w:jc w:val="center"/>
        <w:rPr>
          <w:sz w:val="36"/>
          <w:szCs w:val="36"/>
        </w:rPr>
      </w:pPr>
      <w:r>
        <w:rPr>
          <w:rFonts w:hint="eastAsia"/>
          <w:b/>
          <w:sz w:val="36"/>
          <w:szCs w:val="36"/>
        </w:rPr>
        <w:t>《园林规划设计原理》课程教案</w:t>
      </w:r>
    </w:p>
    <w:p>
      <w:pPr>
        <w:spacing w:line="360" w:lineRule="auto"/>
        <w:rPr>
          <w:rFonts w:ascii="宋体" w:hAnsi="宋体" w:eastAsia="宋体" w:cs="宋体"/>
          <w:sz w:val="24"/>
          <w:szCs w:val="24"/>
        </w:rPr>
      </w:pPr>
      <w:r>
        <w:rPr>
          <w:rFonts w:hint="eastAsia" w:ascii="宋体" w:hAnsi="宋体" w:eastAsia="宋体" w:cs="宋体"/>
          <w:sz w:val="24"/>
          <w:szCs w:val="24"/>
        </w:rPr>
        <w:t>第8次课，8学时</w:t>
      </w:r>
    </w:p>
    <w:tbl>
      <w:tblPr>
        <w:tblStyle w:val="12"/>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适用专业</w:t>
            </w:r>
          </w:p>
        </w:tc>
        <w:tc>
          <w:tcPr>
            <w:tcW w:w="7729" w:type="dxa"/>
            <w:vAlign w:val="center"/>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园林工程技术专业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  题</w:t>
            </w:r>
          </w:p>
        </w:tc>
        <w:tc>
          <w:tcPr>
            <w:tcW w:w="7729" w:type="dxa"/>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kern w:val="0"/>
                <w:szCs w:val="21"/>
              </w:rPr>
              <w:t>专题实训2---</w:t>
            </w:r>
            <w:r>
              <w:rPr>
                <w:rFonts w:hint="eastAsia" w:ascii="仿宋" w:hAnsi="仿宋" w:eastAsia="仿宋" w:cs="仿宋"/>
                <w:color w:val="000000"/>
                <w:kern w:val="0"/>
                <w:szCs w:val="21"/>
              </w:rPr>
              <w:t>休闲广场景观规划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教学目的</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知识目标：使学生了解休闲广场</w:t>
            </w:r>
            <w:r>
              <w:rPr>
                <w:rFonts w:hint="eastAsia" w:ascii="仿宋" w:hAnsi="仿宋" w:eastAsia="仿宋" w:cs="仿宋"/>
                <w:kern w:val="0"/>
                <w:szCs w:val="21"/>
              </w:rPr>
              <w:t>景观设计方法和程序、学会对休闲广场景观设计的分析、及休闲广场总体功能布局和细节设计，及各个造景要素的表现方法。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能力目标：使学生能够熟练运用</w:t>
            </w:r>
            <w:r>
              <w:rPr>
                <w:rFonts w:hint="eastAsia" w:ascii="仿宋" w:hAnsi="仿宋" w:eastAsia="仿宋" w:cs="仿宋"/>
                <w:kern w:val="0"/>
                <w:szCs w:val="21"/>
              </w:rPr>
              <w:t>所学知识，</w:t>
            </w:r>
            <w:r>
              <w:rPr>
                <w:rFonts w:hint="eastAsia" w:ascii="仿宋" w:hAnsi="仿宋" w:eastAsia="仿宋" w:cs="仿宋"/>
              </w:rPr>
              <w:t>进行风景园林规划概念设计、方案设计和景观细部处理。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spacing w:val="15"/>
                <w:kern w:val="0"/>
                <w:szCs w:val="21"/>
              </w:rPr>
              <w:t>素质目标：</w:t>
            </w:r>
            <w:r>
              <w:rPr>
                <w:rFonts w:hint="eastAsia" w:ascii="仿宋" w:hAnsi="仿宋" w:eastAsia="仿宋" w:cs="仿宋"/>
              </w:rPr>
              <w:t>培养学生缜密的逻辑推理分析能力和正确的艺术审美观念，树立严格执行行业规范的观念，强调创新能力的培养。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重点与难点</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教学重点：</w:t>
            </w:r>
            <w:r>
              <w:rPr>
                <w:rFonts w:hint="eastAsia" w:ascii="仿宋" w:hAnsi="仿宋" w:eastAsia="仿宋" w:cs="仿宋"/>
                <w:kern w:val="0"/>
                <w:szCs w:val="21"/>
              </w:rPr>
              <w:t>景观概念设计、总体布局、功能分析、道路布局、植物配置、空间营造、园林造景艺术法则的运用、材料与文化的综合考虑。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spacing w:line="360" w:lineRule="auto"/>
              <w:rPr>
                <w:rFonts w:ascii="仿宋" w:hAnsi="仿宋" w:eastAsia="仿宋" w:cs="仿宋"/>
                <w:bCs/>
                <w:szCs w:val="21"/>
              </w:rPr>
            </w:pPr>
            <w:r>
              <w:rPr>
                <w:rFonts w:hint="eastAsia" w:ascii="仿宋" w:hAnsi="仿宋" w:eastAsia="仿宋" w:cs="仿宋"/>
                <w:bCs/>
                <w:szCs w:val="21"/>
              </w:rPr>
              <w:t>教学难点：</w:t>
            </w:r>
            <w:r>
              <w:rPr>
                <w:rFonts w:hint="eastAsia" w:ascii="仿宋" w:hAnsi="仿宋" w:eastAsia="仿宋" w:cs="仿宋"/>
                <w:kern w:val="0"/>
                <w:szCs w:val="21"/>
              </w:rPr>
              <w:t>总体布局、功能分析、道路布局、植物配置、空间营造。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教学设计</w:t>
            </w:r>
          </w:p>
          <w:p>
            <w:pPr>
              <w:spacing w:line="360" w:lineRule="auto"/>
              <w:jc w:val="center"/>
              <w:rPr>
                <w:rFonts w:ascii="宋体" w:hAnsi="宋体" w:eastAsia="宋体" w:cs="宋体"/>
                <w:szCs w:val="21"/>
              </w:rPr>
            </w:pPr>
            <w:r>
              <w:rPr>
                <w:rFonts w:hint="eastAsia" w:ascii="宋体" w:hAnsi="宋体" w:eastAsia="宋体" w:cs="宋体"/>
                <w:szCs w:val="21"/>
              </w:rPr>
              <w:t>概述</w:t>
            </w: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rPr>
              <w:t>基础理论部分主要采用讲授、讲解和提问相结合的方法，“精讲多练”；使用多媒体教室和课件辅助教学。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教学环境及资源要求</w:t>
            </w:r>
          </w:p>
        </w:tc>
        <w:tc>
          <w:tcPr>
            <w:tcW w:w="7729" w:type="dxa"/>
            <w:vAlign w:val="center"/>
          </w:tcPr>
          <w:p>
            <w:pPr>
              <w:widowControl/>
              <w:spacing w:before="100" w:after="100" w:line="360" w:lineRule="auto"/>
              <w:rPr>
                <w:rFonts w:ascii="仿宋" w:hAnsi="仿宋" w:eastAsia="仿宋" w:cs="仿宋"/>
              </w:rPr>
            </w:pPr>
            <w:r>
              <w:rPr>
                <w:rFonts w:hint="eastAsia" w:ascii="仿宋" w:hAnsi="仿宋" w:eastAsia="仿宋" w:cs="仿宋"/>
                <w:bCs/>
                <w:szCs w:val="21"/>
              </w:rPr>
              <w:t>1</w:t>
            </w:r>
            <w:r>
              <w:rPr>
                <w:rFonts w:hint="eastAsia" w:ascii="仿宋" w:hAnsi="仿宋" w:eastAsia="仿宋" w:cs="仿宋"/>
              </w:rPr>
              <w:t>.教学环境：多媒体教室、专业绘图桌实训室。</w:t>
            </w:r>
          </w:p>
          <w:p>
            <w:pPr>
              <w:widowControl/>
              <w:spacing w:before="100" w:after="100" w:line="360" w:lineRule="auto"/>
              <w:rPr>
                <w:rFonts w:ascii="仿宋" w:hAnsi="仿宋" w:eastAsia="仿宋" w:cs="仿宋"/>
                <w:bCs/>
                <w:szCs w:val="21"/>
              </w:rPr>
            </w:pPr>
            <w:r>
              <w:rPr>
                <w:rFonts w:hint="eastAsia" w:ascii="仿宋" w:hAnsi="仿宋" w:eastAsia="仿宋" w:cs="仿宋"/>
              </w:rPr>
              <w:t>2.积极利用电子书籍、电子期刊、数字图书馆、国内各大影视广告网站，拓宽学生视野、拓展学生的相关知识和能力。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551" w:type="dxa"/>
            <w:vAlign w:val="center"/>
          </w:tcPr>
          <w:p>
            <w:pPr>
              <w:spacing w:line="360" w:lineRule="auto"/>
              <w:rPr>
                <w:rFonts w:ascii="宋体" w:hAnsi="宋体" w:eastAsia="宋体" w:cs="宋体"/>
                <w:szCs w:val="21"/>
              </w:rPr>
            </w:pPr>
            <w:r>
              <w:rPr>
                <w:rFonts w:hint="eastAsia" w:ascii="宋体" w:hAnsi="宋体" w:eastAsia="宋体" w:cs="宋体"/>
                <w:szCs w:val="21"/>
              </w:rPr>
              <w:t>复习提问</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解释</w:t>
            </w:r>
            <w:r>
              <w:rPr>
                <w:rFonts w:hint="eastAsia" w:ascii="仿宋" w:hAnsi="仿宋" w:eastAsia="仿宋" w:cs="仿宋"/>
                <w:kern w:val="0"/>
                <w:szCs w:val="21"/>
              </w:rPr>
              <w:t>小游园景观设计的造景手法、植物布局特点</w:t>
            </w: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授课要点</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kern w:val="0"/>
                <w:szCs w:val="21"/>
              </w:rPr>
              <w:t>景观概念设计、总体布局、功能分析、道路布局、植物配置、空间营造、园林造景艺术法则的运用、材料与文化的综合考虑。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课外作业</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color w:val="000000"/>
                <w:kern w:val="0"/>
                <w:szCs w:val="21"/>
              </w:rPr>
              <w:t>休闲广场景观规划</w:t>
            </w:r>
            <w:r>
              <w:rPr>
                <w:rFonts w:hint="eastAsia" w:ascii="仿宋" w:hAnsi="仿宋" w:eastAsia="仿宋" w:cs="仿宋"/>
                <w:kern w:val="0"/>
                <w:szCs w:val="21"/>
              </w:rPr>
              <w:t>。</w:t>
            </w:r>
          </w:p>
        </w:tc>
      </w:tr>
    </w:tbl>
    <w:p>
      <w:pPr>
        <w:spacing w:line="360" w:lineRule="auto"/>
        <w:jc w:val="left"/>
        <w:rPr>
          <w:sz w:val="24"/>
          <w:szCs w:val="24"/>
        </w:rPr>
      </w:pPr>
    </w:p>
    <w:p>
      <w:pPr>
        <w:spacing w:line="360" w:lineRule="auto"/>
        <w:jc w:val="left"/>
        <w:rPr>
          <w:sz w:val="24"/>
          <w:szCs w:val="24"/>
        </w:rPr>
      </w:pPr>
      <w:r>
        <w:rPr>
          <w:rFonts w:hint="eastAsia"/>
          <w:sz w:val="24"/>
          <w:szCs w:val="24"/>
        </w:rPr>
        <w:t>教学设计与教学内容</w:t>
      </w:r>
    </w:p>
    <w:tbl>
      <w:tblPr>
        <w:tblStyle w:val="12"/>
        <w:tblW w:w="9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r>
              <w:rPr>
                <w:rFonts w:hint="eastAsia" w:ascii="黑体" w:hAnsi="黑体" w:eastAsia="黑体" w:cs="黑体"/>
                <w:sz w:val="24"/>
                <w:szCs w:val="24"/>
              </w:rPr>
              <w:t>教学流程及策划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widowControl/>
              <w:spacing w:line="360" w:lineRule="auto"/>
              <w:jc w:val="left"/>
            </w:pPr>
            <w:r>
              <w:rPr>
                <w:rFonts w:ascii="宋体" w:hAnsi="宋体" w:eastAsia="宋体" w:cs="宋体"/>
                <w:kern w:val="0"/>
                <w:sz w:val="24"/>
                <w:szCs w:val="24"/>
                <w:lang w:bidi="ar"/>
              </w:rPr>
              <w:fldChar w:fldCharType="begin"/>
            </w:r>
            <w:r>
              <w:rPr>
                <w:rFonts w:ascii="宋体" w:hAnsi="宋体" w:eastAsia="宋体" w:cs="宋体"/>
                <w:kern w:val="0"/>
                <w:sz w:val="24"/>
                <w:szCs w:val="24"/>
                <w:lang w:bidi="ar"/>
              </w:rPr>
              <w:instrText xml:space="preserve">INCLUDEPICTURE \d "C:\\Users\\Administrator\\AppData\\Roaming\\Tencent\\Users\\446242256\\QQ\\WinTemp\\RichOle\\MJU6(5))LKFKAFPU]MK~W`L.png" \* MERGEFORMATINET </w:instrText>
            </w:r>
            <w:r>
              <w:rPr>
                <w:rFonts w:ascii="宋体" w:hAnsi="宋体" w:eastAsia="宋体" w:cs="宋体"/>
                <w:kern w:val="0"/>
                <w:sz w:val="24"/>
                <w:szCs w:val="24"/>
                <w:lang w:bidi="ar"/>
              </w:rPr>
              <w:fldChar w:fldCharType="separate"/>
            </w:r>
            <w:r>
              <w:rPr>
                <w:rFonts w:ascii="宋体" w:hAnsi="宋体" w:eastAsia="宋体" w:cs="宋体"/>
                <w:kern w:val="0"/>
                <w:sz w:val="24"/>
                <w:szCs w:val="24"/>
                <w:lang w:bidi="ar"/>
              </w:rPr>
              <w:drawing>
                <wp:inline distT="0" distB="0" distL="114300" distR="114300">
                  <wp:extent cx="5848350" cy="4368800"/>
                  <wp:effectExtent l="0" t="0" r="0" b="12700"/>
                  <wp:docPr id="3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IMG_256"/>
                          <pic:cNvPicPr>
                            <a:picLocks noChangeAspect="1"/>
                          </pic:cNvPicPr>
                        </pic:nvPicPr>
                        <pic:blipFill>
                          <a:blip r:embed="rId27"/>
                          <a:stretch>
                            <a:fillRect/>
                          </a:stretch>
                        </pic:blipFill>
                        <pic:spPr>
                          <a:xfrm>
                            <a:off x="0" y="0"/>
                            <a:ext cx="5848350" cy="4368800"/>
                          </a:xfrm>
                          <a:prstGeom prst="rect">
                            <a:avLst/>
                          </a:prstGeom>
                          <a:noFill/>
                          <a:ln w="9525">
                            <a:noFill/>
                          </a:ln>
                        </pic:spPr>
                      </pic:pic>
                    </a:graphicData>
                  </a:graphic>
                </wp:inline>
              </w:drawing>
            </w:r>
            <w:r>
              <w:rPr>
                <w:rFonts w:ascii="宋体" w:hAnsi="宋体" w:eastAsia="宋体" w:cs="宋体"/>
                <w:kern w:val="0"/>
                <w:sz w:val="24"/>
                <w:szCs w:val="24"/>
                <w:lang w:bidi="ar"/>
              </w:rPr>
              <w:fldChar w:fldCharType="end"/>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jc w:val="center"/>
              <w:rPr>
                <w:sz w:val="24"/>
                <w:szCs w:val="24"/>
              </w:rPr>
            </w:pPr>
          </w:p>
          <w:p>
            <w:pPr>
              <w:widowControl/>
              <w:spacing w:line="360" w:lineRule="auto"/>
              <w:jc w:val="left"/>
            </w:pPr>
          </w:p>
          <w:p>
            <w:pPr>
              <w:spacing w:line="360" w:lineRule="auto"/>
              <w:rPr>
                <w:sz w:val="24"/>
                <w:szCs w:val="24"/>
              </w:rPr>
            </w:pPr>
          </w:p>
        </w:tc>
      </w:tr>
    </w:tbl>
    <w:p>
      <w:pPr>
        <w:spacing w:line="360" w:lineRule="auto"/>
        <w:jc w:val="left"/>
        <w:rPr>
          <w:sz w:val="24"/>
          <w:szCs w:val="24"/>
        </w:rPr>
      </w:pPr>
      <w:r>
        <w:rPr>
          <w:rFonts w:hint="eastAsia"/>
          <w:sz w:val="24"/>
          <w:szCs w:val="24"/>
        </w:rPr>
        <w:t>教学设计与教学内容</w:t>
      </w:r>
    </w:p>
    <w:tbl>
      <w:tblPr>
        <w:tblStyle w:val="12"/>
        <w:tblW w:w="9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4556"/>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jc w:val="center"/>
        </w:trPr>
        <w:tc>
          <w:tcPr>
            <w:tcW w:w="1138" w:type="dxa"/>
          </w:tcPr>
          <w:p>
            <w:pPr>
              <w:spacing w:line="360" w:lineRule="auto"/>
              <w:jc w:val="center"/>
              <w:rPr>
                <w:sz w:val="24"/>
                <w:szCs w:val="24"/>
              </w:rPr>
            </w:pPr>
            <w:r>
              <w:rPr>
                <w:rFonts w:hint="eastAsia" w:ascii="黑体" w:hAnsi="黑体" w:eastAsia="黑体" w:cs="黑体"/>
                <w:szCs w:val="21"/>
              </w:rPr>
              <w:t>时间分配</w:t>
            </w:r>
          </w:p>
        </w:tc>
        <w:tc>
          <w:tcPr>
            <w:tcW w:w="4556" w:type="dxa"/>
          </w:tcPr>
          <w:p>
            <w:pPr>
              <w:spacing w:line="360" w:lineRule="auto"/>
              <w:jc w:val="center"/>
              <w:rPr>
                <w:rFonts w:ascii="宋体" w:hAnsi="宋体" w:eastAsia="宋体" w:cs="宋体"/>
                <w:szCs w:val="21"/>
              </w:rPr>
            </w:pPr>
            <w:r>
              <w:rPr>
                <w:rFonts w:hint="eastAsia" w:ascii="黑体" w:hAnsi="黑体" w:eastAsia="黑体" w:cs="黑体"/>
                <w:szCs w:val="21"/>
              </w:rPr>
              <w:t>教学内容</w:t>
            </w:r>
          </w:p>
        </w:tc>
        <w:tc>
          <w:tcPr>
            <w:tcW w:w="1178" w:type="dxa"/>
          </w:tcPr>
          <w:p>
            <w:pPr>
              <w:spacing w:line="360" w:lineRule="auto"/>
              <w:jc w:val="center"/>
              <w:rPr>
                <w:sz w:val="24"/>
                <w:szCs w:val="24"/>
              </w:rPr>
            </w:pPr>
            <w:r>
              <w:rPr>
                <w:rFonts w:hint="eastAsia" w:ascii="黑体" w:hAnsi="黑体" w:eastAsia="黑体" w:cs="黑体"/>
                <w:szCs w:val="21"/>
              </w:rPr>
              <w:t>学生活动</w:t>
            </w:r>
          </w:p>
        </w:tc>
        <w:tc>
          <w:tcPr>
            <w:tcW w:w="1316" w:type="dxa"/>
          </w:tcPr>
          <w:p>
            <w:pPr>
              <w:spacing w:line="36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36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8" w:type="dxa"/>
          </w:tcPr>
          <w:p>
            <w:pPr>
              <w:spacing w:line="360" w:lineRule="auto"/>
              <w:rPr>
                <w:rFonts w:ascii="仿宋" w:hAnsi="仿宋" w:eastAsia="仿宋" w:cs="仿宋"/>
                <w:szCs w:val="21"/>
              </w:rPr>
            </w:pPr>
            <w:r>
              <w:rPr>
                <w:rFonts w:hint="eastAsia" w:ascii="仿宋" w:hAnsi="仿宋" w:eastAsia="仿宋" w:cs="仿宋"/>
                <w:szCs w:val="21"/>
              </w:rPr>
              <w:t>1、复习巩固与新课导入(30分钟）</w:t>
            </w:r>
          </w:p>
        </w:tc>
        <w:tc>
          <w:tcPr>
            <w:tcW w:w="4556" w:type="dxa"/>
          </w:tcPr>
          <w:p>
            <w:pPr>
              <w:spacing w:line="360" w:lineRule="auto"/>
              <w:rPr>
                <w:rFonts w:ascii="仿宋" w:hAnsi="仿宋" w:eastAsia="仿宋" w:cs="仿宋"/>
                <w:szCs w:val="21"/>
              </w:rPr>
            </w:pPr>
            <w:r>
              <w:rPr>
                <w:rFonts w:hint="eastAsia" w:ascii="仿宋" w:hAnsi="仿宋" w:eastAsia="仿宋" w:cs="仿宋"/>
                <w:b/>
                <w:bCs/>
                <w:kern w:val="0"/>
                <w:szCs w:val="21"/>
                <w:lang w:bidi="ar"/>
              </w:rPr>
              <w:t>一、组织教学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（一）师生相互问好，学生自备笔记本。</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（二）点名考勤</w:t>
            </w:r>
            <w:r>
              <w:rPr>
                <w:rFonts w:hint="eastAsia" w:ascii="仿宋" w:hAnsi="仿宋" w:eastAsia="仿宋" w:cs="仿宋"/>
                <w:szCs w:val="21"/>
              </w:rPr>
              <w:t>，强调上课纪律。</w:t>
            </w:r>
          </w:p>
          <w:p>
            <w:pPr>
              <w:spacing w:line="360" w:lineRule="auto"/>
              <w:rPr>
                <w:rFonts w:ascii="仿宋" w:hAnsi="仿宋" w:eastAsia="仿宋" w:cs="仿宋"/>
                <w:b/>
                <w:szCs w:val="21"/>
              </w:rPr>
            </w:pPr>
            <w:r>
              <w:rPr>
                <w:rFonts w:hint="eastAsia" w:ascii="仿宋" w:hAnsi="仿宋" w:eastAsia="仿宋" w:cs="仿宋"/>
                <w:b/>
                <w:szCs w:val="21"/>
              </w:rPr>
              <w:t>二、复习巩固</w:t>
            </w:r>
          </w:p>
          <w:p>
            <w:pPr>
              <w:spacing w:line="360" w:lineRule="auto"/>
              <w:rPr>
                <w:rFonts w:ascii="仿宋" w:hAnsi="仿宋" w:eastAsia="仿宋" w:cs="仿宋"/>
                <w:kern w:val="0"/>
                <w:szCs w:val="21"/>
              </w:rPr>
            </w:pPr>
            <w:r>
              <w:rPr>
                <w:rFonts w:hint="eastAsia" w:ascii="仿宋" w:hAnsi="仿宋" w:eastAsia="仿宋" w:cs="仿宋"/>
                <w:kern w:val="0"/>
                <w:szCs w:val="21"/>
              </w:rPr>
              <w:t>1、小游园景观设计要点</w:t>
            </w:r>
          </w:p>
          <w:p>
            <w:pPr>
              <w:spacing w:line="360" w:lineRule="auto"/>
              <w:rPr>
                <w:rFonts w:ascii="仿宋" w:hAnsi="仿宋" w:eastAsia="仿宋" w:cs="仿宋"/>
                <w:kern w:val="0"/>
                <w:szCs w:val="21"/>
              </w:rPr>
            </w:pPr>
            <w:r>
              <w:rPr>
                <w:rFonts w:hint="eastAsia" w:ascii="仿宋" w:hAnsi="仿宋" w:eastAsia="仿宋" w:cs="仿宋"/>
                <w:kern w:val="0"/>
                <w:szCs w:val="21"/>
              </w:rPr>
              <w:t>2、游园规划设计的原则</w:t>
            </w:r>
          </w:p>
          <w:p>
            <w:pPr>
              <w:spacing w:line="360" w:lineRule="auto"/>
              <w:rPr>
                <w:rFonts w:ascii="仿宋" w:hAnsi="仿宋" w:eastAsia="仿宋" w:cs="仿宋"/>
                <w:kern w:val="0"/>
                <w:szCs w:val="21"/>
              </w:rPr>
            </w:pPr>
            <w:r>
              <w:rPr>
                <w:rFonts w:hint="eastAsia" w:ascii="仿宋" w:hAnsi="仿宋" w:eastAsia="仿宋" w:cs="仿宋"/>
                <w:kern w:val="0"/>
                <w:szCs w:val="21"/>
              </w:rPr>
              <w:t>3、游园的规划布局</w:t>
            </w:r>
          </w:p>
          <w:p>
            <w:pPr>
              <w:spacing w:line="360" w:lineRule="auto"/>
              <w:rPr>
                <w:rFonts w:ascii="仿宋" w:hAnsi="仿宋" w:eastAsia="仿宋" w:cs="仿宋"/>
                <w:kern w:val="0"/>
                <w:szCs w:val="21"/>
              </w:rPr>
            </w:pPr>
            <w:r>
              <w:rPr>
                <w:rFonts w:hint="eastAsia" w:ascii="仿宋" w:hAnsi="仿宋" w:eastAsia="仿宋" w:cs="仿宋"/>
                <w:kern w:val="0"/>
                <w:szCs w:val="21"/>
              </w:rPr>
              <w:t>4、游园的具体设计 </w:t>
            </w:r>
          </w:p>
          <w:p>
            <w:pPr>
              <w:spacing w:line="360" w:lineRule="auto"/>
              <w:rPr>
                <w:rFonts w:ascii="仿宋" w:hAnsi="仿宋" w:eastAsia="仿宋" w:cs="仿宋"/>
                <w:szCs w:val="21"/>
              </w:rPr>
            </w:pPr>
            <w:r>
              <w:rPr>
                <w:rFonts w:hint="eastAsia" w:ascii="仿宋" w:hAnsi="仿宋" w:eastAsia="仿宋" w:cs="仿宋"/>
                <w:b/>
                <w:szCs w:val="21"/>
              </w:rPr>
              <w:t>三、新课引入-案例导入：</w:t>
            </w:r>
            <w:r>
              <w:rPr>
                <w:rFonts w:hint="eastAsia" w:ascii="仿宋" w:hAnsi="仿宋" w:eastAsia="仿宋" w:cs="仿宋"/>
                <w:szCs w:val="21"/>
              </w:rPr>
              <w:t>以城市广场景观设计为案例，分析总平面布局、分析图、细节设计、造景园林等方式。为后期方案设计打下基础。</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1、准备上课教材和资料。</w:t>
            </w:r>
          </w:p>
          <w:p>
            <w:pPr>
              <w:spacing w:line="360" w:lineRule="auto"/>
              <w:jc w:val="left"/>
              <w:rPr>
                <w:rFonts w:ascii="仿宋" w:hAnsi="仿宋" w:eastAsia="仿宋" w:cs="仿宋"/>
                <w:szCs w:val="21"/>
              </w:rPr>
            </w:pPr>
            <w:r>
              <w:rPr>
                <w:rFonts w:hint="eastAsia" w:ascii="仿宋" w:hAnsi="仿宋" w:eastAsia="仿宋" w:cs="仿宋"/>
                <w:szCs w:val="21"/>
              </w:rPr>
              <w:t>2、配合老师点名。</w:t>
            </w:r>
          </w:p>
          <w:p>
            <w:pPr>
              <w:spacing w:line="360" w:lineRule="auto"/>
              <w:jc w:val="left"/>
              <w:rPr>
                <w:rFonts w:ascii="仿宋" w:hAnsi="仿宋" w:eastAsia="仿宋" w:cs="仿宋"/>
                <w:szCs w:val="21"/>
              </w:rPr>
            </w:pPr>
            <w:r>
              <w:rPr>
                <w:rFonts w:hint="eastAsia" w:ascii="仿宋" w:hAnsi="仿宋" w:eastAsia="仿宋" w:cs="仿宋"/>
                <w:szCs w:val="21"/>
              </w:rPr>
              <w:t>3、根据案例分析与教师进行互动。</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1、学生考勤。</w:t>
            </w:r>
          </w:p>
          <w:p>
            <w:pPr>
              <w:spacing w:line="360" w:lineRule="auto"/>
              <w:jc w:val="left"/>
              <w:rPr>
                <w:rFonts w:ascii="仿宋" w:hAnsi="仿宋" w:eastAsia="仿宋" w:cs="仿宋"/>
                <w:szCs w:val="21"/>
              </w:rPr>
            </w:pPr>
            <w:r>
              <w:rPr>
                <w:rFonts w:hint="eastAsia" w:ascii="仿宋" w:hAnsi="仿宋" w:eastAsia="仿宋" w:cs="仿宋"/>
                <w:szCs w:val="21"/>
              </w:rPr>
              <w:t>2、强调上课纪律。</w:t>
            </w:r>
          </w:p>
          <w:p>
            <w:pPr>
              <w:spacing w:line="360" w:lineRule="auto"/>
              <w:jc w:val="left"/>
              <w:rPr>
                <w:rFonts w:ascii="仿宋" w:hAnsi="仿宋" w:eastAsia="仿宋" w:cs="仿宋"/>
                <w:szCs w:val="21"/>
              </w:rPr>
            </w:pPr>
            <w:r>
              <w:rPr>
                <w:rFonts w:hint="eastAsia" w:ascii="仿宋" w:hAnsi="仿宋" w:eastAsia="仿宋" w:cs="仿宋"/>
                <w:szCs w:val="21"/>
              </w:rPr>
              <w:t>3、案例法讲授。</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pacing w:val="15"/>
                <w:kern w:val="0"/>
                <w:szCs w:val="21"/>
              </w:rPr>
              <w:t>2、</w:t>
            </w:r>
            <w:r>
              <w:rPr>
                <w:rFonts w:hint="eastAsia" w:ascii="仿宋" w:hAnsi="仿宋" w:eastAsia="仿宋" w:cs="仿宋"/>
                <w:szCs w:val="21"/>
              </w:rPr>
              <w:t>小游园景观设计（60分钟）</w:t>
            </w:r>
          </w:p>
          <w:p>
            <w:pPr>
              <w:spacing w:line="360" w:lineRule="auto"/>
              <w:jc w:val="center"/>
              <w:rPr>
                <w:rFonts w:ascii="仿宋" w:hAnsi="仿宋" w:eastAsia="仿宋" w:cs="仿宋"/>
                <w:b/>
                <w:bCs/>
                <w:szCs w:val="21"/>
              </w:rPr>
            </w:pPr>
          </w:p>
        </w:tc>
        <w:tc>
          <w:tcPr>
            <w:tcW w:w="4556" w:type="dxa"/>
          </w:tcPr>
          <w:p>
            <w:pPr>
              <w:spacing w:line="360" w:lineRule="auto"/>
              <w:rPr>
                <w:rFonts w:ascii="仿宋" w:hAnsi="仿宋" w:eastAsia="仿宋" w:cs="仿宋"/>
                <w:b/>
                <w:szCs w:val="21"/>
              </w:rPr>
            </w:pPr>
            <w:r>
              <w:rPr>
                <w:rFonts w:hint="eastAsia" w:ascii="仿宋" w:hAnsi="仿宋" w:eastAsia="仿宋" w:cs="仿宋"/>
                <w:b/>
                <w:szCs w:val="21"/>
              </w:rPr>
              <w:t>四、授课</w:t>
            </w:r>
          </w:p>
          <w:p>
            <w:pPr>
              <w:spacing w:line="360" w:lineRule="auto"/>
              <w:rPr>
                <w:rFonts w:ascii="仿宋" w:hAnsi="仿宋" w:eastAsia="仿宋" w:cs="仿宋"/>
                <w:b/>
                <w:szCs w:val="21"/>
              </w:rPr>
            </w:pPr>
            <w:r>
              <w:rPr>
                <w:rFonts w:hint="eastAsia" w:ascii="仿宋" w:hAnsi="仿宋" w:eastAsia="仿宋" w:cs="仿宋"/>
                <w:b/>
                <w:szCs w:val="21"/>
              </w:rPr>
              <w:t>（一）、休闲广场景观设计要点</w:t>
            </w:r>
          </w:p>
          <w:p>
            <w:pPr>
              <w:spacing w:line="360" w:lineRule="auto"/>
              <w:rPr>
                <w:rFonts w:ascii="仿宋" w:hAnsi="仿宋" w:eastAsia="仿宋" w:cs="仿宋"/>
                <w:szCs w:val="21"/>
              </w:rPr>
            </w:pPr>
            <w:r>
              <w:rPr>
                <w:rFonts w:hint="eastAsia" w:ascii="仿宋" w:hAnsi="仿宋" w:eastAsia="仿宋" w:cs="仿宋"/>
                <w:b/>
                <w:bCs/>
                <w:szCs w:val="21"/>
              </w:rPr>
              <w:t>1、城市广场定义</w:t>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 xml:space="preserve">　　（1）广场是城市的重要组成部分，它拥有与城市相同的历史。古今中外，对广场定义众说不一。凯文•林奇认为“广场位于一些高度城市化区域的中心部位，被有意识地作为活动焦点。通常情况下，广场经过铺装，被高密度的构筑物围合，有街道环绕或与其相通。它应具有可以吸引人群和便于聚会的要素。” </w:t>
            </w:r>
          </w:p>
          <w:p>
            <w:pPr>
              <w:spacing w:line="360" w:lineRule="auto"/>
              <w:rPr>
                <w:rFonts w:ascii="仿宋" w:hAnsi="仿宋" w:eastAsia="仿宋" w:cs="仿宋"/>
                <w:szCs w:val="21"/>
              </w:rPr>
            </w:pPr>
            <w:r>
              <w:rPr>
                <w:rFonts w:hint="eastAsia" w:ascii="仿宋" w:hAnsi="仿宋" w:eastAsia="仿宋" w:cs="仿宋"/>
                <w:szCs w:val="21"/>
              </w:rPr>
              <w:t>　　（2）王珂、夏健、杨新海编著的《城市广场设计》一书中对城市广场的定义较有概括性，书中表述“城市广场的定义需要包括场所、内容、构成、使用方式和意境五个方面的基本限定。尝试将城市广场定义为：城市广场，是为满足多种城市社会生活需要建设的，以建筑、道路、山水、地形等围合，由多种软、硬质景观构成的，采用步行</w:t>
            </w:r>
            <w:r>
              <w:fldChar w:fldCharType="begin"/>
            </w:r>
            <w:r>
              <w:instrText xml:space="preserve"> HYPERLINK "http://www.studa.net/Traffic/" </w:instrText>
            </w:r>
            <w:r>
              <w:fldChar w:fldCharType="separate"/>
            </w:r>
            <w:r>
              <w:rPr>
                <w:rFonts w:hint="eastAsia" w:ascii="仿宋" w:hAnsi="仿宋" w:eastAsia="仿宋" w:cs="仿宋"/>
                <w:szCs w:val="21"/>
              </w:rPr>
              <w:t>交通</w:t>
            </w:r>
            <w:r>
              <w:rPr>
                <w:rFonts w:hint="eastAsia" w:ascii="仿宋" w:hAnsi="仿宋" w:eastAsia="仿宋" w:cs="仿宋"/>
                <w:szCs w:val="21"/>
              </w:rPr>
              <w:fldChar w:fldCharType="end"/>
            </w:r>
            <w:r>
              <w:rPr>
                <w:rFonts w:hint="eastAsia" w:ascii="仿宋" w:hAnsi="仿宋" w:eastAsia="仿宋" w:cs="仿宋"/>
                <w:szCs w:val="21"/>
              </w:rPr>
              <w:t xml:space="preserve">手段，具有一定的主题思想和规模的节点型城市户外公共活动空间。其中，城市社会生活包括政治、文化、商业、休憩等多种活动；主题思想则指表现城市风貌和文化内涵，及城市景观环境等多重目的；节点型是指城市空间中的核型空间形态”。 </w:t>
            </w:r>
          </w:p>
          <w:p>
            <w:pPr>
              <w:spacing w:line="360" w:lineRule="auto"/>
              <w:rPr>
                <w:rFonts w:ascii="仿宋" w:hAnsi="仿宋" w:eastAsia="仿宋" w:cs="仿宋"/>
                <w:szCs w:val="21"/>
              </w:rPr>
            </w:pPr>
            <w:r>
              <w:rPr>
                <w:rFonts w:hint="eastAsia" w:ascii="仿宋" w:hAnsi="仿宋" w:eastAsia="仿宋" w:cs="仿宋"/>
                <w:szCs w:val="21"/>
              </w:rPr>
              <w:t xml:space="preserve">　　由此可以看出，城市广场的概念要广义得多，大到形成一个城市的中心或一个公园，小到一块空地或一片绿地，除街道外，是城市公共空间的另一种重要空间形式。城市广场突出地反映了城市的特征，为市民提供了室外活动和公共社交的场所。 </w:t>
            </w:r>
          </w:p>
          <w:p>
            <w:pPr>
              <w:spacing w:line="360" w:lineRule="auto"/>
              <w:rPr>
                <w:rFonts w:ascii="仿宋" w:hAnsi="仿宋" w:eastAsia="仿宋" w:cs="仿宋"/>
                <w:b/>
                <w:bCs/>
                <w:szCs w:val="21"/>
              </w:rPr>
            </w:pPr>
            <w:r>
              <w:rPr>
                <w:rFonts w:hint="eastAsia" w:ascii="仿宋" w:hAnsi="仿宋" w:eastAsia="仿宋" w:cs="仿宋"/>
                <w:b/>
                <w:bCs/>
                <w:szCs w:val="21"/>
              </w:rPr>
              <w:t xml:space="preserve">2、广场的类型 </w:t>
            </w:r>
          </w:p>
          <w:p>
            <w:pPr>
              <w:spacing w:line="360" w:lineRule="auto"/>
              <w:rPr>
                <w:rFonts w:ascii="仿宋" w:hAnsi="仿宋" w:eastAsia="仿宋" w:cs="仿宋"/>
                <w:szCs w:val="21"/>
              </w:rPr>
            </w:pPr>
            <w:r>
              <w:rPr>
                <w:rFonts w:hint="eastAsia" w:ascii="仿宋" w:hAnsi="仿宋" w:eastAsia="仿宋" w:cs="仿宋"/>
                <w:szCs w:val="21"/>
              </w:rPr>
              <w:t xml:space="preserve">　　广场的功能决定了广场的性质和类型。按广场的主要性质一般可分为以下六种。 </w:t>
            </w:r>
          </w:p>
          <w:p>
            <w:pPr>
              <w:spacing w:line="360" w:lineRule="auto"/>
              <w:ind w:firstLine="420"/>
              <w:rPr>
                <w:rFonts w:ascii="仿宋" w:hAnsi="仿宋" w:eastAsia="仿宋" w:cs="仿宋"/>
                <w:szCs w:val="21"/>
              </w:rPr>
            </w:pPr>
            <w:r>
              <w:rPr>
                <w:rFonts w:hint="eastAsia" w:ascii="仿宋" w:hAnsi="仿宋" w:eastAsia="仿宋" w:cs="仿宋"/>
                <w:szCs w:val="21"/>
              </w:rPr>
              <w:t>（1）宗教广场：早期的广场多修建在教堂、寺庙或祠堂对面，为举行宗教庆典仪式、集会、游行所用。在广场上一般设有尖塔、宗教标志、坪台、台阶、敞廊等构筑设施。</w:t>
            </w:r>
          </w:p>
          <w:p>
            <w:pPr>
              <w:spacing w:line="360" w:lineRule="auto"/>
              <w:rPr>
                <w:rFonts w:ascii="仿宋" w:hAnsi="仿宋" w:eastAsia="仿宋" w:cs="仿宋"/>
                <w:szCs w:val="21"/>
              </w:rPr>
            </w:pPr>
            <w:r>
              <w:rPr>
                <w:rFonts w:hint="eastAsia" w:ascii="仿宋" w:hAnsi="仿宋" w:eastAsia="仿宋" w:cs="仿宋"/>
                <w:szCs w:val="21"/>
              </w:rPr>
              <w:t xml:space="preserve">   （2）市民集会广场：这类广场常常是城市的核心，多修建在市政厅和城市政治中心所在地，供市民集会、庆典、休息活动使用。一般由行政办公、展览性建筑结合雕塑、水体绿地等形成气氛比较庄严、宏伟、完整的空间环境。一般布置在城市中心交通干道附近，便于人流、车流的集散。鼓楼广场扮演南京的市民集会广场的作用。 </w:t>
            </w:r>
          </w:p>
          <w:p>
            <w:pPr>
              <w:spacing w:line="360" w:lineRule="auto"/>
              <w:rPr>
                <w:rFonts w:ascii="仿宋" w:hAnsi="仿宋" w:eastAsia="仿宋" w:cs="仿宋"/>
                <w:szCs w:val="21"/>
              </w:rPr>
            </w:pPr>
            <w:r>
              <w:rPr>
                <w:rFonts w:hint="eastAsia" w:ascii="仿宋" w:hAnsi="仿宋" w:eastAsia="仿宋" w:cs="仿宋"/>
                <w:szCs w:val="21"/>
              </w:rPr>
              <w:t xml:space="preserve">　 （3）交通广场：火车站、汽车站、航空港、水运码头及城市主要道路交叉点，是人流、货流集中的枢纽地段。火车站广场是典型的交通集散广场，如：南京车站站前广场。 </w:t>
            </w:r>
          </w:p>
          <w:p>
            <w:pPr>
              <w:spacing w:line="360" w:lineRule="auto"/>
              <w:rPr>
                <w:rFonts w:ascii="仿宋" w:hAnsi="仿宋" w:eastAsia="仿宋" w:cs="仿宋"/>
                <w:szCs w:val="21"/>
              </w:rPr>
            </w:pPr>
            <w:r>
              <w:rPr>
                <w:rFonts w:hint="eastAsia" w:ascii="仿宋" w:hAnsi="仿宋" w:eastAsia="仿宋" w:cs="仿宋"/>
                <w:szCs w:val="21"/>
              </w:rPr>
              <w:t>　（4）纪念广场：为了缅怀历史事件和历史人物，常在城市中修建一种主要用于纪念活动的广场。用相应的象征、标志、碑纪等施教的手段，</w:t>
            </w:r>
            <w:r>
              <w:fldChar w:fldCharType="begin"/>
            </w:r>
            <w:r>
              <w:instrText xml:space="preserve"> HYPERLINK "http://www.studa.net/jiaoyu/" </w:instrText>
            </w:r>
            <w:r>
              <w:fldChar w:fldCharType="separate"/>
            </w:r>
            <w:r>
              <w:rPr>
                <w:rFonts w:hint="eastAsia" w:ascii="仿宋" w:hAnsi="仿宋" w:eastAsia="仿宋" w:cs="仿宋"/>
                <w:szCs w:val="21"/>
              </w:rPr>
              <w:t>教育</w:t>
            </w:r>
            <w:r>
              <w:rPr>
                <w:rFonts w:hint="eastAsia" w:ascii="仿宋" w:hAnsi="仿宋" w:eastAsia="仿宋" w:cs="仿宋"/>
                <w:szCs w:val="21"/>
              </w:rPr>
              <w:fldChar w:fldCharType="end"/>
            </w:r>
            <w:r>
              <w:rPr>
                <w:rFonts w:hint="eastAsia" w:ascii="仿宋" w:hAnsi="仿宋" w:eastAsia="仿宋" w:cs="仿宋"/>
                <w:szCs w:val="21"/>
              </w:rPr>
              <w:t xml:space="preserve">人、感染人，以便强化所纪念的对象，产生更大的社会效益。如：中山陵、雨花台广场 。 </w:t>
            </w:r>
          </w:p>
          <w:p>
            <w:pPr>
              <w:spacing w:line="360" w:lineRule="auto"/>
              <w:rPr>
                <w:rFonts w:ascii="仿宋" w:hAnsi="仿宋" w:eastAsia="仿宋" w:cs="仿宋"/>
                <w:szCs w:val="21"/>
              </w:rPr>
            </w:pPr>
            <w:r>
              <w:rPr>
                <w:rFonts w:hint="eastAsia" w:ascii="仿宋" w:hAnsi="仿宋" w:eastAsia="仿宋" w:cs="仿宋"/>
                <w:szCs w:val="21"/>
              </w:rPr>
              <w:t xml:space="preserve">　（5）商业广场：现代的商业广场，往往集购物、休息、娱乐、观赏、饮食、社会交往于一体，成为人们文化生活的重要组成部分，常与步行街结合设置。如：新街口广场。 </w:t>
            </w:r>
          </w:p>
          <w:p>
            <w:pPr>
              <w:spacing w:line="360" w:lineRule="auto"/>
              <w:rPr>
                <w:rFonts w:ascii="仿宋" w:hAnsi="仿宋" w:eastAsia="仿宋" w:cs="仿宋"/>
                <w:szCs w:val="21"/>
              </w:rPr>
            </w:pPr>
            <w:r>
              <w:rPr>
                <w:rFonts w:hint="eastAsia" w:ascii="仿宋" w:hAnsi="仿宋" w:eastAsia="仿宋" w:cs="仿宋"/>
                <w:szCs w:val="21"/>
              </w:rPr>
              <w:t>　（6）休息娱乐广场：此类广场是居民城市生活的重要行为场所，是市民接受历史、文化教育的室外空间。包括花园广场、文化广场、水上广场，以及居住区和公共建筑前设置的公共活动空间。广场的建筑、环境设施均要求有较高的</w:t>
            </w:r>
            <w:r>
              <w:fldChar w:fldCharType="begin"/>
            </w:r>
            <w:r>
              <w:instrText xml:space="preserve"> HYPERLINK "http://www.studa.net/Art/" </w:instrText>
            </w:r>
            <w:r>
              <w:fldChar w:fldCharType="separate"/>
            </w:r>
            <w:r>
              <w:rPr>
                <w:rFonts w:hint="eastAsia" w:ascii="仿宋" w:hAnsi="仿宋" w:eastAsia="仿宋" w:cs="仿宋"/>
                <w:szCs w:val="21"/>
              </w:rPr>
              <w:t>艺术</w:t>
            </w:r>
            <w:r>
              <w:rPr>
                <w:rFonts w:hint="eastAsia" w:ascii="仿宋" w:hAnsi="仿宋" w:eastAsia="仿宋" w:cs="仿宋"/>
                <w:szCs w:val="21"/>
              </w:rPr>
              <w:fldChar w:fldCharType="end"/>
            </w:r>
            <w:r>
              <w:rPr>
                <w:rFonts w:hint="eastAsia" w:ascii="仿宋" w:hAnsi="仿宋" w:eastAsia="仿宋" w:cs="仿宋"/>
                <w:szCs w:val="21"/>
              </w:rPr>
              <w:t xml:space="preserve">价值。如：汉中门广场。 </w:t>
            </w:r>
          </w:p>
          <w:p>
            <w:pPr>
              <w:spacing w:line="360" w:lineRule="auto"/>
              <w:rPr>
                <w:rFonts w:ascii="仿宋" w:hAnsi="仿宋" w:eastAsia="仿宋" w:cs="仿宋"/>
                <w:szCs w:val="21"/>
              </w:rPr>
            </w:pPr>
            <w:r>
              <w:rPr>
                <w:rFonts w:hint="eastAsia" w:ascii="仿宋" w:hAnsi="仿宋" w:eastAsia="仿宋" w:cs="仿宋"/>
                <w:b/>
                <w:bCs/>
                <w:szCs w:val="21"/>
              </w:rPr>
              <w:t>3、城市广场植物多样性</w:t>
            </w:r>
            <w:r>
              <w:rPr>
                <w:rFonts w:hint="eastAsia" w:ascii="仿宋" w:hAnsi="仿宋" w:eastAsia="仿宋" w:cs="仿宋"/>
                <w:szCs w:val="21"/>
              </w:rPr>
              <w:t xml:space="preserve"> </w:t>
            </w:r>
          </w:p>
          <w:p>
            <w:pPr>
              <w:spacing w:line="360" w:lineRule="auto"/>
              <w:rPr>
                <w:rFonts w:ascii="仿宋" w:hAnsi="仿宋" w:eastAsia="仿宋" w:cs="仿宋"/>
                <w:szCs w:val="21"/>
              </w:rPr>
            </w:pPr>
            <w:r>
              <w:rPr>
                <w:rFonts w:hint="eastAsia" w:ascii="仿宋" w:hAnsi="仿宋" w:eastAsia="仿宋" w:cs="仿宋"/>
                <w:szCs w:val="21"/>
              </w:rPr>
              <w:t xml:space="preserve">　　广场上的植物、建筑以及人等组成了一个广义的生态系统，其中只有绿色植物是生产者，具有调节环境温度、湿度、杀菌、减噪、抗污染、平衡空气中的氧气与二氧化碳等多种生态功能。为了提高生产者的生产能力，我们提倡适地适树，不要盲目地引进外来种，以防止生态入侵。增加乡土树种中常绿阔叶林及落叶阔叶林在广场中的应用， 以期提高植物的多样性。南京的紫金山地区、牛首山地区、幕府山地区以及栖霞山地区都是具有巨大潜力的野生观赏植物的基因库。例如：常绿的阔叶树种在南京地区除了樟科的香樟外，还有冬青科的冬青 、苦槠 、青冈等。而漆树科的黄连木 、野漆树、南酸枣 、胡桃科的化香、省沽油科的野鸭椿以及无患子科的无患子、卫矛科的卫矛、忍冬科的荚蒾等乡土树种不但速生，而且是美丽的色叶、观花、观果树种。广场作为一个人造的景观，是一个微缩的生态系统，它的绿色植物对整个城市的生态平衡起着重要的调节作用。 </w:t>
            </w:r>
          </w:p>
          <w:p>
            <w:pPr>
              <w:spacing w:line="360" w:lineRule="auto"/>
              <w:rPr>
                <w:rFonts w:ascii="仿宋" w:hAnsi="仿宋" w:eastAsia="仿宋" w:cs="仿宋"/>
                <w:b/>
                <w:bCs/>
                <w:szCs w:val="21"/>
              </w:rPr>
            </w:pPr>
            <w:r>
              <w:rPr>
                <w:rFonts w:hint="eastAsia" w:ascii="仿宋" w:hAnsi="仿宋" w:eastAsia="仿宋" w:cs="仿宋"/>
                <w:b/>
                <w:bCs/>
                <w:szCs w:val="21"/>
              </w:rPr>
              <w:t xml:space="preserve">4、构成城市广场的要素 </w:t>
            </w:r>
          </w:p>
          <w:p>
            <w:pPr>
              <w:spacing w:line="360" w:lineRule="auto"/>
              <w:rPr>
                <w:rFonts w:ascii="仿宋" w:hAnsi="仿宋" w:eastAsia="仿宋" w:cs="仿宋"/>
                <w:szCs w:val="21"/>
              </w:rPr>
            </w:pPr>
            <w:r>
              <w:rPr>
                <w:rFonts w:hint="eastAsia" w:ascii="仿宋" w:hAnsi="仿宋" w:eastAsia="仿宋" w:cs="仿宋"/>
                <w:szCs w:val="21"/>
              </w:rPr>
              <w:t xml:space="preserve">　　从形态上看，城市广场由点、线、面及空间实体构成。构成城市广场的一般要素包括：绿地、铺地、雕塑、小品、水景、照明等，下面就除绿地外的其它要素进行介绍。 </w:t>
            </w:r>
          </w:p>
          <w:p>
            <w:pPr>
              <w:spacing w:line="360" w:lineRule="auto"/>
              <w:rPr>
                <w:rFonts w:ascii="仿宋" w:hAnsi="仿宋" w:eastAsia="仿宋" w:cs="仿宋"/>
                <w:szCs w:val="21"/>
              </w:rPr>
            </w:pPr>
            <w:r>
              <w:rPr>
                <w:rFonts w:hint="eastAsia" w:ascii="仿宋" w:hAnsi="仿宋" w:eastAsia="仿宋" w:cs="仿宋"/>
                <w:szCs w:val="21"/>
              </w:rPr>
              <w:t xml:space="preserve">　 （1）铺地：铺地是广场设计的一个重点，其最基本的功能是为市民的户外活动提供场所，铺装场地以其简单而具有较大的宽容性，可以适应市民多种多样的活动需要。铺地可划分为复合功能场地和专用场地两种类型：复合功能场地没有特殊的设计要求，不需要配置专门的设施，是广场铺地的主要组成部分；专用场地在设计或设施配置上具有一定的要求，如露天表演场地、某些专用的儿童游乐场地等。 </w:t>
            </w:r>
          </w:p>
          <w:p>
            <w:pPr>
              <w:spacing w:line="360" w:lineRule="auto"/>
              <w:rPr>
                <w:rFonts w:ascii="仿宋" w:hAnsi="仿宋" w:eastAsia="仿宋" w:cs="仿宋"/>
                <w:szCs w:val="21"/>
              </w:rPr>
            </w:pPr>
            <w:r>
              <w:rPr>
                <w:rFonts w:hint="eastAsia" w:ascii="仿宋" w:hAnsi="仿宋" w:eastAsia="仿宋" w:cs="仿宋"/>
                <w:szCs w:val="21"/>
              </w:rPr>
              <w:t xml:space="preserve">　　从工程和选材上，铺地应当防滑、耐磨、防水排水性能良好。花岗岩是用于铺装的一种高档材料，具有高雅、华贵的效果，但成本高、投资大，需要与一定的场合相匹配，尤其是雨雪天防滑效果差，用作广场铺装材料存在安全隐患。过去大多广场铺地用的水泥方砖和现在流行的广场砖相对刻板而单调，若在重点地方稍加强调，会对比衬托出一种意想不到的美感。天然材料的铺地，如砂子、卵石则显得纯朴甜美，富有田野情趣，对人往往更具亲和力，是广场铺地中步行小径的理想选材。其实，混凝土可以创造出许多质感和色彩搭配，是一种价廉物美使用方便的铺地材料，国外在这方面研究得很深，一些重要地段的铺装也都使用混凝土材料，如巴黎艾菲尔铁塔下的广场，铺地与坐凳小品都是混凝土制品，并无不协调或不够档次的感觉。在调查中发现，南京市各主要城市广场的铺地一般采用广场砖、花岗岩、木材、卵石、石材作铺面。 </w:t>
            </w:r>
          </w:p>
          <w:p>
            <w:pPr>
              <w:spacing w:line="360" w:lineRule="auto"/>
              <w:rPr>
                <w:rFonts w:ascii="仿宋" w:hAnsi="仿宋" w:eastAsia="仿宋" w:cs="仿宋"/>
                <w:szCs w:val="21"/>
              </w:rPr>
            </w:pPr>
            <w:r>
              <w:rPr>
                <w:rFonts w:hint="eastAsia" w:ascii="仿宋" w:hAnsi="仿宋" w:eastAsia="仿宋" w:cs="仿宋"/>
                <w:szCs w:val="21"/>
              </w:rPr>
              <w:t xml:space="preserve">　　从装饰性上，广场铺地不同于室内装修，切忌室内化倾向，以简洁为主，通过其本身色彩、图案等来完成对整个广场的修饰，通过一定的组合形式来强调空间的存在和特性，通过一定的结构指明广场的中心及地点位置，以放射的形式或端点形式进行强调。同时，广场铺地要与功能相结合，如通过质感变化，标明盲道的走向，通过图案和色彩的变化，界定空间的范围等。 </w:t>
            </w:r>
          </w:p>
          <w:p>
            <w:pPr>
              <w:spacing w:line="360" w:lineRule="auto"/>
              <w:rPr>
                <w:rFonts w:ascii="仿宋" w:hAnsi="仿宋" w:eastAsia="仿宋" w:cs="仿宋"/>
                <w:szCs w:val="21"/>
              </w:rPr>
            </w:pPr>
            <w:r>
              <w:rPr>
                <w:rFonts w:hint="eastAsia" w:ascii="仿宋" w:hAnsi="仿宋" w:eastAsia="仿宋" w:cs="仿宋"/>
                <w:szCs w:val="21"/>
              </w:rPr>
              <w:t>　 （2）雕塑与小品：城市雕塑</w:t>
            </w:r>
            <w:r>
              <w:fldChar w:fldCharType="begin"/>
            </w:r>
            <w:r>
              <w:instrText xml:space="preserve"> HYPERLINK "http://www.studa.net/fazhan/" </w:instrText>
            </w:r>
            <w:r>
              <w:fldChar w:fldCharType="separate"/>
            </w:r>
            <w:r>
              <w:rPr>
                <w:rFonts w:hint="eastAsia" w:ascii="仿宋" w:hAnsi="仿宋" w:eastAsia="仿宋" w:cs="仿宋"/>
                <w:szCs w:val="21"/>
              </w:rPr>
              <w:t>发展</w:t>
            </w:r>
            <w:r>
              <w:rPr>
                <w:rFonts w:hint="eastAsia" w:ascii="仿宋" w:hAnsi="仿宋" w:eastAsia="仿宋" w:cs="仿宋"/>
                <w:szCs w:val="21"/>
              </w:rPr>
              <w:fldChar w:fldCharType="end"/>
            </w:r>
            <w:r>
              <w:rPr>
                <w:rFonts w:hint="eastAsia" w:ascii="仿宋" w:hAnsi="仿宋" w:eastAsia="仿宋" w:cs="仿宋"/>
                <w:szCs w:val="21"/>
              </w:rPr>
              <w:t xml:space="preserve">有两大趋势：一种趋势是远距离“瞭望型”的大型标志物，以其醒目的色彩、造型、质感、肌理等特征，屹立于城市背景之中；另一种趋势则是近距离“亲和型”，以与人体等大的尺度塑造极具亲和的形象，既没有雕塑基座，也没有周边的围护，以小巧的体量经常被裹入熙熙攘攘的人群中，但却带给观赏者特殊的惊喜和趣味。 </w:t>
            </w:r>
          </w:p>
          <w:p>
            <w:pPr>
              <w:spacing w:line="360" w:lineRule="auto"/>
              <w:rPr>
                <w:rFonts w:ascii="仿宋" w:hAnsi="仿宋" w:eastAsia="仿宋" w:cs="仿宋"/>
                <w:szCs w:val="21"/>
              </w:rPr>
            </w:pPr>
            <w:r>
              <w:rPr>
                <w:rFonts w:hint="eastAsia" w:ascii="仿宋" w:hAnsi="仿宋" w:eastAsia="仿宋" w:cs="仿宋"/>
                <w:szCs w:val="21"/>
              </w:rPr>
              <w:t>　　雕塑是广场美化的点睛之笔，应服从于广场主题的需求，要与广场的气氛情调相一致，与周围的环境内容相符合，对整个广场起到一种烘托的作用。所以，雕塑本身要成为经得起时间考验的</w:t>
            </w:r>
            <w:r>
              <w:fldChar w:fldCharType="begin"/>
            </w:r>
            <w:r>
              <w:instrText xml:space="preserve"> HYPERLINK "http://www.studa.net/Art/" </w:instrText>
            </w:r>
            <w:r>
              <w:fldChar w:fldCharType="separate"/>
            </w:r>
            <w:r>
              <w:rPr>
                <w:rFonts w:hint="eastAsia" w:ascii="仿宋" w:hAnsi="仿宋" w:eastAsia="仿宋" w:cs="仿宋"/>
                <w:szCs w:val="21"/>
              </w:rPr>
              <w:t>艺术</w:t>
            </w:r>
            <w:r>
              <w:rPr>
                <w:rFonts w:hint="eastAsia" w:ascii="仿宋" w:hAnsi="仿宋" w:eastAsia="仿宋" w:cs="仿宋"/>
                <w:szCs w:val="21"/>
              </w:rPr>
              <w:fldChar w:fldCharType="end"/>
            </w:r>
            <w:r>
              <w:rPr>
                <w:rFonts w:hint="eastAsia" w:ascii="仿宋" w:hAnsi="仿宋" w:eastAsia="仿宋" w:cs="仿宋"/>
                <w:szCs w:val="21"/>
              </w:rPr>
              <w:t>品，不仅要有好的创意，还要有美的形式。正如刘开渠在论述城市雕塑的作用时讲到：“屹立在街头、广场、园林、建筑物上的硬质材料的圆雕或者浮雕不分季节，不论昼夜，总是默默地放射艺术光华。”“它既为当代服务，又为未来的</w:t>
            </w:r>
            <w:r>
              <w:fldChar w:fldCharType="begin"/>
            </w:r>
            <w:r>
              <w:instrText xml:space="preserve"> HYPERLINK "http://www.studa.net/lishi/" </w:instrText>
            </w:r>
            <w:r>
              <w:fldChar w:fldCharType="separate"/>
            </w:r>
            <w:r>
              <w:rPr>
                <w:rFonts w:hint="eastAsia" w:ascii="仿宋" w:hAnsi="仿宋" w:eastAsia="仿宋" w:cs="仿宋"/>
                <w:szCs w:val="21"/>
              </w:rPr>
              <w:t>历史</w:t>
            </w:r>
            <w:r>
              <w:rPr>
                <w:rFonts w:hint="eastAsia" w:ascii="仿宋" w:hAnsi="仿宋" w:eastAsia="仿宋" w:cs="仿宋"/>
                <w:szCs w:val="21"/>
              </w:rPr>
              <w:fldChar w:fldCharType="end"/>
            </w:r>
            <w:r>
              <w:rPr>
                <w:rFonts w:hint="eastAsia" w:ascii="仿宋" w:hAnsi="仿宋" w:eastAsia="仿宋" w:cs="仿宋"/>
                <w:szCs w:val="21"/>
              </w:rPr>
              <w:t xml:space="preserve">时代留下不易磨灭的足迹，正如我国的唐文化以及古希腊、古埃及、古罗马的文化，经过历史长河的冲刷，不少东西被淹没了，而硬质材料的雕塑却能够比较长期的留了下来，成为历史的见证和人类文化的对比。” </w:t>
            </w:r>
          </w:p>
          <w:p>
            <w:pPr>
              <w:spacing w:line="360" w:lineRule="auto"/>
              <w:rPr>
                <w:rFonts w:ascii="仿宋" w:hAnsi="仿宋" w:eastAsia="仿宋" w:cs="仿宋"/>
                <w:szCs w:val="21"/>
              </w:rPr>
            </w:pPr>
            <w:r>
              <w:rPr>
                <w:rFonts w:hint="eastAsia" w:ascii="仿宋" w:hAnsi="仿宋" w:eastAsia="仿宋" w:cs="仿宋"/>
                <w:szCs w:val="21"/>
              </w:rPr>
              <w:t xml:space="preserve">　　（3）水景与照明：人类有着本能利用水，观赏水，亲近水的需求，借水抒情，以水传情，大概说的就是这道理。水能降低噪音，减少空气中的尘埃，调节空气的湿度与温度，对人的身心大有裨益。水可动可静，可无声可喧闹，平静的水使环境产生宁静感，流动的水则充满生机。 </w:t>
            </w:r>
          </w:p>
          <w:p>
            <w:pPr>
              <w:spacing w:line="360" w:lineRule="auto"/>
              <w:rPr>
                <w:rFonts w:ascii="仿宋" w:hAnsi="仿宋" w:eastAsia="仿宋" w:cs="仿宋"/>
                <w:szCs w:val="21"/>
              </w:rPr>
            </w:pPr>
            <w:r>
              <w:rPr>
                <w:rFonts w:hint="eastAsia" w:ascii="仿宋" w:hAnsi="仿宋" w:eastAsia="仿宋" w:cs="仿宋"/>
                <w:szCs w:val="21"/>
              </w:rPr>
              <w:t>　　广场中的水景有喷泉、跌水、瀑布等形式，尤以喷泉多见。在国外许多广场因其独具特色的喷泉而名声远扬。由于</w:t>
            </w:r>
            <w:r>
              <w:fldChar w:fldCharType="begin"/>
            </w:r>
            <w:r>
              <w:instrText xml:space="preserve"> HYPERLINK "http://www.studa.net/dangdai/" </w:instrText>
            </w:r>
            <w:r>
              <w:fldChar w:fldCharType="separate"/>
            </w:r>
            <w:r>
              <w:rPr>
                <w:rFonts w:hint="eastAsia" w:ascii="仿宋" w:hAnsi="仿宋" w:eastAsia="仿宋" w:cs="仿宋"/>
                <w:szCs w:val="21"/>
              </w:rPr>
              <w:t>现代</w:t>
            </w:r>
            <w:r>
              <w:rPr>
                <w:rFonts w:hint="eastAsia" w:ascii="仿宋" w:hAnsi="仿宋" w:eastAsia="仿宋" w:cs="仿宋"/>
                <w:szCs w:val="21"/>
              </w:rPr>
              <w:fldChar w:fldCharType="end"/>
            </w:r>
            <w:r>
              <w:rPr>
                <w:rFonts w:hint="eastAsia" w:ascii="仿宋" w:hAnsi="仿宋" w:eastAsia="仿宋" w:cs="仿宋"/>
                <w:szCs w:val="21"/>
              </w:rPr>
              <w:t>技术手段的先进，制造喷泉变得很容易，而且喷泉的形式和功能也在增多，气势也在增大，声光电控制，耗资颇大。在实际水景设计中，应充分考虑当地的</w:t>
            </w:r>
            <w:r>
              <w:fldChar w:fldCharType="begin"/>
            </w:r>
            <w:r>
              <w:instrText xml:space="preserve"> HYPERLINK "http://www.studa.net/Economic/" </w:instrText>
            </w:r>
            <w:r>
              <w:fldChar w:fldCharType="separate"/>
            </w:r>
            <w:r>
              <w:rPr>
                <w:rFonts w:hint="eastAsia" w:ascii="仿宋" w:hAnsi="仿宋" w:eastAsia="仿宋" w:cs="仿宋"/>
                <w:szCs w:val="21"/>
              </w:rPr>
              <w:t>经济</w:t>
            </w:r>
            <w:r>
              <w:rPr>
                <w:rFonts w:hint="eastAsia" w:ascii="仿宋" w:hAnsi="仿宋" w:eastAsia="仿宋" w:cs="仿宋"/>
                <w:szCs w:val="21"/>
              </w:rPr>
              <w:fldChar w:fldCharType="end"/>
            </w:r>
            <w:r>
              <w:rPr>
                <w:rFonts w:hint="eastAsia" w:ascii="仿宋" w:hAnsi="仿宋" w:eastAsia="仿宋" w:cs="仿宋"/>
                <w:szCs w:val="21"/>
              </w:rPr>
              <w:t xml:space="preserve">条件以及地理气候条件，在水空间创造中要与周围环境和人的活动有机结合起来，尤其要与人的行为心理结合起来，尽可能营造一些安全近水空间，特别是要针对不同人群的特点营造出适合不同人群近水活动，包括看水、戏水、听水、闻水等场所和空间。 </w:t>
            </w:r>
          </w:p>
          <w:p>
            <w:pPr>
              <w:spacing w:line="360" w:lineRule="auto"/>
              <w:rPr>
                <w:rFonts w:ascii="仿宋" w:hAnsi="仿宋" w:eastAsia="仿宋" w:cs="仿宋"/>
                <w:szCs w:val="21"/>
              </w:rPr>
            </w:pPr>
            <w:r>
              <w:rPr>
                <w:rFonts w:hint="eastAsia" w:ascii="仿宋" w:hAnsi="仿宋" w:eastAsia="仿宋" w:cs="仿宋"/>
                <w:szCs w:val="21"/>
              </w:rPr>
              <w:t xml:space="preserve">　　同样，从人的需求出发，照明也是广场的重要要素之一。在广场的主空间，宜采用高压钠灯，给人以高亮度的感觉，在雕塑、绿化、喷泉处突出灯光产生的影响，宜多通过反射、散射或漫射，使色彩多样化，并使之交替，混合产生理想的退晕效果：同时，光源的选择应考虑季节的变换，冬天宜采用桔红色的光使广场带有温暖感，夏天宜采用高压水银荧光灯带有清凉感。 </w:t>
            </w:r>
          </w:p>
          <w:p>
            <w:pPr>
              <w:spacing w:line="360" w:lineRule="auto"/>
              <w:rPr>
                <w:rFonts w:ascii="仿宋" w:hAnsi="仿宋" w:eastAsia="仿宋" w:cs="仿宋"/>
                <w:b/>
                <w:szCs w:val="21"/>
              </w:rPr>
            </w:pPr>
            <w:r>
              <w:rPr>
                <w:rFonts w:hint="eastAsia" w:ascii="仿宋" w:hAnsi="仿宋" w:eastAsia="仿宋" w:cs="仿宋"/>
                <w:b/>
                <w:szCs w:val="21"/>
              </w:rPr>
              <w:t>（二）、布置任务书</w:t>
            </w:r>
          </w:p>
          <w:p>
            <w:pPr>
              <w:spacing w:line="360" w:lineRule="auto"/>
              <w:rPr>
                <w:rFonts w:ascii="仿宋" w:hAnsi="仿宋" w:eastAsia="仿宋" w:cs="仿宋"/>
                <w:b/>
                <w:szCs w:val="21"/>
              </w:rPr>
            </w:pPr>
            <w:r>
              <w:rPr>
                <w:rFonts w:hint="eastAsia" w:ascii="仿宋" w:hAnsi="仿宋" w:eastAsia="仿宋" w:cs="仿宋"/>
                <w:kern w:val="0"/>
                <w:szCs w:val="21"/>
              </w:rPr>
              <w:t xml:space="preserve">   </w:t>
            </w:r>
            <w:r>
              <w:rPr>
                <w:rFonts w:hint="eastAsia" w:ascii="仿宋" w:hAnsi="仿宋" w:eastAsia="仿宋" w:cs="仿宋"/>
                <w:b/>
                <w:bCs/>
                <w:kern w:val="0"/>
                <w:szCs w:val="21"/>
              </w:rPr>
              <w:t xml:space="preserve"> 1、地形图</w:t>
            </w:r>
            <w:r>
              <w:rPr>
                <w:rFonts w:hint="eastAsia" w:ascii="仿宋" w:hAnsi="仿宋" w:eastAsia="仿宋" w:cs="仿宋"/>
                <w:kern w:val="0"/>
                <w:szCs w:val="21"/>
              </w:rPr>
              <w:t>：略 图书馆门口自行测量</w:t>
            </w:r>
          </w:p>
          <w:p>
            <w:pPr>
              <w:spacing w:line="360" w:lineRule="auto"/>
              <w:rPr>
                <w:rFonts w:ascii="仿宋" w:hAnsi="仿宋" w:eastAsia="仿宋" w:cs="仿宋"/>
                <w:szCs w:val="21"/>
              </w:rPr>
            </w:pPr>
            <w:r>
              <w:rPr>
                <w:rFonts w:hint="eastAsia" w:ascii="仿宋" w:hAnsi="仿宋" w:eastAsia="仿宋" w:cs="仿宋"/>
                <w:bCs/>
                <w:szCs w:val="21"/>
              </w:rPr>
              <w:t xml:space="preserve">   </w:t>
            </w:r>
            <w:r>
              <w:rPr>
                <w:rFonts w:hint="eastAsia" w:ascii="仿宋" w:hAnsi="仿宋" w:eastAsia="仿宋" w:cs="仿宋"/>
                <w:b/>
                <w:szCs w:val="21"/>
              </w:rPr>
              <w:t xml:space="preserve"> 2、</w:t>
            </w:r>
            <w:r>
              <w:rPr>
                <w:rFonts w:hint="eastAsia" w:ascii="仿宋" w:hAnsi="仿宋" w:eastAsia="仿宋" w:cs="仿宋"/>
                <w:b/>
                <w:kern w:val="0"/>
                <w:szCs w:val="21"/>
              </w:rPr>
              <w:t>项目概况：</w:t>
            </w:r>
            <w:r>
              <w:rPr>
                <w:rFonts w:hint="eastAsia" w:ascii="仿宋" w:hAnsi="仿宋" w:eastAsia="仿宋" w:cs="仿宋"/>
                <w:kern w:val="0"/>
                <w:szCs w:val="21"/>
              </w:rPr>
              <w:t>基地选自学校艺术大楼门前</w:t>
            </w:r>
            <w:r>
              <w:rPr>
                <w:rFonts w:hint="eastAsia" w:ascii="仿宋" w:hAnsi="仿宋" w:eastAsia="仿宋" w:cs="仿宋"/>
                <w:szCs w:val="21"/>
              </w:rPr>
              <w:t>广场，设计面积约3900平方米。场地地势平坦，西面为入口，与剑桥相连，通向学校正大门，其他三面均为建筑，且东边为图书馆，基地主要为师生提供休憩、交流、娱乐及观赏校园夜景等的场所。</w:t>
            </w:r>
          </w:p>
          <w:p>
            <w:pPr>
              <w:spacing w:line="360" w:lineRule="auto"/>
              <w:rPr>
                <w:rFonts w:ascii="仿宋" w:hAnsi="仿宋" w:eastAsia="仿宋" w:cs="仿宋"/>
                <w:b/>
                <w:bCs/>
                <w:kern w:val="0"/>
                <w:szCs w:val="21"/>
              </w:rPr>
            </w:pPr>
            <w:r>
              <w:rPr>
                <w:rFonts w:hint="eastAsia" w:ascii="仿宋" w:hAnsi="仿宋" w:eastAsia="仿宋" w:cs="仿宋"/>
                <w:kern w:val="0"/>
                <w:szCs w:val="21"/>
              </w:rPr>
              <w:t xml:space="preserve">   </w:t>
            </w:r>
            <w:r>
              <w:rPr>
                <w:rFonts w:hint="eastAsia" w:ascii="仿宋" w:hAnsi="仿宋" w:eastAsia="仿宋" w:cs="仿宋"/>
                <w:b/>
                <w:bCs/>
                <w:kern w:val="0"/>
                <w:szCs w:val="21"/>
              </w:rPr>
              <w:t xml:space="preserve"> 3、课程要求：</w:t>
            </w:r>
          </w:p>
          <w:p>
            <w:pPr>
              <w:spacing w:line="360" w:lineRule="auto"/>
              <w:ind w:firstLine="420" w:firstLineChars="200"/>
              <w:rPr>
                <w:rFonts w:ascii="仿宋" w:hAnsi="仿宋" w:eastAsia="仿宋" w:cs="仿宋"/>
                <w:szCs w:val="21"/>
              </w:rPr>
            </w:pPr>
            <w:r>
              <w:rPr>
                <w:rFonts w:hint="eastAsia" w:ascii="仿宋" w:hAnsi="仿宋" w:eastAsia="仿宋" w:cs="仿宋"/>
                <w:szCs w:val="21"/>
              </w:rPr>
              <w:t>a.掌握分析基地建设条件（地形、小气候等），分析视线条件（基地内外景观的利用、视线和视廊），分析交通状况（人流来向、车流来向），分析基地与周边环境关系的方法，充分利用地形，塑造地形，合理布置不同性质的用地。</w:t>
            </w:r>
          </w:p>
          <w:p>
            <w:pPr>
              <w:spacing w:line="360" w:lineRule="auto"/>
              <w:ind w:firstLine="420" w:firstLineChars="200"/>
              <w:rPr>
                <w:rFonts w:ascii="仿宋" w:hAnsi="仿宋" w:eastAsia="仿宋" w:cs="仿宋"/>
                <w:szCs w:val="21"/>
              </w:rPr>
            </w:pPr>
            <w:r>
              <w:rPr>
                <w:rFonts w:hint="eastAsia" w:ascii="仿宋" w:hAnsi="仿宋" w:eastAsia="仿宋" w:cs="仿宋"/>
                <w:szCs w:val="21"/>
              </w:rPr>
              <w:t>b.学习和运用能展示风格休闲广场景观特色的造景手法，组织外部公共空间序列，创造独特优美的景观 环境。</w:t>
            </w:r>
          </w:p>
          <w:p>
            <w:pPr>
              <w:spacing w:line="360" w:lineRule="auto"/>
              <w:ind w:firstLine="420" w:firstLineChars="200"/>
              <w:rPr>
                <w:rFonts w:ascii="仿宋" w:hAnsi="仿宋" w:eastAsia="仿宋" w:cs="仿宋"/>
                <w:szCs w:val="21"/>
              </w:rPr>
            </w:pPr>
            <w:r>
              <w:rPr>
                <w:rFonts w:hint="eastAsia" w:ascii="仿宋" w:hAnsi="仿宋" w:eastAsia="仿宋" w:cs="仿宋"/>
                <w:szCs w:val="21"/>
              </w:rPr>
              <w:t>c.鼓励通过对基地使用者行为模式和心理需求的调查和分析，进行综合休闲广场景观的空间组织,提出空间设计方案。</w:t>
            </w:r>
          </w:p>
          <w:p>
            <w:pPr>
              <w:spacing w:line="360" w:lineRule="auto"/>
              <w:ind w:firstLine="420" w:firstLineChars="200"/>
              <w:rPr>
                <w:rFonts w:ascii="仿宋" w:hAnsi="仿宋" w:eastAsia="仿宋" w:cs="仿宋"/>
                <w:szCs w:val="21"/>
              </w:rPr>
            </w:pPr>
            <w:r>
              <w:rPr>
                <w:rFonts w:hint="eastAsia" w:ascii="仿宋" w:hAnsi="仿宋" w:eastAsia="仿宋" w:cs="仿宋"/>
                <w:szCs w:val="21"/>
              </w:rPr>
              <w:t>d.鼓励通过对基地使用者行为模式和心理需求的调查和分析，进行休闲广场景观设计。</w:t>
            </w:r>
          </w:p>
          <w:p>
            <w:pPr>
              <w:spacing w:line="360" w:lineRule="auto"/>
              <w:ind w:firstLine="420" w:firstLineChars="200"/>
              <w:rPr>
                <w:rFonts w:ascii="仿宋" w:hAnsi="仿宋" w:eastAsia="仿宋" w:cs="仿宋"/>
                <w:szCs w:val="21"/>
              </w:rPr>
            </w:pPr>
            <w:r>
              <w:rPr>
                <w:rFonts w:hint="eastAsia" w:ascii="仿宋" w:hAnsi="仿宋" w:eastAsia="仿宋" w:cs="仿宋"/>
                <w:szCs w:val="21"/>
              </w:rPr>
              <w:t>e.结合社会文化背景，以及对基地使用者行为模式和环境心理的调查和分析，在老师指导下进行广场性质、功能、项目策划，展开主题广场设计。</w:t>
            </w:r>
          </w:p>
          <w:p>
            <w:pPr>
              <w:spacing w:line="360" w:lineRule="auto"/>
              <w:ind w:firstLine="422" w:firstLineChars="200"/>
              <w:rPr>
                <w:rFonts w:ascii="仿宋" w:hAnsi="仿宋" w:eastAsia="仿宋" w:cs="仿宋"/>
                <w:kern w:val="0"/>
                <w:szCs w:val="21"/>
              </w:rPr>
            </w:pPr>
            <w:r>
              <w:rPr>
                <w:rFonts w:hint="eastAsia" w:ascii="仿宋" w:hAnsi="仿宋" w:eastAsia="仿宋" w:cs="仿宋"/>
                <w:b/>
                <w:bCs/>
                <w:kern w:val="0"/>
                <w:szCs w:val="21"/>
              </w:rPr>
              <w:t>4、成果要求：</w:t>
            </w:r>
          </w:p>
          <w:p>
            <w:pPr>
              <w:spacing w:line="360" w:lineRule="auto"/>
              <w:ind w:firstLine="420" w:firstLineChars="200"/>
              <w:rPr>
                <w:rFonts w:ascii="仿宋" w:hAnsi="仿宋" w:eastAsia="仿宋" w:cs="仿宋"/>
                <w:szCs w:val="21"/>
              </w:rPr>
            </w:pPr>
            <w:r>
              <w:rPr>
                <w:rFonts w:hint="eastAsia" w:ascii="仿宋" w:hAnsi="仿宋" w:eastAsia="仿宋" w:cs="仿宋"/>
                <w:szCs w:val="21"/>
              </w:rPr>
              <w:t>a.要求手工制作，表现形式不限，一号图幅，2~3张(每人图纸成套统一)。</w:t>
            </w:r>
          </w:p>
          <w:p>
            <w:pPr>
              <w:spacing w:line="360" w:lineRule="auto"/>
              <w:ind w:firstLine="420" w:firstLineChars="200"/>
              <w:rPr>
                <w:rFonts w:ascii="仿宋" w:hAnsi="仿宋" w:eastAsia="仿宋" w:cs="仿宋"/>
                <w:szCs w:val="21"/>
              </w:rPr>
            </w:pPr>
            <w:r>
              <w:rPr>
                <w:rFonts w:hint="eastAsia" w:ascii="仿宋" w:hAnsi="仿宋" w:eastAsia="仿宋" w:cs="仿宋"/>
                <w:szCs w:val="21"/>
              </w:rPr>
              <w:t>b.调查报告（word文档）以及前期分析、策划及概念阐述，文字结合图示表达。</w:t>
            </w:r>
          </w:p>
          <w:p>
            <w:pPr>
              <w:spacing w:line="360" w:lineRule="auto"/>
              <w:ind w:firstLine="420" w:firstLineChars="200"/>
              <w:rPr>
                <w:rFonts w:ascii="仿宋" w:hAnsi="仿宋" w:eastAsia="仿宋" w:cs="仿宋"/>
                <w:szCs w:val="21"/>
              </w:rPr>
            </w:pPr>
            <w:r>
              <w:rPr>
                <w:rFonts w:hint="eastAsia" w:ascii="仿宋" w:hAnsi="仿宋" w:eastAsia="仿宋" w:cs="仿宋"/>
                <w:szCs w:val="21"/>
              </w:rPr>
              <w:t>c.基地环境景观分析图和规划构思分析，比例自定。包括地形现状分析和规划成果分析，内容有坡度、坡向、高程、排水、空间、流线、景观等分析。</w:t>
            </w:r>
          </w:p>
          <w:p>
            <w:pPr>
              <w:spacing w:line="360" w:lineRule="auto"/>
              <w:ind w:firstLine="420" w:firstLineChars="200"/>
              <w:rPr>
                <w:rFonts w:ascii="仿宋" w:hAnsi="仿宋" w:eastAsia="仿宋" w:cs="仿宋"/>
                <w:szCs w:val="21"/>
              </w:rPr>
            </w:pPr>
            <w:r>
              <w:rPr>
                <w:rFonts w:hint="eastAsia" w:ascii="仿宋" w:hAnsi="仿宋" w:eastAsia="仿宋" w:cs="仿宋"/>
                <w:szCs w:val="21"/>
              </w:rPr>
              <w:t>d.场地主要分析图，比例自定。包括现状分析和规划成果分析。</w:t>
            </w:r>
          </w:p>
          <w:p>
            <w:pPr>
              <w:spacing w:line="360" w:lineRule="auto"/>
              <w:ind w:firstLine="420" w:firstLineChars="200"/>
              <w:rPr>
                <w:rFonts w:ascii="仿宋" w:hAnsi="仿宋" w:eastAsia="仿宋" w:cs="仿宋"/>
                <w:szCs w:val="21"/>
              </w:rPr>
            </w:pPr>
            <w:r>
              <w:rPr>
                <w:rFonts w:hint="eastAsia" w:ascii="仿宋" w:hAnsi="仿宋" w:eastAsia="仿宋" w:cs="仿宋"/>
                <w:szCs w:val="21"/>
              </w:rPr>
              <w:t>e.广场规划总平面图，比例自定。（可选作植物配置内容，包括主要植物的种类及布置形式。）</w:t>
            </w:r>
          </w:p>
          <w:p>
            <w:pPr>
              <w:spacing w:line="360" w:lineRule="auto"/>
              <w:ind w:firstLine="420" w:firstLineChars="200"/>
              <w:rPr>
                <w:rFonts w:ascii="仿宋" w:hAnsi="仿宋" w:eastAsia="仿宋" w:cs="仿宋"/>
                <w:szCs w:val="21"/>
              </w:rPr>
            </w:pPr>
            <w:r>
              <w:rPr>
                <w:rFonts w:hint="eastAsia" w:ascii="仿宋" w:hAnsi="仿宋" w:eastAsia="仿宋" w:cs="仿宋"/>
                <w:szCs w:val="21"/>
              </w:rPr>
              <w:t>f.广场规划总分析图、细节图，比例自定，</w:t>
            </w:r>
          </w:p>
          <w:p>
            <w:pPr>
              <w:spacing w:line="360" w:lineRule="auto"/>
              <w:rPr>
                <w:rFonts w:ascii="仿宋" w:hAnsi="仿宋" w:eastAsia="仿宋" w:cs="仿宋"/>
                <w:szCs w:val="21"/>
              </w:rPr>
            </w:pPr>
            <w:r>
              <w:rPr>
                <w:rFonts w:hint="eastAsia" w:ascii="仿宋" w:hAnsi="仿宋" w:eastAsia="仿宋" w:cs="仿宋"/>
                <w:szCs w:val="21"/>
              </w:rPr>
              <w:t>场地主剖断面图，比例1：200～1：300。</w:t>
            </w:r>
          </w:p>
          <w:p>
            <w:pPr>
              <w:spacing w:line="360" w:lineRule="auto"/>
              <w:ind w:firstLine="420" w:firstLineChars="200"/>
              <w:rPr>
                <w:rFonts w:ascii="仿宋" w:hAnsi="仿宋" w:eastAsia="仿宋" w:cs="仿宋"/>
                <w:szCs w:val="21"/>
              </w:rPr>
            </w:pPr>
            <w:r>
              <w:rPr>
                <w:rFonts w:hint="eastAsia" w:ascii="仿宋" w:hAnsi="仿宋" w:eastAsia="仿宋" w:cs="仿宋"/>
                <w:szCs w:val="21"/>
              </w:rPr>
              <w:t>g.表现图：广场全景鸟瞰（或轴测）及主要景点小透视不少于两个。</w:t>
            </w:r>
          </w:p>
          <w:p>
            <w:pPr>
              <w:spacing w:line="360" w:lineRule="auto"/>
              <w:ind w:firstLine="422" w:firstLineChars="200"/>
              <w:rPr>
                <w:rFonts w:ascii="仿宋" w:hAnsi="仿宋" w:eastAsia="仿宋" w:cs="仿宋"/>
                <w:szCs w:val="21"/>
              </w:rPr>
            </w:pPr>
            <w:r>
              <w:rPr>
                <w:rFonts w:hint="eastAsia" w:ascii="仿宋" w:hAnsi="仿宋" w:eastAsia="仿宋" w:cs="仿宋"/>
                <w:b/>
                <w:bCs/>
                <w:szCs w:val="21"/>
              </w:rPr>
              <w:t>5、设计时间：</w:t>
            </w:r>
            <w:r>
              <w:rPr>
                <w:rFonts w:hint="eastAsia" w:ascii="仿宋" w:hAnsi="仿宋" w:eastAsia="仿宋" w:cs="仿宋"/>
                <w:szCs w:val="21"/>
              </w:rPr>
              <w:t>6小时</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2、并做好笔记。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多媒体、绘图桌、图纸、硫酸纸、草稿纸、绘图工具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zCs w:val="21"/>
              </w:rPr>
              <w:t>3、课堂实训：小游园景观概念设计（90分钟）</w:t>
            </w:r>
          </w:p>
          <w:p>
            <w:pPr>
              <w:spacing w:line="360" w:lineRule="auto"/>
              <w:jc w:val="center"/>
              <w:rPr>
                <w:rFonts w:ascii="仿宋" w:hAnsi="仿宋" w:eastAsia="仿宋" w:cs="仿宋"/>
                <w:b/>
                <w:bCs/>
                <w:szCs w:val="21"/>
              </w:rPr>
            </w:pPr>
          </w:p>
        </w:tc>
        <w:tc>
          <w:tcPr>
            <w:tcW w:w="4556" w:type="dxa"/>
          </w:tcPr>
          <w:p>
            <w:pPr>
              <w:spacing w:line="360" w:lineRule="auto"/>
              <w:rPr>
                <w:rFonts w:ascii="仿宋" w:hAnsi="仿宋" w:eastAsia="仿宋" w:cs="仿宋"/>
                <w:b/>
                <w:szCs w:val="21"/>
              </w:rPr>
            </w:pPr>
            <w:r>
              <w:rPr>
                <w:rFonts w:hint="eastAsia" w:ascii="仿宋" w:hAnsi="仿宋" w:eastAsia="仿宋" w:cs="仿宋"/>
                <w:b/>
                <w:szCs w:val="21"/>
              </w:rPr>
              <w:t>五、概念设计</w:t>
            </w:r>
          </w:p>
          <w:p>
            <w:pPr>
              <w:spacing w:line="360" w:lineRule="auto"/>
              <w:jc w:val="left"/>
              <w:rPr>
                <w:rFonts w:ascii="仿宋" w:hAnsi="仿宋" w:eastAsia="仿宋" w:cs="仿宋"/>
                <w:b/>
                <w:bCs/>
                <w:szCs w:val="21"/>
              </w:rPr>
            </w:pPr>
            <w:r>
              <w:rPr>
                <w:rFonts w:hint="eastAsia" w:ascii="仿宋" w:hAnsi="仿宋" w:eastAsia="仿宋" w:cs="仿宋"/>
                <w:b/>
                <w:bCs/>
                <w:szCs w:val="21"/>
              </w:rPr>
              <w:t>（一）、学生在教师的辅导下完成休闲广场概念设计（前期分析、确定主题或风格、地形图绘制、排版、设计说明）</w:t>
            </w:r>
          </w:p>
          <w:p>
            <w:pPr>
              <w:spacing w:line="360" w:lineRule="auto"/>
              <w:jc w:val="left"/>
              <w:rPr>
                <w:rFonts w:ascii="仿宋" w:hAnsi="仿宋" w:eastAsia="仿宋" w:cs="仿宋"/>
                <w:szCs w:val="21"/>
              </w:rPr>
            </w:pPr>
            <w:r>
              <w:rPr>
                <w:rFonts w:hint="eastAsia" w:ascii="仿宋" w:hAnsi="仿宋" w:eastAsia="仿宋" w:cs="仿宋"/>
                <w:szCs w:val="21"/>
              </w:rPr>
              <w:t xml:space="preserve">    任务一  休闲广场景观概念设计</w:t>
            </w:r>
          </w:p>
          <w:p>
            <w:pPr>
              <w:spacing w:line="360" w:lineRule="auto"/>
              <w:ind w:firstLine="420" w:firstLineChars="200"/>
              <w:rPr>
                <w:rFonts w:ascii="仿宋" w:hAnsi="仿宋" w:eastAsia="仿宋" w:cs="仿宋"/>
                <w:szCs w:val="21"/>
              </w:rPr>
            </w:pPr>
            <w:r>
              <w:rPr>
                <w:rFonts w:hint="eastAsia" w:ascii="仿宋" w:hAnsi="仿宋" w:eastAsia="仿宋" w:cs="仿宋"/>
                <w:szCs w:val="21"/>
              </w:rPr>
              <w:t xml:space="preserve"> 休闲广场概念设计，是本课程的专题实训项目二，同学们通过对园林规划设计原理的学习，复习巩固场地规划和细部景观设计，掌握园林景观平面图设计构图思路。培养学生熟练运用不同设计方法完成同一地形的创新思路。</w:t>
            </w:r>
          </w:p>
          <w:p>
            <w:pPr>
              <w:spacing w:line="360" w:lineRule="auto"/>
              <w:jc w:val="left"/>
              <w:rPr>
                <w:rFonts w:ascii="仿宋" w:hAnsi="仿宋" w:eastAsia="仿宋" w:cs="仿宋"/>
                <w:szCs w:val="21"/>
              </w:rPr>
            </w:pPr>
            <w:r>
              <w:rPr>
                <w:rFonts w:hint="eastAsia" w:ascii="仿宋" w:hAnsi="仿宋" w:eastAsia="仿宋" w:cs="仿宋"/>
                <w:szCs w:val="21"/>
              </w:rPr>
              <w:t>步骤1：分发任务书、解读任务书</w:t>
            </w:r>
          </w:p>
          <w:p>
            <w:pPr>
              <w:spacing w:line="360" w:lineRule="auto"/>
              <w:jc w:val="left"/>
              <w:rPr>
                <w:rFonts w:ascii="仿宋" w:hAnsi="仿宋" w:eastAsia="仿宋" w:cs="仿宋"/>
                <w:szCs w:val="21"/>
              </w:rPr>
            </w:pPr>
            <w:r>
              <w:rPr>
                <w:rFonts w:hint="eastAsia" w:ascii="仿宋" w:hAnsi="仿宋" w:eastAsia="仿宋" w:cs="仿宋"/>
                <w:szCs w:val="21"/>
              </w:rPr>
              <w:t>步骤2：地形图分析和周围环境综合分析</w:t>
            </w:r>
          </w:p>
          <w:p>
            <w:pPr>
              <w:spacing w:line="360" w:lineRule="auto"/>
              <w:jc w:val="left"/>
              <w:rPr>
                <w:rFonts w:ascii="仿宋" w:hAnsi="仿宋" w:eastAsia="仿宋" w:cs="仿宋"/>
                <w:szCs w:val="21"/>
              </w:rPr>
            </w:pPr>
            <w:r>
              <w:rPr>
                <w:rFonts w:hint="eastAsia" w:ascii="仿宋" w:hAnsi="仿宋" w:eastAsia="仿宋" w:cs="仿宋"/>
                <w:szCs w:val="21"/>
              </w:rPr>
              <w:t>步骤3：立意、确定主题和风格</w:t>
            </w:r>
          </w:p>
          <w:p>
            <w:pPr>
              <w:spacing w:line="360" w:lineRule="auto"/>
              <w:jc w:val="left"/>
              <w:rPr>
                <w:rFonts w:ascii="仿宋" w:hAnsi="仿宋" w:eastAsia="仿宋" w:cs="仿宋"/>
                <w:szCs w:val="21"/>
              </w:rPr>
            </w:pPr>
            <w:r>
              <w:rPr>
                <w:rFonts w:hint="eastAsia" w:ascii="仿宋" w:hAnsi="仿宋" w:eastAsia="仿宋" w:cs="仿宋"/>
                <w:szCs w:val="21"/>
              </w:rPr>
              <w:t>步骤4：构图</w:t>
            </w:r>
          </w:p>
          <w:p>
            <w:pPr>
              <w:spacing w:line="360" w:lineRule="auto"/>
              <w:jc w:val="left"/>
              <w:rPr>
                <w:rFonts w:ascii="仿宋" w:hAnsi="仿宋" w:eastAsia="仿宋" w:cs="仿宋"/>
                <w:szCs w:val="21"/>
              </w:rPr>
            </w:pPr>
            <w:r>
              <w:rPr>
                <w:rFonts w:hint="eastAsia" w:ascii="仿宋" w:hAnsi="仿宋" w:eastAsia="仿宋" w:cs="仿宋"/>
                <w:szCs w:val="21"/>
              </w:rPr>
              <w:t>步骤5：功能分区布局</w:t>
            </w:r>
          </w:p>
          <w:p>
            <w:pPr>
              <w:spacing w:line="360" w:lineRule="auto"/>
              <w:jc w:val="left"/>
              <w:rPr>
                <w:rFonts w:ascii="仿宋" w:hAnsi="仿宋" w:eastAsia="仿宋" w:cs="仿宋"/>
                <w:szCs w:val="21"/>
              </w:rPr>
            </w:pPr>
            <w:r>
              <w:rPr>
                <w:rFonts w:hint="eastAsia" w:ascii="仿宋" w:hAnsi="仿宋" w:eastAsia="仿宋" w:cs="仿宋"/>
                <w:szCs w:val="21"/>
              </w:rPr>
              <w:t>步骤6：道路系统布局</w:t>
            </w:r>
          </w:p>
          <w:p>
            <w:pPr>
              <w:spacing w:line="360" w:lineRule="auto"/>
              <w:jc w:val="left"/>
              <w:rPr>
                <w:rFonts w:ascii="仿宋" w:hAnsi="仿宋" w:eastAsia="仿宋" w:cs="仿宋"/>
                <w:szCs w:val="21"/>
              </w:rPr>
            </w:pPr>
            <w:r>
              <w:rPr>
                <w:rFonts w:hint="eastAsia" w:ascii="仿宋" w:hAnsi="仿宋" w:eastAsia="仿宋" w:cs="仿宋"/>
                <w:szCs w:val="21"/>
              </w:rPr>
              <w:t>步骤7：建筑小品布局</w:t>
            </w:r>
          </w:p>
          <w:p>
            <w:pPr>
              <w:spacing w:line="360" w:lineRule="auto"/>
              <w:jc w:val="left"/>
              <w:rPr>
                <w:rFonts w:ascii="仿宋" w:hAnsi="仿宋" w:eastAsia="仿宋" w:cs="仿宋"/>
                <w:szCs w:val="21"/>
              </w:rPr>
            </w:pPr>
            <w:r>
              <w:rPr>
                <w:rFonts w:hint="eastAsia" w:ascii="仿宋" w:hAnsi="仿宋" w:eastAsia="仿宋" w:cs="仿宋"/>
                <w:szCs w:val="21"/>
              </w:rPr>
              <w:t>步骤8：植物配置</w:t>
            </w:r>
          </w:p>
          <w:p>
            <w:pPr>
              <w:spacing w:line="360" w:lineRule="auto"/>
              <w:jc w:val="left"/>
              <w:rPr>
                <w:rFonts w:ascii="仿宋" w:hAnsi="仿宋" w:eastAsia="仿宋" w:cs="仿宋"/>
                <w:szCs w:val="21"/>
              </w:rPr>
            </w:pPr>
            <w:r>
              <w:rPr>
                <w:rFonts w:hint="eastAsia" w:ascii="仿宋" w:hAnsi="仿宋" w:eastAsia="仿宋" w:cs="仿宋"/>
                <w:szCs w:val="21"/>
              </w:rPr>
              <w:t>步骤9：完成初稿</w:t>
            </w:r>
          </w:p>
          <w:p>
            <w:pPr>
              <w:spacing w:line="360" w:lineRule="auto"/>
              <w:jc w:val="left"/>
              <w:rPr>
                <w:rFonts w:ascii="仿宋" w:hAnsi="仿宋" w:eastAsia="仿宋" w:cs="仿宋"/>
                <w:szCs w:val="21"/>
              </w:rPr>
            </w:pPr>
            <w:r>
              <w:rPr>
                <w:rFonts w:hint="eastAsia" w:ascii="仿宋" w:hAnsi="仿宋" w:eastAsia="仿宋" w:cs="仿宋"/>
                <w:szCs w:val="21"/>
              </w:rPr>
              <w:t>步骤10：细部修改</w:t>
            </w:r>
          </w:p>
          <w:p>
            <w:pPr>
              <w:spacing w:line="360" w:lineRule="auto"/>
              <w:jc w:val="left"/>
              <w:rPr>
                <w:rFonts w:ascii="仿宋" w:hAnsi="仿宋" w:eastAsia="仿宋" w:cs="仿宋"/>
                <w:szCs w:val="21"/>
              </w:rPr>
            </w:pPr>
            <w:r>
              <w:rPr>
                <w:rFonts w:hint="eastAsia" w:ascii="仿宋" w:hAnsi="仿宋" w:eastAsia="仿宋" w:cs="仿宋"/>
                <w:szCs w:val="21"/>
              </w:rPr>
              <w:t>步骤11：完成概念设计</w:t>
            </w:r>
          </w:p>
          <w:p>
            <w:pPr>
              <w:spacing w:line="360" w:lineRule="auto"/>
              <w:rPr>
                <w:rFonts w:ascii="仿宋" w:hAnsi="仿宋" w:eastAsia="仿宋" w:cs="仿宋"/>
                <w:b/>
                <w:szCs w:val="21"/>
              </w:rPr>
            </w:pPr>
            <w:r>
              <w:rPr>
                <w:rFonts w:hint="eastAsia" w:ascii="仿宋" w:hAnsi="仿宋" w:eastAsia="仿宋" w:cs="仿宋"/>
                <w:b/>
                <w:bCs/>
                <w:szCs w:val="21"/>
              </w:rPr>
              <w:t>（二）、未完成的草图总评面图、植物配置、环境分析图、地形分析图、功能布局，学生作为课后作业完成。</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1、学生认真分析任务书。</w:t>
            </w:r>
          </w:p>
          <w:p>
            <w:pPr>
              <w:spacing w:line="360" w:lineRule="auto"/>
              <w:jc w:val="left"/>
              <w:rPr>
                <w:rFonts w:ascii="仿宋" w:hAnsi="仿宋" w:eastAsia="仿宋" w:cs="仿宋"/>
                <w:szCs w:val="21"/>
              </w:rPr>
            </w:pPr>
            <w:r>
              <w:rPr>
                <w:rFonts w:hint="eastAsia" w:ascii="仿宋" w:hAnsi="仿宋" w:eastAsia="仿宋" w:cs="仿宋"/>
                <w:szCs w:val="21"/>
              </w:rPr>
              <w:t>2、查阅资料和案例。</w:t>
            </w:r>
          </w:p>
          <w:p>
            <w:pPr>
              <w:spacing w:line="360" w:lineRule="auto"/>
              <w:jc w:val="left"/>
              <w:rPr>
                <w:rFonts w:ascii="仿宋" w:hAnsi="仿宋" w:eastAsia="仿宋" w:cs="仿宋"/>
                <w:szCs w:val="21"/>
              </w:rPr>
            </w:pPr>
            <w:r>
              <w:rPr>
                <w:rFonts w:hint="eastAsia" w:ascii="仿宋" w:hAnsi="仿宋" w:eastAsia="仿宋" w:cs="仿宋"/>
                <w:szCs w:val="21"/>
              </w:rPr>
              <w:t>3、发现问题、提出、分析问题。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1、教师辅导。</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p>
            <w:pPr>
              <w:spacing w:line="360" w:lineRule="auto"/>
              <w:jc w:val="center"/>
              <w:rPr>
                <w:rFonts w:ascii="仿宋" w:hAnsi="仿宋" w:eastAsia="仿宋" w:cs="仿宋"/>
                <w:szCs w:val="21"/>
              </w:rPr>
            </w:pPr>
            <w:r>
              <w:rPr>
                <w:rFonts w:hint="eastAsia" w:ascii="仿宋" w:hAnsi="仿宋" w:eastAsia="仿宋" w:cs="仿宋"/>
                <w:szCs w:val="21"/>
              </w:rPr>
              <w:t>图纸、硫酸纸、草稿纸、绘图工具、画板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4、课堂实训：小游园方案设计（150分钟）</w:t>
            </w:r>
          </w:p>
        </w:tc>
        <w:tc>
          <w:tcPr>
            <w:tcW w:w="4556" w:type="dxa"/>
          </w:tcPr>
          <w:p>
            <w:pPr>
              <w:spacing w:line="360" w:lineRule="auto"/>
              <w:rPr>
                <w:rFonts w:ascii="仿宋" w:hAnsi="仿宋" w:eastAsia="仿宋" w:cs="仿宋"/>
                <w:b/>
                <w:szCs w:val="21"/>
              </w:rPr>
            </w:pPr>
            <w:r>
              <w:rPr>
                <w:rFonts w:hint="eastAsia" w:ascii="仿宋" w:hAnsi="仿宋" w:eastAsia="仿宋" w:cs="仿宋"/>
                <w:b/>
                <w:szCs w:val="21"/>
              </w:rPr>
              <w:t>六、方案设计</w:t>
            </w:r>
          </w:p>
          <w:p>
            <w:pPr>
              <w:spacing w:line="360" w:lineRule="auto"/>
              <w:jc w:val="left"/>
              <w:rPr>
                <w:rFonts w:ascii="仿宋" w:hAnsi="仿宋" w:eastAsia="仿宋" w:cs="仿宋"/>
                <w:b/>
                <w:bCs/>
                <w:szCs w:val="21"/>
              </w:rPr>
            </w:pPr>
            <w:r>
              <w:rPr>
                <w:rFonts w:hint="eastAsia" w:ascii="仿宋" w:hAnsi="仿宋" w:eastAsia="仿宋" w:cs="仿宋"/>
                <w:b/>
                <w:bCs/>
                <w:szCs w:val="21"/>
              </w:rPr>
              <w:t>（一）、学生在教师的辅导下完成休闲广场景观方案设计（总评图、分析图）。</w:t>
            </w:r>
          </w:p>
          <w:p>
            <w:pPr>
              <w:spacing w:line="360" w:lineRule="auto"/>
              <w:ind w:firstLine="420" w:firstLineChars="200"/>
              <w:rPr>
                <w:rFonts w:ascii="仿宋" w:hAnsi="仿宋" w:eastAsia="仿宋" w:cs="仿宋"/>
                <w:szCs w:val="21"/>
              </w:rPr>
            </w:pPr>
            <w:r>
              <w:rPr>
                <w:rFonts w:hint="eastAsia" w:ascii="仿宋" w:hAnsi="仿宋" w:eastAsia="仿宋" w:cs="仿宋"/>
                <w:szCs w:val="21"/>
              </w:rPr>
              <w:t xml:space="preserve"> 休闲广场景观规划是园林规划设计实训任务中综合项目，旨在让学生巩固休闲广场场地布局和景观细节设计的思路和景观要素布局的综合运用，能够独立解决问题，学生可根据自己的审美特色，设计风格不一，但符合当代审美的休闲广场景观方案设计。</w:t>
            </w:r>
          </w:p>
          <w:p>
            <w:pPr>
              <w:spacing w:line="360" w:lineRule="auto"/>
              <w:jc w:val="left"/>
              <w:rPr>
                <w:rFonts w:ascii="仿宋" w:hAnsi="仿宋" w:eastAsia="仿宋" w:cs="仿宋"/>
                <w:szCs w:val="21"/>
              </w:rPr>
            </w:pPr>
            <w:r>
              <w:rPr>
                <w:rFonts w:hint="eastAsia" w:ascii="仿宋" w:hAnsi="仿宋" w:eastAsia="仿宋" w:cs="仿宋"/>
                <w:szCs w:val="21"/>
              </w:rPr>
              <w:t>步骤1：休闲广场景观总平细节景观布置图</w:t>
            </w:r>
          </w:p>
          <w:p>
            <w:pPr>
              <w:spacing w:line="360" w:lineRule="auto"/>
              <w:jc w:val="left"/>
              <w:rPr>
                <w:rFonts w:ascii="仿宋" w:hAnsi="仿宋" w:eastAsia="仿宋" w:cs="仿宋"/>
                <w:szCs w:val="21"/>
              </w:rPr>
            </w:pPr>
            <w:r>
              <w:rPr>
                <w:rFonts w:hint="eastAsia" w:ascii="仿宋" w:hAnsi="仿宋" w:eastAsia="仿宋" w:cs="仿宋"/>
                <w:szCs w:val="21"/>
              </w:rPr>
              <w:t>步骤2：休闲广场景观主要剖立面图</w:t>
            </w:r>
          </w:p>
          <w:p>
            <w:pPr>
              <w:spacing w:line="360" w:lineRule="auto"/>
              <w:jc w:val="left"/>
              <w:rPr>
                <w:rFonts w:ascii="仿宋" w:hAnsi="仿宋" w:eastAsia="仿宋" w:cs="仿宋"/>
                <w:szCs w:val="21"/>
              </w:rPr>
            </w:pPr>
            <w:r>
              <w:rPr>
                <w:rFonts w:hint="eastAsia" w:ascii="仿宋" w:hAnsi="仿宋" w:eastAsia="仿宋" w:cs="仿宋"/>
                <w:szCs w:val="21"/>
              </w:rPr>
              <w:t>步骤3：主要园林建筑方案图及小品的平面、立面、剖面图</w:t>
            </w:r>
          </w:p>
          <w:p>
            <w:pPr>
              <w:spacing w:line="360" w:lineRule="auto"/>
              <w:jc w:val="left"/>
              <w:rPr>
                <w:rFonts w:ascii="仿宋" w:hAnsi="仿宋" w:eastAsia="仿宋" w:cs="仿宋"/>
                <w:szCs w:val="21"/>
              </w:rPr>
            </w:pPr>
            <w:r>
              <w:rPr>
                <w:rFonts w:hint="eastAsia" w:ascii="仿宋" w:hAnsi="仿宋" w:eastAsia="仿宋" w:cs="仿宋"/>
                <w:szCs w:val="21"/>
              </w:rPr>
              <w:t>步骤4：1-2个景观节点详图</w:t>
            </w:r>
          </w:p>
          <w:p>
            <w:pPr>
              <w:spacing w:line="360" w:lineRule="auto"/>
              <w:jc w:val="left"/>
              <w:rPr>
                <w:rFonts w:ascii="仿宋" w:hAnsi="仿宋" w:eastAsia="仿宋" w:cs="仿宋"/>
                <w:szCs w:val="21"/>
              </w:rPr>
            </w:pPr>
            <w:r>
              <w:rPr>
                <w:rFonts w:hint="eastAsia" w:ascii="仿宋" w:hAnsi="仿宋" w:eastAsia="仿宋" w:cs="仿宋"/>
                <w:szCs w:val="21"/>
              </w:rPr>
              <w:t>步骤5：景观鸟瞰图,效果图</w:t>
            </w:r>
          </w:p>
          <w:p>
            <w:pPr>
              <w:spacing w:line="360" w:lineRule="auto"/>
              <w:jc w:val="left"/>
              <w:rPr>
                <w:rFonts w:ascii="仿宋" w:hAnsi="仿宋" w:eastAsia="仿宋" w:cs="仿宋"/>
                <w:szCs w:val="21"/>
              </w:rPr>
            </w:pPr>
            <w:r>
              <w:rPr>
                <w:rFonts w:hint="eastAsia" w:ascii="仿宋" w:hAnsi="仿宋" w:eastAsia="仿宋" w:cs="仿宋"/>
                <w:szCs w:val="21"/>
              </w:rPr>
              <w:t>步骤6：绘制设计理念的分析图若干：概念构思、视线分析、行为分析、空间序列分析、园路系统分析等</w:t>
            </w:r>
          </w:p>
          <w:p>
            <w:pPr>
              <w:spacing w:line="360" w:lineRule="auto"/>
              <w:jc w:val="left"/>
              <w:rPr>
                <w:rFonts w:ascii="仿宋" w:hAnsi="仿宋" w:eastAsia="仿宋" w:cs="仿宋"/>
                <w:szCs w:val="21"/>
              </w:rPr>
            </w:pPr>
            <w:r>
              <w:rPr>
                <w:rFonts w:hint="eastAsia" w:ascii="仿宋" w:hAnsi="仿宋" w:eastAsia="仿宋" w:cs="仿宋"/>
                <w:szCs w:val="21"/>
              </w:rPr>
              <w:t>步骤7：计算技术指标、上色</w:t>
            </w:r>
          </w:p>
          <w:p>
            <w:pPr>
              <w:spacing w:line="360" w:lineRule="auto"/>
              <w:jc w:val="left"/>
              <w:rPr>
                <w:rFonts w:ascii="仿宋" w:hAnsi="仿宋" w:eastAsia="仿宋" w:cs="仿宋"/>
                <w:b/>
                <w:szCs w:val="21"/>
              </w:rPr>
            </w:pPr>
            <w:r>
              <w:rPr>
                <w:rFonts w:hint="eastAsia" w:ascii="仿宋" w:hAnsi="仿宋" w:eastAsia="仿宋" w:cs="仿宋"/>
                <w:b/>
                <w:bCs/>
                <w:szCs w:val="21"/>
              </w:rPr>
              <w:t>（二）、未完成的细节设计、立面图、效果图、上色、技术指标，学生作为课后作业完成。</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1、学生认真分析任务书。</w:t>
            </w:r>
          </w:p>
          <w:p>
            <w:pPr>
              <w:spacing w:line="360" w:lineRule="auto"/>
              <w:jc w:val="left"/>
              <w:rPr>
                <w:rFonts w:ascii="仿宋" w:hAnsi="仿宋" w:eastAsia="仿宋" w:cs="仿宋"/>
                <w:szCs w:val="21"/>
              </w:rPr>
            </w:pPr>
            <w:r>
              <w:rPr>
                <w:rFonts w:hint="eastAsia" w:ascii="仿宋" w:hAnsi="仿宋" w:eastAsia="仿宋" w:cs="仿宋"/>
                <w:szCs w:val="21"/>
              </w:rPr>
              <w:t>2、查阅资料和案例。</w:t>
            </w:r>
          </w:p>
          <w:p>
            <w:pPr>
              <w:spacing w:line="360" w:lineRule="auto"/>
              <w:jc w:val="left"/>
              <w:rPr>
                <w:rFonts w:ascii="仿宋" w:hAnsi="仿宋" w:eastAsia="仿宋" w:cs="仿宋"/>
                <w:szCs w:val="21"/>
              </w:rPr>
            </w:pPr>
            <w:r>
              <w:rPr>
                <w:rFonts w:hint="eastAsia" w:ascii="仿宋" w:hAnsi="仿宋" w:eastAsia="仿宋" w:cs="仿宋"/>
                <w:szCs w:val="21"/>
              </w:rPr>
              <w:t>3、发现问题、提出、分析问题。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1、教师辅导。</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p>
            <w:pPr>
              <w:spacing w:line="360" w:lineRule="auto"/>
              <w:jc w:val="center"/>
              <w:rPr>
                <w:rFonts w:ascii="仿宋" w:hAnsi="仿宋" w:eastAsia="仿宋" w:cs="仿宋"/>
                <w:szCs w:val="21"/>
              </w:rPr>
            </w:pPr>
            <w:r>
              <w:rPr>
                <w:rFonts w:hint="eastAsia" w:ascii="仿宋" w:hAnsi="仿宋" w:eastAsia="仿宋" w:cs="仿宋"/>
                <w:szCs w:val="21"/>
              </w:rPr>
              <w:t>图纸、硫酸纸、草稿纸、绘图工具、画板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8"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5、课堂点评及课后作业布置（30分钟）</w:t>
            </w:r>
          </w:p>
        </w:tc>
        <w:tc>
          <w:tcPr>
            <w:tcW w:w="4556" w:type="dxa"/>
          </w:tcPr>
          <w:p>
            <w:pPr>
              <w:spacing w:line="360" w:lineRule="auto"/>
              <w:rPr>
                <w:rFonts w:ascii="仿宋" w:hAnsi="仿宋" w:eastAsia="仿宋" w:cs="仿宋"/>
                <w:b/>
                <w:bCs/>
                <w:szCs w:val="21"/>
              </w:rPr>
            </w:pPr>
            <w:r>
              <w:rPr>
                <w:rFonts w:hint="eastAsia" w:ascii="仿宋" w:hAnsi="仿宋" w:eastAsia="仿宋" w:cs="仿宋"/>
                <w:b/>
                <w:bCs/>
                <w:szCs w:val="21"/>
              </w:rPr>
              <w:t>七、总结</w:t>
            </w:r>
          </w:p>
          <w:p>
            <w:pPr>
              <w:spacing w:line="360" w:lineRule="auto"/>
              <w:jc w:val="left"/>
              <w:rPr>
                <w:rFonts w:ascii="仿宋" w:hAnsi="仿宋" w:eastAsia="仿宋" w:cs="仿宋"/>
                <w:szCs w:val="21"/>
              </w:rPr>
            </w:pPr>
            <w:r>
              <w:rPr>
                <w:rFonts w:hint="eastAsia" w:ascii="仿宋" w:hAnsi="仿宋" w:eastAsia="仿宋" w:cs="仿宋"/>
                <w:szCs w:val="21"/>
              </w:rPr>
              <w:t xml:space="preserve"> （一）、收集课堂实训作业，进行整体点评。</w:t>
            </w:r>
          </w:p>
          <w:p>
            <w:pPr>
              <w:spacing w:line="360" w:lineRule="auto"/>
              <w:jc w:val="left"/>
              <w:rPr>
                <w:rFonts w:ascii="仿宋" w:hAnsi="仿宋" w:eastAsia="仿宋" w:cs="仿宋"/>
                <w:szCs w:val="21"/>
              </w:rPr>
            </w:pPr>
            <w:r>
              <w:rPr>
                <w:rFonts w:hint="eastAsia" w:ascii="仿宋" w:hAnsi="仿宋" w:eastAsia="仿宋" w:cs="仿宋"/>
                <w:szCs w:val="21"/>
              </w:rPr>
              <w:t xml:space="preserve"> （二）、总结学生独立完成实训过程中出现的设计误区。</w:t>
            </w:r>
          </w:p>
          <w:p>
            <w:pPr>
              <w:spacing w:line="360" w:lineRule="auto"/>
              <w:jc w:val="left"/>
              <w:rPr>
                <w:rFonts w:ascii="仿宋" w:hAnsi="仿宋" w:eastAsia="仿宋" w:cs="仿宋"/>
                <w:szCs w:val="21"/>
              </w:rPr>
            </w:pPr>
            <w:r>
              <w:rPr>
                <w:rFonts w:hint="eastAsia" w:ascii="仿宋" w:hAnsi="仿宋" w:eastAsia="仿宋" w:cs="仿宋"/>
                <w:szCs w:val="21"/>
              </w:rPr>
              <w:t xml:space="preserve"> （三）、课后完善作业：方案的完善、后期细节设计、上色、经济技术指标。</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1、听教师总结讨论的问题。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1、总结讨论过程中出现的问题。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bl>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left"/>
        <w:rPr>
          <w:sz w:val="24"/>
          <w:szCs w:val="24"/>
        </w:rPr>
      </w:pPr>
    </w:p>
    <w:p>
      <w:pPr>
        <w:spacing w:line="360" w:lineRule="auto"/>
        <w:jc w:val="center"/>
        <w:rPr>
          <w:sz w:val="28"/>
          <w:szCs w:val="28"/>
        </w:rPr>
      </w:pPr>
      <w:r>
        <w:rPr>
          <w:rFonts w:hint="eastAsia"/>
          <w:b/>
          <w:sz w:val="36"/>
          <w:szCs w:val="36"/>
        </w:rPr>
        <w:t>《园林规划设计原理》课程教案</w:t>
      </w:r>
    </w:p>
    <w:p>
      <w:pPr>
        <w:spacing w:line="360" w:lineRule="auto"/>
        <w:rPr>
          <w:rFonts w:ascii="宋体" w:hAnsi="宋体" w:eastAsia="宋体" w:cs="宋体"/>
          <w:sz w:val="24"/>
          <w:szCs w:val="24"/>
        </w:rPr>
      </w:pPr>
      <w:r>
        <w:rPr>
          <w:rFonts w:hint="eastAsia" w:ascii="宋体" w:hAnsi="宋体" w:eastAsia="宋体" w:cs="宋体"/>
          <w:sz w:val="24"/>
          <w:szCs w:val="24"/>
        </w:rPr>
        <w:t>第9次课，8学时</w:t>
      </w:r>
    </w:p>
    <w:tbl>
      <w:tblPr>
        <w:tblStyle w:val="12"/>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适用专业</w:t>
            </w:r>
          </w:p>
        </w:tc>
        <w:tc>
          <w:tcPr>
            <w:tcW w:w="7729" w:type="dxa"/>
            <w:vAlign w:val="center"/>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bCs/>
                <w:szCs w:val="21"/>
              </w:rPr>
              <w:t>园林工程技术专业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  题</w:t>
            </w:r>
          </w:p>
        </w:tc>
        <w:tc>
          <w:tcPr>
            <w:tcW w:w="7729" w:type="dxa"/>
          </w:tcPr>
          <w:p>
            <w:pPr>
              <w:spacing w:before="156" w:beforeLines="50" w:after="156" w:afterLines="50" w:line="360" w:lineRule="auto"/>
              <w:jc w:val="left"/>
              <w:rPr>
                <w:rFonts w:ascii="仿宋" w:hAnsi="仿宋" w:eastAsia="仿宋" w:cs="仿宋"/>
                <w:bCs/>
                <w:szCs w:val="21"/>
              </w:rPr>
            </w:pPr>
            <w:r>
              <w:rPr>
                <w:rFonts w:hint="eastAsia" w:ascii="仿宋" w:hAnsi="仿宋" w:eastAsia="仿宋" w:cs="仿宋"/>
                <w:kern w:val="0"/>
                <w:szCs w:val="21"/>
              </w:rPr>
              <w:t>专题实训3---</w:t>
            </w:r>
            <w:r>
              <w:rPr>
                <w:rFonts w:hint="eastAsia" w:ascii="仿宋" w:hAnsi="仿宋" w:eastAsia="仿宋" w:cs="仿宋"/>
                <w:color w:val="000000"/>
                <w:kern w:val="0"/>
                <w:szCs w:val="21"/>
              </w:rPr>
              <w:t>滨水休闲空间景观设计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教学目的</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知识目标：使学生了解</w:t>
            </w:r>
            <w:r>
              <w:rPr>
                <w:rFonts w:hint="eastAsia" w:ascii="仿宋" w:hAnsi="仿宋" w:eastAsia="仿宋" w:cs="仿宋"/>
                <w:color w:val="000000"/>
                <w:kern w:val="0"/>
                <w:szCs w:val="21"/>
              </w:rPr>
              <w:t>滨水休闲空间</w:t>
            </w:r>
            <w:r>
              <w:rPr>
                <w:rFonts w:hint="eastAsia" w:ascii="仿宋" w:hAnsi="仿宋" w:eastAsia="仿宋" w:cs="仿宋"/>
                <w:kern w:val="0"/>
                <w:szCs w:val="21"/>
              </w:rPr>
              <w:t>景观设计方法和程序、学会对</w:t>
            </w:r>
            <w:r>
              <w:rPr>
                <w:rFonts w:hint="eastAsia" w:ascii="仿宋" w:hAnsi="仿宋" w:eastAsia="仿宋" w:cs="仿宋"/>
                <w:color w:val="000000"/>
                <w:kern w:val="0"/>
                <w:szCs w:val="21"/>
              </w:rPr>
              <w:t>滨水休闲空间</w:t>
            </w:r>
            <w:r>
              <w:rPr>
                <w:rFonts w:hint="eastAsia" w:ascii="仿宋" w:hAnsi="仿宋" w:eastAsia="仿宋" w:cs="仿宋"/>
                <w:kern w:val="0"/>
                <w:szCs w:val="21"/>
              </w:rPr>
              <w:t>景观设计的分析、及小游园总体功能布局和细节设计，及各个造景要素的表现方法。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rPr>
            </w:pPr>
            <w:r>
              <w:rPr>
                <w:rFonts w:hint="eastAsia" w:ascii="仿宋" w:hAnsi="仿宋" w:eastAsia="仿宋" w:cs="仿宋"/>
              </w:rPr>
              <w:t>能力目标：使学生能够熟练运用</w:t>
            </w:r>
            <w:r>
              <w:rPr>
                <w:rFonts w:hint="eastAsia" w:ascii="仿宋" w:hAnsi="仿宋" w:eastAsia="仿宋" w:cs="仿宋"/>
                <w:kern w:val="0"/>
                <w:szCs w:val="21"/>
              </w:rPr>
              <w:t>所学知识，</w:t>
            </w:r>
            <w:r>
              <w:rPr>
                <w:rFonts w:hint="eastAsia" w:ascii="仿宋" w:hAnsi="仿宋" w:eastAsia="仿宋" w:cs="仿宋"/>
              </w:rPr>
              <w:t>进行</w:t>
            </w:r>
            <w:r>
              <w:rPr>
                <w:rFonts w:hint="eastAsia" w:ascii="仿宋" w:hAnsi="仿宋" w:eastAsia="仿宋" w:cs="仿宋"/>
                <w:color w:val="000000"/>
                <w:kern w:val="0"/>
                <w:szCs w:val="21"/>
              </w:rPr>
              <w:t>滨水休闲空间</w:t>
            </w:r>
            <w:r>
              <w:rPr>
                <w:rFonts w:hint="eastAsia" w:ascii="仿宋" w:hAnsi="仿宋" w:eastAsia="仿宋" w:cs="仿宋"/>
              </w:rPr>
              <w:t>规划概念设计、方案设计和景观细部处理。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spacing w:val="15"/>
                <w:kern w:val="0"/>
                <w:szCs w:val="21"/>
              </w:rPr>
              <w:t>素质目标：</w:t>
            </w:r>
            <w:r>
              <w:rPr>
                <w:rFonts w:hint="eastAsia" w:ascii="仿宋" w:hAnsi="仿宋" w:eastAsia="仿宋" w:cs="仿宋"/>
              </w:rPr>
              <w:t>培养学生缜密的逻辑推理分析能力和正确的艺术审美观念，树立严格执行行业规范的观念，强调创新能力的培养。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1551" w:type="dxa"/>
            <w:vMerge w:val="restart"/>
            <w:vAlign w:val="center"/>
          </w:tcPr>
          <w:p>
            <w:pPr>
              <w:spacing w:line="360" w:lineRule="auto"/>
              <w:jc w:val="center"/>
              <w:rPr>
                <w:rFonts w:ascii="宋体" w:hAnsi="宋体" w:eastAsia="宋体" w:cs="宋体"/>
                <w:szCs w:val="21"/>
              </w:rPr>
            </w:pPr>
            <w:r>
              <w:rPr>
                <w:rFonts w:hint="eastAsia" w:ascii="宋体" w:hAnsi="宋体" w:eastAsia="宋体" w:cs="宋体"/>
                <w:szCs w:val="21"/>
              </w:rPr>
              <w:t>重点与难点</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教学重点：</w:t>
            </w:r>
            <w:r>
              <w:rPr>
                <w:rFonts w:hint="eastAsia" w:ascii="仿宋" w:hAnsi="仿宋" w:eastAsia="仿宋" w:cs="仿宋"/>
                <w:kern w:val="0"/>
                <w:szCs w:val="21"/>
              </w:rPr>
              <w:t>景观概念设计、总体布局、功能分析、道路布局、植物配置、空间营造、园林造景艺术法则的运用、材料与文化的综合考虑。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51" w:type="dxa"/>
            <w:vMerge w:val="continue"/>
            <w:vAlign w:val="center"/>
          </w:tcPr>
          <w:p>
            <w:pPr>
              <w:spacing w:line="360" w:lineRule="auto"/>
              <w:jc w:val="center"/>
              <w:rPr>
                <w:rFonts w:ascii="宋体" w:hAnsi="宋体" w:eastAsia="宋体" w:cs="宋体"/>
                <w:szCs w:val="21"/>
              </w:rPr>
            </w:pPr>
          </w:p>
        </w:tc>
        <w:tc>
          <w:tcPr>
            <w:tcW w:w="7729" w:type="dxa"/>
          </w:tcPr>
          <w:p>
            <w:pPr>
              <w:spacing w:line="360" w:lineRule="auto"/>
              <w:rPr>
                <w:rFonts w:ascii="仿宋" w:hAnsi="仿宋" w:eastAsia="仿宋" w:cs="仿宋"/>
                <w:bCs/>
                <w:szCs w:val="21"/>
              </w:rPr>
            </w:pPr>
            <w:r>
              <w:rPr>
                <w:rFonts w:hint="eastAsia" w:ascii="仿宋" w:hAnsi="仿宋" w:eastAsia="仿宋" w:cs="仿宋"/>
                <w:bCs/>
                <w:szCs w:val="21"/>
              </w:rPr>
              <w:t>教学难点：</w:t>
            </w:r>
            <w:r>
              <w:rPr>
                <w:rFonts w:hint="eastAsia" w:ascii="仿宋" w:hAnsi="仿宋" w:eastAsia="仿宋" w:cs="仿宋"/>
                <w:color w:val="000000"/>
                <w:kern w:val="0"/>
                <w:szCs w:val="21"/>
              </w:rPr>
              <w:t>滨水休闲空间</w:t>
            </w:r>
            <w:r>
              <w:rPr>
                <w:rFonts w:hint="eastAsia" w:ascii="仿宋" w:hAnsi="仿宋" w:eastAsia="仿宋" w:cs="仿宋"/>
                <w:kern w:val="0"/>
                <w:szCs w:val="21"/>
              </w:rPr>
              <w:t>总体布局、功能分析、道路布局、植物配置、空间营造。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教学设计</w:t>
            </w:r>
          </w:p>
          <w:p>
            <w:pPr>
              <w:spacing w:line="360" w:lineRule="auto"/>
              <w:jc w:val="center"/>
              <w:rPr>
                <w:rFonts w:ascii="宋体" w:hAnsi="宋体" w:eastAsia="宋体" w:cs="宋体"/>
                <w:szCs w:val="21"/>
              </w:rPr>
            </w:pPr>
            <w:r>
              <w:rPr>
                <w:rFonts w:hint="eastAsia" w:ascii="宋体" w:hAnsi="宋体" w:eastAsia="宋体" w:cs="宋体"/>
                <w:szCs w:val="21"/>
              </w:rPr>
              <w:t>概述</w:t>
            </w:r>
          </w:p>
        </w:tc>
        <w:tc>
          <w:tcPr>
            <w:tcW w:w="7729" w:type="dxa"/>
          </w:tcPr>
          <w:p>
            <w:pPr>
              <w:widowControl/>
              <w:spacing w:before="100" w:after="100" w:line="360" w:lineRule="auto"/>
              <w:rPr>
                <w:rFonts w:ascii="仿宋" w:hAnsi="仿宋" w:eastAsia="仿宋" w:cs="仿宋"/>
                <w:bCs/>
                <w:szCs w:val="21"/>
              </w:rPr>
            </w:pPr>
            <w:r>
              <w:rPr>
                <w:rFonts w:hint="eastAsia" w:ascii="仿宋" w:hAnsi="仿宋" w:eastAsia="仿宋" w:cs="仿宋"/>
              </w:rPr>
              <w:t>基础理论部分主要采用讲授、讲解和提问相结合的方法，“精讲多练”；使用多媒体教室和课件辅助教学。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教学环境及资源要求</w:t>
            </w:r>
          </w:p>
        </w:tc>
        <w:tc>
          <w:tcPr>
            <w:tcW w:w="7729" w:type="dxa"/>
            <w:vAlign w:val="center"/>
          </w:tcPr>
          <w:p>
            <w:pPr>
              <w:widowControl/>
              <w:spacing w:before="100" w:after="100" w:line="360" w:lineRule="auto"/>
              <w:rPr>
                <w:rFonts w:ascii="仿宋" w:hAnsi="仿宋" w:eastAsia="仿宋" w:cs="仿宋"/>
              </w:rPr>
            </w:pPr>
            <w:r>
              <w:rPr>
                <w:rFonts w:hint="eastAsia" w:ascii="仿宋" w:hAnsi="仿宋" w:eastAsia="仿宋" w:cs="仿宋"/>
                <w:bCs/>
                <w:szCs w:val="21"/>
              </w:rPr>
              <w:t>1</w:t>
            </w:r>
            <w:r>
              <w:rPr>
                <w:rFonts w:hint="eastAsia" w:ascii="仿宋" w:hAnsi="仿宋" w:eastAsia="仿宋" w:cs="仿宋"/>
              </w:rPr>
              <w:t>.教学环境：多媒体教室、专业绘图桌实训室。</w:t>
            </w:r>
          </w:p>
          <w:p>
            <w:pPr>
              <w:widowControl/>
              <w:spacing w:before="100" w:after="100" w:line="360" w:lineRule="auto"/>
              <w:rPr>
                <w:rFonts w:ascii="仿宋" w:hAnsi="仿宋" w:eastAsia="仿宋" w:cs="仿宋"/>
                <w:bCs/>
                <w:szCs w:val="21"/>
              </w:rPr>
            </w:pPr>
            <w:r>
              <w:rPr>
                <w:rFonts w:hint="eastAsia" w:ascii="仿宋" w:hAnsi="仿宋" w:eastAsia="仿宋" w:cs="仿宋"/>
              </w:rPr>
              <w:t>2.积极利用电子书籍、电子期刊、数字图书馆、国内各大影视广告网站，拓宽学生视野、拓展学生的相关知识和能力。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551" w:type="dxa"/>
            <w:vAlign w:val="center"/>
          </w:tcPr>
          <w:p>
            <w:pPr>
              <w:spacing w:line="360" w:lineRule="auto"/>
              <w:rPr>
                <w:rFonts w:ascii="宋体" w:hAnsi="宋体" w:eastAsia="宋体" w:cs="宋体"/>
                <w:szCs w:val="21"/>
              </w:rPr>
            </w:pPr>
            <w:r>
              <w:rPr>
                <w:rFonts w:hint="eastAsia" w:ascii="宋体" w:hAnsi="宋体" w:eastAsia="宋体" w:cs="宋体"/>
                <w:szCs w:val="21"/>
              </w:rPr>
              <w:t>复习提问</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bCs/>
                <w:szCs w:val="21"/>
              </w:rPr>
              <w:t>解释</w:t>
            </w:r>
            <w:r>
              <w:rPr>
                <w:rFonts w:hint="eastAsia" w:ascii="仿宋" w:hAnsi="仿宋" w:eastAsia="仿宋" w:cs="仿宋"/>
                <w:kern w:val="0"/>
                <w:szCs w:val="21"/>
              </w:rPr>
              <w:t>休闲广场景观设计的造景手法、植物布局特点</w:t>
            </w: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授课要点</w:t>
            </w:r>
          </w:p>
        </w:tc>
        <w:tc>
          <w:tcPr>
            <w:tcW w:w="7729" w:type="dxa"/>
          </w:tcPr>
          <w:p>
            <w:pPr>
              <w:widowControl/>
              <w:spacing w:before="100" w:after="100" w:line="360" w:lineRule="auto"/>
              <w:rPr>
                <w:rFonts w:ascii="仿宋" w:hAnsi="仿宋" w:eastAsia="仿宋" w:cs="仿宋"/>
              </w:rPr>
            </w:pPr>
            <w:r>
              <w:rPr>
                <w:rFonts w:hint="eastAsia" w:ascii="仿宋" w:hAnsi="仿宋" w:eastAsia="仿宋" w:cs="仿宋"/>
                <w:kern w:val="0"/>
                <w:szCs w:val="21"/>
              </w:rPr>
              <w:t>景观概念设计、总体布局、功能分析、道路布局、植物配置、空间营造、园林造景艺术法则的运用、材料与文化的综合考虑。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551"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课外作业</w:t>
            </w:r>
          </w:p>
        </w:tc>
        <w:tc>
          <w:tcPr>
            <w:tcW w:w="7729" w:type="dxa"/>
          </w:tcPr>
          <w:p>
            <w:pPr>
              <w:spacing w:before="156" w:beforeLines="50" w:after="156" w:afterLines="50" w:line="360" w:lineRule="auto"/>
              <w:rPr>
                <w:rFonts w:ascii="仿宋" w:hAnsi="仿宋" w:eastAsia="仿宋" w:cs="仿宋"/>
                <w:bCs/>
                <w:szCs w:val="21"/>
              </w:rPr>
            </w:pPr>
            <w:r>
              <w:rPr>
                <w:rFonts w:hint="eastAsia" w:ascii="仿宋" w:hAnsi="仿宋" w:eastAsia="仿宋" w:cs="仿宋"/>
                <w:color w:val="000000"/>
                <w:kern w:val="0"/>
                <w:szCs w:val="21"/>
              </w:rPr>
              <w:t>滨水休闲空间景观规划</w:t>
            </w:r>
            <w:r>
              <w:rPr>
                <w:rFonts w:hint="eastAsia" w:ascii="仿宋" w:hAnsi="仿宋" w:eastAsia="仿宋" w:cs="仿宋"/>
                <w:kern w:val="0"/>
                <w:szCs w:val="21"/>
              </w:rPr>
              <w:t>。</w:t>
            </w:r>
          </w:p>
        </w:tc>
      </w:tr>
    </w:tbl>
    <w:p>
      <w:pPr>
        <w:spacing w:line="360" w:lineRule="auto"/>
        <w:jc w:val="left"/>
        <w:rPr>
          <w:sz w:val="24"/>
          <w:szCs w:val="24"/>
        </w:rPr>
      </w:pPr>
    </w:p>
    <w:p>
      <w:pPr>
        <w:spacing w:line="360" w:lineRule="auto"/>
        <w:jc w:val="left"/>
        <w:rPr>
          <w:sz w:val="24"/>
          <w:szCs w:val="24"/>
        </w:rPr>
      </w:pPr>
      <w:r>
        <w:rPr>
          <w:rFonts w:hint="eastAsia"/>
          <w:sz w:val="24"/>
          <w:szCs w:val="24"/>
        </w:rPr>
        <w:t>教学设计与教学内容</w:t>
      </w:r>
    </w:p>
    <w:tbl>
      <w:tblPr>
        <w:tblStyle w:val="12"/>
        <w:tblW w:w="9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r>
              <w:rPr>
                <w:rFonts w:hint="eastAsia" w:ascii="黑体" w:hAnsi="黑体" w:eastAsia="黑体" w:cs="黑体"/>
                <w:sz w:val="24"/>
                <w:szCs w:val="24"/>
              </w:rPr>
              <w:t>教学流程及策划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0" w:type="dxa"/>
          </w:tcPr>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rPr>
                <w:sz w:val="24"/>
                <w:szCs w:val="24"/>
              </w:rPr>
            </w:pPr>
          </w:p>
          <w:p>
            <w:pPr>
              <w:spacing w:line="360" w:lineRule="auto"/>
              <w:rPr>
                <w:sz w:val="24"/>
                <w:szCs w:val="24"/>
              </w:rPr>
            </w:pPr>
          </w:p>
          <w:p>
            <w:pPr>
              <w:widowControl/>
              <w:spacing w:line="360" w:lineRule="auto"/>
              <w:jc w:val="left"/>
            </w:pPr>
            <w:r>
              <w:rPr>
                <w:rFonts w:ascii="宋体" w:hAnsi="宋体" w:eastAsia="宋体" w:cs="宋体"/>
                <w:kern w:val="0"/>
                <w:sz w:val="24"/>
                <w:szCs w:val="24"/>
                <w:lang w:bidi="ar"/>
              </w:rPr>
              <w:fldChar w:fldCharType="begin"/>
            </w:r>
            <w:r>
              <w:rPr>
                <w:rFonts w:ascii="宋体" w:hAnsi="宋体" w:eastAsia="宋体" w:cs="宋体"/>
                <w:kern w:val="0"/>
                <w:sz w:val="24"/>
                <w:szCs w:val="24"/>
                <w:lang w:bidi="ar"/>
              </w:rPr>
              <w:instrText xml:space="preserve">INCLUDEPICTURE \d "C:\\Users\\Administrator\\AppData\\Roaming\\Tencent\\Users\\446242256\\QQ\\WinTemp\\RichOle\\(L6M49XE)}7HVJCK3RF8PFG.png" \* MERGEFORMATINET </w:instrText>
            </w:r>
            <w:r>
              <w:rPr>
                <w:rFonts w:ascii="宋体" w:hAnsi="宋体" w:eastAsia="宋体" w:cs="宋体"/>
                <w:kern w:val="0"/>
                <w:sz w:val="24"/>
                <w:szCs w:val="24"/>
                <w:lang w:bidi="ar"/>
              </w:rPr>
              <w:fldChar w:fldCharType="separate"/>
            </w:r>
            <w:r>
              <w:rPr>
                <w:rFonts w:ascii="宋体" w:hAnsi="宋体" w:eastAsia="宋体" w:cs="宋体"/>
                <w:kern w:val="0"/>
                <w:sz w:val="24"/>
                <w:szCs w:val="24"/>
                <w:lang w:bidi="ar"/>
              </w:rPr>
              <w:drawing>
                <wp:inline distT="0" distB="0" distL="114300" distR="114300">
                  <wp:extent cx="5920740" cy="4415790"/>
                  <wp:effectExtent l="0" t="0" r="3810" b="3810"/>
                  <wp:docPr id="3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IMG_256"/>
                          <pic:cNvPicPr>
                            <a:picLocks noChangeAspect="1"/>
                          </pic:cNvPicPr>
                        </pic:nvPicPr>
                        <pic:blipFill>
                          <a:blip r:embed="rId28"/>
                          <a:stretch>
                            <a:fillRect/>
                          </a:stretch>
                        </pic:blipFill>
                        <pic:spPr>
                          <a:xfrm>
                            <a:off x="0" y="0"/>
                            <a:ext cx="5920740" cy="4415790"/>
                          </a:xfrm>
                          <a:prstGeom prst="rect">
                            <a:avLst/>
                          </a:prstGeom>
                          <a:noFill/>
                          <a:ln w="9525">
                            <a:noFill/>
                          </a:ln>
                        </pic:spPr>
                      </pic:pic>
                    </a:graphicData>
                  </a:graphic>
                </wp:inline>
              </w:drawing>
            </w:r>
            <w:r>
              <w:rPr>
                <w:rFonts w:ascii="宋体" w:hAnsi="宋体" w:eastAsia="宋体" w:cs="宋体"/>
                <w:kern w:val="0"/>
                <w:sz w:val="24"/>
                <w:szCs w:val="24"/>
                <w:lang w:bidi="ar"/>
              </w:rPr>
              <w:fldChar w:fldCharType="end"/>
            </w:r>
          </w:p>
          <w:p>
            <w:pPr>
              <w:spacing w:line="360" w:lineRule="auto"/>
              <w:rPr>
                <w:sz w:val="24"/>
                <w:szCs w:val="24"/>
              </w:rPr>
            </w:pPr>
          </w:p>
          <w:p>
            <w:pPr>
              <w:spacing w:line="360" w:lineRule="auto"/>
              <w:jc w:val="center"/>
              <w:rPr>
                <w:sz w:val="24"/>
                <w:szCs w:val="24"/>
              </w:rPr>
            </w:pPr>
          </w:p>
          <w:p>
            <w:pPr>
              <w:widowControl/>
              <w:spacing w:line="360" w:lineRule="auto"/>
              <w:jc w:val="left"/>
            </w:pPr>
          </w:p>
          <w:p>
            <w:pPr>
              <w:spacing w:line="360" w:lineRule="auto"/>
              <w:rPr>
                <w:sz w:val="24"/>
                <w:szCs w:val="24"/>
              </w:rPr>
            </w:pPr>
          </w:p>
          <w:p>
            <w:pPr>
              <w:spacing w:line="360" w:lineRule="auto"/>
              <w:rPr>
                <w:sz w:val="24"/>
                <w:szCs w:val="24"/>
              </w:rPr>
            </w:pPr>
          </w:p>
        </w:tc>
      </w:tr>
    </w:tbl>
    <w:p>
      <w:pPr>
        <w:spacing w:line="360" w:lineRule="auto"/>
        <w:jc w:val="left"/>
        <w:rPr>
          <w:sz w:val="24"/>
          <w:szCs w:val="24"/>
        </w:rPr>
      </w:pPr>
      <w:r>
        <w:rPr>
          <w:rFonts w:hint="eastAsia"/>
          <w:sz w:val="24"/>
          <w:szCs w:val="24"/>
        </w:rPr>
        <w:t>教学设计与教学内容</w:t>
      </w:r>
    </w:p>
    <w:tbl>
      <w:tblPr>
        <w:tblStyle w:val="12"/>
        <w:tblW w:w="9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4556"/>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jc w:val="center"/>
        </w:trPr>
        <w:tc>
          <w:tcPr>
            <w:tcW w:w="1138" w:type="dxa"/>
          </w:tcPr>
          <w:p>
            <w:pPr>
              <w:spacing w:line="360" w:lineRule="auto"/>
              <w:jc w:val="center"/>
              <w:rPr>
                <w:sz w:val="24"/>
                <w:szCs w:val="24"/>
              </w:rPr>
            </w:pPr>
            <w:r>
              <w:rPr>
                <w:rFonts w:hint="eastAsia" w:ascii="黑体" w:hAnsi="黑体" w:eastAsia="黑体" w:cs="黑体"/>
                <w:szCs w:val="21"/>
              </w:rPr>
              <w:t>时间分配</w:t>
            </w:r>
          </w:p>
        </w:tc>
        <w:tc>
          <w:tcPr>
            <w:tcW w:w="4556" w:type="dxa"/>
          </w:tcPr>
          <w:p>
            <w:pPr>
              <w:spacing w:line="360" w:lineRule="auto"/>
              <w:jc w:val="center"/>
              <w:rPr>
                <w:rFonts w:ascii="宋体" w:hAnsi="宋体" w:eastAsia="宋体" w:cs="宋体"/>
                <w:szCs w:val="21"/>
              </w:rPr>
            </w:pPr>
            <w:r>
              <w:rPr>
                <w:rFonts w:hint="eastAsia" w:ascii="黑体" w:hAnsi="黑体" w:eastAsia="黑体" w:cs="黑体"/>
                <w:szCs w:val="21"/>
              </w:rPr>
              <w:t>教学内容</w:t>
            </w:r>
          </w:p>
        </w:tc>
        <w:tc>
          <w:tcPr>
            <w:tcW w:w="1178" w:type="dxa"/>
          </w:tcPr>
          <w:p>
            <w:pPr>
              <w:spacing w:line="360" w:lineRule="auto"/>
              <w:jc w:val="center"/>
              <w:rPr>
                <w:sz w:val="24"/>
                <w:szCs w:val="24"/>
              </w:rPr>
            </w:pPr>
            <w:r>
              <w:rPr>
                <w:rFonts w:hint="eastAsia" w:ascii="黑体" w:hAnsi="黑体" w:eastAsia="黑体" w:cs="黑体"/>
                <w:szCs w:val="21"/>
              </w:rPr>
              <w:t>学生活动</w:t>
            </w:r>
          </w:p>
        </w:tc>
        <w:tc>
          <w:tcPr>
            <w:tcW w:w="1316" w:type="dxa"/>
          </w:tcPr>
          <w:p>
            <w:pPr>
              <w:spacing w:line="36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36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8" w:type="dxa"/>
          </w:tcPr>
          <w:p>
            <w:pPr>
              <w:spacing w:line="360" w:lineRule="auto"/>
              <w:rPr>
                <w:rFonts w:ascii="仿宋" w:hAnsi="仿宋" w:eastAsia="仿宋" w:cs="仿宋"/>
                <w:szCs w:val="21"/>
              </w:rPr>
            </w:pPr>
            <w:r>
              <w:rPr>
                <w:rFonts w:hint="eastAsia" w:ascii="仿宋" w:hAnsi="仿宋" w:eastAsia="仿宋" w:cs="仿宋"/>
                <w:szCs w:val="21"/>
              </w:rPr>
              <w:t>1、复习巩固与新课导入(30分钟）</w:t>
            </w:r>
          </w:p>
        </w:tc>
        <w:tc>
          <w:tcPr>
            <w:tcW w:w="4556" w:type="dxa"/>
          </w:tcPr>
          <w:p>
            <w:pPr>
              <w:spacing w:line="360" w:lineRule="auto"/>
              <w:rPr>
                <w:rFonts w:ascii="仿宋" w:hAnsi="仿宋" w:eastAsia="仿宋" w:cs="仿宋"/>
                <w:szCs w:val="21"/>
              </w:rPr>
            </w:pPr>
            <w:r>
              <w:rPr>
                <w:rFonts w:hint="eastAsia" w:ascii="仿宋" w:hAnsi="仿宋" w:eastAsia="仿宋" w:cs="仿宋"/>
                <w:b/>
                <w:bCs/>
                <w:kern w:val="0"/>
                <w:szCs w:val="21"/>
                <w:lang w:bidi="ar"/>
              </w:rPr>
              <w:t>一、组织教学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（一）师生相互问好，学生自备笔记本。</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（二）点名考勤</w:t>
            </w:r>
            <w:r>
              <w:rPr>
                <w:rFonts w:hint="eastAsia" w:ascii="仿宋" w:hAnsi="仿宋" w:eastAsia="仿宋" w:cs="仿宋"/>
                <w:szCs w:val="21"/>
              </w:rPr>
              <w:t>，强调上课纪律。</w:t>
            </w:r>
          </w:p>
          <w:p>
            <w:pPr>
              <w:spacing w:line="360" w:lineRule="auto"/>
              <w:rPr>
                <w:rFonts w:ascii="仿宋" w:hAnsi="仿宋" w:eastAsia="仿宋" w:cs="仿宋"/>
                <w:b/>
                <w:szCs w:val="21"/>
              </w:rPr>
            </w:pPr>
            <w:r>
              <w:rPr>
                <w:rFonts w:hint="eastAsia" w:ascii="仿宋" w:hAnsi="仿宋" w:eastAsia="仿宋" w:cs="仿宋"/>
                <w:b/>
                <w:szCs w:val="21"/>
              </w:rPr>
              <w:t>二、复习巩固</w:t>
            </w:r>
          </w:p>
          <w:p>
            <w:pPr>
              <w:spacing w:line="360" w:lineRule="auto"/>
              <w:rPr>
                <w:rFonts w:ascii="仿宋" w:hAnsi="仿宋" w:eastAsia="仿宋" w:cs="仿宋"/>
                <w:kern w:val="0"/>
                <w:szCs w:val="21"/>
              </w:rPr>
            </w:pPr>
            <w:r>
              <w:rPr>
                <w:rFonts w:hint="eastAsia" w:ascii="仿宋" w:hAnsi="仿宋" w:eastAsia="仿宋" w:cs="仿宋"/>
                <w:kern w:val="0"/>
                <w:szCs w:val="21"/>
              </w:rPr>
              <w:t>1、广场景的类型</w:t>
            </w:r>
          </w:p>
          <w:p>
            <w:pPr>
              <w:spacing w:line="360" w:lineRule="auto"/>
              <w:rPr>
                <w:rFonts w:ascii="仿宋" w:hAnsi="仿宋" w:eastAsia="仿宋" w:cs="仿宋"/>
                <w:kern w:val="0"/>
                <w:szCs w:val="21"/>
              </w:rPr>
            </w:pPr>
            <w:r>
              <w:rPr>
                <w:rFonts w:hint="eastAsia" w:ascii="仿宋" w:hAnsi="仿宋" w:eastAsia="仿宋" w:cs="仿宋"/>
                <w:kern w:val="0"/>
                <w:szCs w:val="21"/>
              </w:rPr>
              <w:t>2、休闲广场规划设计要点</w:t>
            </w:r>
          </w:p>
          <w:p>
            <w:pPr>
              <w:spacing w:line="360" w:lineRule="auto"/>
              <w:rPr>
                <w:rFonts w:ascii="仿宋" w:hAnsi="仿宋" w:eastAsia="仿宋" w:cs="仿宋"/>
                <w:kern w:val="0"/>
                <w:szCs w:val="21"/>
              </w:rPr>
            </w:pPr>
            <w:r>
              <w:rPr>
                <w:rFonts w:hint="eastAsia" w:ascii="仿宋" w:hAnsi="仿宋" w:eastAsia="仿宋" w:cs="仿宋"/>
                <w:kern w:val="0"/>
                <w:szCs w:val="21"/>
              </w:rPr>
              <w:t>3、休闲广场的规划布局</w:t>
            </w:r>
          </w:p>
          <w:p>
            <w:pPr>
              <w:spacing w:line="360" w:lineRule="auto"/>
              <w:rPr>
                <w:rFonts w:ascii="仿宋" w:hAnsi="仿宋" w:eastAsia="仿宋" w:cs="仿宋"/>
                <w:kern w:val="0"/>
                <w:szCs w:val="21"/>
              </w:rPr>
            </w:pPr>
            <w:r>
              <w:rPr>
                <w:rFonts w:hint="eastAsia" w:ascii="仿宋" w:hAnsi="仿宋" w:eastAsia="仿宋" w:cs="仿宋"/>
                <w:kern w:val="0"/>
                <w:szCs w:val="21"/>
              </w:rPr>
              <w:t>4、休闲广场的细节设计设计 </w:t>
            </w:r>
          </w:p>
          <w:p>
            <w:pPr>
              <w:spacing w:line="360" w:lineRule="auto"/>
              <w:rPr>
                <w:rFonts w:ascii="仿宋" w:hAnsi="仿宋" w:eastAsia="仿宋" w:cs="仿宋"/>
                <w:szCs w:val="21"/>
              </w:rPr>
            </w:pPr>
            <w:r>
              <w:rPr>
                <w:rFonts w:hint="eastAsia" w:ascii="仿宋" w:hAnsi="仿宋" w:eastAsia="仿宋" w:cs="仿宋"/>
                <w:b/>
                <w:szCs w:val="21"/>
              </w:rPr>
              <w:t>三、新课引入-案例导入：</w:t>
            </w:r>
            <w:r>
              <w:rPr>
                <w:rFonts w:hint="eastAsia" w:ascii="仿宋" w:hAnsi="仿宋" w:eastAsia="仿宋" w:cs="仿宋"/>
                <w:szCs w:val="21"/>
              </w:rPr>
              <w:t>以城市</w:t>
            </w:r>
            <w:r>
              <w:rPr>
                <w:rFonts w:hint="eastAsia" w:ascii="仿宋" w:hAnsi="仿宋" w:eastAsia="仿宋" w:cs="仿宋"/>
                <w:color w:val="000000"/>
                <w:kern w:val="0"/>
                <w:szCs w:val="21"/>
              </w:rPr>
              <w:t>滨水休闲空间景观</w:t>
            </w:r>
            <w:r>
              <w:rPr>
                <w:rFonts w:hint="eastAsia" w:ascii="仿宋" w:hAnsi="仿宋" w:eastAsia="仿宋" w:cs="仿宋"/>
                <w:szCs w:val="21"/>
              </w:rPr>
              <w:t>设计为案例，分析总平面布局、分析图、细节设计、造景园林等方式。为后期方案设计打下基础。</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1、准备上课教材和资料。</w:t>
            </w:r>
          </w:p>
          <w:p>
            <w:pPr>
              <w:spacing w:line="360" w:lineRule="auto"/>
              <w:jc w:val="left"/>
              <w:rPr>
                <w:rFonts w:ascii="仿宋" w:hAnsi="仿宋" w:eastAsia="仿宋" w:cs="仿宋"/>
                <w:szCs w:val="21"/>
              </w:rPr>
            </w:pPr>
            <w:r>
              <w:rPr>
                <w:rFonts w:hint="eastAsia" w:ascii="仿宋" w:hAnsi="仿宋" w:eastAsia="仿宋" w:cs="仿宋"/>
                <w:szCs w:val="21"/>
              </w:rPr>
              <w:t>2、配合老师点名。</w:t>
            </w:r>
          </w:p>
          <w:p>
            <w:pPr>
              <w:spacing w:line="360" w:lineRule="auto"/>
              <w:jc w:val="left"/>
              <w:rPr>
                <w:rFonts w:ascii="仿宋" w:hAnsi="仿宋" w:eastAsia="仿宋" w:cs="仿宋"/>
                <w:szCs w:val="21"/>
              </w:rPr>
            </w:pPr>
            <w:r>
              <w:rPr>
                <w:rFonts w:hint="eastAsia" w:ascii="仿宋" w:hAnsi="仿宋" w:eastAsia="仿宋" w:cs="仿宋"/>
                <w:szCs w:val="21"/>
              </w:rPr>
              <w:t>3、根据案例分析与教师进行互动。</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1、学生考勤。</w:t>
            </w:r>
          </w:p>
          <w:p>
            <w:pPr>
              <w:spacing w:line="360" w:lineRule="auto"/>
              <w:jc w:val="left"/>
              <w:rPr>
                <w:rFonts w:ascii="仿宋" w:hAnsi="仿宋" w:eastAsia="仿宋" w:cs="仿宋"/>
                <w:szCs w:val="21"/>
              </w:rPr>
            </w:pPr>
            <w:r>
              <w:rPr>
                <w:rFonts w:hint="eastAsia" w:ascii="仿宋" w:hAnsi="仿宋" w:eastAsia="仿宋" w:cs="仿宋"/>
                <w:szCs w:val="21"/>
              </w:rPr>
              <w:t>2、强调上课纪律。</w:t>
            </w:r>
          </w:p>
          <w:p>
            <w:pPr>
              <w:spacing w:line="360" w:lineRule="auto"/>
              <w:jc w:val="left"/>
              <w:rPr>
                <w:rFonts w:ascii="仿宋" w:hAnsi="仿宋" w:eastAsia="仿宋" w:cs="仿宋"/>
                <w:szCs w:val="21"/>
              </w:rPr>
            </w:pPr>
            <w:r>
              <w:rPr>
                <w:rFonts w:hint="eastAsia" w:ascii="仿宋" w:hAnsi="仿宋" w:eastAsia="仿宋" w:cs="仿宋"/>
                <w:szCs w:val="21"/>
              </w:rPr>
              <w:t>3、案例法讲授。</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pacing w:val="15"/>
                <w:kern w:val="0"/>
                <w:szCs w:val="21"/>
              </w:rPr>
              <w:t>2、</w:t>
            </w:r>
            <w:r>
              <w:rPr>
                <w:rFonts w:hint="eastAsia" w:ascii="仿宋" w:hAnsi="仿宋" w:eastAsia="仿宋" w:cs="仿宋"/>
                <w:szCs w:val="21"/>
              </w:rPr>
              <w:t>滨水休闲空间景观设计（60分钟）</w:t>
            </w:r>
          </w:p>
          <w:p>
            <w:pPr>
              <w:spacing w:line="360" w:lineRule="auto"/>
              <w:jc w:val="center"/>
              <w:rPr>
                <w:rFonts w:ascii="仿宋" w:hAnsi="仿宋" w:eastAsia="仿宋" w:cs="仿宋"/>
                <w:b/>
                <w:bCs/>
                <w:szCs w:val="21"/>
              </w:rPr>
            </w:pPr>
          </w:p>
        </w:tc>
        <w:tc>
          <w:tcPr>
            <w:tcW w:w="4556" w:type="dxa"/>
          </w:tcPr>
          <w:p>
            <w:pPr>
              <w:spacing w:line="360" w:lineRule="auto"/>
              <w:rPr>
                <w:rFonts w:ascii="仿宋" w:hAnsi="仿宋" w:eastAsia="仿宋" w:cs="仿宋"/>
                <w:b/>
                <w:szCs w:val="21"/>
              </w:rPr>
            </w:pPr>
            <w:r>
              <w:rPr>
                <w:rFonts w:hint="eastAsia" w:ascii="仿宋" w:hAnsi="仿宋" w:eastAsia="仿宋" w:cs="仿宋"/>
                <w:b/>
                <w:szCs w:val="21"/>
              </w:rPr>
              <w:t>四、授课</w:t>
            </w:r>
          </w:p>
          <w:p>
            <w:pPr>
              <w:spacing w:line="360" w:lineRule="auto"/>
              <w:rPr>
                <w:rFonts w:ascii="仿宋" w:hAnsi="仿宋" w:eastAsia="仿宋" w:cs="仿宋"/>
                <w:b/>
                <w:szCs w:val="21"/>
              </w:rPr>
            </w:pPr>
            <w:r>
              <w:rPr>
                <w:rFonts w:hint="eastAsia" w:ascii="仿宋" w:hAnsi="仿宋" w:eastAsia="仿宋" w:cs="仿宋"/>
                <w:b/>
                <w:szCs w:val="21"/>
              </w:rPr>
              <w:t>（一）、滨水休闲空间景观设计要点</w:t>
            </w:r>
          </w:p>
          <w:p>
            <w:pPr>
              <w:spacing w:line="360" w:lineRule="auto"/>
              <w:ind w:firstLine="420" w:firstLineChars="200"/>
              <w:rPr>
                <w:rFonts w:ascii="仿宋" w:hAnsi="仿宋" w:eastAsia="仿宋" w:cs="仿宋"/>
                <w:szCs w:val="21"/>
              </w:rPr>
            </w:pPr>
            <w:r>
              <w:rPr>
                <w:rFonts w:hint="eastAsia" w:ascii="仿宋" w:hAnsi="仿宋" w:eastAsia="仿宋" w:cs="仿宋"/>
                <w:szCs w:val="21"/>
              </w:rPr>
              <w:t>城市滨水绿地是城市中重要的典型生态交错空间，是构建城市公共开放空间的重要部分，滨水绿地景观不仅可以美化城市环境，还可以平衡城市生态系统，调节城市小气候，因而成为城市中最具活力的地区之一。随着城市的高速发展，为满足城市生态建设、提升城市品位，需要打造出一个集景观、旅游、悠闲人文、生态、防洪等多功能于一体的城市滨水绿地景观。因此，在进行滨水绿地景观设计时，应将水的阴柔与河流的伟岸、水的灵动与园林植物的灵性之美巧妙结合起来，并通过一定的设计语言表达出来，具体设计要点主要体现在如下几个方面。</w:t>
            </w:r>
          </w:p>
          <w:p>
            <w:pPr>
              <w:spacing w:line="360" w:lineRule="auto"/>
              <w:rPr>
                <w:rFonts w:ascii="仿宋" w:hAnsi="仿宋" w:eastAsia="仿宋" w:cs="仿宋"/>
                <w:b/>
                <w:bCs/>
                <w:szCs w:val="21"/>
              </w:rPr>
            </w:pPr>
            <w:r>
              <w:rPr>
                <w:rFonts w:hint="eastAsia" w:ascii="仿宋" w:hAnsi="仿宋" w:eastAsia="仿宋" w:cs="仿宋"/>
                <w:b/>
                <w:bCs/>
                <w:szCs w:val="21"/>
              </w:rPr>
              <w:t>1、景观空间序列的设计</w:t>
            </w:r>
          </w:p>
          <w:p>
            <w:pPr>
              <w:spacing w:line="360" w:lineRule="auto"/>
              <w:ind w:firstLine="420" w:firstLineChars="200"/>
              <w:rPr>
                <w:rFonts w:ascii="仿宋" w:hAnsi="仿宋" w:eastAsia="仿宋" w:cs="仿宋"/>
                <w:szCs w:val="21"/>
              </w:rPr>
            </w:pPr>
            <w:r>
              <w:rPr>
                <w:rFonts w:hint="eastAsia" w:ascii="仿宋" w:hAnsi="仿宋" w:eastAsia="仿宋" w:cs="仿宋"/>
                <w:szCs w:val="21"/>
              </w:rPr>
              <w:t xml:space="preserve"> 滨水绿地是一条线性景观生态廊道，因此，在滨水绿地景观建设中，用蜿蜒的游览步道串联起一个个景观空间，通过虚实、开合的空间变化设计形成多元的游览空间单元，达到步移景异的景观空间序列效果。</w:t>
            </w:r>
          </w:p>
          <w:p>
            <w:pPr>
              <w:spacing w:line="360" w:lineRule="auto"/>
              <w:rPr>
                <w:rFonts w:ascii="仿宋" w:hAnsi="仿宋" w:eastAsia="仿宋" w:cs="仿宋"/>
                <w:szCs w:val="21"/>
              </w:rPr>
            </w:pPr>
            <w:r>
              <w:rPr>
                <w:rFonts w:hint="eastAsia" w:ascii="仿宋" w:hAnsi="仿宋" w:eastAsia="仿宋" w:cs="仿宋"/>
                <w:szCs w:val="21"/>
              </w:rPr>
              <w:t xml:space="preserve">    (1)开敞空间亲水平台、广场、砂石河滩</w:t>
            </w:r>
          </w:p>
          <w:p>
            <w:pPr>
              <w:spacing w:line="360" w:lineRule="auto"/>
              <w:ind w:firstLine="420" w:firstLineChars="200"/>
              <w:rPr>
                <w:rFonts w:ascii="仿宋" w:hAnsi="仿宋" w:eastAsia="仿宋" w:cs="仿宋"/>
                <w:szCs w:val="21"/>
              </w:rPr>
            </w:pPr>
            <w:r>
              <w:rPr>
                <w:rFonts w:hint="eastAsia" w:ascii="仿宋" w:hAnsi="仿宋" w:eastAsia="仿宋" w:cs="仿宋"/>
                <w:szCs w:val="21"/>
              </w:rPr>
              <w:t xml:space="preserve"> 在临近居住区域设置亲水平台、小广场作为景观节点，在人流相对较小的区域设置砂石河滩，吸引居民来游憩、戏水，同时也是欣赏风景的透景线。设计间距约300～400m，步行时间约4～5分钟。</w:t>
            </w:r>
          </w:p>
          <w:p>
            <w:pPr>
              <w:spacing w:line="360" w:lineRule="auto"/>
              <w:rPr>
                <w:rFonts w:ascii="仿宋" w:hAnsi="仿宋" w:eastAsia="仿宋" w:cs="仿宋"/>
                <w:szCs w:val="21"/>
              </w:rPr>
            </w:pPr>
            <w:r>
              <w:rPr>
                <w:rFonts w:hint="eastAsia" w:ascii="仿宋" w:hAnsi="仿宋" w:eastAsia="仿宋" w:cs="仿宋"/>
                <w:szCs w:val="21"/>
              </w:rPr>
              <w:t xml:space="preserve">    (2)半开敞空间疏林草地、倒影</w:t>
            </w:r>
          </w:p>
          <w:p>
            <w:pPr>
              <w:spacing w:line="360" w:lineRule="auto"/>
              <w:ind w:firstLine="420" w:firstLineChars="200"/>
              <w:rPr>
                <w:rFonts w:ascii="仿宋" w:hAnsi="仿宋" w:eastAsia="仿宋" w:cs="仿宋"/>
                <w:szCs w:val="21"/>
              </w:rPr>
            </w:pPr>
            <w:r>
              <w:rPr>
                <w:rFonts w:hint="eastAsia" w:ascii="仿宋" w:hAnsi="仿宋" w:eastAsia="仿宋" w:cs="仿宋"/>
                <w:szCs w:val="21"/>
              </w:rPr>
              <w:t>临水种植枝干挺拔、疏朗的水杉和落羽杉混交林，郁闭度控制在0.4～0.6之间，以营造一个具有一定的空间围合感、寂静的休憩思考空间；同时滨水植物在逆光方向会形成水中倒影，在对岸看来倒影在水中树影婆娑、碧波荡漾、隐约迷离，会给人以无限遐想的空间和"疏影横斜水清浅，暗香浮动月黄昏"的意境。</w:t>
            </w:r>
          </w:p>
          <w:p>
            <w:pPr>
              <w:spacing w:line="360" w:lineRule="auto"/>
              <w:ind w:firstLine="420" w:firstLineChars="200"/>
              <w:rPr>
                <w:rFonts w:ascii="仿宋" w:hAnsi="仿宋" w:eastAsia="仿宋" w:cs="仿宋"/>
                <w:szCs w:val="21"/>
              </w:rPr>
            </w:pPr>
            <w:r>
              <w:rPr>
                <w:rFonts w:hint="eastAsia" w:ascii="仿宋" w:hAnsi="仿宋" w:eastAsia="仿宋" w:cs="仿宋"/>
                <w:szCs w:val="21"/>
              </w:rPr>
              <w:t>(3)密闭空间密林、林荫小道</w:t>
            </w:r>
          </w:p>
          <w:p>
            <w:pPr>
              <w:spacing w:line="360" w:lineRule="auto"/>
              <w:ind w:firstLine="420" w:firstLineChars="200"/>
              <w:rPr>
                <w:rFonts w:ascii="仿宋" w:hAnsi="仿宋" w:eastAsia="仿宋" w:cs="仿宋"/>
                <w:szCs w:val="21"/>
              </w:rPr>
            </w:pPr>
            <w:r>
              <w:rPr>
                <w:rFonts w:hint="eastAsia" w:ascii="仿宋" w:hAnsi="仿宋" w:eastAsia="仿宋" w:cs="仿宋"/>
                <w:szCs w:val="21"/>
              </w:rPr>
              <w:t xml:space="preserve"> 通过乔灌木的群落组合形成密林，郁闭度控制在0.7以上，减少人类的活动范围，为野生动物、昆虫提供一个优良的栖息地。在林中布置随地形起伏、蜿蜒曲折的汀步，形成蜿蜒曲折的羊肠小道，寻求"林间漫步、曲径探幽"的野趣。</w:t>
            </w:r>
          </w:p>
          <w:p>
            <w:pPr>
              <w:spacing w:line="360" w:lineRule="auto"/>
              <w:ind w:firstLine="420" w:firstLineChars="200"/>
              <w:rPr>
                <w:rFonts w:ascii="仿宋" w:hAnsi="仿宋" w:eastAsia="仿宋" w:cs="仿宋"/>
                <w:szCs w:val="21"/>
              </w:rPr>
            </w:pPr>
            <w:r>
              <w:rPr>
                <w:rFonts w:hint="eastAsia" w:ascii="仿宋" w:hAnsi="仿宋" w:eastAsia="仿宋" w:cs="仿宋"/>
                <w:szCs w:val="21"/>
              </w:rPr>
              <w:t>(4)重视园林景观小品设计，丰富滨水景观空间</w:t>
            </w:r>
          </w:p>
          <w:p>
            <w:pPr>
              <w:spacing w:line="360" w:lineRule="auto"/>
              <w:ind w:firstLine="420" w:firstLineChars="200"/>
              <w:rPr>
                <w:rFonts w:ascii="仿宋" w:hAnsi="仿宋" w:eastAsia="仿宋" w:cs="仿宋"/>
                <w:szCs w:val="21"/>
              </w:rPr>
            </w:pPr>
            <w:r>
              <w:rPr>
                <w:rFonts w:hint="eastAsia" w:ascii="仿宋" w:hAnsi="仿宋" w:eastAsia="仿宋" w:cs="仿宋"/>
                <w:szCs w:val="21"/>
              </w:rPr>
              <w:t>以休闲、旅游、观光为主的城市滨水景观道路，其休闲设施以行人服务为主，园林建筑、雕塑、艺术小品等设施的设计要简洁明快，突出生态人文精神，并具有艺术性、文化性、趣味性和观赏性。</w:t>
            </w:r>
          </w:p>
          <w:p>
            <w:pPr>
              <w:spacing w:line="360" w:lineRule="auto"/>
              <w:rPr>
                <w:rFonts w:ascii="仿宋" w:hAnsi="仿宋" w:eastAsia="仿宋" w:cs="仿宋"/>
                <w:b/>
                <w:bCs/>
                <w:szCs w:val="21"/>
              </w:rPr>
            </w:pPr>
            <w:r>
              <w:rPr>
                <w:rFonts w:hint="eastAsia" w:ascii="仿宋" w:hAnsi="仿宋" w:eastAsia="仿宋" w:cs="仿宋"/>
                <w:b/>
                <w:bCs/>
                <w:szCs w:val="21"/>
              </w:rPr>
              <w:t xml:space="preserve"> 2、景观主体结构设计</w:t>
            </w:r>
          </w:p>
          <w:p>
            <w:pPr>
              <w:spacing w:line="360" w:lineRule="auto"/>
              <w:ind w:firstLine="420" w:firstLineChars="200"/>
              <w:rPr>
                <w:rFonts w:ascii="仿宋" w:hAnsi="仿宋" w:eastAsia="仿宋" w:cs="仿宋"/>
                <w:szCs w:val="21"/>
              </w:rPr>
            </w:pPr>
            <w:r>
              <w:rPr>
                <w:rFonts w:hint="eastAsia" w:ascii="仿宋" w:hAnsi="仿宋" w:eastAsia="仿宋" w:cs="仿宋"/>
                <w:szCs w:val="21"/>
              </w:rPr>
              <w:t>滨水景观植物群落的结构主要体现多样、统一的原则。"多样"是指构成整体的各部分形成一致的差异性，格局多样性是指景观类型空间分布的多样性及各类型之间的空间关系和功能联系；"统一"是指这种差异性的彼此协调，其中包括各部分之间的对称、均衡、比例、节奏等，主要体现在生态系统的总体层次、群落层次和物种等方面。</w:t>
            </w:r>
          </w:p>
          <w:p>
            <w:pPr>
              <w:spacing w:line="360" w:lineRule="auto"/>
              <w:rPr>
                <w:rFonts w:ascii="仿宋" w:hAnsi="仿宋" w:eastAsia="仿宋" w:cs="仿宋"/>
                <w:szCs w:val="21"/>
              </w:rPr>
            </w:pPr>
            <w:r>
              <w:rPr>
                <w:rFonts w:hint="eastAsia" w:ascii="仿宋" w:hAnsi="仿宋" w:eastAsia="仿宋" w:cs="仿宋"/>
                <w:szCs w:val="21"/>
              </w:rPr>
              <w:t xml:space="preserve">    (1)植物群落水平结构依据公园内不同场所的性质，配置相应植物空间。包括界定空间(分隔空间和围合空间)、联系空间、丰富空间层次、创造特色空间和统一空间。</w:t>
            </w:r>
          </w:p>
          <w:p>
            <w:pPr>
              <w:spacing w:line="360" w:lineRule="auto"/>
              <w:ind w:firstLine="420"/>
              <w:rPr>
                <w:rFonts w:ascii="仿宋" w:hAnsi="仿宋" w:eastAsia="仿宋" w:cs="仿宋"/>
                <w:szCs w:val="21"/>
              </w:rPr>
            </w:pPr>
            <w:r>
              <w:rPr>
                <w:rFonts w:hint="eastAsia" w:ascii="仿宋" w:hAnsi="仿宋" w:eastAsia="仿宋" w:cs="仿宋"/>
                <w:szCs w:val="21"/>
              </w:rPr>
              <w:t>(2)植物群落垂直结构应与地形相协调，植物景观在竖向结构上，除强调乔、灌、草多层结构外，还注重充分体现植物的自然美。选用不同树形的植物，如塔形、柱形、球形、垂枝形等，在不同林冠线的起伏变化上丰富竖向设计。</w:t>
            </w:r>
          </w:p>
          <w:p>
            <w:pPr>
              <w:spacing w:line="360" w:lineRule="auto"/>
              <w:rPr>
                <w:rFonts w:ascii="仿宋" w:hAnsi="仿宋" w:eastAsia="仿宋" w:cs="仿宋"/>
                <w:b/>
                <w:bCs/>
                <w:szCs w:val="21"/>
              </w:rPr>
            </w:pPr>
            <w:r>
              <w:rPr>
                <w:rFonts w:hint="eastAsia" w:ascii="仿宋" w:hAnsi="仿宋" w:eastAsia="仿宋" w:cs="仿宋"/>
                <w:b/>
                <w:bCs/>
                <w:szCs w:val="21"/>
              </w:rPr>
              <w:t xml:space="preserve"> 3、设计结合自然要素，考虑节约型园林</w:t>
            </w:r>
          </w:p>
          <w:p>
            <w:pPr>
              <w:spacing w:line="360" w:lineRule="auto"/>
              <w:ind w:firstLine="420" w:firstLineChars="200"/>
              <w:rPr>
                <w:rFonts w:ascii="仿宋" w:hAnsi="仿宋" w:eastAsia="仿宋" w:cs="仿宋"/>
                <w:szCs w:val="21"/>
              </w:rPr>
            </w:pPr>
            <w:r>
              <w:rPr>
                <w:rFonts w:hint="eastAsia" w:ascii="仿宋" w:hAnsi="仿宋" w:eastAsia="仿宋" w:cs="仿宋"/>
                <w:szCs w:val="21"/>
              </w:rPr>
              <w:t>作为滨水绿地景观的构成要素之一，植物既是滨水绿地景观中的主体，又是绿地中其它景观要素得以展现的基质。进行滨水绿地景观设计时，首先应该最大限度的保存原有植物结构，对原植物进行景观改造，保留具有良好观赏效果的本土植物物种，对古树名木的保护尤为重要；在对原有绿地改造完成后，适当补种能在当地良好生存的植物种，以维持或增强此地景观特征；对一些需彻底进行改造的滨水绿地地段，在选用植物时，应采取节约原则，尽量多的考虑乡土植物，充分展示地域风貌。</w:t>
            </w:r>
          </w:p>
          <w:p>
            <w:pPr>
              <w:spacing w:line="360" w:lineRule="auto"/>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b/>
                <w:bCs/>
                <w:szCs w:val="21"/>
              </w:rPr>
              <w:t>4、设计应注重传承历史文化</w:t>
            </w:r>
          </w:p>
          <w:p>
            <w:pPr>
              <w:spacing w:line="360" w:lineRule="auto"/>
              <w:ind w:firstLine="420" w:firstLineChars="200"/>
              <w:rPr>
                <w:rFonts w:ascii="仿宋" w:hAnsi="仿宋" w:eastAsia="仿宋" w:cs="仿宋"/>
                <w:b/>
                <w:szCs w:val="21"/>
              </w:rPr>
            </w:pPr>
            <w:r>
              <w:rPr>
                <w:rFonts w:hint="eastAsia" w:ascii="仿宋" w:hAnsi="仿宋" w:eastAsia="仿宋" w:cs="仿宋"/>
                <w:szCs w:val="21"/>
              </w:rPr>
              <w:t>城市在不断发展，滨水地带也随之更新，原有的用地功能日益退化，直至完全不能适应城市用地要求，最后被改造为作为公共空间的滨水绿地。我们应该保持滨水绿地与其历史作用的相融相通，按照景观需要对其进行合理改造，剔除陈旧的杂物，保留最具历史意义的实体，让它们见证城市的往昔与变迁，随滨水绿地一起传承城市的历史文化。</w:t>
            </w:r>
          </w:p>
          <w:p>
            <w:pPr>
              <w:spacing w:line="360" w:lineRule="auto"/>
              <w:rPr>
                <w:rFonts w:ascii="仿宋" w:hAnsi="仿宋" w:eastAsia="仿宋" w:cs="仿宋"/>
                <w:b/>
                <w:szCs w:val="21"/>
              </w:rPr>
            </w:pPr>
            <w:r>
              <w:rPr>
                <w:rFonts w:hint="eastAsia" w:ascii="仿宋" w:hAnsi="仿宋" w:eastAsia="仿宋" w:cs="仿宋"/>
                <w:b/>
                <w:szCs w:val="21"/>
              </w:rPr>
              <w:t>（二）、布置任务书</w:t>
            </w:r>
          </w:p>
          <w:p>
            <w:pPr>
              <w:spacing w:line="360" w:lineRule="auto"/>
              <w:ind w:firstLine="420"/>
              <w:rPr>
                <w:rFonts w:ascii="仿宋" w:hAnsi="仿宋" w:eastAsia="仿宋" w:cs="仿宋"/>
                <w:kern w:val="0"/>
                <w:szCs w:val="21"/>
              </w:rPr>
            </w:pPr>
            <w:r>
              <w:rPr>
                <w:rFonts w:hint="eastAsia" w:ascii="仿宋" w:hAnsi="仿宋" w:eastAsia="仿宋" w:cs="仿宋"/>
                <w:b/>
                <w:bCs/>
                <w:kern w:val="0"/>
                <w:szCs w:val="21"/>
              </w:rPr>
              <w:t>1、地形图</w:t>
            </w:r>
            <w:r>
              <w:rPr>
                <w:rFonts w:hint="eastAsia" w:ascii="仿宋" w:hAnsi="仿宋" w:eastAsia="仿宋" w:cs="仿宋"/>
                <w:kern w:val="0"/>
                <w:szCs w:val="21"/>
              </w:rPr>
              <w:t>：</w:t>
            </w:r>
          </w:p>
          <w:p>
            <w:pPr>
              <w:spacing w:line="360" w:lineRule="auto"/>
              <w:ind w:firstLine="420"/>
              <w:rPr>
                <w:rFonts w:ascii="仿宋" w:hAnsi="仿宋" w:eastAsia="仿宋" w:cs="仿宋"/>
                <w:kern w:val="0"/>
                <w:szCs w:val="21"/>
              </w:rPr>
            </w:pPr>
            <w:r>
              <w:rPr>
                <w:rFonts w:hint="eastAsia" w:ascii="仿宋" w:hAnsi="仿宋" w:eastAsia="仿宋" w:cs="仿宋"/>
                <w:szCs w:val="21"/>
              </w:rPr>
              <w:fldChar w:fldCharType="begin"/>
            </w:r>
            <w:r>
              <w:rPr>
                <w:rFonts w:hint="eastAsia" w:ascii="仿宋" w:hAnsi="仿宋" w:eastAsia="仿宋" w:cs="仿宋"/>
                <w:szCs w:val="21"/>
              </w:rPr>
              <w:instrText xml:space="preserve"> INCLUDEPICTURE "http://www.atwishes.com/uploadfile/2013/0922/20130922110646967.jpg" \* MERGEFORMATINET </w:instrText>
            </w:r>
            <w:r>
              <w:rPr>
                <w:rFonts w:hint="eastAsia" w:ascii="仿宋" w:hAnsi="仿宋" w:eastAsia="仿宋" w:cs="仿宋"/>
                <w:szCs w:val="21"/>
              </w:rPr>
              <w:fldChar w:fldCharType="separate"/>
            </w:r>
            <w:r>
              <w:rPr>
                <w:rFonts w:hint="eastAsia" w:ascii="仿宋" w:hAnsi="仿宋" w:eastAsia="仿宋" w:cs="仿宋"/>
                <w:szCs w:val="21"/>
              </w:rPr>
              <w:drawing>
                <wp:inline distT="0" distB="0" distL="114300" distR="114300">
                  <wp:extent cx="2416810" cy="1876425"/>
                  <wp:effectExtent l="0" t="0" r="2540" b="9525"/>
                  <wp:docPr id="39"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
                          <pic:cNvPicPr>
                            <a:picLocks noChangeAspect="1"/>
                          </pic:cNvPicPr>
                        </pic:nvPicPr>
                        <pic:blipFill>
                          <a:blip r:embed="rId29"/>
                          <a:stretch>
                            <a:fillRect/>
                          </a:stretch>
                        </pic:blipFill>
                        <pic:spPr>
                          <a:xfrm>
                            <a:off x="0" y="0"/>
                            <a:ext cx="2416810" cy="1876425"/>
                          </a:xfrm>
                          <a:prstGeom prst="rect">
                            <a:avLst/>
                          </a:prstGeom>
                          <a:noFill/>
                          <a:ln w="9525">
                            <a:noFill/>
                          </a:ln>
                        </pic:spPr>
                      </pic:pic>
                    </a:graphicData>
                  </a:graphic>
                </wp:inline>
              </w:drawing>
            </w:r>
            <w:r>
              <w:rPr>
                <w:rFonts w:hint="eastAsia" w:ascii="仿宋" w:hAnsi="仿宋" w:eastAsia="仿宋" w:cs="仿宋"/>
                <w:szCs w:val="21"/>
              </w:rPr>
              <w:fldChar w:fldCharType="end"/>
            </w:r>
          </w:p>
          <w:p>
            <w:pPr>
              <w:spacing w:line="360" w:lineRule="auto"/>
              <w:ind w:firstLine="422" w:firstLineChars="200"/>
              <w:rPr>
                <w:rFonts w:ascii="仿宋" w:hAnsi="仿宋" w:eastAsia="仿宋" w:cs="仿宋"/>
                <w:b/>
                <w:kern w:val="0"/>
                <w:szCs w:val="21"/>
              </w:rPr>
            </w:pPr>
            <w:r>
              <w:rPr>
                <w:rFonts w:hint="eastAsia" w:ascii="仿宋" w:hAnsi="仿宋" w:eastAsia="仿宋" w:cs="仿宋"/>
                <w:b/>
                <w:szCs w:val="21"/>
              </w:rPr>
              <w:t>2、</w:t>
            </w:r>
            <w:r>
              <w:rPr>
                <w:rFonts w:hint="eastAsia" w:ascii="仿宋" w:hAnsi="仿宋" w:eastAsia="仿宋" w:cs="仿宋"/>
                <w:b/>
                <w:kern w:val="0"/>
                <w:szCs w:val="21"/>
              </w:rPr>
              <w:t>项目概况：</w:t>
            </w:r>
          </w:p>
          <w:p>
            <w:pPr>
              <w:spacing w:line="360" w:lineRule="auto"/>
              <w:ind w:firstLine="420" w:firstLineChars="200"/>
              <w:rPr>
                <w:rFonts w:ascii="仿宋" w:hAnsi="仿宋" w:eastAsia="仿宋" w:cs="仿宋"/>
                <w:szCs w:val="21"/>
              </w:rPr>
            </w:pPr>
            <w:r>
              <w:rPr>
                <w:rFonts w:hint="eastAsia" w:ascii="仿宋" w:hAnsi="仿宋" w:eastAsia="仿宋" w:cs="仿宋"/>
                <w:szCs w:val="21"/>
              </w:rPr>
              <w:t>华北地区某城市市中心有一面积60公顷的湖面，周围环以湖滨绿带，整个区域视线开阔，景观优美。近期拟对其湖滨公园的核心区进行改造规划，该区位于湖面的南部，范围如图，面积约6.8公顷，核心区南临城市主干道，东西两侧与其它湖滨绿带相连，游人可沿道路进入，西南端楼主出入口，为现代建筑，不需改造，主出入口西侧（在给定图纸外）与公交车站和公园停车场相邻，是游人主要来向。用地内部地形有一定变化（如图），一条为湖体补水的引水渠自南部穿越，为湖体常年补水，渠北有两栋古建需要保留，区内道路损坏较严重，需重建，植被长势较差，不需保留。</w:t>
            </w:r>
          </w:p>
          <w:p>
            <w:pPr>
              <w:spacing w:line="360" w:lineRule="auto"/>
              <w:rPr>
                <w:rFonts w:ascii="仿宋" w:hAnsi="仿宋" w:eastAsia="仿宋" w:cs="仿宋"/>
                <w:b/>
                <w:bCs/>
                <w:kern w:val="0"/>
                <w:szCs w:val="21"/>
              </w:rPr>
            </w:pPr>
            <w:r>
              <w:rPr>
                <w:rFonts w:hint="eastAsia" w:ascii="仿宋" w:hAnsi="仿宋" w:eastAsia="仿宋" w:cs="仿宋"/>
                <w:kern w:val="0"/>
                <w:szCs w:val="21"/>
              </w:rPr>
              <w:t xml:space="preserve">   </w:t>
            </w:r>
            <w:r>
              <w:rPr>
                <w:rFonts w:hint="eastAsia" w:ascii="仿宋" w:hAnsi="仿宋" w:eastAsia="仿宋" w:cs="仿宋"/>
                <w:b/>
                <w:bCs/>
                <w:kern w:val="0"/>
                <w:szCs w:val="21"/>
              </w:rPr>
              <w:t xml:space="preserve"> 3、课程要求：</w:t>
            </w:r>
          </w:p>
          <w:p>
            <w:pPr>
              <w:spacing w:line="360" w:lineRule="auto"/>
              <w:ind w:firstLine="420" w:firstLineChars="200"/>
              <w:rPr>
                <w:rFonts w:ascii="仿宋" w:hAnsi="仿宋" w:eastAsia="仿宋" w:cs="仿宋"/>
                <w:szCs w:val="21"/>
              </w:rPr>
            </w:pPr>
            <w:r>
              <w:rPr>
                <w:rFonts w:hint="eastAsia" w:ascii="仿宋" w:hAnsi="仿宋" w:eastAsia="仿宋" w:cs="仿宋"/>
                <w:szCs w:val="21"/>
              </w:rPr>
              <w:t>a.公园绿地设计要求立意新颖，格调高雅，具有时代气息，满足景观要求、功能要求，符合安全性并与周围环境协调统一。</w:t>
            </w:r>
          </w:p>
          <w:p>
            <w:pPr>
              <w:spacing w:line="360" w:lineRule="auto"/>
              <w:ind w:firstLine="420" w:firstLineChars="200"/>
              <w:rPr>
                <w:rFonts w:ascii="仿宋" w:hAnsi="仿宋" w:eastAsia="仿宋" w:cs="仿宋"/>
                <w:szCs w:val="21"/>
              </w:rPr>
            </w:pPr>
            <w:r>
              <w:rPr>
                <w:rFonts w:hint="eastAsia" w:ascii="仿宋" w:hAnsi="仿宋" w:eastAsia="仿宋" w:cs="仿宋"/>
                <w:szCs w:val="21"/>
              </w:rPr>
              <w:t>b.处理好滨水区域的景观形式，考虑其季节性水位变化。</w:t>
            </w:r>
          </w:p>
          <w:p>
            <w:pPr>
              <w:spacing w:line="360" w:lineRule="auto"/>
              <w:ind w:firstLine="420" w:firstLineChars="200"/>
              <w:rPr>
                <w:rFonts w:ascii="仿宋" w:hAnsi="仿宋" w:eastAsia="仿宋" w:cs="仿宋"/>
                <w:szCs w:val="21"/>
              </w:rPr>
            </w:pPr>
            <w:r>
              <w:rPr>
                <w:rFonts w:hint="eastAsia" w:ascii="仿宋" w:hAnsi="仿宋" w:eastAsia="仿宋" w:cs="仿宋"/>
                <w:szCs w:val="21"/>
              </w:rPr>
              <w:t>c.结合当地环境特点，巧妙构思，主题明确，设计能够体现出文化内涵和地方特色。</w:t>
            </w:r>
          </w:p>
          <w:p>
            <w:pPr>
              <w:spacing w:line="360" w:lineRule="auto"/>
              <w:ind w:firstLine="420" w:firstLineChars="200"/>
              <w:rPr>
                <w:rFonts w:ascii="仿宋" w:hAnsi="仿宋" w:eastAsia="仿宋" w:cs="仿宋"/>
                <w:szCs w:val="21"/>
              </w:rPr>
            </w:pPr>
            <w:r>
              <w:rPr>
                <w:rFonts w:hint="eastAsia" w:ascii="仿宋" w:hAnsi="仿宋" w:eastAsia="仿宋" w:cs="仿宋"/>
                <w:szCs w:val="21"/>
              </w:rPr>
              <w:t>d.结合当地的自然条件，因地制宜选择树种，以植物绿化、美化为主，适当运用其他造景要素。植物配置应乔灌草结合，常绿落叶结合，以乡土树种为主。植物种类数量适当。能正确运用种植类型，符合构图规律，造景手法丰富，注意色彩、层次变化。</w:t>
            </w:r>
          </w:p>
          <w:p>
            <w:pPr>
              <w:spacing w:line="360" w:lineRule="auto"/>
              <w:ind w:firstLine="420" w:firstLineChars="200"/>
              <w:rPr>
                <w:rFonts w:ascii="仿宋" w:hAnsi="仿宋" w:eastAsia="仿宋" w:cs="仿宋"/>
                <w:szCs w:val="21"/>
              </w:rPr>
            </w:pPr>
            <w:r>
              <w:rPr>
                <w:rFonts w:hint="eastAsia" w:ascii="仿宋" w:hAnsi="仿宋" w:eastAsia="仿宋" w:cs="仿宋"/>
                <w:szCs w:val="21"/>
              </w:rPr>
              <w:t>e.图面表现能力：按要求完成设计图纸，能满足施工要求；图面构图合理，清洁美观；线条流畅；图例、比例、指北针、设计说明、文字和尺寸标注、图幅等要素齐全，符合制图规范。</w:t>
            </w:r>
          </w:p>
          <w:p>
            <w:pPr>
              <w:spacing w:line="360" w:lineRule="auto"/>
              <w:ind w:firstLine="422" w:firstLineChars="200"/>
              <w:rPr>
                <w:rFonts w:ascii="仿宋" w:hAnsi="仿宋" w:eastAsia="仿宋" w:cs="仿宋"/>
                <w:kern w:val="0"/>
                <w:szCs w:val="21"/>
              </w:rPr>
            </w:pPr>
            <w:r>
              <w:rPr>
                <w:rFonts w:hint="eastAsia" w:ascii="仿宋" w:hAnsi="仿宋" w:eastAsia="仿宋" w:cs="仿宋"/>
                <w:b/>
                <w:bCs/>
                <w:kern w:val="0"/>
                <w:szCs w:val="21"/>
              </w:rPr>
              <w:t>4、成果要求：</w:t>
            </w:r>
          </w:p>
          <w:p>
            <w:pPr>
              <w:spacing w:line="360" w:lineRule="auto"/>
              <w:ind w:firstLine="420" w:firstLineChars="200"/>
              <w:rPr>
                <w:rFonts w:ascii="仿宋" w:hAnsi="仿宋" w:eastAsia="仿宋" w:cs="仿宋"/>
                <w:szCs w:val="21"/>
              </w:rPr>
            </w:pPr>
            <w:r>
              <w:rPr>
                <w:rFonts w:hint="eastAsia" w:ascii="仿宋" w:hAnsi="仿宋" w:eastAsia="仿宋" w:cs="仿宋"/>
                <w:szCs w:val="21"/>
              </w:rPr>
              <w:t>a.要求手工制作，表现形式不限，一号图幅，2~3张(每人图纸成套统一)。</w:t>
            </w:r>
          </w:p>
          <w:p>
            <w:pPr>
              <w:spacing w:line="360" w:lineRule="auto"/>
              <w:ind w:firstLine="420" w:firstLineChars="200"/>
              <w:rPr>
                <w:rFonts w:ascii="仿宋" w:hAnsi="仿宋" w:eastAsia="仿宋" w:cs="仿宋"/>
                <w:szCs w:val="21"/>
              </w:rPr>
            </w:pPr>
            <w:r>
              <w:rPr>
                <w:rFonts w:hint="eastAsia" w:ascii="仿宋" w:hAnsi="仿宋" w:eastAsia="仿宋" w:cs="仿宋"/>
                <w:szCs w:val="21"/>
              </w:rPr>
              <w:t>b.调查报告（word文档）以及前期分析、策划及概念阐述，文字结合图示表达。</w:t>
            </w:r>
          </w:p>
          <w:p>
            <w:pPr>
              <w:spacing w:line="360" w:lineRule="auto"/>
              <w:ind w:firstLine="420" w:firstLineChars="200"/>
              <w:rPr>
                <w:rFonts w:ascii="仿宋" w:hAnsi="仿宋" w:eastAsia="仿宋" w:cs="仿宋"/>
                <w:szCs w:val="21"/>
              </w:rPr>
            </w:pPr>
            <w:r>
              <w:rPr>
                <w:rFonts w:hint="eastAsia" w:ascii="仿宋" w:hAnsi="仿宋" w:eastAsia="仿宋" w:cs="仿宋"/>
                <w:szCs w:val="21"/>
              </w:rPr>
              <w:t>c.基地环境景观分析图和规划构思分析，比例不限。包括地形现状分析和规划成果分析，内容有坡度、坡向、高程、排水、空间、流线、景观等分析。</w:t>
            </w:r>
          </w:p>
          <w:p>
            <w:pPr>
              <w:spacing w:line="360" w:lineRule="auto"/>
              <w:ind w:firstLine="420" w:firstLineChars="200"/>
              <w:rPr>
                <w:rFonts w:ascii="仿宋" w:hAnsi="仿宋" w:eastAsia="仿宋" w:cs="仿宋"/>
                <w:szCs w:val="21"/>
              </w:rPr>
            </w:pPr>
            <w:r>
              <w:rPr>
                <w:rFonts w:hint="eastAsia" w:ascii="仿宋" w:hAnsi="仿宋" w:eastAsia="仿宋" w:cs="仿宋"/>
                <w:szCs w:val="21"/>
              </w:rPr>
              <w:t>d.场地主要分析图，比例自定。包括现状分析和规划成果分析。</w:t>
            </w:r>
          </w:p>
          <w:p>
            <w:pPr>
              <w:spacing w:line="360" w:lineRule="auto"/>
              <w:ind w:firstLine="420" w:firstLineChars="200"/>
              <w:rPr>
                <w:rFonts w:ascii="仿宋" w:hAnsi="仿宋" w:eastAsia="仿宋" w:cs="仿宋"/>
                <w:szCs w:val="21"/>
              </w:rPr>
            </w:pPr>
            <w:r>
              <w:rPr>
                <w:rFonts w:hint="eastAsia" w:ascii="仿宋" w:hAnsi="仿宋" w:eastAsia="仿宋" w:cs="仿宋"/>
                <w:szCs w:val="21"/>
              </w:rPr>
              <w:t>e.</w:t>
            </w:r>
            <w:r>
              <w:rPr>
                <w:rFonts w:hint="eastAsia" w:ascii="仿宋" w:hAnsi="仿宋" w:eastAsia="仿宋" w:cs="仿宋"/>
                <w:color w:val="000000"/>
                <w:kern w:val="0"/>
                <w:szCs w:val="21"/>
              </w:rPr>
              <w:t>滨水休闲空间景观规划</w:t>
            </w:r>
            <w:r>
              <w:rPr>
                <w:rFonts w:hint="eastAsia" w:ascii="仿宋" w:hAnsi="仿宋" w:eastAsia="仿宋" w:cs="仿宋"/>
                <w:szCs w:val="21"/>
              </w:rPr>
              <w:t>总平面图，比例自定。（可选作植物配置内容，包括主要植物的种类及布置形式。）</w:t>
            </w:r>
          </w:p>
          <w:p>
            <w:pPr>
              <w:spacing w:line="360" w:lineRule="auto"/>
              <w:ind w:firstLine="420" w:firstLineChars="200"/>
              <w:rPr>
                <w:rFonts w:ascii="仿宋" w:hAnsi="仿宋" w:eastAsia="仿宋" w:cs="仿宋"/>
                <w:szCs w:val="21"/>
              </w:rPr>
            </w:pPr>
            <w:r>
              <w:rPr>
                <w:rFonts w:hint="eastAsia" w:ascii="仿宋" w:hAnsi="仿宋" w:eastAsia="仿宋" w:cs="仿宋"/>
                <w:szCs w:val="21"/>
              </w:rPr>
              <w:t>f</w:t>
            </w:r>
            <w:r>
              <w:rPr>
                <w:rFonts w:hint="eastAsia" w:ascii="仿宋" w:hAnsi="仿宋" w:eastAsia="仿宋" w:cs="仿宋"/>
                <w:color w:val="000000"/>
                <w:kern w:val="0"/>
                <w:szCs w:val="21"/>
              </w:rPr>
              <w:t>滨水休闲空间景观规划</w:t>
            </w:r>
            <w:r>
              <w:rPr>
                <w:rFonts w:hint="eastAsia" w:ascii="仿宋" w:hAnsi="仿宋" w:eastAsia="仿宋" w:cs="仿宋"/>
                <w:szCs w:val="21"/>
              </w:rPr>
              <w:t>分析图、细节图，比例自定，场地主剖断面图，比例1：200～1：300。</w:t>
            </w:r>
          </w:p>
          <w:p>
            <w:pPr>
              <w:spacing w:line="360" w:lineRule="auto"/>
              <w:ind w:firstLine="420" w:firstLineChars="200"/>
              <w:rPr>
                <w:rFonts w:ascii="仿宋" w:hAnsi="仿宋" w:eastAsia="仿宋" w:cs="仿宋"/>
                <w:szCs w:val="21"/>
              </w:rPr>
            </w:pPr>
            <w:r>
              <w:rPr>
                <w:rFonts w:hint="eastAsia" w:ascii="仿宋" w:hAnsi="仿宋" w:eastAsia="仿宋" w:cs="仿宋"/>
                <w:szCs w:val="21"/>
              </w:rPr>
              <w:t>g.表现图：</w:t>
            </w:r>
            <w:r>
              <w:rPr>
                <w:rFonts w:hint="eastAsia" w:ascii="仿宋" w:hAnsi="仿宋" w:eastAsia="仿宋" w:cs="仿宋"/>
                <w:color w:val="000000"/>
                <w:kern w:val="0"/>
                <w:szCs w:val="21"/>
              </w:rPr>
              <w:t>滨水休闲空间</w:t>
            </w:r>
            <w:r>
              <w:rPr>
                <w:rFonts w:hint="eastAsia" w:ascii="仿宋" w:hAnsi="仿宋" w:eastAsia="仿宋" w:cs="仿宋"/>
                <w:szCs w:val="21"/>
              </w:rPr>
              <w:t>全景鸟瞰（或轴测）及主要景点小透视不少于两个。</w:t>
            </w:r>
          </w:p>
          <w:p>
            <w:pPr>
              <w:spacing w:line="360" w:lineRule="auto"/>
              <w:ind w:firstLine="422" w:firstLineChars="200"/>
              <w:rPr>
                <w:rFonts w:ascii="仿宋" w:hAnsi="仿宋" w:eastAsia="仿宋" w:cs="仿宋"/>
                <w:szCs w:val="21"/>
              </w:rPr>
            </w:pPr>
            <w:r>
              <w:rPr>
                <w:rFonts w:hint="eastAsia" w:ascii="仿宋" w:hAnsi="仿宋" w:eastAsia="仿宋" w:cs="仿宋"/>
                <w:b/>
                <w:bCs/>
                <w:szCs w:val="21"/>
              </w:rPr>
              <w:t>5、设计时间：</w:t>
            </w:r>
            <w:r>
              <w:rPr>
                <w:rFonts w:hint="eastAsia" w:ascii="仿宋" w:hAnsi="仿宋" w:eastAsia="仿宋" w:cs="仿宋"/>
                <w:szCs w:val="21"/>
              </w:rPr>
              <w:t>6小时</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1、学生认真听课堂讲解。</w:t>
            </w:r>
          </w:p>
          <w:p>
            <w:pPr>
              <w:spacing w:line="360" w:lineRule="auto"/>
              <w:jc w:val="left"/>
              <w:rPr>
                <w:rFonts w:ascii="仿宋" w:hAnsi="仿宋" w:eastAsia="仿宋" w:cs="仿宋"/>
                <w:szCs w:val="21"/>
              </w:rPr>
            </w:pPr>
            <w:r>
              <w:rPr>
                <w:rFonts w:hint="eastAsia" w:ascii="仿宋" w:hAnsi="仿宋" w:eastAsia="仿宋" w:cs="仿宋"/>
                <w:szCs w:val="21"/>
              </w:rPr>
              <w:t>2、并做好笔记。</w:t>
            </w:r>
          </w:p>
          <w:p>
            <w:pPr>
              <w:spacing w:line="360" w:lineRule="auto"/>
              <w:jc w:val="left"/>
              <w:rPr>
                <w:rFonts w:ascii="仿宋" w:hAnsi="仿宋" w:eastAsia="仿宋" w:cs="仿宋"/>
                <w:szCs w:val="21"/>
              </w:rPr>
            </w:pPr>
            <w:r>
              <w:rPr>
                <w:rFonts w:hint="eastAsia" w:ascii="仿宋" w:hAnsi="仿宋" w:eastAsia="仿宋" w:cs="仿宋"/>
                <w:szCs w:val="21"/>
              </w:rPr>
              <w:t>3、发现问题、分析问题。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1、教师授课。</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多媒体、绘图桌、图纸、硫酸纸、草稿纸、绘图工具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138" w:type="dxa"/>
          </w:tcPr>
          <w:p>
            <w:pPr>
              <w:spacing w:line="360" w:lineRule="auto"/>
              <w:rPr>
                <w:rFonts w:ascii="仿宋" w:hAnsi="仿宋" w:eastAsia="仿宋" w:cs="仿宋"/>
                <w:spacing w:val="15"/>
                <w:kern w:val="0"/>
                <w:szCs w:val="21"/>
              </w:rPr>
            </w:pPr>
            <w:r>
              <w:rPr>
                <w:rFonts w:hint="eastAsia" w:ascii="仿宋" w:hAnsi="仿宋" w:eastAsia="仿宋" w:cs="仿宋"/>
                <w:szCs w:val="21"/>
              </w:rPr>
              <w:t>3、课堂实训：滨水休闲空间景观概念设计（90分钟）</w:t>
            </w:r>
          </w:p>
          <w:p>
            <w:pPr>
              <w:spacing w:line="360" w:lineRule="auto"/>
              <w:jc w:val="center"/>
              <w:rPr>
                <w:rFonts w:ascii="仿宋" w:hAnsi="仿宋" w:eastAsia="仿宋" w:cs="仿宋"/>
                <w:b/>
                <w:bCs/>
                <w:szCs w:val="21"/>
              </w:rPr>
            </w:pPr>
          </w:p>
        </w:tc>
        <w:tc>
          <w:tcPr>
            <w:tcW w:w="4556" w:type="dxa"/>
          </w:tcPr>
          <w:p>
            <w:pPr>
              <w:spacing w:line="360" w:lineRule="auto"/>
              <w:rPr>
                <w:rFonts w:ascii="仿宋" w:hAnsi="仿宋" w:eastAsia="仿宋" w:cs="仿宋"/>
                <w:b/>
                <w:szCs w:val="21"/>
              </w:rPr>
            </w:pPr>
            <w:r>
              <w:rPr>
                <w:rFonts w:hint="eastAsia" w:ascii="仿宋" w:hAnsi="仿宋" w:eastAsia="仿宋" w:cs="仿宋"/>
                <w:b/>
                <w:szCs w:val="21"/>
              </w:rPr>
              <w:t>五、概念设计</w:t>
            </w:r>
          </w:p>
          <w:p>
            <w:pPr>
              <w:spacing w:line="360" w:lineRule="auto"/>
              <w:jc w:val="left"/>
              <w:rPr>
                <w:rFonts w:ascii="仿宋" w:hAnsi="仿宋" w:eastAsia="仿宋" w:cs="仿宋"/>
                <w:b/>
                <w:bCs/>
                <w:szCs w:val="21"/>
              </w:rPr>
            </w:pPr>
            <w:r>
              <w:rPr>
                <w:rFonts w:hint="eastAsia" w:ascii="仿宋" w:hAnsi="仿宋" w:eastAsia="仿宋" w:cs="仿宋"/>
                <w:b/>
                <w:bCs/>
                <w:szCs w:val="21"/>
              </w:rPr>
              <w:t>（一）、学生在教师的辅导下完成滨水休闲空间概念设计（前期分析、确定主题或风格、地形图绘制、排版、设计说明）</w:t>
            </w:r>
          </w:p>
          <w:p>
            <w:pPr>
              <w:spacing w:line="360" w:lineRule="auto"/>
              <w:jc w:val="left"/>
              <w:rPr>
                <w:rFonts w:ascii="仿宋" w:hAnsi="仿宋" w:eastAsia="仿宋" w:cs="仿宋"/>
                <w:szCs w:val="21"/>
              </w:rPr>
            </w:pPr>
            <w:r>
              <w:rPr>
                <w:rFonts w:hint="eastAsia" w:ascii="仿宋" w:hAnsi="仿宋" w:eastAsia="仿宋" w:cs="仿宋"/>
                <w:szCs w:val="21"/>
              </w:rPr>
              <w:t xml:space="preserve">     任务一  </w:t>
            </w:r>
            <w:r>
              <w:rPr>
                <w:rFonts w:hint="eastAsia" w:ascii="仿宋" w:hAnsi="仿宋" w:eastAsia="仿宋" w:cs="仿宋"/>
                <w:color w:val="000000"/>
                <w:kern w:val="0"/>
                <w:szCs w:val="21"/>
              </w:rPr>
              <w:t>滨水休闲空间</w:t>
            </w:r>
            <w:r>
              <w:rPr>
                <w:rFonts w:hint="eastAsia" w:ascii="仿宋" w:hAnsi="仿宋" w:eastAsia="仿宋" w:cs="仿宋"/>
                <w:szCs w:val="21"/>
              </w:rPr>
              <w:t>概念设计</w:t>
            </w:r>
          </w:p>
          <w:p>
            <w:pPr>
              <w:spacing w:line="360" w:lineRule="auto"/>
              <w:ind w:firstLine="420" w:firstLineChars="200"/>
              <w:rPr>
                <w:rFonts w:ascii="仿宋" w:hAnsi="仿宋" w:eastAsia="仿宋" w:cs="仿宋"/>
                <w:szCs w:val="21"/>
              </w:rPr>
            </w:pPr>
            <w:r>
              <w:rPr>
                <w:rFonts w:hint="eastAsia" w:ascii="仿宋" w:hAnsi="仿宋" w:eastAsia="仿宋" w:cs="仿宋"/>
                <w:szCs w:val="21"/>
              </w:rPr>
              <w:t xml:space="preserve"> 滨水休闲空间景观概念设计，是本课程的专题实训项目三，同学们通过对园林规划设计原理的学习，复习巩固场地规划和细部景观设计，掌握园林景观平面图设计构图思路。培养学生熟练运用不同设计方法完成同一地形的创新思路。</w:t>
            </w:r>
          </w:p>
          <w:p>
            <w:pPr>
              <w:spacing w:line="360" w:lineRule="auto"/>
              <w:jc w:val="left"/>
              <w:rPr>
                <w:rFonts w:ascii="仿宋" w:hAnsi="仿宋" w:eastAsia="仿宋" w:cs="仿宋"/>
                <w:szCs w:val="21"/>
              </w:rPr>
            </w:pPr>
            <w:r>
              <w:rPr>
                <w:rFonts w:hint="eastAsia" w:ascii="仿宋" w:hAnsi="仿宋" w:eastAsia="仿宋" w:cs="仿宋"/>
                <w:szCs w:val="21"/>
              </w:rPr>
              <w:t>步骤1：分发任务书、解读任务书</w:t>
            </w:r>
          </w:p>
          <w:p>
            <w:pPr>
              <w:spacing w:line="360" w:lineRule="auto"/>
              <w:jc w:val="left"/>
              <w:rPr>
                <w:rFonts w:ascii="仿宋" w:hAnsi="仿宋" w:eastAsia="仿宋" w:cs="仿宋"/>
                <w:szCs w:val="21"/>
              </w:rPr>
            </w:pPr>
            <w:r>
              <w:rPr>
                <w:rFonts w:hint="eastAsia" w:ascii="仿宋" w:hAnsi="仿宋" w:eastAsia="仿宋" w:cs="仿宋"/>
                <w:szCs w:val="21"/>
              </w:rPr>
              <w:t>步骤2：地形图分析和周围环境综合分析</w:t>
            </w:r>
          </w:p>
          <w:p>
            <w:pPr>
              <w:spacing w:line="360" w:lineRule="auto"/>
              <w:jc w:val="left"/>
              <w:rPr>
                <w:rFonts w:ascii="仿宋" w:hAnsi="仿宋" w:eastAsia="仿宋" w:cs="仿宋"/>
                <w:szCs w:val="21"/>
              </w:rPr>
            </w:pPr>
            <w:r>
              <w:rPr>
                <w:rFonts w:hint="eastAsia" w:ascii="仿宋" w:hAnsi="仿宋" w:eastAsia="仿宋" w:cs="仿宋"/>
                <w:szCs w:val="21"/>
              </w:rPr>
              <w:t>步骤3：立意、确定主题和风格</w:t>
            </w:r>
          </w:p>
          <w:p>
            <w:pPr>
              <w:spacing w:line="360" w:lineRule="auto"/>
              <w:jc w:val="left"/>
              <w:rPr>
                <w:rFonts w:ascii="仿宋" w:hAnsi="仿宋" w:eastAsia="仿宋" w:cs="仿宋"/>
                <w:szCs w:val="21"/>
              </w:rPr>
            </w:pPr>
            <w:r>
              <w:rPr>
                <w:rFonts w:hint="eastAsia" w:ascii="仿宋" w:hAnsi="仿宋" w:eastAsia="仿宋" w:cs="仿宋"/>
                <w:szCs w:val="21"/>
              </w:rPr>
              <w:t>步骤4：构图</w:t>
            </w:r>
          </w:p>
          <w:p>
            <w:pPr>
              <w:spacing w:line="360" w:lineRule="auto"/>
              <w:jc w:val="left"/>
              <w:rPr>
                <w:rFonts w:ascii="仿宋" w:hAnsi="仿宋" w:eastAsia="仿宋" w:cs="仿宋"/>
                <w:szCs w:val="21"/>
              </w:rPr>
            </w:pPr>
            <w:r>
              <w:rPr>
                <w:rFonts w:hint="eastAsia" w:ascii="仿宋" w:hAnsi="仿宋" w:eastAsia="仿宋" w:cs="仿宋"/>
                <w:szCs w:val="21"/>
              </w:rPr>
              <w:t>步骤5：功能分区布局</w:t>
            </w:r>
          </w:p>
          <w:p>
            <w:pPr>
              <w:spacing w:line="360" w:lineRule="auto"/>
              <w:jc w:val="left"/>
              <w:rPr>
                <w:rFonts w:ascii="仿宋" w:hAnsi="仿宋" w:eastAsia="仿宋" w:cs="仿宋"/>
                <w:szCs w:val="21"/>
              </w:rPr>
            </w:pPr>
            <w:r>
              <w:rPr>
                <w:rFonts w:hint="eastAsia" w:ascii="仿宋" w:hAnsi="仿宋" w:eastAsia="仿宋" w:cs="仿宋"/>
                <w:szCs w:val="21"/>
              </w:rPr>
              <w:t>步骤6：道路系统布局</w:t>
            </w:r>
          </w:p>
          <w:p>
            <w:pPr>
              <w:spacing w:line="360" w:lineRule="auto"/>
              <w:jc w:val="left"/>
              <w:rPr>
                <w:rFonts w:ascii="仿宋" w:hAnsi="仿宋" w:eastAsia="仿宋" w:cs="仿宋"/>
                <w:szCs w:val="21"/>
              </w:rPr>
            </w:pPr>
            <w:r>
              <w:rPr>
                <w:rFonts w:hint="eastAsia" w:ascii="仿宋" w:hAnsi="仿宋" w:eastAsia="仿宋" w:cs="仿宋"/>
                <w:szCs w:val="21"/>
              </w:rPr>
              <w:t>步骤7：建筑小品布局</w:t>
            </w:r>
          </w:p>
          <w:p>
            <w:pPr>
              <w:spacing w:line="360" w:lineRule="auto"/>
              <w:jc w:val="left"/>
              <w:rPr>
                <w:rFonts w:ascii="仿宋" w:hAnsi="仿宋" w:eastAsia="仿宋" w:cs="仿宋"/>
                <w:szCs w:val="21"/>
              </w:rPr>
            </w:pPr>
            <w:r>
              <w:rPr>
                <w:rFonts w:hint="eastAsia" w:ascii="仿宋" w:hAnsi="仿宋" w:eastAsia="仿宋" w:cs="仿宋"/>
                <w:szCs w:val="21"/>
              </w:rPr>
              <w:t>步骤8：植物配置</w:t>
            </w:r>
          </w:p>
          <w:p>
            <w:pPr>
              <w:spacing w:line="360" w:lineRule="auto"/>
              <w:jc w:val="left"/>
              <w:rPr>
                <w:rFonts w:ascii="仿宋" w:hAnsi="仿宋" w:eastAsia="仿宋" w:cs="仿宋"/>
                <w:szCs w:val="21"/>
              </w:rPr>
            </w:pPr>
            <w:r>
              <w:rPr>
                <w:rFonts w:hint="eastAsia" w:ascii="仿宋" w:hAnsi="仿宋" w:eastAsia="仿宋" w:cs="仿宋"/>
                <w:szCs w:val="21"/>
              </w:rPr>
              <w:t>步骤9：完成初稿</w:t>
            </w:r>
          </w:p>
          <w:p>
            <w:pPr>
              <w:spacing w:line="360" w:lineRule="auto"/>
              <w:jc w:val="left"/>
              <w:rPr>
                <w:rFonts w:ascii="仿宋" w:hAnsi="仿宋" w:eastAsia="仿宋" w:cs="仿宋"/>
                <w:szCs w:val="21"/>
              </w:rPr>
            </w:pPr>
            <w:r>
              <w:rPr>
                <w:rFonts w:hint="eastAsia" w:ascii="仿宋" w:hAnsi="仿宋" w:eastAsia="仿宋" w:cs="仿宋"/>
                <w:szCs w:val="21"/>
              </w:rPr>
              <w:t>步骤10：细部修改</w:t>
            </w:r>
          </w:p>
          <w:p>
            <w:pPr>
              <w:spacing w:line="360" w:lineRule="auto"/>
              <w:jc w:val="left"/>
              <w:rPr>
                <w:rFonts w:ascii="仿宋" w:hAnsi="仿宋" w:eastAsia="仿宋" w:cs="仿宋"/>
                <w:szCs w:val="21"/>
              </w:rPr>
            </w:pPr>
            <w:r>
              <w:rPr>
                <w:rFonts w:hint="eastAsia" w:ascii="仿宋" w:hAnsi="仿宋" w:eastAsia="仿宋" w:cs="仿宋"/>
                <w:szCs w:val="21"/>
              </w:rPr>
              <w:t>步骤11：完成概念设计</w:t>
            </w:r>
          </w:p>
          <w:p>
            <w:pPr>
              <w:spacing w:line="360" w:lineRule="auto"/>
              <w:rPr>
                <w:rFonts w:ascii="仿宋" w:hAnsi="仿宋" w:eastAsia="仿宋" w:cs="仿宋"/>
                <w:b/>
                <w:szCs w:val="21"/>
              </w:rPr>
            </w:pPr>
            <w:r>
              <w:rPr>
                <w:rFonts w:hint="eastAsia" w:ascii="仿宋" w:hAnsi="仿宋" w:eastAsia="仿宋" w:cs="仿宋"/>
                <w:b/>
                <w:bCs/>
                <w:szCs w:val="21"/>
              </w:rPr>
              <w:t>（二）、未完成的草图总评面图、植物配置、环境分析图、地形分析图、功能布局，学生作为课后作业完成。</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1、学生认真分析任务书。</w:t>
            </w:r>
          </w:p>
          <w:p>
            <w:pPr>
              <w:spacing w:line="360" w:lineRule="auto"/>
              <w:jc w:val="left"/>
              <w:rPr>
                <w:rFonts w:ascii="仿宋" w:hAnsi="仿宋" w:eastAsia="仿宋" w:cs="仿宋"/>
                <w:szCs w:val="21"/>
              </w:rPr>
            </w:pPr>
            <w:r>
              <w:rPr>
                <w:rFonts w:hint="eastAsia" w:ascii="仿宋" w:hAnsi="仿宋" w:eastAsia="仿宋" w:cs="仿宋"/>
                <w:szCs w:val="21"/>
              </w:rPr>
              <w:t>2、查阅资料和案例。</w:t>
            </w:r>
          </w:p>
          <w:p>
            <w:pPr>
              <w:spacing w:line="360" w:lineRule="auto"/>
              <w:jc w:val="left"/>
              <w:rPr>
                <w:rFonts w:ascii="仿宋" w:hAnsi="仿宋" w:eastAsia="仿宋" w:cs="仿宋"/>
                <w:szCs w:val="21"/>
              </w:rPr>
            </w:pPr>
            <w:r>
              <w:rPr>
                <w:rFonts w:hint="eastAsia" w:ascii="仿宋" w:hAnsi="仿宋" w:eastAsia="仿宋" w:cs="仿宋"/>
                <w:szCs w:val="21"/>
              </w:rPr>
              <w:t>3、发现问题、提出、分析问题。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1、教师辅导。</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p>
            <w:pPr>
              <w:spacing w:line="360" w:lineRule="auto"/>
              <w:jc w:val="center"/>
              <w:rPr>
                <w:rFonts w:ascii="仿宋" w:hAnsi="仿宋" w:eastAsia="仿宋" w:cs="仿宋"/>
                <w:szCs w:val="21"/>
              </w:rPr>
            </w:pPr>
            <w:r>
              <w:rPr>
                <w:rFonts w:hint="eastAsia" w:ascii="仿宋" w:hAnsi="仿宋" w:eastAsia="仿宋" w:cs="仿宋"/>
                <w:szCs w:val="21"/>
              </w:rPr>
              <w:t>图纸、硫酸纸、草稿纸、绘图工具、画板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4、课堂实训：滨水休闲空间景观概念设计（150分钟）</w:t>
            </w:r>
          </w:p>
        </w:tc>
        <w:tc>
          <w:tcPr>
            <w:tcW w:w="4556" w:type="dxa"/>
          </w:tcPr>
          <w:p>
            <w:pPr>
              <w:spacing w:line="360" w:lineRule="auto"/>
              <w:rPr>
                <w:rFonts w:ascii="仿宋" w:hAnsi="仿宋" w:eastAsia="仿宋" w:cs="仿宋"/>
                <w:b/>
                <w:szCs w:val="21"/>
              </w:rPr>
            </w:pPr>
            <w:r>
              <w:rPr>
                <w:rFonts w:hint="eastAsia" w:ascii="仿宋" w:hAnsi="仿宋" w:eastAsia="仿宋" w:cs="仿宋"/>
                <w:b/>
                <w:szCs w:val="21"/>
              </w:rPr>
              <w:t>六、方案设计</w:t>
            </w:r>
          </w:p>
          <w:p>
            <w:pPr>
              <w:spacing w:line="360" w:lineRule="auto"/>
              <w:jc w:val="left"/>
              <w:rPr>
                <w:rFonts w:ascii="仿宋" w:hAnsi="仿宋" w:eastAsia="仿宋" w:cs="仿宋"/>
                <w:b/>
                <w:bCs/>
                <w:szCs w:val="21"/>
              </w:rPr>
            </w:pPr>
            <w:r>
              <w:rPr>
                <w:rFonts w:hint="eastAsia" w:ascii="仿宋" w:hAnsi="仿宋" w:eastAsia="仿宋" w:cs="仿宋"/>
                <w:b/>
                <w:bCs/>
                <w:szCs w:val="21"/>
              </w:rPr>
              <w:t>（一）、学生在教师的辅导下完成滨水休闲空间景观方案设计（总评图、分析图）。</w:t>
            </w:r>
          </w:p>
          <w:p>
            <w:pPr>
              <w:spacing w:line="360" w:lineRule="auto"/>
              <w:ind w:firstLine="420" w:firstLineChars="200"/>
              <w:rPr>
                <w:rFonts w:ascii="仿宋" w:hAnsi="仿宋" w:eastAsia="仿宋" w:cs="仿宋"/>
                <w:szCs w:val="21"/>
              </w:rPr>
            </w:pPr>
            <w:r>
              <w:rPr>
                <w:rFonts w:hint="eastAsia" w:ascii="仿宋" w:hAnsi="仿宋" w:eastAsia="仿宋" w:cs="仿宋"/>
                <w:szCs w:val="21"/>
              </w:rPr>
              <w:t xml:space="preserve"> 滨水休闲空间景观规划是园林规划设计实训任务中综合项目，旨在让学生巩固滨水休闲空间场地布局和景观细节设计的思路和景观要素布局的综合运用，能够独立解决问题，学生可根据自己的审美特色，设计风格不一，但符合当代审美的滨水休闲空间景观方案设计。</w:t>
            </w:r>
          </w:p>
          <w:p>
            <w:pPr>
              <w:spacing w:line="360" w:lineRule="auto"/>
              <w:jc w:val="left"/>
              <w:rPr>
                <w:rFonts w:ascii="仿宋" w:hAnsi="仿宋" w:eastAsia="仿宋" w:cs="仿宋"/>
                <w:szCs w:val="21"/>
              </w:rPr>
            </w:pPr>
            <w:r>
              <w:rPr>
                <w:rFonts w:hint="eastAsia" w:ascii="仿宋" w:hAnsi="仿宋" w:eastAsia="仿宋" w:cs="仿宋"/>
                <w:szCs w:val="21"/>
              </w:rPr>
              <w:t>步骤1： 滨水休闲空间景观总平细节布置图</w:t>
            </w:r>
          </w:p>
          <w:p>
            <w:pPr>
              <w:spacing w:line="360" w:lineRule="auto"/>
              <w:jc w:val="left"/>
              <w:rPr>
                <w:rFonts w:ascii="仿宋" w:hAnsi="仿宋" w:eastAsia="仿宋" w:cs="仿宋"/>
                <w:szCs w:val="21"/>
              </w:rPr>
            </w:pPr>
            <w:r>
              <w:rPr>
                <w:rFonts w:hint="eastAsia" w:ascii="仿宋" w:hAnsi="仿宋" w:eastAsia="仿宋" w:cs="仿宋"/>
                <w:szCs w:val="21"/>
              </w:rPr>
              <w:t>步骤2： 滨水休闲空间景观主要剖立面图</w:t>
            </w:r>
          </w:p>
          <w:p>
            <w:pPr>
              <w:spacing w:line="360" w:lineRule="auto"/>
              <w:jc w:val="left"/>
              <w:rPr>
                <w:rFonts w:ascii="仿宋" w:hAnsi="仿宋" w:eastAsia="仿宋" w:cs="仿宋"/>
                <w:szCs w:val="21"/>
              </w:rPr>
            </w:pPr>
            <w:r>
              <w:rPr>
                <w:rFonts w:hint="eastAsia" w:ascii="仿宋" w:hAnsi="仿宋" w:eastAsia="仿宋" w:cs="仿宋"/>
                <w:szCs w:val="21"/>
              </w:rPr>
              <w:t>步骤3：主要园林建筑方案图及小品的平面、立面、剖面图</w:t>
            </w:r>
          </w:p>
          <w:p>
            <w:pPr>
              <w:spacing w:line="360" w:lineRule="auto"/>
              <w:jc w:val="left"/>
              <w:rPr>
                <w:rFonts w:ascii="仿宋" w:hAnsi="仿宋" w:eastAsia="仿宋" w:cs="仿宋"/>
                <w:szCs w:val="21"/>
              </w:rPr>
            </w:pPr>
            <w:r>
              <w:rPr>
                <w:rFonts w:hint="eastAsia" w:ascii="仿宋" w:hAnsi="仿宋" w:eastAsia="仿宋" w:cs="仿宋"/>
                <w:szCs w:val="21"/>
              </w:rPr>
              <w:t>步骤4：1-2个景观节点详图</w:t>
            </w:r>
          </w:p>
          <w:p>
            <w:pPr>
              <w:spacing w:line="360" w:lineRule="auto"/>
              <w:jc w:val="left"/>
              <w:rPr>
                <w:rFonts w:ascii="仿宋" w:hAnsi="仿宋" w:eastAsia="仿宋" w:cs="仿宋"/>
                <w:szCs w:val="21"/>
              </w:rPr>
            </w:pPr>
            <w:r>
              <w:rPr>
                <w:rFonts w:hint="eastAsia" w:ascii="仿宋" w:hAnsi="仿宋" w:eastAsia="仿宋" w:cs="仿宋"/>
                <w:szCs w:val="21"/>
              </w:rPr>
              <w:t>步骤5：景观鸟瞰图,效果图</w:t>
            </w:r>
          </w:p>
          <w:p>
            <w:pPr>
              <w:spacing w:line="360" w:lineRule="auto"/>
              <w:jc w:val="left"/>
              <w:rPr>
                <w:rFonts w:ascii="仿宋" w:hAnsi="仿宋" w:eastAsia="仿宋" w:cs="仿宋"/>
                <w:szCs w:val="21"/>
              </w:rPr>
            </w:pPr>
            <w:r>
              <w:rPr>
                <w:rFonts w:hint="eastAsia" w:ascii="仿宋" w:hAnsi="仿宋" w:eastAsia="仿宋" w:cs="仿宋"/>
                <w:szCs w:val="21"/>
              </w:rPr>
              <w:t>步骤6：绘制设计理念的分析图若干：概念构思、视线分析、行为分析、空间序列分析、园路系统分析等</w:t>
            </w:r>
          </w:p>
          <w:p>
            <w:pPr>
              <w:spacing w:line="360" w:lineRule="auto"/>
              <w:jc w:val="left"/>
              <w:rPr>
                <w:rFonts w:ascii="仿宋" w:hAnsi="仿宋" w:eastAsia="仿宋" w:cs="仿宋"/>
                <w:szCs w:val="21"/>
              </w:rPr>
            </w:pPr>
            <w:r>
              <w:rPr>
                <w:rFonts w:hint="eastAsia" w:ascii="仿宋" w:hAnsi="仿宋" w:eastAsia="仿宋" w:cs="仿宋"/>
                <w:szCs w:val="21"/>
              </w:rPr>
              <w:t>步骤7：计算技术指标、上色</w:t>
            </w:r>
          </w:p>
          <w:p>
            <w:pPr>
              <w:spacing w:line="360" w:lineRule="auto"/>
              <w:jc w:val="left"/>
              <w:rPr>
                <w:rFonts w:ascii="仿宋" w:hAnsi="仿宋" w:eastAsia="仿宋" w:cs="仿宋"/>
                <w:b/>
                <w:szCs w:val="21"/>
              </w:rPr>
            </w:pPr>
            <w:r>
              <w:rPr>
                <w:rFonts w:hint="eastAsia" w:ascii="仿宋" w:hAnsi="仿宋" w:eastAsia="仿宋" w:cs="仿宋"/>
                <w:b/>
                <w:bCs/>
                <w:szCs w:val="21"/>
              </w:rPr>
              <w:t>（二）、未完成的细节设计、立面图、效果图、上色、技术指标，学生作为课后作业完成。</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1、学生认真分析任务书。</w:t>
            </w:r>
          </w:p>
          <w:p>
            <w:pPr>
              <w:spacing w:line="360" w:lineRule="auto"/>
              <w:jc w:val="left"/>
              <w:rPr>
                <w:rFonts w:ascii="仿宋" w:hAnsi="仿宋" w:eastAsia="仿宋" w:cs="仿宋"/>
                <w:szCs w:val="21"/>
              </w:rPr>
            </w:pPr>
            <w:r>
              <w:rPr>
                <w:rFonts w:hint="eastAsia" w:ascii="仿宋" w:hAnsi="仿宋" w:eastAsia="仿宋" w:cs="仿宋"/>
                <w:szCs w:val="21"/>
              </w:rPr>
              <w:t>2、查阅资料和案例。</w:t>
            </w:r>
          </w:p>
          <w:p>
            <w:pPr>
              <w:spacing w:line="360" w:lineRule="auto"/>
              <w:jc w:val="left"/>
              <w:rPr>
                <w:rFonts w:ascii="仿宋" w:hAnsi="仿宋" w:eastAsia="仿宋" w:cs="仿宋"/>
                <w:szCs w:val="21"/>
              </w:rPr>
            </w:pPr>
            <w:r>
              <w:rPr>
                <w:rFonts w:hint="eastAsia" w:ascii="仿宋" w:hAnsi="仿宋" w:eastAsia="仿宋" w:cs="仿宋"/>
                <w:szCs w:val="21"/>
              </w:rPr>
              <w:t>3、发现问题、提出、分析问题。</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1、教师辅导。</w:t>
            </w:r>
          </w:p>
          <w:p>
            <w:pPr>
              <w:spacing w:line="360" w:lineRule="auto"/>
              <w:jc w:val="left"/>
              <w:rPr>
                <w:rFonts w:ascii="仿宋" w:hAnsi="仿宋" w:eastAsia="仿宋" w:cs="仿宋"/>
                <w:szCs w:val="21"/>
              </w:rPr>
            </w:pPr>
            <w:r>
              <w:rPr>
                <w:rFonts w:hint="eastAsia" w:ascii="仿宋" w:hAnsi="仿宋" w:eastAsia="仿宋" w:cs="仿宋"/>
                <w:szCs w:val="21"/>
              </w:rPr>
              <w:t>2、分析问题、解决问题。</w:t>
            </w:r>
          </w:p>
        </w:tc>
        <w:tc>
          <w:tcPr>
            <w:tcW w:w="1158" w:type="dxa"/>
          </w:tcPr>
          <w:p>
            <w:pPr>
              <w:spacing w:line="360" w:lineRule="auto"/>
              <w:jc w:val="center"/>
              <w:rPr>
                <w:rFonts w:ascii="仿宋" w:hAnsi="仿宋" w:eastAsia="仿宋" w:cs="仿宋"/>
                <w:szCs w:val="21"/>
              </w:rPr>
            </w:pPr>
            <w:r>
              <w:rPr>
                <w:rFonts w:hint="eastAsia" w:ascii="仿宋" w:hAnsi="仿宋" w:eastAsia="仿宋" w:cs="仿宋"/>
                <w:szCs w:val="21"/>
              </w:rPr>
              <w:t>多媒体、绘图桌、</w:t>
            </w:r>
          </w:p>
          <w:p>
            <w:pPr>
              <w:spacing w:line="360" w:lineRule="auto"/>
              <w:jc w:val="center"/>
              <w:rPr>
                <w:rFonts w:ascii="仿宋" w:hAnsi="仿宋" w:eastAsia="仿宋" w:cs="仿宋"/>
                <w:szCs w:val="21"/>
              </w:rPr>
            </w:pPr>
            <w:r>
              <w:rPr>
                <w:rFonts w:hint="eastAsia" w:ascii="仿宋" w:hAnsi="仿宋" w:eastAsia="仿宋" w:cs="仿宋"/>
                <w:szCs w:val="21"/>
              </w:rPr>
              <w:t>图纸、硫酸纸、草稿纸、绘图工具、画板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8" w:hRule="atLeast"/>
          <w:jc w:val="center"/>
        </w:trPr>
        <w:tc>
          <w:tcPr>
            <w:tcW w:w="1138" w:type="dxa"/>
          </w:tcPr>
          <w:p>
            <w:pPr>
              <w:spacing w:line="360" w:lineRule="auto"/>
              <w:jc w:val="center"/>
              <w:rPr>
                <w:rFonts w:ascii="仿宋" w:hAnsi="仿宋" w:eastAsia="仿宋" w:cs="仿宋"/>
                <w:b/>
                <w:bCs/>
                <w:szCs w:val="21"/>
              </w:rPr>
            </w:pPr>
            <w:r>
              <w:rPr>
                <w:rFonts w:hint="eastAsia" w:ascii="仿宋" w:hAnsi="仿宋" w:eastAsia="仿宋" w:cs="仿宋"/>
                <w:szCs w:val="21"/>
              </w:rPr>
              <w:t>5、课堂点评（30分钟）</w:t>
            </w:r>
          </w:p>
        </w:tc>
        <w:tc>
          <w:tcPr>
            <w:tcW w:w="4556" w:type="dxa"/>
          </w:tcPr>
          <w:p>
            <w:pPr>
              <w:spacing w:line="360" w:lineRule="auto"/>
              <w:rPr>
                <w:rFonts w:ascii="仿宋" w:hAnsi="仿宋" w:eastAsia="仿宋" w:cs="仿宋"/>
                <w:b/>
                <w:bCs/>
                <w:szCs w:val="21"/>
              </w:rPr>
            </w:pPr>
            <w:r>
              <w:rPr>
                <w:rFonts w:hint="eastAsia" w:ascii="仿宋" w:hAnsi="仿宋" w:eastAsia="仿宋" w:cs="仿宋"/>
                <w:b/>
                <w:bCs/>
                <w:szCs w:val="21"/>
              </w:rPr>
              <w:t>七、总结</w:t>
            </w:r>
          </w:p>
          <w:p>
            <w:pPr>
              <w:spacing w:line="360" w:lineRule="auto"/>
              <w:jc w:val="left"/>
              <w:rPr>
                <w:rFonts w:ascii="仿宋" w:hAnsi="仿宋" w:eastAsia="仿宋" w:cs="仿宋"/>
                <w:szCs w:val="21"/>
              </w:rPr>
            </w:pPr>
            <w:r>
              <w:rPr>
                <w:rFonts w:hint="eastAsia" w:ascii="仿宋" w:hAnsi="仿宋" w:eastAsia="仿宋" w:cs="仿宋"/>
                <w:szCs w:val="21"/>
              </w:rPr>
              <w:t xml:space="preserve"> （一）、收集课堂实训作业，进行整体点评。</w:t>
            </w:r>
          </w:p>
          <w:p>
            <w:pPr>
              <w:spacing w:line="360" w:lineRule="auto"/>
              <w:jc w:val="left"/>
              <w:rPr>
                <w:rFonts w:ascii="仿宋" w:hAnsi="仿宋" w:eastAsia="仿宋" w:cs="仿宋"/>
                <w:szCs w:val="21"/>
              </w:rPr>
            </w:pPr>
            <w:r>
              <w:rPr>
                <w:rFonts w:hint="eastAsia" w:ascii="仿宋" w:hAnsi="仿宋" w:eastAsia="仿宋" w:cs="仿宋"/>
                <w:szCs w:val="21"/>
              </w:rPr>
              <w:t xml:space="preserve"> （二）、总结学生独立完成实训过程中出现的设计误区。</w:t>
            </w:r>
          </w:p>
          <w:p>
            <w:pPr>
              <w:spacing w:line="360" w:lineRule="auto"/>
              <w:jc w:val="left"/>
              <w:rPr>
                <w:rFonts w:ascii="仿宋" w:hAnsi="仿宋" w:eastAsia="仿宋" w:cs="仿宋"/>
                <w:szCs w:val="21"/>
              </w:rPr>
            </w:pPr>
            <w:r>
              <w:rPr>
                <w:rFonts w:hint="eastAsia" w:ascii="仿宋" w:hAnsi="仿宋" w:eastAsia="仿宋" w:cs="仿宋"/>
                <w:szCs w:val="21"/>
              </w:rPr>
              <w:t xml:space="preserve"> （三）、课后完善作业：方案的完善、后期细节设计、上色、经济技术指标。</w:t>
            </w:r>
          </w:p>
        </w:tc>
        <w:tc>
          <w:tcPr>
            <w:tcW w:w="1178" w:type="dxa"/>
          </w:tcPr>
          <w:p>
            <w:pPr>
              <w:spacing w:line="360" w:lineRule="auto"/>
              <w:jc w:val="left"/>
              <w:rPr>
                <w:rFonts w:ascii="仿宋" w:hAnsi="仿宋" w:eastAsia="仿宋" w:cs="仿宋"/>
                <w:szCs w:val="21"/>
              </w:rPr>
            </w:pPr>
            <w:r>
              <w:rPr>
                <w:rFonts w:hint="eastAsia" w:ascii="仿宋" w:hAnsi="仿宋" w:eastAsia="仿宋" w:cs="仿宋"/>
                <w:szCs w:val="21"/>
              </w:rPr>
              <w:t>1、听教师总结讨论的问题。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316" w:type="dxa"/>
          </w:tcPr>
          <w:p>
            <w:pPr>
              <w:spacing w:line="360" w:lineRule="auto"/>
              <w:jc w:val="left"/>
              <w:rPr>
                <w:rFonts w:ascii="仿宋" w:hAnsi="仿宋" w:eastAsia="仿宋" w:cs="仿宋"/>
                <w:szCs w:val="21"/>
              </w:rPr>
            </w:pPr>
            <w:r>
              <w:rPr>
                <w:rFonts w:hint="eastAsia" w:ascii="仿宋" w:hAnsi="仿宋" w:eastAsia="仿宋" w:cs="仿宋"/>
                <w:szCs w:val="21"/>
              </w:rPr>
              <w:t>1、总结讨论过程中出现的问题。</w:t>
            </w:r>
          </w:p>
          <w:p>
            <w:pPr>
              <w:spacing w:line="360" w:lineRule="auto"/>
              <w:jc w:val="left"/>
              <w:rPr>
                <w:rFonts w:ascii="仿宋" w:hAnsi="仿宋" w:eastAsia="仿宋" w:cs="仿宋"/>
                <w:szCs w:val="21"/>
              </w:rPr>
            </w:pPr>
            <w:r>
              <w:rPr>
                <w:rFonts w:hint="eastAsia" w:ascii="仿宋" w:hAnsi="仿宋" w:eastAsia="仿宋" w:cs="仿宋"/>
                <w:szCs w:val="21"/>
              </w:rPr>
              <w:t>2、点名。</w:t>
            </w:r>
          </w:p>
        </w:tc>
        <w:tc>
          <w:tcPr>
            <w:tcW w:w="1158" w:type="dxa"/>
          </w:tcPr>
          <w:p>
            <w:pPr>
              <w:spacing w:line="360" w:lineRule="auto"/>
              <w:jc w:val="left"/>
              <w:rPr>
                <w:rFonts w:ascii="仿宋" w:hAnsi="仿宋" w:eastAsia="仿宋" w:cs="仿宋"/>
                <w:szCs w:val="21"/>
              </w:rPr>
            </w:pPr>
            <w:r>
              <w:rPr>
                <w:rFonts w:hint="eastAsia" w:ascii="仿宋" w:hAnsi="仿宋" w:eastAsia="仿宋" w:cs="仿宋"/>
                <w:szCs w:val="21"/>
              </w:rPr>
              <w:t>多媒体、绘图桌</w:t>
            </w:r>
          </w:p>
        </w:tc>
      </w:tr>
    </w:tbl>
    <w:p>
      <w:pPr>
        <w:spacing w:line="360" w:lineRule="auto"/>
        <w:jc w:val="left"/>
        <w:rPr>
          <w:rFonts w:ascii="仿宋" w:hAnsi="仿宋" w:eastAsia="仿宋" w:cs="仿宋"/>
          <w:szCs w:val="21"/>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jc w:val="both"/>
        <w:rPr>
          <w:rFonts w:ascii="新宋体" w:hAnsi="新宋体" w:eastAsia="新宋体"/>
          <w:sz w:val="24"/>
        </w:rPr>
      </w:pPr>
      <w:bookmarkStart w:id="1" w:name="_GoBack"/>
      <w:bookmarkEnd w:id="1"/>
    </w:p>
    <w:sectPr>
      <w:headerReference r:id="rId4" w:type="default"/>
      <w:footerReference r:id="rId5" w:type="default"/>
      <w:pgSz w:w="11906" w:h="16838"/>
      <w:pgMar w:top="1418" w:right="1304" w:bottom="1304" w:left="1418" w:header="851"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隶书">
    <w:altName w:val="微软雅黑"/>
    <w:panose1 w:val="00000000000000000000"/>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STZhongsong">
    <w:altName w:val="宋体"/>
    <w:panose1 w:val="00000000000000000000"/>
    <w:charset w:val="86"/>
    <w:family w:val="auto"/>
    <w:pitch w:val="default"/>
    <w:sig w:usb0="00000000" w:usb1="00000000" w:usb2="00000010" w:usb3="00000000" w:csb0="000400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DXXM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Jp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8NdcxECAAAJBAAADgAAAAAAAAABACAA&#10;AAAfAQAAZHJzL2Uyb0RvYy54bWxQSwUGAAAAAAYABgBZAQAAogUAAAAA&#10;">
              <v:fill on="f" focussize="0,0"/>
              <v:stroke on="f" weight="0.5pt"/>
              <v:imagedata o:title=""/>
              <o:lock v:ext="edit" aspectratio="f"/>
              <v:textbox inset="0mm,0mm,0mm,0mm" style="mso-fit-shape-to-text:t;">
                <w:txbxContent>
                  <w:p>
                    <w:pPr>
                      <w:pStyle w:val="4"/>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147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ODjMRAgAACQQAAA4AAABkcnMvZTJvRG9jLnhtbK1TzY7TMBC+I/EO&#10;lu80aRdW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DXV5RoprCj0/dvpx+/Tj+/EvhAUGv9DHkbi8zQvTUdFj34PZxx&#10;7q5yKn4xEUEcVB8v9IouEB4vTSfTaY4QR2z4AX72eN06H94Jo0g0Cuqwv0QrO6x96FOHlFhNm1Uj&#10;Zdqh1KQt6PXVm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44OMxECAAAJBAAADgAAAAAAAAABACAA&#10;AAAfAQAAZHJzL2Uyb0RvYy54bWxQSwUGAAAAAAYABgBZAQAAogUAAAAA&#10;">
              <v:fill on="f" focussize="0,0"/>
              <v:stroke on="f" weight="0.5pt"/>
              <v:imagedata o:title=""/>
              <o:lock v:ext="edit" aspectratio="f"/>
              <v:textbox inset="0mm,0mm,0mm,0mm" style="mso-fit-shape-to-text:t;">
                <w:txbxContent>
                  <w:p>
                    <w:pPr>
                      <w:pStyle w:val="4"/>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147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6627C3"/>
    <w:multiLevelType w:val="singleLevel"/>
    <w:tmpl w:val="596627C3"/>
    <w:lvl w:ilvl="0" w:tentative="0">
      <w:start w:val="1"/>
      <w:numFmt w:val="chineseCounting"/>
      <w:suff w:val="nothing"/>
      <w:lvlText w:val="%1、"/>
      <w:lvlJc w:val="left"/>
    </w:lvl>
  </w:abstractNum>
  <w:abstractNum w:abstractNumId="1">
    <w:nsid w:val="59841774"/>
    <w:multiLevelType w:val="singleLevel"/>
    <w:tmpl w:val="59841774"/>
    <w:lvl w:ilvl="0" w:tentative="0">
      <w:start w:val="1"/>
      <w:numFmt w:val="decimal"/>
      <w:suff w:val="nothing"/>
      <w:lvlText w:val="%1、"/>
      <w:lvlJc w:val="left"/>
    </w:lvl>
  </w:abstractNum>
  <w:abstractNum w:abstractNumId="2">
    <w:nsid w:val="598417A3"/>
    <w:multiLevelType w:val="singleLevel"/>
    <w:tmpl w:val="598417A3"/>
    <w:lvl w:ilvl="0" w:tentative="0">
      <w:start w:val="1"/>
      <w:numFmt w:val="decimal"/>
      <w:suff w:val="nothing"/>
      <w:lvlText w:val="%1、"/>
      <w:lvlJc w:val="left"/>
    </w:lvl>
  </w:abstractNum>
  <w:abstractNum w:abstractNumId="3">
    <w:nsid w:val="598D1D9D"/>
    <w:multiLevelType w:val="singleLevel"/>
    <w:tmpl w:val="598D1D9D"/>
    <w:lvl w:ilvl="0" w:tentative="0">
      <w:start w:val="2"/>
      <w:numFmt w:val="chineseCounting"/>
      <w:suff w:val="nothing"/>
      <w:lvlText w:val="（%1）"/>
      <w:lvlJc w:val="left"/>
    </w:lvl>
  </w:abstractNum>
  <w:abstractNum w:abstractNumId="4">
    <w:nsid w:val="598D1EDE"/>
    <w:multiLevelType w:val="singleLevel"/>
    <w:tmpl w:val="598D1EDE"/>
    <w:lvl w:ilvl="0" w:tentative="0">
      <w:start w:val="1"/>
      <w:numFmt w:val="decimal"/>
      <w:suff w:val="nothing"/>
      <w:lvlText w:val="%1、"/>
      <w:lvlJc w:val="left"/>
    </w:lvl>
  </w:abstractNum>
  <w:abstractNum w:abstractNumId="5">
    <w:nsid w:val="598D288B"/>
    <w:multiLevelType w:val="singleLevel"/>
    <w:tmpl w:val="598D288B"/>
    <w:lvl w:ilvl="0" w:tentative="0">
      <w:start w:val="3"/>
      <w:numFmt w:val="chineseCounting"/>
      <w:suff w:val="nothing"/>
      <w:lvlText w:val="%1、"/>
      <w:lvlJc w:val="left"/>
    </w:lvl>
  </w:abstractNum>
  <w:abstractNum w:abstractNumId="6">
    <w:nsid w:val="598D7363"/>
    <w:multiLevelType w:val="singleLevel"/>
    <w:tmpl w:val="598D7363"/>
    <w:lvl w:ilvl="0" w:tentative="0">
      <w:start w:val="2"/>
      <w:numFmt w:val="chineseCounting"/>
      <w:suff w:val="nothing"/>
      <w:lvlText w:val="（%1）"/>
      <w:lvlJc w:val="left"/>
    </w:lvl>
  </w:abstractNum>
  <w:abstractNum w:abstractNumId="7">
    <w:nsid w:val="598D798F"/>
    <w:multiLevelType w:val="singleLevel"/>
    <w:tmpl w:val="598D798F"/>
    <w:lvl w:ilvl="0" w:tentative="0">
      <w:start w:val="1"/>
      <w:numFmt w:val="decimal"/>
      <w:suff w:val="nothing"/>
      <w:lvlText w:val="%1、"/>
      <w:lvlJc w:val="left"/>
    </w:lvl>
  </w:abstractNum>
  <w:abstractNum w:abstractNumId="8">
    <w:nsid w:val="598DAB30"/>
    <w:multiLevelType w:val="singleLevel"/>
    <w:tmpl w:val="598DAB30"/>
    <w:lvl w:ilvl="0" w:tentative="0">
      <w:start w:val="3"/>
      <w:numFmt w:val="decimal"/>
      <w:suff w:val="nothing"/>
      <w:lvlText w:val="%1、"/>
      <w:lvlJc w:val="left"/>
    </w:lvl>
  </w:abstractNum>
  <w:abstractNum w:abstractNumId="9">
    <w:nsid w:val="598DBD4A"/>
    <w:multiLevelType w:val="singleLevel"/>
    <w:tmpl w:val="598DBD4A"/>
    <w:lvl w:ilvl="0" w:tentative="0">
      <w:start w:val="4"/>
      <w:numFmt w:val="chineseCounting"/>
      <w:suff w:val="nothing"/>
      <w:lvlText w:val="%1、"/>
      <w:lvlJc w:val="left"/>
    </w:lvl>
  </w:abstractNum>
  <w:abstractNum w:abstractNumId="10">
    <w:nsid w:val="598DBE41"/>
    <w:multiLevelType w:val="singleLevel"/>
    <w:tmpl w:val="598DBE41"/>
    <w:lvl w:ilvl="0" w:tentative="0">
      <w:start w:val="1"/>
      <w:numFmt w:val="chineseCounting"/>
      <w:suff w:val="nothing"/>
      <w:lvlText w:val="（%1）"/>
      <w:lvlJc w:val="left"/>
    </w:lvl>
  </w:abstractNum>
  <w:abstractNum w:abstractNumId="11">
    <w:nsid w:val="598DBF5E"/>
    <w:multiLevelType w:val="singleLevel"/>
    <w:tmpl w:val="598DBF5E"/>
    <w:lvl w:ilvl="0" w:tentative="0">
      <w:start w:val="1"/>
      <w:numFmt w:val="decimal"/>
      <w:suff w:val="nothing"/>
      <w:lvlText w:val="%1、"/>
      <w:lvlJc w:val="left"/>
    </w:lvl>
  </w:abstractNum>
  <w:abstractNum w:abstractNumId="12">
    <w:nsid w:val="598DBFD2"/>
    <w:multiLevelType w:val="singleLevel"/>
    <w:tmpl w:val="598DBFD2"/>
    <w:lvl w:ilvl="0" w:tentative="0">
      <w:start w:val="2"/>
      <w:numFmt w:val="chineseCounting"/>
      <w:suff w:val="nothing"/>
      <w:lvlText w:val="（%1）"/>
      <w:lvlJc w:val="left"/>
    </w:lvl>
  </w:abstractNum>
  <w:abstractNum w:abstractNumId="13">
    <w:nsid w:val="598DC280"/>
    <w:multiLevelType w:val="singleLevel"/>
    <w:tmpl w:val="598DC280"/>
    <w:lvl w:ilvl="0" w:tentative="0">
      <w:start w:val="1"/>
      <w:numFmt w:val="decimal"/>
      <w:suff w:val="nothing"/>
      <w:lvlText w:val="%1、"/>
      <w:lvlJc w:val="left"/>
    </w:lvl>
  </w:abstractNum>
  <w:abstractNum w:abstractNumId="14">
    <w:nsid w:val="598DCD5C"/>
    <w:multiLevelType w:val="singleLevel"/>
    <w:tmpl w:val="598DCD5C"/>
    <w:lvl w:ilvl="0" w:tentative="0">
      <w:start w:val="1"/>
      <w:numFmt w:val="chineseCounting"/>
      <w:suff w:val="nothing"/>
      <w:lvlText w:val="（%1）"/>
      <w:lvlJc w:val="left"/>
    </w:lvl>
  </w:abstractNum>
  <w:abstractNum w:abstractNumId="15">
    <w:nsid w:val="598DCDB8"/>
    <w:multiLevelType w:val="singleLevel"/>
    <w:tmpl w:val="598DCDB8"/>
    <w:lvl w:ilvl="0" w:tentative="0">
      <w:start w:val="4"/>
      <w:numFmt w:val="chineseCounting"/>
      <w:suff w:val="space"/>
      <w:lvlText w:val="第%1节"/>
      <w:lvlJc w:val="left"/>
    </w:lvl>
  </w:abstractNum>
  <w:abstractNum w:abstractNumId="16">
    <w:nsid w:val="598E7335"/>
    <w:multiLevelType w:val="singleLevel"/>
    <w:tmpl w:val="598E7335"/>
    <w:lvl w:ilvl="0" w:tentative="0">
      <w:start w:val="1"/>
      <w:numFmt w:val="chineseCounting"/>
      <w:suff w:val="nothing"/>
      <w:lvlText w:val="（%1）"/>
      <w:lvlJc w:val="left"/>
    </w:lvl>
  </w:abstractNum>
  <w:abstractNum w:abstractNumId="17">
    <w:nsid w:val="598E74F9"/>
    <w:multiLevelType w:val="singleLevel"/>
    <w:tmpl w:val="598E74F9"/>
    <w:lvl w:ilvl="0" w:tentative="0">
      <w:start w:val="2"/>
      <w:numFmt w:val="decimal"/>
      <w:suff w:val="nothing"/>
      <w:lvlText w:val="%1、"/>
      <w:lvlJc w:val="left"/>
    </w:lvl>
  </w:abstractNum>
  <w:abstractNum w:abstractNumId="18">
    <w:nsid w:val="598E7682"/>
    <w:multiLevelType w:val="singleLevel"/>
    <w:tmpl w:val="598E7682"/>
    <w:lvl w:ilvl="0" w:tentative="0">
      <w:start w:val="2"/>
      <w:numFmt w:val="chineseCounting"/>
      <w:suff w:val="nothing"/>
      <w:lvlText w:val="（%1）"/>
      <w:lvlJc w:val="left"/>
    </w:lvl>
  </w:abstractNum>
  <w:abstractNum w:abstractNumId="19">
    <w:nsid w:val="598E7A55"/>
    <w:multiLevelType w:val="singleLevel"/>
    <w:tmpl w:val="598E7A55"/>
    <w:lvl w:ilvl="0" w:tentative="0">
      <w:start w:val="4"/>
      <w:numFmt w:val="chineseCounting"/>
      <w:suff w:val="nothing"/>
      <w:lvlText w:val="%1、"/>
      <w:lvlJc w:val="left"/>
    </w:lvl>
  </w:abstractNum>
  <w:abstractNum w:abstractNumId="20">
    <w:nsid w:val="598E8D35"/>
    <w:multiLevelType w:val="singleLevel"/>
    <w:tmpl w:val="598E8D35"/>
    <w:lvl w:ilvl="0" w:tentative="0">
      <w:start w:val="2"/>
      <w:numFmt w:val="chineseCounting"/>
      <w:suff w:val="nothing"/>
      <w:lvlText w:val="（%1）"/>
      <w:lvlJc w:val="left"/>
    </w:lvl>
  </w:abstractNum>
  <w:abstractNum w:abstractNumId="21">
    <w:nsid w:val="598E8E53"/>
    <w:multiLevelType w:val="singleLevel"/>
    <w:tmpl w:val="598E8E53"/>
    <w:lvl w:ilvl="0" w:tentative="0">
      <w:start w:val="1"/>
      <w:numFmt w:val="chineseCounting"/>
      <w:suff w:val="nothing"/>
      <w:lvlText w:val="（%1）"/>
      <w:lvlJc w:val="left"/>
    </w:lvl>
  </w:abstractNum>
  <w:abstractNum w:abstractNumId="22">
    <w:nsid w:val="598E9998"/>
    <w:multiLevelType w:val="singleLevel"/>
    <w:tmpl w:val="598E9998"/>
    <w:lvl w:ilvl="0" w:tentative="0">
      <w:start w:val="5"/>
      <w:numFmt w:val="chineseCounting"/>
      <w:suff w:val="nothing"/>
      <w:lvlText w:val="%1、"/>
      <w:lvlJc w:val="left"/>
    </w:lvl>
  </w:abstractNum>
  <w:abstractNum w:abstractNumId="23">
    <w:nsid w:val="598E9D11"/>
    <w:multiLevelType w:val="singleLevel"/>
    <w:tmpl w:val="598E9D11"/>
    <w:lvl w:ilvl="0" w:tentative="0">
      <w:start w:val="1"/>
      <w:numFmt w:val="chineseCounting"/>
      <w:suff w:val="nothing"/>
      <w:lvlText w:val="（%1）"/>
      <w:lvlJc w:val="left"/>
    </w:lvl>
  </w:abstractNum>
  <w:num w:numId="1">
    <w:abstractNumId w:val="0"/>
  </w:num>
  <w:num w:numId="2">
    <w:abstractNumId w:val="3"/>
  </w:num>
  <w:num w:numId="3">
    <w:abstractNumId w:val="1"/>
  </w:num>
  <w:num w:numId="4">
    <w:abstractNumId w:val="2"/>
  </w:num>
  <w:num w:numId="5">
    <w:abstractNumId w:val="5"/>
  </w:num>
  <w:num w:numId="6">
    <w:abstractNumId w:val="4"/>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1"/>
  </w:num>
  <w:num w:numId="22">
    <w:abstractNumId w:val="20"/>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675"/>
    <w:rsid w:val="00081D75"/>
    <w:rsid w:val="0017289A"/>
    <w:rsid w:val="001E17A5"/>
    <w:rsid w:val="001E3940"/>
    <w:rsid w:val="00205B86"/>
    <w:rsid w:val="00211078"/>
    <w:rsid w:val="002A2BA0"/>
    <w:rsid w:val="0037179F"/>
    <w:rsid w:val="003849AE"/>
    <w:rsid w:val="0043723B"/>
    <w:rsid w:val="004A7C99"/>
    <w:rsid w:val="004F25BD"/>
    <w:rsid w:val="0050218D"/>
    <w:rsid w:val="005111D1"/>
    <w:rsid w:val="00533BC2"/>
    <w:rsid w:val="0056323C"/>
    <w:rsid w:val="005D6CF9"/>
    <w:rsid w:val="005F43F5"/>
    <w:rsid w:val="006E0132"/>
    <w:rsid w:val="0074244B"/>
    <w:rsid w:val="007A00BE"/>
    <w:rsid w:val="007B5EA2"/>
    <w:rsid w:val="008445B3"/>
    <w:rsid w:val="0085701E"/>
    <w:rsid w:val="00930418"/>
    <w:rsid w:val="009473FC"/>
    <w:rsid w:val="00953E6E"/>
    <w:rsid w:val="009A2B9F"/>
    <w:rsid w:val="00A70395"/>
    <w:rsid w:val="00B6379C"/>
    <w:rsid w:val="00B668D7"/>
    <w:rsid w:val="00BC5675"/>
    <w:rsid w:val="00C000BA"/>
    <w:rsid w:val="00C71B15"/>
    <w:rsid w:val="00D046E3"/>
    <w:rsid w:val="00D539F8"/>
    <w:rsid w:val="00D947EB"/>
    <w:rsid w:val="00DB7C6A"/>
    <w:rsid w:val="00DC0E36"/>
    <w:rsid w:val="00E870AF"/>
    <w:rsid w:val="00EC633F"/>
    <w:rsid w:val="00EE1D92"/>
    <w:rsid w:val="01841429"/>
    <w:rsid w:val="03C54EEB"/>
    <w:rsid w:val="07B55614"/>
    <w:rsid w:val="16FF6C86"/>
    <w:rsid w:val="19123FD1"/>
    <w:rsid w:val="1C0A6EB9"/>
    <w:rsid w:val="1C4D6A18"/>
    <w:rsid w:val="1C7634F9"/>
    <w:rsid w:val="22AF07BC"/>
    <w:rsid w:val="24816542"/>
    <w:rsid w:val="2BA40CC0"/>
    <w:rsid w:val="37945EF7"/>
    <w:rsid w:val="38B4075E"/>
    <w:rsid w:val="3EBE623E"/>
    <w:rsid w:val="40866772"/>
    <w:rsid w:val="419E645B"/>
    <w:rsid w:val="485C2027"/>
    <w:rsid w:val="4C322D98"/>
    <w:rsid w:val="59E70CEB"/>
    <w:rsid w:val="5F8A537F"/>
    <w:rsid w:val="62181CDD"/>
    <w:rsid w:val="71B7503E"/>
    <w:rsid w:val="74833325"/>
    <w:rsid w:val="7F6F4002"/>
    <w:rsid w:val="7FD61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2">
    <w:name w:val="Date"/>
    <w:basedOn w:val="1"/>
    <w:next w:val="1"/>
    <w:link w:val="18"/>
    <w:unhideWhenUsed/>
    <w:qFormat/>
    <w:uiPriority w:val="99"/>
    <w:pPr>
      <w:ind w:left="100" w:leftChars="2500"/>
    </w:pPr>
  </w:style>
  <w:style w:type="paragraph" w:styleId="3">
    <w:name w:val="Balloon Text"/>
    <w:basedOn w:val="1"/>
    <w:link w:val="17"/>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character" w:styleId="9">
    <w:name w:val="page number"/>
    <w:basedOn w:val="8"/>
    <w:unhideWhenUsed/>
    <w:qFormat/>
    <w:uiPriority w:val="99"/>
  </w:style>
  <w:style w:type="character" w:styleId="10">
    <w:name w:val="Hyperlink"/>
    <w:unhideWhenUsed/>
    <w:qFormat/>
    <w:uiPriority w:val="99"/>
    <w:rPr>
      <w:color w:val="0163AF"/>
      <w:u w:val="single"/>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列出段落1"/>
    <w:basedOn w:val="1"/>
    <w:qFormat/>
    <w:uiPriority w:val="34"/>
    <w:pPr>
      <w:ind w:firstLine="420" w:firstLineChars="200"/>
    </w:pPr>
  </w:style>
  <w:style w:type="character" w:customStyle="1" w:styleId="14">
    <w:name w:val="页眉 字符"/>
    <w:basedOn w:val="8"/>
    <w:link w:val="5"/>
    <w:qFormat/>
    <w:uiPriority w:val="99"/>
    <w:rPr>
      <w:kern w:val="2"/>
      <w:sz w:val="18"/>
      <w:szCs w:val="18"/>
    </w:rPr>
  </w:style>
  <w:style w:type="character" w:customStyle="1" w:styleId="15">
    <w:name w:val="页脚 字符"/>
    <w:basedOn w:val="8"/>
    <w:link w:val="4"/>
    <w:qFormat/>
    <w:uiPriority w:val="99"/>
    <w:rPr>
      <w:kern w:val="2"/>
      <w:sz w:val="18"/>
      <w:szCs w:val="18"/>
    </w:rPr>
  </w:style>
  <w:style w:type="paragraph" w:customStyle="1" w:styleId="16">
    <w:name w:val="_Style 2"/>
    <w:basedOn w:val="1"/>
    <w:qFormat/>
    <w:uiPriority w:val="0"/>
    <w:pPr>
      <w:ind w:firstLine="420" w:firstLineChars="200"/>
    </w:pPr>
    <w:rPr>
      <w:rFonts w:ascii="Calibri" w:hAnsi="Calibri"/>
    </w:rPr>
  </w:style>
  <w:style w:type="character" w:customStyle="1" w:styleId="17">
    <w:name w:val="批注框文本 字符"/>
    <w:basedOn w:val="8"/>
    <w:link w:val="3"/>
    <w:semiHidden/>
    <w:qFormat/>
    <w:uiPriority w:val="99"/>
    <w:rPr>
      <w:kern w:val="2"/>
      <w:sz w:val="18"/>
      <w:szCs w:val="18"/>
    </w:rPr>
  </w:style>
  <w:style w:type="character" w:customStyle="1" w:styleId="18">
    <w:name w:val="日期 字符"/>
    <w:basedOn w:val="8"/>
    <w:link w:val="2"/>
    <w:semiHidden/>
    <w:qFormat/>
    <w:uiPriority w:val="99"/>
    <w:rPr>
      <w:kern w:val="2"/>
      <w:sz w:val="21"/>
      <w:szCs w:val="22"/>
    </w:rPr>
  </w:style>
  <w:style w:type="paragraph" w:customStyle="1" w:styleId="19">
    <w:name w:val="列表段落1"/>
    <w:basedOn w:val="1"/>
    <w:unhideWhenUsed/>
    <w:qFormat/>
    <w:uiPriority w:val="99"/>
    <w:pPr>
      <w:ind w:firstLine="420" w:firstLineChars="200"/>
    </w:pPr>
  </w:style>
  <w:style w:type="character" w:customStyle="1" w:styleId="20">
    <w:name w:val="标题 2 Char"/>
    <w:basedOn w:val="8"/>
    <w:qFormat/>
    <w:uiPriority w:val="2"/>
    <w:rPr>
      <w:rFonts w:ascii="黑体" w:eastAsia="黑体"/>
      <w:b/>
      <w:bCs/>
      <w:iCs/>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hyperlink" Target="http://baike.baidu.com/picview/4230930/4230930/0/d7c9ca3f05a19d877d1e71df.ht" TargetMode="Externa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hyperlink" Target="http://p14.qhimg.com/t015c0e52691a7973b7.j" TargetMode="Externa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185</Pages>
  <Words>13804</Words>
  <Characters>78687</Characters>
  <Lines>655</Lines>
  <Paragraphs>184</Paragraphs>
  <TotalTime>8</TotalTime>
  <ScaleCrop>false</ScaleCrop>
  <LinksUpToDate>false</LinksUpToDate>
  <CharactersWithSpaces>92307</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2017-06-28T02:53:00Z</dcterms:created>
  <dc:creator>lts</dc:creator>
  <cp:lastModifiedBy>小乌龟</cp:lastModifiedBy>
  <dcterms:modified xsi:type="dcterms:W3CDTF">2019-01-23T03:33:41Z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